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36C43" w:rsidRPr="00D36C43" w:rsidRDefault="00D36C43" w:rsidP="00D36C43">
      <w:pPr>
        <w:spacing w:after="0" w:line="240" w:lineRule="auto"/>
        <w:jc w:val="center"/>
        <w:rPr>
          <w:rFonts w:ascii="Cambria" w:eastAsia="Times New Roman" w:hAnsi="Cambria" w:cs="Times New Roman"/>
          <w:b/>
          <w:bCs/>
          <w:color w:val="4F81BD"/>
          <w:sz w:val="26"/>
          <w:szCs w:val="26"/>
        </w:rPr>
      </w:pPr>
      <w:bookmarkStart w:id="0" w:name="_GoBack"/>
      <w:bookmarkEnd w:id="0"/>
      <w:r w:rsidRPr="00D36C43">
        <w:rPr>
          <w:rFonts w:ascii="Calibri" w:eastAsia="Calibri" w:hAnsi="Calibri" w:cs="Times New Roman"/>
          <w:noProof/>
        </w:rPr>
        <w:drawing>
          <wp:inline distT="0" distB="0" distL="0" distR="0" wp14:anchorId="0E1052D8" wp14:editId="2346CF22">
            <wp:extent cx="1219200" cy="1526540"/>
            <wp:effectExtent l="0" t="0" r="0" b="0"/>
            <wp:docPr id="5" name="Рисунок 5" descr="C:\Users\Root\Desktop\bhq.jpg"/>
            <wp:cNvGraphicFramePr/>
            <a:graphic xmlns:a="http://schemas.openxmlformats.org/drawingml/2006/main">
              <a:graphicData uri="http://schemas.openxmlformats.org/drawingml/2006/picture">
                <pic:pic xmlns:pic="http://schemas.openxmlformats.org/drawingml/2006/picture">
                  <pic:nvPicPr>
                    <pic:cNvPr id="5" name="Рисунок 5" descr="C:\Users\Root\Desktop\bhq.jpg"/>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19200" cy="1526540"/>
                    </a:xfrm>
                    <a:prstGeom prst="rect">
                      <a:avLst/>
                    </a:prstGeom>
                    <a:noFill/>
                    <a:ln>
                      <a:noFill/>
                    </a:ln>
                  </pic:spPr>
                </pic:pic>
              </a:graphicData>
            </a:graphic>
          </wp:inline>
        </w:drawing>
      </w:r>
    </w:p>
    <w:p w:rsidR="00D36C43" w:rsidRPr="00D36C43" w:rsidRDefault="00D36C43" w:rsidP="00D36C43">
      <w:pPr>
        <w:pBdr>
          <w:bottom w:val="single" w:sz="12" w:space="0" w:color="auto"/>
        </w:pBdr>
        <w:jc w:val="center"/>
        <w:rPr>
          <w:rFonts w:ascii="Times New Roman" w:eastAsia="Times New Roman" w:hAnsi="Times New Roman" w:cs="Times New Roman"/>
          <w:b/>
          <w:sz w:val="28"/>
          <w:szCs w:val="28"/>
        </w:rPr>
      </w:pPr>
      <w:r w:rsidRPr="00D36C43">
        <w:rPr>
          <w:rFonts w:ascii="Times New Roman" w:eastAsia="Times New Roman" w:hAnsi="Times New Roman" w:cs="Times New Roman"/>
          <w:b/>
          <w:sz w:val="28"/>
          <w:szCs w:val="28"/>
        </w:rPr>
        <w:t>ЗАТО ГОРОДСКОЙ ОКРУГ МОЛОДЕЖНЫЙ МОСКОВСКОЙ ОБЛАСТИ</w:t>
      </w:r>
    </w:p>
    <w:p w:rsidR="00D36C43" w:rsidRPr="00D36C43" w:rsidRDefault="00D36C43" w:rsidP="00D36C43">
      <w:pPr>
        <w:spacing w:after="0" w:line="240" w:lineRule="auto"/>
        <w:rPr>
          <w:rFonts w:ascii="Times New Roman" w:eastAsia="Times New Roman" w:hAnsi="Times New Roman" w:cs="Times New Roman"/>
        </w:rPr>
      </w:pPr>
    </w:p>
    <w:p w:rsidR="00D36C43" w:rsidRPr="00D36C43" w:rsidRDefault="00D36C43" w:rsidP="00D36C43">
      <w:pPr>
        <w:tabs>
          <w:tab w:val="left" w:pos="6315"/>
        </w:tabs>
        <w:spacing w:after="0" w:line="240" w:lineRule="auto"/>
        <w:jc w:val="right"/>
        <w:rPr>
          <w:rFonts w:ascii="Times New Roman" w:eastAsia="Times New Roman" w:hAnsi="Times New Roman" w:cs="Times New Roman"/>
          <w:sz w:val="24"/>
          <w:szCs w:val="24"/>
        </w:rPr>
      </w:pPr>
      <w:r w:rsidRPr="00D36C43">
        <w:rPr>
          <w:rFonts w:ascii="Times New Roman" w:eastAsia="Times New Roman" w:hAnsi="Times New Roman" w:cs="Times New Roman"/>
          <w:sz w:val="24"/>
          <w:szCs w:val="24"/>
        </w:rPr>
        <w:t>Утверждена</w:t>
      </w:r>
    </w:p>
    <w:p w:rsidR="00D36C43" w:rsidRPr="00D36C43" w:rsidRDefault="00D36C43" w:rsidP="00D36C43">
      <w:pPr>
        <w:tabs>
          <w:tab w:val="left" w:pos="6315"/>
        </w:tabs>
        <w:spacing w:after="0" w:line="240" w:lineRule="auto"/>
        <w:jc w:val="right"/>
        <w:rPr>
          <w:rFonts w:ascii="Times New Roman" w:eastAsia="Times New Roman" w:hAnsi="Times New Roman" w:cs="Times New Roman"/>
          <w:sz w:val="24"/>
          <w:szCs w:val="24"/>
        </w:rPr>
      </w:pPr>
      <w:r w:rsidRPr="00D36C43">
        <w:rPr>
          <w:rFonts w:ascii="Times New Roman" w:eastAsia="Times New Roman" w:hAnsi="Times New Roman" w:cs="Times New Roman"/>
          <w:sz w:val="24"/>
          <w:szCs w:val="24"/>
        </w:rPr>
        <w:t xml:space="preserve">Распоряжением Министерства </w:t>
      </w:r>
    </w:p>
    <w:p w:rsidR="00D36C43" w:rsidRPr="00D36C43" w:rsidRDefault="00D36C43" w:rsidP="00D36C43">
      <w:pPr>
        <w:tabs>
          <w:tab w:val="left" w:pos="6315"/>
        </w:tabs>
        <w:spacing w:after="0" w:line="240" w:lineRule="auto"/>
        <w:jc w:val="right"/>
        <w:rPr>
          <w:rFonts w:ascii="Times New Roman" w:eastAsia="Times New Roman" w:hAnsi="Times New Roman" w:cs="Times New Roman"/>
          <w:sz w:val="24"/>
          <w:szCs w:val="24"/>
        </w:rPr>
      </w:pPr>
      <w:r w:rsidRPr="00D36C43">
        <w:rPr>
          <w:rFonts w:ascii="Times New Roman" w:eastAsia="Times New Roman" w:hAnsi="Times New Roman" w:cs="Times New Roman"/>
          <w:sz w:val="24"/>
          <w:szCs w:val="24"/>
        </w:rPr>
        <w:t>энергетики Московской области</w:t>
      </w:r>
    </w:p>
    <w:p w:rsidR="00D36C43" w:rsidRPr="00D36C43" w:rsidRDefault="00D36C43" w:rsidP="00D36C43">
      <w:pPr>
        <w:tabs>
          <w:tab w:val="left" w:pos="6315"/>
        </w:tabs>
        <w:spacing w:after="0" w:line="240" w:lineRule="auto"/>
        <w:jc w:val="right"/>
        <w:rPr>
          <w:rFonts w:ascii="Times New Roman" w:eastAsia="Times New Roman" w:hAnsi="Times New Roman" w:cs="Times New Roman"/>
        </w:rPr>
      </w:pPr>
      <w:r w:rsidRPr="00D36C43">
        <w:rPr>
          <w:rFonts w:ascii="Times New Roman" w:eastAsia="Times New Roman" w:hAnsi="Times New Roman" w:cs="Times New Roman"/>
          <w:sz w:val="24"/>
          <w:szCs w:val="24"/>
        </w:rPr>
        <w:t>от «___» _______ 20___г.  №____</w:t>
      </w:r>
    </w:p>
    <w:p w:rsidR="00D36C43" w:rsidRPr="00D36C43" w:rsidRDefault="00D36C43" w:rsidP="00D36C43">
      <w:pPr>
        <w:tabs>
          <w:tab w:val="left" w:pos="6315"/>
        </w:tabs>
        <w:spacing w:after="0"/>
        <w:jc w:val="center"/>
        <w:rPr>
          <w:rFonts w:ascii="Times New Roman" w:eastAsia="Times New Roman" w:hAnsi="Times New Roman" w:cs="Times New Roman"/>
          <w:sz w:val="32"/>
          <w:szCs w:val="32"/>
        </w:rPr>
      </w:pPr>
    </w:p>
    <w:p w:rsidR="00D36C43" w:rsidRPr="00D36C43" w:rsidRDefault="00D36C43" w:rsidP="00D36C43">
      <w:pPr>
        <w:tabs>
          <w:tab w:val="left" w:pos="6315"/>
        </w:tabs>
        <w:spacing w:after="0"/>
        <w:jc w:val="center"/>
        <w:rPr>
          <w:rFonts w:ascii="Times New Roman" w:eastAsia="Times New Roman" w:hAnsi="Times New Roman" w:cs="Times New Roman"/>
          <w:sz w:val="32"/>
          <w:szCs w:val="32"/>
        </w:rPr>
      </w:pPr>
    </w:p>
    <w:p w:rsidR="00D36C43" w:rsidRPr="00D36C43" w:rsidRDefault="00D36C43" w:rsidP="00D36C43">
      <w:pPr>
        <w:tabs>
          <w:tab w:val="left" w:pos="6315"/>
        </w:tabs>
        <w:spacing w:after="0"/>
        <w:jc w:val="center"/>
        <w:rPr>
          <w:rFonts w:ascii="Times New Roman" w:eastAsia="Times New Roman" w:hAnsi="Times New Roman" w:cs="Times New Roman"/>
          <w:sz w:val="32"/>
          <w:szCs w:val="32"/>
        </w:rPr>
      </w:pPr>
      <w:r w:rsidRPr="00D36C43">
        <w:rPr>
          <w:rFonts w:ascii="Times New Roman" w:eastAsia="Times New Roman" w:hAnsi="Times New Roman" w:cs="Times New Roman"/>
          <w:sz w:val="32"/>
          <w:szCs w:val="32"/>
        </w:rPr>
        <w:t>Схема теплоснабжения</w:t>
      </w:r>
    </w:p>
    <w:p w:rsidR="00D36C43" w:rsidRPr="00D36C43" w:rsidRDefault="00D36C43" w:rsidP="00D36C43">
      <w:pPr>
        <w:tabs>
          <w:tab w:val="left" w:pos="6315"/>
        </w:tabs>
        <w:spacing w:after="0"/>
        <w:jc w:val="center"/>
        <w:rPr>
          <w:rFonts w:ascii="Times New Roman" w:eastAsia="Times New Roman" w:hAnsi="Times New Roman" w:cs="Times New Roman"/>
          <w:sz w:val="32"/>
          <w:szCs w:val="32"/>
        </w:rPr>
      </w:pPr>
      <w:proofErr w:type="gramStart"/>
      <w:r w:rsidRPr="00D36C43">
        <w:rPr>
          <w:rFonts w:ascii="Times New Roman" w:eastAsia="Times New Roman" w:hAnsi="Times New Roman" w:cs="Times New Roman"/>
          <w:sz w:val="32"/>
          <w:szCs w:val="32"/>
        </w:rPr>
        <w:t>ЗАТО городского округа Молодежный Московской области на период с 2024 до 2044 гг.</w:t>
      </w:r>
      <w:proofErr w:type="gramEnd"/>
    </w:p>
    <w:p w:rsidR="00D36C43" w:rsidRPr="00D36C43" w:rsidRDefault="00D36C43" w:rsidP="00D36C43">
      <w:pPr>
        <w:tabs>
          <w:tab w:val="left" w:pos="6315"/>
        </w:tabs>
        <w:spacing w:after="0"/>
        <w:jc w:val="center"/>
        <w:rPr>
          <w:rFonts w:ascii="Times New Roman" w:eastAsia="Times New Roman" w:hAnsi="Times New Roman" w:cs="Times New Roman"/>
          <w:sz w:val="20"/>
          <w:szCs w:val="24"/>
        </w:rPr>
      </w:pPr>
    </w:p>
    <w:p w:rsidR="00D36C43" w:rsidRPr="00D36C43" w:rsidRDefault="00D36C43" w:rsidP="00D36C43">
      <w:pPr>
        <w:tabs>
          <w:tab w:val="left" w:pos="6315"/>
        </w:tabs>
        <w:jc w:val="center"/>
        <w:rPr>
          <w:rFonts w:ascii="Times New Roman" w:eastAsia="Times New Roman" w:hAnsi="Times New Roman" w:cs="Times New Roman"/>
          <w:sz w:val="24"/>
          <w:szCs w:val="24"/>
        </w:rPr>
      </w:pPr>
      <w:r w:rsidRPr="00D36C43">
        <w:rPr>
          <w:rFonts w:ascii="Times New Roman" w:eastAsia="Times New Roman" w:hAnsi="Times New Roman" w:cs="Times New Roman"/>
          <w:sz w:val="24"/>
          <w:szCs w:val="24"/>
        </w:rPr>
        <w:t>(Разработка на 2025 год)</w:t>
      </w:r>
    </w:p>
    <w:p w:rsidR="00D36C43" w:rsidRPr="00D36C43" w:rsidRDefault="00D36C43" w:rsidP="00D36C43">
      <w:pPr>
        <w:tabs>
          <w:tab w:val="left" w:pos="6315"/>
        </w:tabs>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Утверждаемая часть</w:t>
      </w:r>
    </w:p>
    <w:p w:rsidR="00D36C43" w:rsidRPr="00D36C43" w:rsidRDefault="00D36C43" w:rsidP="00D36C43">
      <w:pPr>
        <w:tabs>
          <w:tab w:val="left" w:pos="6315"/>
        </w:tabs>
        <w:ind w:firstLine="426"/>
        <w:jc w:val="both"/>
        <w:rPr>
          <w:rFonts w:ascii="Times New Roman" w:eastAsia="Times New Roman" w:hAnsi="Times New Roman" w:cs="Times New Roman"/>
          <w:sz w:val="20"/>
          <w:szCs w:val="24"/>
        </w:rPr>
      </w:pPr>
      <w:r w:rsidRPr="00D36C43">
        <w:rPr>
          <w:rFonts w:ascii="Times New Roman" w:eastAsia="Times New Roman" w:hAnsi="Times New Roman" w:cs="Times New Roman"/>
          <w:sz w:val="20"/>
          <w:szCs w:val="24"/>
        </w:rPr>
        <w:t>Сведений, составляющих государственную тайну в соответствии с Указом Президента Российской Федерации от 30.11.1995 № 1203 «Об утверждении перечня сведений, отнесенных к государственной тайне», не содержится.</w:t>
      </w:r>
    </w:p>
    <w:p w:rsidR="00D36C43" w:rsidRPr="00D36C43" w:rsidRDefault="00D36C43" w:rsidP="00D36C43">
      <w:pPr>
        <w:tabs>
          <w:tab w:val="left" w:pos="6315"/>
        </w:tabs>
        <w:ind w:firstLine="426"/>
        <w:jc w:val="both"/>
        <w:rPr>
          <w:rFonts w:ascii="Times New Roman" w:eastAsia="Times New Roman" w:hAnsi="Times New Roman" w:cs="Times New Roman"/>
          <w:sz w:val="28"/>
          <w:szCs w:val="36"/>
        </w:rPr>
      </w:pPr>
    </w:p>
    <w:p w:rsidR="00D36C43" w:rsidRPr="00D36C43" w:rsidRDefault="00D36C43" w:rsidP="00D36C43">
      <w:pPr>
        <w:tabs>
          <w:tab w:val="left" w:pos="6315"/>
        </w:tabs>
        <w:spacing w:after="0" w:line="240" w:lineRule="auto"/>
        <w:rPr>
          <w:rFonts w:ascii="Times New Roman" w:eastAsia="Calibri" w:hAnsi="Times New Roman" w:cs="Times New Roman"/>
          <w:color w:val="000000"/>
          <w:sz w:val="24"/>
          <w:szCs w:val="24"/>
          <w:lang w:eastAsia="en-US"/>
        </w:rPr>
      </w:pPr>
      <w:proofErr w:type="gramStart"/>
      <w:r w:rsidRPr="00D36C43">
        <w:rPr>
          <w:rFonts w:ascii="Times New Roman" w:eastAsia="Calibri" w:hAnsi="Times New Roman" w:cs="Times New Roman"/>
          <w:color w:val="000000"/>
          <w:sz w:val="24"/>
          <w:szCs w:val="24"/>
          <w:lang w:eastAsia="en-US"/>
        </w:rPr>
        <w:t>Глава</w:t>
      </w:r>
      <w:proofErr w:type="gramEnd"/>
      <w:r w:rsidRPr="00D36C43">
        <w:rPr>
          <w:rFonts w:ascii="Times New Roman" w:eastAsia="Calibri" w:hAnsi="Times New Roman" w:cs="Times New Roman"/>
          <w:color w:val="000000"/>
          <w:sz w:val="24"/>
          <w:szCs w:val="24"/>
          <w:lang w:eastAsia="en-US"/>
        </w:rPr>
        <w:t xml:space="preserve"> ЗАТО городского округа </w:t>
      </w:r>
    </w:p>
    <w:p w:rsidR="00D36C43" w:rsidRPr="00D36C43" w:rsidRDefault="00D36C43" w:rsidP="00D36C43">
      <w:pPr>
        <w:tabs>
          <w:tab w:val="left" w:pos="6315"/>
        </w:tabs>
        <w:spacing w:after="0" w:line="240" w:lineRule="auto"/>
        <w:rPr>
          <w:rFonts w:ascii="Times New Roman" w:eastAsia="Times New Roman" w:hAnsi="Times New Roman" w:cs="Times New Roman"/>
          <w:sz w:val="24"/>
          <w:szCs w:val="24"/>
        </w:rPr>
      </w:pPr>
      <w:r w:rsidRPr="00D36C43">
        <w:rPr>
          <w:rFonts w:ascii="Times New Roman" w:eastAsia="Calibri" w:hAnsi="Times New Roman" w:cs="Times New Roman"/>
          <w:color w:val="000000"/>
          <w:sz w:val="24"/>
          <w:szCs w:val="24"/>
          <w:lang w:eastAsia="en-US"/>
        </w:rPr>
        <w:t xml:space="preserve">Молодежный Московской области    </w:t>
      </w:r>
      <w:r w:rsidRPr="00D36C43">
        <w:rPr>
          <w:rFonts w:ascii="Times New Roman" w:eastAsia="Times New Roman" w:hAnsi="Times New Roman" w:cs="Times New Roman"/>
          <w:sz w:val="24"/>
          <w:szCs w:val="24"/>
        </w:rPr>
        <w:t xml:space="preserve">                                         _____________  /Петухов М.А./</w:t>
      </w:r>
    </w:p>
    <w:p w:rsidR="00D36C43" w:rsidRPr="00D36C43" w:rsidRDefault="00D36C43" w:rsidP="00D36C43">
      <w:pPr>
        <w:tabs>
          <w:tab w:val="left" w:pos="6315"/>
        </w:tabs>
        <w:spacing w:after="0" w:line="240" w:lineRule="auto"/>
        <w:jc w:val="center"/>
        <w:rPr>
          <w:rFonts w:ascii="Times New Roman" w:eastAsia="Times New Roman" w:hAnsi="Times New Roman" w:cs="Times New Roman"/>
          <w:sz w:val="20"/>
          <w:szCs w:val="20"/>
        </w:rPr>
      </w:pPr>
      <w:r w:rsidRPr="00D36C43">
        <w:rPr>
          <w:rFonts w:ascii="Times New Roman" w:eastAsia="Times New Roman" w:hAnsi="Times New Roman" w:cs="Times New Roman"/>
          <w:sz w:val="20"/>
          <w:szCs w:val="20"/>
        </w:rPr>
        <w:t xml:space="preserve">                                                                                       подпись</w:t>
      </w:r>
    </w:p>
    <w:p w:rsidR="00D36C43" w:rsidRPr="00D36C43" w:rsidRDefault="00D36C43" w:rsidP="00D36C43">
      <w:pPr>
        <w:tabs>
          <w:tab w:val="left" w:pos="6315"/>
        </w:tabs>
        <w:spacing w:after="0" w:line="240" w:lineRule="auto"/>
        <w:rPr>
          <w:rFonts w:ascii="Times New Roman" w:eastAsia="Times New Roman" w:hAnsi="Times New Roman" w:cs="Times New Roman"/>
          <w:sz w:val="28"/>
          <w:szCs w:val="28"/>
        </w:rPr>
      </w:pPr>
    </w:p>
    <w:p w:rsidR="00D36C43" w:rsidRPr="00D36C43" w:rsidRDefault="00D36C43" w:rsidP="00D36C43">
      <w:pPr>
        <w:tabs>
          <w:tab w:val="left" w:pos="6315"/>
        </w:tabs>
        <w:spacing w:after="0" w:line="240" w:lineRule="auto"/>
        <w:rPr>
          <w:rFonts w:ascii="Times New Roman" w:eastAsia="Times New Roman" w:hAnsi="Times New Roman" w:cs="Times New Roman"/>
          <w:sz w:val="28"/>
          <w:szCs w:val="28"/>
        </w:rPr>
      </w:pPr>
    </w:p>
    <w:p w:rsidR="00D36C43" w:rsidRPr="00D36C43" w:rsidRDefault="00D36C43" w:rsidP="00D36C43">
      <w:pPr>
        <w:autoSpaceDE w:val="0"/>
        <w:autoSpaceDN w:val="0"/>
        <w:adjustRightInd w:val="0"/>
        <w:spacing w:after="0" w:line="240" w:lineRule="auto"/>
        <w:rPr>
          <w:rFonts w:ascii="Times New Roman" w:eastAsia="TimesNewRomanPSMT" w:hAnsi="Times New Roman" w:cs="Times New Roman"/>
          <w:sz w:val="24"/>
          <w:szCs w:val="24"/>
        </w:rPr>
      </w:pPr>
      <w:r w:rsidRPr="00D36C43">
        <w:rPr>
          <w:rFonts w:ascii="Times New Roman" w:eastAsia="TimesNewRomanPSMT" w:hAnsi="Times New Roman" w:cs="Times New Roman"/>
          <w:noProof/>
          <w:sz w:val="24"/>
          <w:szCs w:val="24"/>
        </w:rPr>
        <w:drawing>
          <wp:anchor distT="0" distB="0" distL="114300" distR="114300" simplePos="0" relativeHeight="251659264" behindDoc="1" locked="0" layoutInCell="1" allowOverlap="1" wp14:anchorId="2002FA1C" wp14:editId="2D41DA0B">
            <wp:simplePos x="0" y="0"/>
            <wp:positionH relativeFrom="column">
              <wp:posOffset>-334527</wp:posOffset>
            </wp:positionH>
            <wp:positionV relativeFrom="paragraph">
              <wp:posOffset>132080</wp:posOffset>
            </wp:positionV>
            <wp:extent cx="1756587" cy="574158"/>
            <wp:effectExtent l="0" t="0" r="0" b="0"/>
            <wp:wrapNone/>
            <wp:docPr id="12" name="Рисунок 0" descr="RusEnergoServis_Logo_TsV - для писем большо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RusEnergoServis_Logo_TsV - для писем большой.png"/>
                    <pic:cNvPicPr>
                      <a:picLocks noChangeAspect="1" noChangeArrowheads="1"/>
                    </pic:cNvPicPr>
                  </pic:nvPicPr>
                  <pic:blipFill>
                    <a:blip r:embed="rId10" cstate="print"/>
                    <a:srcRect/>
                    <a:stretch>
                      <a:fillRect/>
                    </a:stretch>
                  </pic:blipFill>
                  <pic:spPr bwMode="auto">
                    <a:xfrm>
                      <a:off x="0" y="0"/>
                      <a:ext cx="1756587" cy="574158"/>
                    </a:xfrm>
                    <a:prstGeom prst="rect">
                      <a:avLst/>
                    </a:prstGeom>
                    <a:noFill/>
                    <a:ln w="9525">
                      <a:noFill/>
                      <a:miter lim="800000"/>
                      <a:headEnd/>
                      <a:tailEnd/>
                    </a:ln>
                  </pic:spPr>
                </pic:pic>
              </a:graphicData>
            </a:graphic>
          </wp:anchor>
        </w:drawing>
      </w:r>
      <w:r w:rsidRPr="00D36C43">
        <w:rPr>
          <w:rFonts w:ascii="Times New Roman" w:eastAsia="TimesNewRomanPSMT" w:hAnsi="Times New Roman" w:cs="Times New Roman"/>
          <w:sz w:val="24"/>
          <w:szCs w:val="24"/>
        </w:rPr>
        <w:t>Разработчик:</w:t>
      </w:r>
    </w:p>
    <w:p w:rsidR="00D36C43" w:rsidRPr="00D36C43" w:rsidRDefault="00D36C43" w:rsidP="00D36C43">
      <w:pPr>
        <w:tabs>
          <w:tab w:val="left" w:pos="6315"/>
        </w:tabs>
        <w:spacing w:after="0" w:line="240" w:lineRule="auto"/>
        <w:rPr>
          <w:rFonts w:ascii="Times New Roman" w:eastAsia="Times New Roman" w:hAnsi="Times New Roman" w:cs="Times New Roman"/>
          <w:sz w:val="24"/>
          <w:szCs w:val="24"/>
          <w:highlight w:val="yellow"/>
        </w:rPr>
      </w:pPr>
    </w:p>
    <w:p w:rsidR="00D36C43" w:rsidRPr="00D36C43" w:rsidRDefault="00D36C43" w:rsidP="00D36C43">
      <w:pPr>
        <w:tabs>
          <w:tab w:val="left" w:pos="6315"/>
        </w:tabs>
        <w:spacing w:after="0" w:line="240" w:lineRule="auto"/>
        <w:rPr>
          <w:rFonts w:ascii="Times New Roman" w:eastAsia="Times New Roman" w:hAnsi="Times New Roman" w:cs="Times New Roman"/>
          <w:sz w:val="24"/>
          <w:szCs w:val="24"/>
          <w:highlight w:val="yellow"/>
        </w:rPr>
      </w:pPr>
    </w:p>
    <w:p w:rsidR="00D36C43" w:rsidRPr="00D36C43" w:rsidRDefault="00D36C43" w:rsidP="00D36C43">
      <w:pPr>
        <w:tabs>
          <w:tab w:val="left" w:pos="6315"/>
        </w:tabs>
        <w:spacing w:after="0" w:line="240" w:lineRule="auto"/>
        <w:rPr>
          <w:rFonts w:ascii="Times New Roman" w:eastAsia="Times New Roman" w:hAnsi="Times New Roman" w:cs="Times New Roman"/>
          <w:sz w:val="24"/>
          <w:szCs w:val="24"/>
          <w:highlight w:val="yellow"/>
        </w:rPr>
      </w:pPr>
    </w:p>
    <w:p w:rsidR="00D36C43" w:rsidRPr="00D36C43" w:rsidRDefault="00A54771" w:rsidP="00D36C43">
      <w:pPr>
        <w:tabs>
          <w:tab w:val="left" w:pos="6315"/>
        </w:tabs>
        <w:spacing w:after="0" w:line="240" w:lineRule="auto"/>
        <w:rPr>
          <w:rFonts w:ascii="Times New Roman" w:eastAsia="Times New Roman" w:hAnsi="Times New Roman" w:cs="Times New Roman"/>
          <w:sz w:val="24"/>
          <w:szCs w:val="24"/>
          <w:highlight w:val="yellow"/>
        </w:rPr>
      </w:pPr>
      <w:hyperlink r:id="rId11" w:history="1">
        <w:r w:rsidR="00D36C43" w:rsidRPr="00D36C43">
          <w:rPr>
            <w:rFonts w:ascii="Times New Roman" w:eastAsia="Times New Roman" w:hAnsi="Times New Roman" w:cs="Times New Roman"/>
            <w:color w:val="548DD4"/>
            <w:sz w:val="24"/>
            <w:szCs w:val="24"/>
          </w:rPr>
          <w:t>www.rosenservis.ru</w:t>
        </w:r>
      </w:hyperlink>
    </w:p>
    <w:p w:rsidR="00D36C43" w:rsidRPr="00D36C43" w:rsidRDefault="00D36C43" w:rsidP="00D36C43">
      <w:pPr>
        <w:tabs>
          <w:tab w:val="left" w:pos="6315"/>
        </w:tabs>
        <w:spacing w:after="0" w:line="240" w:lineRule="auto"/>
        <w:rPr>
          <w:rFonts w:ascii="Times New Roman" w:eastAsia="Times New Roman" w:hAnsi="Times New Roman" w:cs="Times New Roman"/>
          <w:sz w:val="24"/>
          <w:szCs w:val="24"/>
          <w:highlight w:val="yellow"/>
        </w:rPr>
      </w:pPr>
    </w:p>
    <w:p w:rsidR="00D36C43" w:rsidRPr="00D36C43" w:rsidRDefault="00D36C43" w:rsidP="00D36C43">
      <w:pPr>
        <w:tabs>
          <w:tab w:val="left" w:pos="6315"/>
        </w:tabs>
        <w:spacing w:after="0" w:line="240" w:lineRule="auto"/>
        <w:rPr>
          <w:rFonts w:ascii="Times New Roman" w:eastAsia="Times New Roman" w:hAnsi="Times New Roman" w:cs="Times New Roman"/>
          <w:sz w:val="24"/>
          <w:szCs w:val="24"/>
          <w:highlight w:val="yellow"/>
        </w:rPr>
      </w:pPr>
    </w:p>
    <w:p w:rsidR="00D36C43" w:rsidRPr="00D36C43" w:rsidRDefault="00D36C43" w:rsidP="00D36C43">
      <w:pPr>
        <w:tabs>
          <w:tab w:val="left" w:pos="6315"/>
        </w:tabs>
        <w:spacing w:after="0" w:line="240" w:lineRule="auto"/>
        <w:rPr>
          <w:rFonts w:ascii="Times New Roman" w:eastAsia="Times New Roman" w:hAnsi="Times New Roman" w:cs="Times New Roman"/>
          <w:sz w:val="24"/>
          <w:szCs w:val="24"/>
        </w:rPr>
      </w:pPr>
      <w:r w:rsidRPr="00D36C43">
        <w:rPr>
          <w:rFonts w:ascii="Times New Roman" w:eastAsia="Times New Roman" w:hAnsi="Times New Roman" w:cs="Times New Roman"/>
          <w:sz w:val="24"/>
          <w:szCs w:val="24"/>
        </w:rPr>
        <w:t>Генеральный директор                                                                  ______________/</w:t>
      </w:r>
      <w:proofErr w:type="spellStart"/>
      <w:r w:rsidRPr="00D36C43">
        <w:rPr>
          <w:rFonts w:ascii="Times New Roman" w:eastAsia="Times New Roman" w:hAnsi="Times New Roman" w:cs="Times New Roman"/>
          <w:sz w:val="24"/>
          <w:szCs w:val="24"/>
        </w:rPr>
        <w:t>Вялкова</w:t>
      </w:r>
      <w:proofErr w:type="spellEnd"/>
      <w:r w:rsidRPr="00D36C43">
        <w:rPr>
          <w:rFonts w:ascii="Times New Roman" w:eastAsia="Times New Roman" w:hAnsi="Times New Roman" w:cs="Times New Roman"/>
          <w:sz w:val="24"/>
          <w:szCs w:val="24"/>
        </w:rPr>
        <w:t xml:space="preserve"> Е.И.</w:t>
      </w:r>
      <w:r w:rsidRPr="00D36C43">
        <w:rPr>
          <w:rFonts w:ascii="Times New Roman" w:eastAsia="TimesNewRomanPSMT" w:hAnsi="Times New Roman" w:cs="Times New Roman"/>
          <w:sz w:val="24"/>
          <w:szCs w:val="24"/>
        </w:rPr>
        <w:t>/</w:t>
      </w:r>
    </w:p>
    <w:p w:rsidR="00D36C43" w:rsidRPr="00D36C43" w:rsidRDefault="00D36C43" w:rsidP="00D36C43">
      <w:pPr>
        <w:tabs>
          <w:tab w:val="left" w:pos="6315"/>
        </w:tabs>
        <w:spacing w:after="0" w:line="240" w:lineRule="auto"/>
        <w:rPr>
          <w:rFonts w:ascii="Times New Roman" w:eastAsia="Times New Roman" w:hAnsi="Times New Roman" w:cs="Times New Roman"/>
          <w:sz w:val="20"/>
          <w:szCs w:val="20"/>
        </w:rPr>
      </w:pPr>
      <w:r w:rsidRPr="00D36C43">
        <w:rPr>
          <w:rFonts w:ascii="Times New Roman" w:eastAsia="Times New Roman" w:hAnsi="Times New Roman" w:cs="Times New Roman"/>
          <w:sz w:val="20"/>
          <w:szCs w:val="20"/>
        </w:rPr>
        <w:t xml:space="preserve">                                                                                                                                          подпись</w:t>
      </w:r>
    </w:p>
    <w:p w:rsidR="00D36C43" w:rsidRPr="00D36C43" w:rsidRDefault="00D36C43" w:rsidP="00D36C43">
      <w:pPr>
        <w:tabs>
          <w:tab w:val="left" w:pos="6315"/>
        </w:tabs>
        <w:spacing w:after="0" w:line="240" w:lineRule="auto"/>
        <w:jc w:val="center"/>
        <w:rPr>
          <w:rFonts w:ascii="Times New Roman" w:eastAsia="Times New Roman" w:hAnsi="Times New Roman" w:cs="Times New Roman"/>
          <w:sz w:val="24"/>
          <w:szCs w:val="24"/>
        </w:rPr>
      </w:pPr>
    </w:p>
    <w:p w:rsidR="00D36C43" w:rsidRPr="00D36C43" w:rsidRDefault="00D36C43" w:rsidP="00D36C43">
      <w:pPr>
        <w:tabs>
          <w:tab w:val="left" w:pos="6315"/>
        </w:tabs>
        <w:spacing w:after="0" w:line="240" w:lineRule="auto"/>
        <w:jc w:val="center"/>
        <w:rPr>
          <w:rFonts w:ascii="Times New Roman" w:eastAsia="Times New Roman" w:hAnsi="Times New Roman" w:cs="Times New Roman"/>
          <w:sz w:val="24"/>
          <w:szCs w:val="24"/>
        </w:rPr>
      </w:pPr>
    </w:p>
    <w:p w:rsidR="00D36C43" w:rsidRPr="00D36C43" w:rsidRDefault="00D36C43" w:rsidP="00D36C43">
      <w:pPr>
        <w:tabs>
          <w:tab w:val="left" w:pos="6315"/>
        </w:tabs>
        <w:spacing w:after="0" w:line="240" w:lineRule="auto"/>
        <w:jc w:val="center"/>
        <w:rPr>
          <w:rFonts w:ascii="Times New Roman" w:eastAsia="Times New Roman" w:hAnsi="Times New Roman" w:cs="Times New Roman"/>
          <w:sz w:val="24"/>
          <w:szCs w:val="24"/>
        </w:rPr>
      </w:pPr>
      <w:r w:rsidRPr="00D36C43">
        <w:rPr>
          <w:rFonts w:ascii="Times New Roman" w:eastAsia="Times New Roman" w:hAnsi="Times New Roman" w:cs="Times New Roman"/>
          <w:sz w:val="24"/>
          <w:szCs w:val="24"/>
        </w:rPr>
        <w:t>2024 г.</w:t>
      </w:r>
    </w:p>
    <w:p w:rsidR="00D36C43" w:rsidRDefault="00D36C43" w:rsidP="00D36C43">
      <w:pPr>
        <w:tabs>
          <w:tab w:val="left" w:pos="6315"/>
        </w:tabs>
        <w:spacing w:after="0" w:line="240" w:lineRule="auto"/>
        <w:jc w:val="center"/>
        <w:rPr>
          <w:rFonts w:ascii="Times New Roman" w:eastAsia="Times New Roman" w:hAnsi="Times New Roman" w:cs="Times New Roman"/>
          <w:b/>
          <w:sz w:val="28"/>
          <w:szCs w:val="28"/>
        </w:rPr>
      </w:pPr>
      <w:proofErr w:type="spellStart"/>
      <w:r w:rsidRPr="00D36C43">
        <w:rPr>
          <w:rFonts w:ascii="Times New Roman" w:eastAsia="Times New Roman" w:hAnsi="Times New Roman" w:cs="Times New Roman"/>
          <w:sz w:val="24"/>
          <w:szCs w:val="24"/>
        </w:rPr>
        <w:t>г</w:t>
      </w:r>
      <w:proofErr w:type="gramStart"/>
      <w:r w:rsidRPr="00D36C43">
        <w:rPr>
          <w:rFonts w:ascii="Times New Roman" w:eastAsia="Times New Roman" w:hAnsi="Times New Roman" w:cs="Times New Roman"/>
          <w:sz w:val="24"/>
          <w:szCs w:val="24"/>
        </w:rPr>
        <w:t>.М</w:t>
      </w:r>
      <w:proofErr w:type="gramEnd"/>
      <w:r w:rsidRPr="00D36C43">
        <w:rPr>
          <w:rFonts w:ascii="Times New Roman" w:eastAsia="Times New Roman" w:hAnsi="Times New Roman" w:cs="Times New Roman"/>
          <w:sz w:val="24"/>
          <w:szCs w:val="24"/>
        </w:rPr>
        <w:t>осква</w:t>
      </w:r>
      <w:proofErr w:type="spellEnd"/>
    </w:p>
    <w:p w:rsidR="004C45AC" w:rsidRPr="004C45AC" w:rsidRDefault="004C45AC" w:rsidP="004C45AC">
      <w:pPr>
        <w:tabs>
          <w:tab w:val="left" w:pos="6315"/>
        </w:tabs>
        <w:spacing w:after="0" w:line="240" w:lineRule="auto"/>
        <w:jc w:val="center"/>
        <w:rPr>
          <w:rFonts w:ascii="Times New Roman" w:eastAsia="Times New Roman" w:hAnsi="Times New Roman" w:cs="Times New Roman"/>
          <w:b/>
          <w:sz w:val="28"/>
          <w:szCs w:val="28"/>
        </w:rPr>
      </w:pPr>
      <w:r w:rsidRPr="004C45AC">
        <w:rPr>
          <w:rFonts w:ascii="Times New Roman" w:eastAsia="Times New Roman" w:hAnsi="Times New Roman" w:cs="Times New Roman"/>
          <w:b/>
          <w:sz w:val="28"/>
          <w:szCs w:val="28"/>
        </w:rPr>
        <w:br w:type="page"/>
      </w:r>
    </w:p>
    <w:p w:rsidR="004C45AC" w:rsidRDefault="004C45AC" w:rsidP="002D64E2">
      <w:pPr>
        <w:tabs>
          <w:tab w:val="left" w:pos="6315"/>
        </w:tabs>
        <w:spacing w:after="0" w:line="240" w:lineRule="auto"/>
        <w:jc w:val="center"/>
        <w:rPr>
          <w:rFonts w:ascii="Times New Roman" w:eastAsia="Times New Roman" w:hAnsi="Times New Roman" w:cs="Times New Roman"/>
          <w:sz w:val="24"/>
          <w:szCs w:val="24"/>
        </w:rPr>
        <w:sectPr w:rsidR="004C45AC" w:rsidSect="00BD7AF4">
          <w:footerReference w:type="default" r:id="rId12"/>
          <w:footerReference w:type="first" r:id="rId13"/>
          <w:pgSz w:w="11906" w:h="16838" w:code="9"/>
          <w:pgMar w:top="851" w:right="851" w:bottom="851" w:left="1276" w:header="709" w:footer="709" w:gutter="0"/>
          <w:cols w:space="708"/>
          <w:titlePg/>
          <w:docGrid w:linePitch="360"/>
        </w:sectPr>
      </w:pPr>
    </w:p>
    <w:sdt>
      <w:sdtPr>
        <w:rPr>
          <w:rFonts w:ascii="Times New Roman" w:eastAsiaTheme="minorHAnsi" w:hAnsi="Times New Roman" w:cs="Times New Roman"/>
          <w:b w:val="0"/>
          <w:bCs w:val="0"/>
          <w:color w:val="auto"/>
          <w:sz w:val="22"/>
          <w:szCs w:val="22"/>
        </w:rPr>
        <w:id w:val="16187865"/>
      </w:sdtPr>
      <w:sdtEndPr>
        <w:rPr>
          <w:rFonts w:eastAsiaTheme="minorEastAsia"/>
        </w:rPr>
      </w:sdtEndPr>
      <w:sdtContent>
        <w:p w:rsidR="00933128" w:rsidRPr="0044388D" w:rsidRDefault="00933128" w:rsidP="000C559B">
          <w:pPr>
            <w:pStyle w:val="af8"/>
            <w:tabs>
              <w:tab w:val="clear" w:pos="360"/>
            </w:tabs>
            <w:ind w:left="0" w:firstLine="0"/>
            <w:jc w:val="center"/>
            <w:rPr>
              <w:rFonts w:ascii="Times New Roman" w:hAnsi="Times New Roman" w:cs="Times New Roman"/>
              <w:color w:val="auto"/>
            </w:rPr>
          </w:pPr>
          <w:r w:rsidRPr="0044388D">
            <w:rPr>
              <w:rFonts w:ascii="Times New Roman" w:hAnsi="Times New Roman" w:cs="Times New Roman"/>
              <w:color w:val="auto"/>
            </w:rPr>
            <w:t>Оглавление</w:t>
          </w:r>
        </w:p>
        <w:p w:rsidR="003454E2" w:rsidRPr="003454E2" w:rsidRDefault="00B55C33">
          <w:pPr>
            <w:pStyle w:val="27"/>
            <w:rPr>
              <w:rFonts w:ascii="Times New Roman" w:hAnsi="Times New Roman" w:cs="Times New Roman"/>
              <w:noProof/>
              <w:sz w:val="24"/>
              <w:szCs w:val="24"/>
            </w:rPr>
          </w:pPr>
          <w:r w:rsidRPr="00AF5AD3">
            <w:rPr>
              <w:rFonts w:ascii="Times New Roman" w:hAnsi="Times New Roman" w:cs="Times New Roman"/>
              <w:sz w:val="24"/>
              <w:szCs w:val="28"/>
            </w:rPr>
            <w:fldChar w:fldCharType="begin"/>
          </w:r>
          <w:r w:rsidR="00933128" w:rsidRPr="00AF5AD3">
            <w:rPr>
              <w:rFonts w:ascii="Times New Roman" w:hAnsi="Times New Roman" w:cs="Times New Roman"/>
              <w:sz w:val="24"/>
              <w:szCs w:val="28"/>
            </w:rPr>
            <w:instrText xml:space="preserve"> TOC \o "1-3" \h \z \u </w:instrText>
          </w:r>
          <w:r w:rsidRPr="00AF5AD3">
            <w:rPr>
              <w:rFonts w:ascii="Times New Roman" w:hAnsi="Times New Roman" w:cs="Times New Roman"/>
              <w:sz w:val="24"/>
              <w:szCs w:val="28"/>
            </w:rPr>
            <w:fldChar w:fldCharType="separate"/>
          </w:r>
          <w:hyperlink w:anchor="_Toc119000183" w:history="1">
            <w:r w:rsidR="003454E2" w:rsidRPr="003454E2">
              <w:rPr>
                <w:rStyle w:val="af9"/>
                <w:rFonts w:ascii="Times New Roman" w:hAnsi="Times New Roman" w:cs="Times New Roman"/>
                <w:noProof/>
                <w:sz w:val="24"/>
                <w:szCs w:val="24"/>
              </w:rPr>
              <w:t>1.</w:t>
            </w:r>
            <w:r w:rsidR="003454E2" w:rsidRPr="003454E2">
              <w:rPr>
                <w:rStyle w:val="af9"/>
                <w:rFonts w:ascii="Times New Roman" w:eastAsia="Times New Roman" w:hAnsi="Times New Roman" w:cs="Times New Roman"/>
                <w:noProof/>
                <w:sz w:val="24"/>
                <w:szCs w:val="24"/>
              </w:rPr>
              <w:t xml:space="preserve"> </w:t>
            </w:r>
            <w:r w:rsidR="003454E2" w:rsidRPr="003454E2">
              <w:rPr>
                <w:rStyle w:val="af9"/>
                <w:rFonts w:ascii="Times New Roman" w:hAnsi="Times New Roman" w:cs="Times New Roman"/>
                <w:noProof/>
                <w:sz w:val="24"/>
                <w:szCs w:val="24"/>
              </w:rPr>
              <w:t>Показатели существующего и перспективного спроса на тепловую энергию (мощность) и теплоноситель в установленных границах городского округа</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_Toc119000183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2B18D8">
              <w:rPr>
                <w:rFonts w:ascii="Times New Roman" w:hAnsi="Times New Roman" w:cs="Times New Roman"/>
                <w:noProof/>
                <w:webHidden/>
                <w:sz w:val="24"/>
                <w:szCs w:val="24"/>
              </w:rPr>
              <w:t>8</w:t>
            </w:r>
            <w:r w:rsidR="003454E2" w:rsidRPr="003454E2">
              <w:rPr>
                <w:rFonts w:ascii="Times New Roman" w:hAnsi="Times New Roman" w:cs="Times New Roman"/>
                <w:noProof/>
                <w:webHidden/>
                <w:sz w:val="24"/>
                <w:szCs w:val="24"/>
              </w:rPr>
              <w:fldChar w:fldCharType="end"/>
            </w:r>
          </w:hyperlink>
        </w:p>
        <w:p w:rsidR="003454E2" w:rsidRPr="003454E2" w:rsidRDefault="00A54771">
          <w:pPr>
            <w:pStyle w:val="1a"/>
            <w:tabs>
              <w:tab w:val="left" w:pos="660"/>
            </w:tabs>
            <w:rPr>
              <w:rFonts w:ascii="Times New Roman" w:hAnsi="Times New Roman" w:cs="Times New Roman"/>
              <w:noProof/>
              <w:sz w:val="24"/>
              <w:szCs w:val="24"/>
            </w:rPr>
          </w:pPr>
          <w:hyperlink w:anchor="_Toc119000184" w:history="1">
            <w:r w:rsidR="003454E2" w:rsidRPr="003454E2">
              <w:rPr>
                <w:rStyle w:val="af9"/>
                <w:rFonts w:ascii="Times New Roman" w:hAnsi="Times New Roman" w:cs="Times New Roman"/>
                <w:noProof/>
                <w:sz w:val="24"/>
                <w:szCs w:val="24"/>
              </w:rPr>
              <w:t>1.1</w:t>
            </w:r>
            <w:r w:rsidR="003454E2" w:rsidRPr="003454E2">
              <w:rPr>
                <w:rFonts w:ascii="Times New Roman" w:hAnsi="Times New Roman" w:cs="Times New Roman"/>
                <w:noProof/>
                <w:sz w:val="24"/>
                <w:szCs w:val="24"/>
              </w:rPr>
              <w:tab/>
            </w:r>
            <w:r w:rsidR="003454E2" w:rsidRPr="003454E2">
              <w:rPr>
                <w:rStyle w:val="af9"/>
                <w:rFonts w:ascii="Times New Roman" w:hAnsi="Times New Roman" w:cs="Times New Roman"/>
                <w:noProof/>
                <w:sz w:val="24"/>
                <w:szCs w:val="24"/>
              </w:rPr>
              <w:t>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 (далее - этапы)</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_Toc119000184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2B18D8">
              <w:rPr>
                <w:rFonts w:ascii="Times New Roman" w:hAnsi="Times New Roman" w:cs="Times New Roman"/>
                <w:noProof/>
                <w:webHidden/>
                <w:sz w:val="24"/>
                <w:szCs w:val="24"/>
              </w:rPr>
              <w:t>8</w:t>
            </w:r>
            <w:r w:rsidR="003454E2" w:rsidRPr="003454E2">
              <w:rPr>
                <w:rFonts w:ascii="Times New Roman" w:hAnsi="Times New Roman" w:cs="Times New Roman"/>
                <w:noProof/>
                <w:webHidden/>
                <w:sz w:val="24"/>
                <w:szCs w:val="24"/>
              </w:rPr>
              <w:fldChar w:fldCharType="end"/>
            </w:r>
          </w:hyperlink>
        </w:p>
        <w:p w:rsidR="003454E2" w:rsidRPr="003454E2" w:rsidRDefault="00A54771">
          <w:pPr>
            <w:pStyle w:val="1a"/>
            <w:rPr>
              <w:rFonts w:ascii="Times New Roman" w:hAnsi="Times New Roman" w:cs="Times New Roman"/>
              <w:noProof/>
              <w:sz w:val="24"/>
              <w:szCs w:val="24"/>
            </w:rPr>
          </w:pPr>
          <w:hyperlink w:anchor="_Toc119000185" w:history="1">
            <w:r w:rsidR="003454E2" w:rsidRPr="003454E2">
              <w:rPr>
                <w:rStyle w:val="af9"/>
                <w:rFonts w:ascii="Times New Roman" w:hAnsi="Times New Roman" w:cs="Times New Roman"/>
                <w:noProof/>
                <w:sz w:val="24"/>
                <w:szCs w:val="24"/>
              </w:rPr>
              <w:t>1.2 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_Toc119000185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2B18D8">
              <w:rPr>
                <w:rFonts w:ascii="Times New Roman" w:hAnsi="Times New Roman" w:cs="Times New Roman"/>
                <w:noProof/>
                <w:webHidden/>
                <w:sz w:val="24"/>
                <w:szCs w:val="24"/>
              </w:rPr>
              <w:t>11</w:t>
            </w:r>
            <w:r w:rsidR="003454E2" w:rsidRPr="003454E2">
              <w:rPr>
                <w:rFonts w:ascii="Times New Roman" w:hAnsi="Times New Roman" w:cs="Times New Roman"/>
                <w:noProof/>
                <w:webHidden/>
                <w:sz w:val="24"/>
                <w:szCs w:val="24"/>
              </w:rPr>
              <w:fldChar w:fldCharType="end"/>
            </w:r>
          </w:hyperlink>
        </w:p>
        <w:p w:rsidR="003454E2" w:rsidRPr="003454E2" w:rsidRDefault="00A54771">
          <w:pPr>
            <w:pStyle w:val="1a"/>
            <w:rPr>
              <w:rFonts w:ascii="Times New Roman" w:hAnsi="Times New Roman" w:cs="Times New Roman"/>
              <w:noProof/>
              <w:sz w:val="24"/>
              <w:szCs w:val="24"/>
            </w:rPr>
          </w:pPr>
          <w:hyperlink w:anchor="_Toc119000186" w:history="1">
            <w:r w:rsidR="003454E2" w:rsidRPr="003454E2">
              <w:rPr>
                <w:rStyle w:val="af9"/>
                <w:rFonts w:ascii="Times New Roman" w:hAnsi="Times New Roman" w:cs="Times New Roman"/>
                <w:noProof/>
                <w:sz w:val="24"/>
                <w:szCs w:val="24"/>
              </w:rPr>
              <w:t>1.3 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_Toc119000186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2B18D8">
              <w:rPr>
                <w:rFonts w:ascii="Times New Roman" w:hAnsi="Times New Roman" w:cs="Times New Roman"/>
                <w:noProof/>
                <w:webHidden/>
                <w:sz w:val="24"/>
                <w:szCs w:val="24"/>
              </w:rPr>
              <w:t>14</w:t>
            </w:r>
            <w:r w:rsidR="003454E2" w:rsidRPr="003454E2">
              <w:rPr>
                <w:rFonts w:ascii="Times New Roman" w:hAnsi="Times New Roman" w:cs="Times New Roman"/>
                <w:noProof/>
                <w:webHidden/>
                <w:sz w:val="24"/>
                <w:szCs w:val="24"/>
              </w:rPr>
              <w:fldChar w:fldCharType="end"/>
            </w:r>
          </w:hyperlink>
        </w:p>
        <w:p w:rsidR="003454E2" w:rsidRPr="003454E2" w:rsidRDefault="00A54771">
          <w:pPr>
            <w:pStyle w:val="1a"/>
            <w:rPr>
              <w:rFonts w:ascii="Times New Roman" w:hAnsi="Times New Roman" w:cs="Times New Roman"/>
              <w:noProof/>
              <w:sz w:val="24"/>
              <w:szCs w:val="24"/>
            </w:rPr>
          </w:pPr>
          <w:hyperlink w:anchor="_Toc119000187" w:history="1">
            <w:r w:rsidR="003454E2" w:rsidRPr="003454E2">
              <w:rPr>
                <w:rStyle w:val="af9"/>
                <w:rFonts w:ascii="Times New Roman" w:hAnsi="Times New Roman" w:cs="Times New Roman"/>
                <w:noProof/>
                <w:sz w:val="24"/>
                <w:szCs w:val="24"/>
              </w:rPr>
              <w:t>1.4 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каждой системе теплоснабжения и по городскому округу.</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_Toc119000187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2B18D8">
              <w:rPr>
                <w:rFonts w:ascii="Times New Roman" w:hAnsi="Times New Roman" w:cs="Times New Roman"/>
                <w:noProof/>
                <w:webHidden/>
                <w:sz w:val="24"/>
                <w:szCs w:val="24"/>
              </w:rPr>
              <w:t>14</w:t>
            </w:r>
            <w:r w:rsidR="003454E2" w:rsidRPr="003454E2">
              <w:rPr>
                <w:rFonts w:ascii="Times New Roman" w:hAnsi="Times New Roman" w:cs="Times New Roman"/>
                <w:noProof/>
                <w:webHidden/>
                <w:sz w:val="24"/>
                <w:szCs w:val="24"/>
              </w:rPr>
              <w:fldChar w:fldCharType="end"/>
            </w:r>
          </w:hyperlink>
        </w:p>
        <w:p w:rsidR="003454E2" w:rsidRPr="003454E2" w:rsidRDefault="00A54771">
          <w:pPr>
            <w:pStyle w:val="1a"/>
            <w:rPr>
              <w:rFonts w:ascii="Times New Roman" w:hAnsi="Times New Roman" w:cs="Times New Roman"/>
              <w:noProof/>
              <w:sz w:val="24"/>
              <w:szCs w:val="24"/>
            </w:rPr>
          </w:pPr>
          <w:hyperlink w:anchor="_Toc119000188" w:history="1">
            <w:r w:rsidR="003454E2" w:rsidRPr="003454E2">
              <w:rPr>
                <w:rStyle w:val="af9"/>
                <w:rFonts w:ascii="Times New Roman" w:hAnsi="Times New Roman" w:cs="Times New Roman"/>
                <w:noProof/>
                <w:sz w:val="24"/>
                <w:szCs w:val="24"/>
              </w:rPr>
              <w:t>2 Существующие и перспективные балансы тепловой мощности источников тепловой энергии и тепловой нагрузки потребителей</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_Toc119000188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2B18D8">
              <w:rPr>
                <w:rFonts w:ascii="Times New Roman" w:hAnsi="Times New Roman" w:cs="Times New Roman"/>
                <w:noProof/>
                <w:webHidden/>
                <w:sz w:val="24"/>
                <w:szCs w:val="24"/>
              </w:rPr>
              <w:t>15</w:t>
            </w:r>
            <w:r w:rsidR="003454E2" w:rsidRPr="003454E2">
              <w:rPr>
                <w:rFonts w:ascii="Times New Roman" w:hAnsi="Times New Roman" w:cs="Times New Roman"/>
                <w:noProof/>
                <w:webHidden/>
                <w:sz w:val="24"/>
                <w:szCs w:val="24"/>
              </w:rPr>
              <w:fldChar w:fldCharType="end"/>
            </w:r>
          </w:hyperlink>
        </w:p>
        <w:p w:rsidR="003454E2" w:rsidRPr="003454E2" w:rsidRDefault="00A54771">
          <w:pPr>
            <w:pStyle w:val="1a"/>
            <w:rPr>
              <w:rFonts w:ascii="Times New Roman" w:hAnsi="Times New Roman" w:cs="Times New Roman"/>
              <w:noProof/>
              <w:sz w:val="24"/>
              <w:szCs w:val="24"/>
            </w:rPr>
          </w:pPr>
          <w:hyperlink w:anchor="_Toc119000189" w:history="1">
            <w:r w:rsidR="003454E2" w:rsidRPr="003454E2">
              <w:rPr>
                <w:rStyle w:val="af9"/>
                <w:rFonts w:ascii="Times New Roman" w:hAnsi="Times New Roman" w:cs="Times New Roman"/>
                <w:noProof/>
                <w:sz w:val="24"/>
                <w:szCs w:val="24"/>
              </w:rPr>
              <w:t>2.1 Описание существующих и перспективных зон действия систем теплоснабжения и источников тепловой энергии</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_Toc119000189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2B18D8">
              <w:rPr>
                <w:rFonts w:ascii="Times New Roman" w:hAnsi="Times New Roman" w:cs="Times New Roman"/>
                <w:noProof/>
                <w:webHidden/>
                <w:sz w:val="24"/>
                <w:szCs w:val="24"/>
              </w:rPr>
              <w:t>15</w:t>
            </w:r>
            <w:r w:rsidR="003454E2" w:rsidRPr="003454E2">
              <w:rPr>
                <w:rFonts w:ascii="Times New Roman" w:hAnsi="Times New Roman" w:cs="Times New Roman"/>
                <w:noProof/>
                <w:webHidden/>
                <w:sz w:val="24"/>
                <w:szCs w:val="24"/>
              </w:rPr>
              <w:fldChar w:fldCharType="end"/>
            </w:r>
          </w:hyperlink>
        </w:p>
        <w:p w:rsidR="003454E2" w:rsidRPr="003454E2" w:rsidRDefault="00A54771">
          <w:pPr>
            <w:pStyle w:val="1a"/>
            <w:rPr>
              <w:rFonts w:ascii="Times New Roman" w:hAnsi="Times New Roman" w:cs="Times New Roman"/>
              <w:noProof/>
              <w:sz w:val="24"/>
              <w:szCs w:val="24"/>
            </w:rPr>
          </w:pPr>
          <w:hyperlink w:anchor="_Toc119000190" w:history="1">
            <w:r w:rsidR="003454E2" w:rsidRPr="003454E2">
              <w:rPr>
                <w:rStyle w:val="af9"/>
                <w:rFonts w:ascii="Times New Roman" w:hAnsi="Times New Roman" w:cs="Times New Roman"/>
                <w:noProof/>
                <w:sz w:val="24"/>
                <w:szCs w:val="24"/>
              </w:rPr>
              <w:t>2.2 Описание существующих и перспективных зон действия индивидуальных источников тепловой энергии</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_Toc119000190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2B18D8">
              <w:rPr>
                <w:rFonts w:ascii="Times New Roman" w:hAnsi="Times New Roman" w:cs="Times New Roman"/>
                <w:noProof/>
                <w:webHidden/>
                <w:sz w:val="24"/>
                <w:szCs w:val="24"/>
              </w:rPr>
              <w:t>17</w:t>
            </w:r>
            <w:r w:rsidR="003454E2" w:rsidRPr="003454E2">
              <w:rPr>
                <w:rFonts w:ascii="Times New Roman" w:hAnsi="Times New Roman" w:cs="Times New Roman"/>
                <w:noProof/>
                <w:webHidden/>
                <w:sz w:val="24"/>
                <w:szCs w:val="24"/>
              </w:rPr>
              <w:fldChar w:fldCharType="end"/>
            </w:r>
          </w:hyperlink>
        </w:p>
        <w:p w:rsidR="003454E2" w:rsidRPr="003454E2" w:rsidRDefault="00A54771">
          <w:pPr>
            <w:pStyle w:val="1a"/>
            <w:rPr>
              <w:rFonts w:ascii="Times New Roman" w:hAnsi="Times New Roman" w:cs="Times New Roman"/>
              <w:noProof/>
              <w:sz w:val="24"/>
              <w:szCs w:val="24"/>
            </w:rPr>
          </w:pPr>
          <w:hyperlink w:anchor="_Toc119000191" w:history="1">
            <w:r w:rsidR="003454E2" w:rsidRPr="003454E2">
              <w:rPr>
                <w:rStyle w:val="af9"/>
                <w:rFonts w:ascii="Times New Roman" w:hAnsi="Times New Roman" w:cs="Times New Roman"/>
                <w:noProof/>
                <w:sz w:val="24"/>
                <w:szCs w:val="24"/>
              </w:rPr>
              <w:t>2.3 Существующие и перспективные балансы тепловой мощности и тепловой нагрузки в зонах действия источников тепловой энергии, в том числе работающих на единую тепловую сеть, на каждом этапе</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_Toc119000191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2B18D8">
              <w:rPr>
                <w:rFonts w:ascii="Times New Roman" w:hAnsi="Times New Roman" w:cs="Times New Roman"/>
                <w:noProof/>
                <w:webHidden/>
                <w:sz w:val="24"/>
                <w:szCs w:val="24"/>
              </w:rPr>
              <w:t>18</w:t>
            </w:r>
            <w:r w:rsidR="003454E2" w:rsidRPr="003454E2">
              <w:rPr>
                <w:rFonts w:ascii="Times New Roman" w:hAnsi="Times New Roman" w:cs="Times New Roman"/>
                <w:noProof/>
                <w:webHidden/>
                <w:sz w:val="24"/>
                <w:szCs w:val="24"/>
              </w:rPr>
              <w:fldChar w:fldCharType="end"/>
            </w:r>
          </w:hyperlink>
        </w:p>
        <w:p w:rsidR="003454E2" w:rsidRPr="003454E2" w:rsidRDefault="00A54771">
          <w:pPr>
            <w:pStyle w:val="1a"/>
            <w:rPr>
              <w:rFonts w:ascii="Times New Roman" w:hAnsi="Times New Roman" w:cs="Times New Roman"/>
              <w:noProof/>
              <w:sz w:val="24"/>
              <w:szCs w:val="24"/>
            </w:rPr>
          </w:pPr>
          <w:hyperlink w:anchor="_Toc119000192" w:history="1">
            <w:r w:rsidR="003454E2" w:rsidRPr="003454E2">
              <w:rPr>
                <w:rStyle w:val="af9"/>
                <w:rFonts w:ascii="Times New Roman" w:hAnsi="Times New Roman" w:cs="Times New Roman"/>
                <w:noProof/>
                <w:sz w:val="24"/>
                <w:szCs w:val="24"/>
              </w:rPr>
              <w:t>2.4 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городских округов либо в границах городского округа с указанием величины тепловой нагрузки для потребителей каждого городского округа</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_Toc119000192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2B18D8">
              <w:rPr>
                <w:rFonts w:ascii="Times New Roman" w:hAnsi="Times New Roman" w:cs="Times New Roman"/>
                <w:noProof/>
                <w:webHidden/>
                <w:sz w:val="24"/>
                <w:szCs w:val="24"/>
              </w:rPr>
              <w:t>20</w:t>
            </w:r>
            <w:r w:rsidR="003454E2" w:rsidRPr="003454E2">
              <w:rPr>
                <w:rFonts w:ascii="Times New Roman" w:hAnsi="Times New Roman" w:cs="Times New Roman"/>
                <w:noProof/>
                <w:webHidden/>
                <w:sz w:val="24"/>
                <w:szCs w:val="24"/>
              </w:rPr>
              <w:fldChar w:fldCharType="end"/>
            </w:r>
          </w:hyperlink>
        </w:p>
        <w:p w:rsidR="003454E2" w:rsidRPr="003454E2" w:rsidRDefault="00A54771">
          <w:pPr>
            <w:pStyle w:val="1a"/>
            <w:rPr>
              <w:rFonts w:ascii="Times New Roman" w:hAnsi="Times New Roman" w:cs="Times New Roman"/>
              <w:noProof/>
              <w:sz w:val="24"/>
              <w:szCs w:val="24"/>
            </w:rPr>
          </w:pPr>
          <w:hyperlink w:anchor="_Toc119000193" w:history="1">
            <w:r w:rsidR="003454E2" w:rsidRPr="003454E2">
              <w:rPr>
                <w:rStyle w:val="af9"/>
                <w:rFonts w:ascii="Times New Roman" w:hAnsi="Times New Roman" w:cs="Times New Roman"/>
                <w:noProof/>
                <w:sz w:val="24"/>
                <w:szCs w:val="24"/>
              </w:rPr>
              <w:t>2.5 Радиус эффективного теплоснабжения, определяемый в соответствии с методическими указаниями по разработке схем теплоснабжения</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_Toc119000193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2B18D8">
              <w:rPr>
                <w:rFonts w:ascii="Times New Roman" w:hAnsi="Times New Roman" w:cs="Times New Roman"/>
                <w:noProof/>
                <w:webHidden/>
                <w:sz w:val="24"/>
                <w:szCs w:val="24"/>
              </w:rPr>
              <w:t>21</w:t>
            </w:r>
            <w:r w:rsidR="003454E2" w:rsidRPr="003454E2">
              <w:rPr>
                <w:rFonts w:ascii="Times New Roman" w:hAnsi="Times New Roman" w:cs="Times New Roman"/>
                <w:noProof/>
                <w:webHidden/>
                <w:sz w:val="24"/>
                <w:szCs w:val="24"/>
              </w:rPr>
              <w:fldChar w:fldCharType="end"/>
            </w:r>
          </w:hyperlink>
        </w:p>
        <w:p w:rsidR="003454E2" w:rsidRPr="003454E2" w:rsidRDefault="00A54771">
          <w:pPr>
            <w:pStyle w:val="1a"/>
            <w:rPr>
              <w:rFonts w:ascii="Times New Roman" w:hAnsi="Times New Roman" w:cs="Times New Roman"/>
              <w:noProof/>
              <w:sz w:val="24"/>
              <w:szCs w:val="24"/>
            </w:rPr>
          </w:pPr>
          <w:hyperlink w:anchor="_Toc119000194" w:history="1">
            <w:r w:rsidR="003454E2" w:rsidRPr="003454E2">
              <w:rPr>
                <w:rStyle w:val="af9"/>
                <w:rFonts w:ascii="Times New Roman" w:hAnsi="Times New Roman" w:cs="Times New Roman"/>
                <w:noProof/>
                <w:sz w:val="24"/>
                <w:szCs w:val="24"/>
              </w:rPr>
              <w:t>2.6 Существующие и перспективные значения установленной тепловой мощности основного оборудования источника (источников) тепловой энергии и в целом по городскому округу</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_Toc119000194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2B18D8">
              <w:rPr>
                <w:rFonts w:ascii="Times New Roman" w:hAnsi="Times New Roman" w:cs="Times New Roman"/>
                <w:noProof/>
                <w:webHidden/>
                <w:sz w:val="24"/>
                <w:szCs w:val="24"/>
              </w:rPr>
              <w:t>28</w:t>
            </w:r>
            <w:r w:rsidR="003454E2" w:rsidRPr="003454E2">
              <w:rPr>
                <w:rFonts w:ascii="Times New Roman" w:hAnsi="Times New Roman" w:cs="Times New Roman"/>
                <w:noProof/>
                <w:webHidden/>
                <w:sz w:val="24"/>
                <w:szCs w:val="24"/>
              </w:rPr>
              <w:fldChar w:fldCharType="end"/>
            </w:r>
          </w:hyperlink>
        </w:p>
        <w:p w:rsidR="003454E2" w:rsidRPr="003454E2" w:rsidRDefault="00A54771">
          <w:pPr>
            <w:pStyle w:val="1a"/>
            <w:rPr>
              <w:rFonts w:ascii="Times New Roman" w:hAnsi="Times New Roman" w:cs="Times New Roman"/>
              <w:noProof/>
              <w:sz w:val="24"/>
              <w:szCs w:val="24"/>
            </w:rPr>
          </w:pPr>
          <w:hyperlink w:anchor="_Toc119000195" w:history="1">
            <w:r w:rsidR="003454E2" w:rsidRPr="003454E2">
              <w:rPr>
                <w:rStyle w:val="af9"/>
                <w:rFonts w:ascii="Times New Roman" w:hAnsi="Times New Roman" w:cs="Times New Roman"/>
                <w:noProof/>
                <w:sz w:val="24"/>
                <w:szCs w:val="24"/>
              </w:rPr>
              <w:t>2.7 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 и в целом по городскому округу</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_Toc119000195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2B18D8">
              <w:rPr>
                <w:rFonts w:ascii="Times New Roman" w:hAnsi="Times New Roman" w:cs="Times New Roman"/>
                <w:noProof/>
                <w:webHidden/>
                <w:sz w:val="24"/>
                <w:szCs w:val="24"/>
              </w:rPr>
              <w:t>29</w:t>
            </w:r>
            <w:r w:rsidR="003454E2" w:rsidRPr="003454E2">
              <w:rPr>
                <w:rFonts w:ascii="Times New Roman" w:hAnsi="Times New Roman" w:cs="Times New Roman"/>
                <w:noProof/>
                <w:webHidden/>
                <w:sz w:val="24"/>
                <w:szCs w:val="24"/>
              </w:rPr>
              <w:fldChar w:fldCharType="end"/>
            </w:r>
          </w:hyperlink>
        </w:p>
        <w:p w:rsidR="003454E2" w:rsidRPr="003454E2" w:rsidRDefault="00A54771">
          <w:pPr>
            <w:pStyle w:val="1a"/>
            <w:rPr>
              <w:rFonts w:ascii="Times New Roman" w:hAnsi="Times New Roman" w:cs="Times New Roman"/>
              <w:noProof/>
              <w:sz w:val="24"/>
              <w:szCs w:val="24"/>
            </w:rPr>
          </w:pPr>
          <w:hyperlink w:anchor="_Toc119000196" w:history="1">
            <w:r w:rsidR="003454E2" w:rsidRPr="003454E2">
              <w:rPr>
                <w:rStyle w:val="af9"/>
                <w:rFonts w:ascii="Times New Roman" w:hAnsi="Times New Roman" w:cs="Times New Roman"/>
                <w:noProof/>
                <w:sz w:val="24"/>
                <w:szCs w:val="24"/>
              </w:rPr>
              <w:t>2.8 Существующие и перспективные затраты тепловой мощности на собственные и хозяйственные нужды теплоснабжающей организации в отношении источников тепловой энергии и в целом по городскому округу</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_Toc119000196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2B18D8">
              <w:rPr>
                <w:rFonts w:ascii="Times New Roman" w:hAnsi="Times New Roman" w:cs="Times New Roman"/>
                <w:noProof/>
                <w:webHidden/>
                <w:sz w:val="24"/>
                <w:szCs w:val="24"/>
              </w:rPr>
              <w:t>30</w:t>
            </w:r>
            <w:r w:rsidR="003454E2" w:rsidRPr="003454E2">
              <w:rPr>
                <w:rFonts w:ascii="Times New Roman" w:hAnsi="Times New Roman" w:cs="Times New Roman"/>
                <w:noProof/>
                <w:webHidden/>
                <w:sz w:val="24"/>
                <w:szCs w:val="24"/>
              </w:rPr>
              <w:fldChar w:fldCharType="end"/>
            </w:r>
          </w:hyperlink>
        </w:p>
        <w:p w:rsidR="003454E2" w:rsidRPr="003454E2" w:rsidRDefault="00A54771">
          <w:pPr>
            <w:pStyle w:val="1a"/>
            <w:rPr>
              <w:rFonts w:ascii="Times New Roman" w:hAnsi="Times New Roman" w:cs="Times New Roman"/>
              <w:noProof/>
              <w:sz w:val="24"/>
              <w:szCs w:val="24"/>
            </w:rPr>
          </w:pPr>
          <w:hyperlink w:anchor="_Toc119000197" w:history="1">
            <w:r w:rsidR="003454E2" w:rsidRPr="003454E2">
              <w:rPr>
                <w:rStyle w:val="af9"/>
                <w:rFonts w:ascii="Times New Roman" w:hAnsi="Times New Roman" w:cs="Times New Roman"/>
                <w:noProof/>
                <w:sz w:val="24"/>
                <w:szCs w:val="24"/>
              </w:rPr>
              <w:t>2.9 Значения существующей и перспективной тепловой мощности нетто источников тепловой энергии и в целом по городскому округу</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_Toc119000197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2B18D8">
              <w:rPr>
                <w:rFonts w:ascii="Times New Roman" w:hAnsi="Times New Roman" w:cs="Times New Roman"/>
                <w:noProof/>
                <w:webHidden/>
                <w:sz w:val="24"/>
                <w:szCs w:val="24"/>
              </w:rPr>
              <w:t>31</w:t>
            </w:r>
            <w:r w:rsidR="003454E2" w:rsidRPr="003454E2">
              <w:rPr>
                <w:rFonts w:ascii="Times New Roman" w:hAnsi="Times New Roman" w:cs="Times New Roman"/>
                <w:noProof/>
                <w:webHidden/>
                <w:sz w:val="24"/>
                <w:szCs w:val="24"/>
              </w:rPr>
              <w:fldChar w:fldCharType="end"/>
            </w:r>
          </w:hyperlink>
        </w:p>
        <w:p w:rsidR="003454E2" w:rsidRPr="003454E2" w:rsidRDefault="00A54771">
          <w:pPr>
            <w:pStyle w:val="1a"/>
            <w:rPr>
              <w:rFonts w:ascii="Times New Roman" w:hAnsi="Times New Roman" w:cs="Times New Roman"/>
              <w:noProof/>
              <w:sz w:val="24"/>
              <w:szCs w:val="24"/>
            </w:rPr>
          </w:pPr>
          <w:hyperlink w:anchor="_Toc119000198" w:history="1">
            <w:r w:rsidR="003454E2" w:rsidRPr="003454E2">
              <w:rPr>
                <w:rStyle w:val="af9"/>
                <w:rFonts w:ascii="Times New Roman" w:hAnsi="Times New Roman" w:cs="Times New Roman"/>
                <w:noProof/>
                <w:sz w:val="24"/>
                <w:szCs w:val="24"/>
              </w:rPr>
              <w:t>2.10 Значения существующих и перспективных потерь тепловой энергии при ее передаче по тепловым сетям, включая потери тепловой энергии в тепловых сетях теплопередачей через теплоизоляционные конструкции теплопроводов и потери теплоносителя, с указанием затрат теплоносителя на компенсацию этих потерь</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_Toc119000198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2B18D8">
              <w:rPr>
                <w:rFonts w:ascii="Times New Roman" w:hAnsi="Times New Roman" w:cs="Times New Roman"/>
                <w:noProof/>
                <w:webHidden/>
                <w:sz w:val="24"/>
                <w:szCs w:val="24"/>
              </w:rPr>
              <w:t>32</w:t>
            </w:r>
            <w:r w:rsidR="003454E2" w:rsidRPr="003454E2">
              <w:rPr>
                <w:rFonts w:ascii="Times New Roman" w:hAnsi="Times New Roman" w:cs="Times New Roman"/>
                <w:noProof/>
                <w:webHidden/>
                <w:sz w:val="24"/>
                <w:szCs w:val="24"/>
              </w:rPr>
              <w:fldChar w:fldCharType="end"/>
            </w:r>
          </w:hyperlink>
        </w:p>
        <w:p w:rsidR="003454E2" w:rsidRPr="003454E2" w:rsidRDefault="00A54771">
          <w:pPr>
            <w:pStyle w:val="1a"/>
            <w:rPr>
              <w:rFonts w:ascii="Times New Roman" w:hAnsi="Times New Roman" w:cs="Times New Roman"/>
              <w:noProof/>
              <w:sz w:val="24"/>
              <w:szCs w:val="24"/>
            </w:rPr>
          </w:pPr>
          <w:hyperlink w:anchor="_Toc119000199" w:history="1">
            <w:r w:rsidR="003454E2" w:rsidRPr="003454E2">
              <w:rPr>
                <w:rStyle w:val="af9"/>
                <w:rFonts w:ascii="Times New Roman" w:hAnsi="Times New Roman" w:cs="Times New Roman"/>
                <w:noProof/>
                <w:sz w:val="24"/>
                <w:szCs w:val="24"/>
              </w:rPr>
              <w:t>2.11 Затраты существующей и перспективной тепловой мощности на хозяйственные нужды теплоснабжающей (теплосетевой) организации в отношении тепловых сетей</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_Toc119000199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2B18D8">
              <w:rPr>
                <w:rFonts w:ascii="Times New Roman" w:hAnsi="Times New Roman" w:cs="Times New Roman"/>
                <w:noProof/>
                <w:webHidden/>
                <w:sz w:val="24"/>
                <w:szCs w:val="24"/>
              </w:rPr>
              <w:t>33</w:t>
            </w:r>
            <w:r w:rsidR="003454E2" w:rsidRPr="003454E2">
              <w:rPr>
                <w:rFonts w:ascii="Times New Roman" w:hAnsi="Times New Roman" w:cs="Times New Roman"/>
                <w:noProof/>
                <w:webHidden/>
                <w:sz w:val="24"/>
                <w:szCs w:val="24"/>
              </w:rPr>
              <w:fldChar w:fldCharType="end"/>
            </w:r>
          </w:hyperlink>
        </w:p>
        <w:p w:rsidR="003454E2" w:rsidRPr="003454E2" w:rsidRDefault="00A54771">
          <w:pPr>
            <w:pStyle w:val="1a"/>
            <w:rPr>
              <w:rFonts w:ascii="Times New Roman" w:hAnsi="Times New Roman" w:cs="Times New Roman"/>
              <w:noProof/>
              <w:sz w:val="24"/>
              <w:szCs w:val="24"/>
            </w:rPr>
          </w:pPr>
          <w:hyperlink w:anchor="_Toc119000200" w:history="1">
            <w:r w:rsidR="003454E2" w:rsidRPr="003454E2">
              <w:rPr>
                <w:rStyle w:val="af9"/>
                <w:rFonts w:ascii="Times New Roman" w:hAnsi="Times New Roman" w:cs="Times New Roman"/>
                <w:noProof/>
                <w:sz w:val="24"/>
                <w:szCs w:val="24"/>
              </w:rPr>
              <w:t>2.12 Значения существующей и перспективной резервной тепловой мощности источников тепловой энергии, в том числе источников тепловой энергии, принадлежащих потребителям, и источников тепловой энергии теплоснабжающих организаций, с выделением аварийного резерва и резерва по договорам на поддержание резервной тепловой мощности</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_Toc119000200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2B18D8">
              <w:rPr>
                <w:rFonts w:ascii="Times New Roman" w:hAnsi="Times New Roman" w:cs="Times New Roman"/>
                <w:noProof/>
                <w:webHidden/>
                <w:sz w:val="24"/>
                <w:szCs w:val="24"/>
              </w:rPr>
              <w:t>34</w:t>
            </w:r>
            <w:r w:rsidR="003454E2" w:rsidRPr="003454E2">
              <w:rPr>
                <w:rFonts w:ascii="Times New Roman" w:hAnsi="Times New Roman" w:cs="Times New Roman"/>
                <w:noProof/>
                <w:webHidden/>
                <w:sz w:val="24"/>
                <w:szCs w:val="24"/>
              </w:rPr>
              <w:fldChar w:fldCharType="end"/>
            </w:r>
          </w:hyperlink>
        </w:p>
        <w:p w:rsidR="003454E2" w:rsidRPr="003454E2" w:rsidRDefault="00A54771">
          <w:pPr>
            <w:pStyle w:val="1a"/>
            <w:rPr>
              <w:rFonts w:ascii="Times New Roman" w:hAnsi="Times New Roman" w:cs="Times New Roman"/>
              <w:noProof/>
              <w:sz w:val="24"/>
              <w:szCs w:val="24"/>
            </w:rPr>
          </w:pPr>
          <w:hyperlink w:anchor="_Toc119000201" w:history="1">
            <w:r w:rsidR="003454E2" w:rsidRPr="003454E2">
              <w:rPr>
                <w:rStyle w:val="af9"/>
                <w:rFonts w:ascii="Times New Roman" w:hAnsi="Times New Roman" w:cs="Times New Roman"/>
                <w:noProof/>
                <w:sz w:val="24"/>
                <w:szCs w:val="24"/>
              </w:rPr>
              <w:t>2.13 Значения существующей и перспективной тепловой нагрузки потребителей, устанавливаемые с учетом расчетной тепловой нагрузки</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_Toc119000201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2B18D8">
              <w:rPr>
                <w:rFonts w:ascii="Times New Roman" w:hAnsi="Times New Roman" w:cs="Times New Roman"/>
                <w:noProof/>
                <w:webHidden/>
                <w:sz w:val="24"/>
                <w:szCs w:val="24"/>
              </w:rPr>
              <w:t>35</w:t>
            </w:r>
            <w:r w:rsidR="003454E2" w:rsidRPr="003454E2">
              <w:rPr>
                <w:rFonts w:ascii="Times New Roman" w:hAnsi="Times New Roman" w:cs="Times New Roman"/>
                <w:noProof/>
                <w:webHidden/>
                <w:sz w:val="24"/>
                <w:szCs w:val="24"/>
              </w:rPr>
              <w:fldChar w:fldCharType="end"/>
            </w:r>
          </w:hyperlink>
        </w:p>
        <w:p w:rsidR="003454E2" w:rsidRPr="003454E2" w:rsidRDefault="00A54771">
          <w:pPr>
            <w:pStyle w:val="1a"/>
            <w:tabs>
              <w:tab w:val="left" w:pos="440"/>
            </w:tabs>
            <w:rPr>
              <w:rFonts w:ascii="Times New Roman" w:hAnsi="Times New Roman" w:cs="Times New Roman"/>
              <w:noProof/>
              <w:sz w:val="24"/>
              <w:szCs w:val="24"/>
            </w:rPr>
          </w:pPr>
          <w:hyperlink w:anchor="_Toc119000202" w:history="1">
            <w:r w:rsidR="003454E2" w:rsidRPr="003454E2">
              <w:rPr>
                <w:rStyle w:val="af9"/>
                <w:rFonts w:ascii="Times New Roman" w:hAnsi="Times New Roman" w:cs="Times New Roman"/>
                <w:noProof/>
                <w:sz w:val="24"/>
                <w:szCs w:val="24"/>
              </w:rPr>
              <w:t>3.</w:t>
            </w:r>
            <w:r w:rsidR="003454E2" w:rsidRPr="003454E2">
              <w:rPr>
                <w:rFonts w:ascii="Times New Roman" w:hAnsi="Times New Roman" w:cs="Times New Roman"/>
                <w:noProof/>
                <w:sz w:val="24"/>
                <w:szCs w:val="24"/>
              </w:rPr>
              <w:tab/>
            </w:r>
            <w:r w:rsidR="003454E2" w:rsidRPr="003454E2">
              <w:rPr>
                <w:rStyle w:val="af9"/>
                <w:rFonts w:ascii="Times New Roman" w:hAnsi="Times New Roman" w:cs="Times New Roman"/>
                <w:noProof/>
                <w:sz w:val="24"/>
                <w:szCs w:val="24"/>
              </w:rPr>
              <w:t>Существующие и перспективные балансы теплоносителя</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_Toc119000202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2B18D8">
              <w:rPr>
                <w:rFonts w:ascii="Times New Roman" w:hAnsi="Times New Roman" w:cs="Times New Roman"/>
                <w:noProof/>
                <w:webHidden/>
                <w:sz w:val="24"/>
                <w:szCs w:val="24"/>
              </w:rPr>
              <w:t>36</w:t>
            </w:r>
            <w:r w:rsidR="003454E2" w:rsidRPr="003454E2">
              <w:rPr>
                <w:rFonts w:ascii="Times New Roman" w:hAnsi="Times New Roman" w:cs="Times New Roman"/>
                <w:noProof/>
                <w:webHidden/>
                <w:sz w:val="24"/>
                <w:szCs w:val="24"/>
              </w:rPr>
              <w:fldChar w:fldCharType="end"/>
            </w:r>
          </w:hyperlink>
        </w:p>
        <w:p w:rsidR="003454E2" w:rsidRPr="003454E2" w:rsidRDefault="00A54771">
          <w:pPr>
            <w:pStyle w:val="1a"/>
            <w:rPr>
              <w:rFonts w:ascii="Times New Roman" w:hAnsi="Times New Roman" w:cs="Times New Roman"/>
              <w:noProof/>
              <w:sz w:val="24"/>
              <w:szCs w:val="24"/>
            </w:rPr>
          </w:pPr>
          <w:hyperlink w:anchor="_Toc119000203" w:history="1">
            <w:r w:rsidR="003454E2" w:rsidRPr="003454E2">
              <w:rPr>
                <w:rStyle w:val="af9"/>
                <w:rFonts w:ascii="Times New Roman" w:hAnsi="Times New Roman" w:cs="Times New Roman"/>
                <w:noProof/>
                <w:sz w:val="24"/>
                <w:szCs w:val="24"/>
              </w:rPr>
              <w:t>3.1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систем теплоснабжения и в целом по городскому округу</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_Toc119000203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2B18D8">
              <w:rPr>
                <w:rFonts w:ascii="Times New Roman" w:hAnsi="Times New Roman" w:cs="Times New Roman"/>
                <w:noProof/>
                <w:webHidden/>
                <w:sz w:val="24"/>
                <w:szCs w:val="24"/>
              </w:rPr>
              <w:t>36</w:t>
            </w:r>
            <w:r w:rsidR="003454E2" w:rsidRPr="003454E2">
              <w:rPr>
                <w:rFonts w:ascii="Times New Roman" w:hAnsi="Times New Roman" w:cs="Times New Roman"/>
                <w:noProof/>
                <w:webHidden/>
                <w:sz w:val="24"/>
                <w:szCs w:val="24"/>
              </w:rPr>
              <w:fldChar w:fldCharType="end"/>
            </w:r>
          </w:hyperlink>
        </w:p>
        <w:p w:rsidR="003454E2" w:rsidRPr="003454E2" w:rsidRDefault="00A54771">
          <w:pPr>
            <w:pStyle w:val="1a"/>
            <w:tabs>
              <w:tab w:val="left" w:pos="660"/>
            </w:tabs>
            <w:rPr>
              <w:rFonts w:ascii="Times New Roman" w:hAnsi="Times New Roman" w:cs="Times New Roman"/>
              <w:noProof/>
              <w:sz w:val="24"/>
              <w:szCs w:val="24"/>
            </w:rPr>
          </w:pPr>
          <w:hyperlink w:anchor="_Toc119000204" w:history="1">
            <w:r w:rsidR="003454E2" w:rsidRPr="003454E2">
              <w:rPr>
                <w:rStyle w:val="af9"/>
                <w:rFonts w:ascii="Times New Roman" w:hAnsi="Times New Roman" w:cs="Times New Roman"/>
                <w:noProof/>
                <w:sz w:val="24"/>
                <w:szCs w:val="24"/>
              </w:rPr>
              <w:t>3.2.</w:t>
            </w:r>
            <w:r w:rsidR="003454E2" w:rsidRPr="003454E2">
              <w:rPr>
                <w:rFonts w:ascii="Times New Roman" w:hAnsi="Times New Roman" w:cs="Times New Roman"/>
                <w:noProof/>
                <w:sz w:val="24"/>
                <w:szCs w:val="24"/>
              </w:rPr>
              <w:tab/>
            </w:r>
            <w:r w:rsidR="003454E2" w:rsidRPr="003454E2">
              <w:rPr>
                <w:rStyle w:val="af9"/>
                <w:rFonts w:ascii="Times New Roman" w:hAnsi="Times New Roman" w:cs="Times New Roman"/>
                <w:noProof/>
                <w:sz w:val="24"/>
                <w:szCs w:val="24"/>
              </w:rPr>
              <w:t>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 и в целом по городскому округу</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_Toc119000204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2B18D8">
              <w:rPr>
                <w:rFonts w:ascii="Times New Roman" w:hAnsi="Times New Roman" w:cs="Times New Roman"/>
                <w:noProof/>
                <w:webHidden/>
                <w:sz w:val="24"/>
                <w:szCs w:val="24"/>
              </w:rPr>
              <w:t>37</w:t>
            </w:r>
            <w:r w:rsidR="003454E2" w:rsidRPr="003454E2">
              <w:rPr>
                <w:rFonts w:ascii="Times New Roman" w:hAnsi="Times New Roman" w:cs="Times New Roman"/>
                <w:noProof/>
                <w:webHidden/>
                <w:sz w:val="24"/>
                <w:szCs w:val="24"/>
              </w:rPr>
              <w:fldChar w:fldCharType="end"/>
            </w:r>
          </w:hyperlink>
        </w:p>
        <w:p w:rsidR="003454E2" w:rsidRPr="003454E2" w:rsidRDefault="00A54771">
          <w:pPr>
            <w:pStyle w:val="1a"/>
            <w:tabs>
              <w:tab w:val="left" w:pos="440"/>
            </w:tabs>
            <w:rPr>
              <w:rFonts w:ascii="Times New Roman" w:hAnsi="Times New Roman" w:cs="Times New Roman"/>
              <w:noProof/>
              <w:sz w:val="24"/>
              <w:szCs w:val="24"/>
            </w:rPr>
          </w:pPr>
          <w:hyperlink w:anchor="_Toc119000205" w:history="1">
            <w:r w:rsidR="003454E2" w:rsidRPr="003454E2">
              <w:rPr>
                <w:rStyle w:val="af9"/>
                <w:rFonts w:ascii="Times New Roman" w:hAnsi="Times New Roman" w:cs="Times New Roman"/>
                <w:noProof/>
                <w:sz w:val="24"/>
                <w:szCs w:val="24"/>
              </w:rPr>
              <w:t>4.</w:t>
            </w:r>
            <w:r w:rsidR="003454E2" w:rsidRPr="003454E2">
              <w:rPr>
                <w:rFonts w:ascii="Times New Roman" w:hAnsi="Times New Roman" w:cs="Times New Roman"/>
                <w:noProof/>
                <w:sz w:val="24"/>
                <w:szCs w:val="24"/>
              </w:rPr>
              <w:tab/>
            </w:r>
            <w:r w:rsidR="003454E2" w:rsidRPr="003454E2">
              <w:rPr>
                <w:rStyle w:val="af9"/>
                <w:rFonts w:ascii="Times New Roman" w:hAnsi="Times New Roman" w:cs="Times New Roman"/>
                <w:noProof/>
                <w:sz w:val="24"/>
                <w:szCs w:val="24"/>
              </w:rPr>
              <w:t>Основные положения мастер-плана развития систем теплоснабжения городского округа.</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_Toc119000205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2B18D8">
              <w:rPr>
                <w:rFonts w:ascii="Times New Roman" w:hAnsi="Times New Roman" w:cs="Times New Roman"/>
                <w:noProof/>
                <w:webHidden/>
                <w:sz w:val="24"/>
                <w:szCs w:val="24"/>
              </w:rPr>
              <w:t>38</w:t>
            </w:r>
            <w:r w:rsidR="003454E2" w:rsidRPr="003454E2">
              <w:rPr>
                <w:rFonts w:ascii="Times New Roman" w:hAnsi="Times New Roman" w:cs="Times New Roman"/>
                <w:noProof/>
                <w:webHidden/>
                <w:sz w:val="24"/>
                <w:szCs w:val="24"/>
              </w:rPr>
              <w:fldChar w:fldCharType="end"/>
            </w:r>
          </w:hyperlink>
        </w:p>
        <w:p w:rsidR="003454E2" w:rsidRPr="003454E2" w:rsidRDefault="00A54771">
          <w:pPr>
            <w:pStyle w:val="1a"/>
            <w:tabs>
              <w:tab w:val="left" w:pos="660"/>
            </w:tabs>
            <w:rPr>
              <w:rFonts w:ascii="Times New Roman" w:hAnsi="Times New Roman" w:cs="Times New Roman"/>
              <w:noProof/>
              <w:sz w:val="24"/>
              <w:szCs w:val="24"/>
            </w:rPr>
          </w:pPr>
          <w:hyperlink w:anchor="_Toc119000206" w:history="1">
            <w:r w:rsidR="003454E2" w:rsidRPr="003454E2">
              <w:rPr>
                <w:rStyle w:val="af9"/>
                <w:rFonts w:ascii="Times New Roman" w:hAnsi="Times New Roman" w:cs="Times New Roman"/>
                <w:noProof/>
                <w:sz w:val="24"/>
                <w:szCs w:val="24"/>
              </w:rPr>
              <w:t>4.1</w:t>
            </w:r>
            <w:r w:rsidR="003454E2" w:rsidRPr="003454E2">
              <w:rPr>
                <w:rFonts w:ascii="Times New Roman" w:hAnsi="Times New Roman" w:cs="Times New Roman"/>
                <w:noProof/>
                <w:sz w:val="24"/>
                <w:szCs w:val="24"/>
              </w:rPr>
              <w:tab/>
            </w:r>
            <w:r w:rsidR="003454E2" w:rsidRPr="003454E2">
              <w:rPr>
                <w:rStyle w:val="af9"/>
                <w:rFonts w:ascii="Times New Roman" w:hAnsi="Times New Roman" w:cs="Times New Roman"/>
                <w:noProof/>
                <w:sz w:val="24"/>
                <w:szCs w:val="24"/>
              </w:rPr>
              <w:t>Описание сценариев развития теплоснабжения городского округа</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_Toc119000206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2B18D8">
              <w:rPr>
                <w:rFonts w:ascii="Times New Roman" w:hAnsi="Times New Roman" w:cs="Times New Roman"/>
                <w:noProof/>
                <w:webHidden/>
                <w:sz w:val="24"/>
                <w:szCs w:val="24"/>
              </w:rPr>
              <w:t>38</w:t>
            </w:r>
            <w:r w:rsidR="003454E2" w:rsidRPr="003454E2">
              <w:rPr>
                <w:rFonts w:ascii="Times New Roman" w:hAnsi="Times New Roman" w:cs="Times New Roman"/>
                <w:noProof/>
                <w:webHidden/>
                <w:sz w:val="24"/>
                <w:szCs w:val="24"/>
              </w:rPr>
              <w:fldChar w:fldCharType="end"/>
            </w:r>
          </w:hyperlink>
        </w:p>
        <w:p w:rsidR="003454E2" w:rsidRPr="003454E2" w:rsidRDefault="00A54771">
          <w:pPr>
            <w:pStyle w:val="1a"/>
            <w:rPr>
              <w:rFonts w:ascii="Times New Roman" w:hAnsi="Times New Roman" w:cs="Times New Roman"/>
              <w:noProof/>
              <w:sz w:val="24"/>
              <w:szCs w:val="24"/>
            </w:rPr>
          </w:pPr>
          <w:hyperlink w:anchor="_Toc119000207" w:history="1">
            <w:r w:rsidR="003454E2" w:rsidRPr="003454E2">
              <w:rPr>
                <w:rStyle w:val="af9"/>
                <w:rFonts w:ascii="Times New Roman" w:hAnsi="Times New Roman" w:cs="Times New Roman"/>
                <w:noProof/>
                <w:sz w:val="24"/>
                <w:szCs w:val="24"/>
              </w:rPr>
              <w:t>4.2 Обоснование выбора приоритетного сценария развития теплоснабжения городского округа</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_Toc119000207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2B18D8">
              <w:rPr>
                <w:rFonts w:ascii="Times New Roman" w:hAnsi="Times New Roman" w:cs="Times New Roman"/>
                <w:noProof/>
                <w:webHidden/>
                <w:sz w:val="24"/>
                <w:szCs w:val="24"/>
              </w:rPr>
              <w:t>39</w:t>
            </w:r>
            <w:r w:rsidR="003454E2" w:rsidRPr="003454E2">
              <w:rPr>
                <w:rFonts w:ascii="Times New Roman" w:hAnsi="Times New Roman" w:cs="Times New Roman"/>
                <w:noProof/>
                <w:webHidden/>
                <w:sz w:val="24"/>
                <w:szCs w:val="24"/>
              </w:rPr>
              <w:fldChar w:fldCharType="end"/>
            </w:r>
          </w:hyperlink>
        </w:p>
        <w:p w:rsidR="003454E2" w:rsidRPr="003454E2" w:rsidRDefault="00A54771">
          <w:pPr>
            <w:pStyle w:val="1a"/>
            <w:tabs>
              <w:tab w:val="left" w:pos="440"/>
            </w:tabs>
            <w:rPr>
              <w:rFonts w:ascii="Times New Roman" w:hAnsi="Times New Roman" w:cs="Times New Roman"/>
              <w:noProof/>
              <w:sz w:val="24"/>
              <w:szCs w:val="24"/>
            </w:rPr>
          </w:pPr>
          <w:hyperlink w:anchor="_Toc119000208" w:history="1">
            <w:r w:rsidR="003454E2" w:rsidRPr="003454E2">
              <w:rPr>
                <w:rStyle w:val="af9"/>
                <w:rFonts w:ascii="Times New Roman" w:hAnsi="Times New Roman" w:cs="Times New Roman"/>
                <w:noProof/>
                <w:sz w:val="24"/>
                <w:szCs w:val="24"/>
              </w:rPr>
              <w:t>5.</w:t>
            </w:r>
            <w:r w:rsidR="003454E2" w:rsidRPr="003454E2">
              <w:rPr>
                <w:rFonts w:ascii="Times New Roman" w:hAnsi="Times New Roman" w:cs="Times New Roman"/>
                <w:noProof/>
                <w:sz w:val="24"/>
                <w:szCs w:val="24"/>
              </w:rPr>
              <w:tab/>
            </w:r>
            <w:r w:rsidR="003454E2" w:rsidRPr="003454E2">
              <w:rPr>
                <w:rStyle w:val="af9"/>
                <w:rFonts w:ascii="Times New Roman" w:hAnsi="Times New Roman" w:cs="Times New Roman"/>
                <w:noProof/>
                <w:sz w:val="24"/>
                <w:szCs w:val="24"/>
              </w:rPr>
              <w:t>Предложения по строительству, реконструкции и техническому перевооружению и (или) модернизации источников тепловой энергии по приоритетному сценарию развития теплоснабжения.</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_Toc119000208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2B18D8">
              <w:rPr>
                <w:rFonts w:ascii="Times New Roman" w:hAnsi="Times New Roman" w:cs="Times New Roman"/>
                <w:noProof/>
                <w:webHidden/>
                <w:sz w:val="24"/>
                <w:szCs w:val="24"/>
              </w:rPr>
              <w:t>40</w:t>
            </w:r>
            <w:r w:rsidR="003454E2" w:rsidRPr="003454E2">
              <w:rPr>
                <w:rFonts w:ascii="Times New Roman" w:hAnsi="Times New Roman" w:cs="Times New Roman"/>
                <w:noProof/>
                <w:webHidden/>
                <w:sz w:val="24"/>
                <w:szCs w:val="24"/>
              </w:rPr>
              <w:fldChar w:fldCharType="end"/>
            </w:r>
          </w:hyperlink>
        </w:p>
        <w:p w:rsidR="003454E2" w:rsidRPr="003454E2" w:rsidRDefault="00A54771">
          <w:pPr>
            <w:pStyle w:val="1a"/>
            <w:tabs>
              <w:tab w:val="left" w:pos="660"/>
            </w:tabs>
            <w:rPr>
              <w:rFonts w:ascii="Times New Roman" w:hAnsi="Times New Roman" w:cs="Times New Roman"/>
              <w:noProof/>
              <w:sz w:val="24"/>
              <w:szCs w:val="24"/>
            </w:rPr>
          </w:pPr>
          <w:hyperlink w:anchor="_Toc119000209" w:history="1">
            <w:r w:rsidR="003454E2" w:rsidRPr="003454E2">
              <w:rPr>
                <w:rStyle w:val="af9"/>
                <w:rFonts w:ascii="Times New Roman" w:hAnsi="Times New Roman" w:cs="Times New Roman"/>
                <w:noProof/>
                <w:sz w:val="24"/>
                <w:szCs w:val="24"/>
              </w:rPr>
              <w:t>5.1</w:t>
            </w:r>
            <w:r w:rsidR="003454E2" w:rsidRPr="003454E2">
              <w:rPr>
                <w:rFonts w:ascii="Times New Roman" w:hAnsi="Times New Roman" w:cs="Times New Roman"/>
                <w:noProof/>
                <w:sz w:val="24"/>
                <w:szCs w:val="24"/>
              </w:rPr>
              <w:tab/>
            </w:r>
            <w:r w:rsidR="003454E2" w:rsidRPr="003454E2">
              <w:rPr>
                <w:rStyle w:val="af9"/>
                <w:rFonts w:ascii="Times New Roman" w:hAnsi="Times New Roman" w:cs="Times New Roman"/>
                <w:noProof/>
                <w:sz w:val="24"/>
                <w:szCs w:val="24"/>
              </w:rPr>
              <w:t>Предложения по строительству источников тепловой энергии, обеспечивающих перспективную тепловую нагрузку на осваиваемых территориях городского округа,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_Toc119000209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2B18D8">
              <w:rPr>
                <w:rFonts w:ascii="Times New Roman" w:hAnsi="Times New Roman" w:cs="Times New Roman"/>
                <w:noProof/>
                <w:webHidden/>
                <w:sz w:val="24"/>
                <w:szCs w:val="24"/>
              </w:rPr>
              <w:t>40</w:t>
            </w:r>
            <w:r w:rsidR="003454E2" w:rsidRPr="003454E2">
              <w:rPr>
                <w:rFonts w:ascii="Times New Roman" w:hAnsi="Times New Roman" w:cs="Times New Roman"/>
                <w:noProof/>
                <w:webHidden/>
                <w:sz w:val="24"/>
                <w:szCs w:val="24"/>
              </w:rPr>
              <w:fldChar w:fldCharType="end"/>
            </w:r>
          </w:hyperlink>
        </w:p>
        <w:p w:rsidR="003454E2" w:rsidRPr="003454E2" w:rsidRDefault="00A54771">
          <w:pPr>
            <w:pStyle w:val="1a"/>
            <w:tabs>
              <w:tab w:val="left" w:pos="660"/>
            </w:tabs>
            <w:rPr>
              <w:rFonts w:ascii="Times New Roman" w:hAnsi="Times New Roman" w:cs="Times New Roman"/>
              <w:noProof/>
              <w:sz w:val="24"/>
              <w:szCs w:val="24"/>
            </w:rPr>
          </w:pPr>
          <w:hyperlink w:anchor="_Toc119000210" w:history="1">
            <w:r w:rsidR="003454E2" w:rsidRPr="003454E2">
              <w:rPr>
                <w:rStyle w:val="af9"/>
                <w:rFonts w:ascii="Times New Roman" w:hAnsi="Times New Roman" w:cs="Times New Roman"/>
                <w:noProof/>
                <w:sz w:val="24"/>
                <w:szCs w:val="24"/>
              </w:rPr>
              <w:t>5.2</w:t>
            </w:r>
            <w:r w:rsidR="003454E2" w:rsidRPr="003454E2">
              <w:rPr>
                <w:rFonts w:ascii="Times New Roman" w:hAnsi="Times New Roman" w:cs="Times New Roman"/>
                <w:noProof/>
                <w:sz w:val="24"/>
                <w:szCs w:val="24"/>
              </w:rPr>
              <w:tab/>
            </w:r>
            <w:r w:rsidR="003454E2" w:rsidRPr="003454E2">
              <w:rPr>
                <w:rStyle w:val="af9"/>
                <w:rFonts w:ascii="Times New Roman" w:hAnsi="Times New Roman" w:cs="Times New Roman"/>
                <w:noProof/>
                <w:sz w:val="24"/>
                <w:szCs w:val="24"/>
              </w:rPr>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_Toc119000210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2B18D8">
              <w:rPr>
                <w:rFonts w:ascii="Times New Roman" w:hAnsi="Times New Roman" w:cs="Times New Roman"/>
                <w:noProof/>
                <w:webHidden/>
                <w:sz w:val="24"/>
                <w:szCs w:val="24"/>
              </w:rPr>
              <w:t>40</w:t>
            </w:r>
            <w:r w:rsidR="003454E2" w:rsidRPr="003454E2">
              <w:rPr>
                <w:rFonts w:ascii="Times New Roman" w:hAnsi="Times New Roman" w:cs="Times New Roman"/>
                <w:noProof/>
                <w:webHidden/>
                <w:sz w:val="24"/>
                <w:szCs w:val="24"/>
              </w:rPr>
              <w:fldChar w:fldCharType="end"/>
            </w:r>
          </w:hyperlink>
        </w:p>
        <w:p w:rsidR="003454E2" w:rsidRPr="003454E2" w:rsidRDefault="00A54771">
          <w:pPr>
            <w:pStyle w:val="1a"/>
            <w:tabs>
              <w:tab w:val="left" w:pos="660"/>
            </w:tabs>
            <w:rPr>
              <w:rFonts w:ascii="Times New Roman" w:hAnsi="Times New Roman" w:cs="Times New Roman"/>
              <w:noProof/>
              <w:sz w:val="24"/>
              <w:szCs w:val="24"/>
            </w:rPr>
          </w:pPr>
          <w:hyperlink w:anchor="_Toc119000211" w:history="1">
            <w:r w:rsidR="003454E2" w:rsidRPr="003454E2">
              <w:rPr>
                <w:rStyle w:val="af9"/>
                <w:rFonts w:ascii="Times New Roman" w:hAnsi="Times New Roman" w:cs="Times New Roman"/>
                <w:noProof/>
                <w:sz w:val="24"/>
                <w:szCs w:val="24"/>
              </w:rPr>
              <w:t>5.3</w:t>
            </w:r>
            <w:r w:rsidR="003454E2" w:rsidRPr="003454E2">
              <w:rPr>
                <w:rFonts w:ascii="Times New Roman" w:hAnsi="Times New Roman" w:cs="Times New Roman"/>
                <w:noProof/>
                <w:sz w:val="24"/>
                <w:szCs w:val="24"/>
              </w:rPr>
              <w:tab/>
            </w:r>
            <w:r w:rsidR="003454E2" w:rsidRPr="003454E2">
              <w:rPr>
                <w:rStyle w:val="af9"/>
                <w:rFonts w:ascii="Times New Roman" w:hAnsi="Times New Roman" w:cs="Times New Roman"/>
                <w:noProof/>
                <w:sz w:val="24"/>
                <w:szCs w:val="24"/>
              </w:rPr>
              <w:t>Предложения по техническому перевооружению и (или) модернизации источников тепловой энергии с целью повышения эффективности работы систем теплоснабжения.</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_Toc119000211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2B18D8">
              <w:rPr>
                <w:rFonts w:ascii="Times New Roman" w:hAnsi="Times New Roman" w:cs="Times New Roman"/>
                <w:noProof/>
                <w:webHidden/>
                <w:sz w:val="24"/>
                <w:szCs w:val="24"/>
              </w:rPr>
              <w:t>41</w:t>
            </w:r>
            <w:r w:rsidR="003454E2" w:rsidRPr="003454E2">
              <w:rPr>
                <w:rFonts w:ascii="Times New Roman" w:hAnsi="Times New Roman" w:cs="Times New Roman"/>
                <w:noProof/>
                <w:webHidden/>
                <w:sz w:val="24"/>
                <w:szCs w:val="24"/>
              </w:rPr>
              <w:fldChar w:fldCharType="end"/>
            </w:r>
          </w:hyperlink>
        </w:p>
        <w:p w:rsidR="003454E2" w:rsidRPr="003454E2" w:rsidRDefault="00A54771">
          <w:pPr>
            <w:pStyle w:val="1a"/>
            <w:tabs>
              <w:tab w:val="left" w:pos="660"/>
            </w:tabs>
            <w:rPr>
              <w:rFonts w:ascii="Times New Roman" w:hAnsi="Times New Roman" w:cs="Times New Roman"/>
              <w:noProof/>
              <w:sz w:val="24"/>
              <w:szCs w:val="24"/>
            </w:rPr>
          </w:pPr>
          <w:hyperlink w:anchor="_Toc119000212" w:history="1">
            <w:r w:rsidR="003454E2" w:rsidRPr="003454E2">
              <w:rPr>
                <w:rStyle w:val="af9"/>
                <w:rFonts w:ascii="Times New Roman" w:hAnsi="Times New Roman" w:cs="Times New Roman"/>
                <w:noProof/>
                <w:sz w:val="24"/>
                <w:szCs w:val="24"/>
              </w:rPr>
              <w:t>5.4</w:t>
            </w:r>
            <w:r w:rsidR="003454E2" w:rsidRPr="003454E2">
              <w:rPr>
                <w:rFonts w:ascii="Times New Roman" w:hAnsi="Times New Roman" w:cs="Times New Roman"/>
                <w:noProof/>
                <w:sz w:val="24"/>
                <w:szCs w:val="24"/>
              </w:rPr>
              <w:tab/>
            </w:r>
            <w:r w:rsidR="003454E2" w:rsidRPr="003454E2">
              <w:rPr>
                <w:rStyle w:val="af9"/>
                <w:rFonts w:ascii="Times New Roman" w:hAnsi="Times New Roman" w:cs="Times New Roman"/>
                <w:noProof/>
                <w:sz w:val="24"/>
                <w:szCs w:val="24"/>
              </w:rPr>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_Toc119000212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2B18D8">
              <w:rPr>
                <w:rFonts w:ascii="Times New Roman" w:hAnsi="Times New Roman" w:cs="Times New Roman"/>
                <w:noProof/>
                <w:webHidden/>
                <w:sz w:val="24"/>
                <w:szCs w:val="24"/>
              </w:rPr>
              <w:t>42</w:t>
            </w:r>
            <w:r w:rsidR="003454E2" w:rsidRPr="003454E2">
              <w:rPr>
                <w:rFonts w:ascii="Times New Roman" w:hAnsi="Times New Roman" w:cs="Times New Roman"/>
                <w:noProof/>
                <w:webHidden/>
                <w:sz w:val="24"/>
                <w:szCs w:val="24"/>
              </w:rPr>
              <w:fldChar w:fldCharType="end"/>
            </w:r>
          </w:hyperlink>
        </w:p>
        <w:p w:rsidR="003454E2" w:rsidRPr="003454E2" w:rsidRDefault="00A54771">
          <w:pPr>
            <w:pStyle w:val="1a"/>
            <w:tabs>
              <w:tab w:val="left" w:pos="660"/>
            </w:tabs>
            <w:rPr>
              <w:rFonts w:ascii="Times New Roman" w:hAnsi="Times New Roman" w:cs="Times New Roman"/>
              <w:noProof/>
              <w:sz w:val="24"/>
              <w:szCs w:val="24"/>
            </w:rPr>
          </w:pPr>
          <w:hyperlink w:anchor="_Toc119000213" w:history="1">
            <w:r w:rsidR="003454E2" w:rsidRPr="003454E2">
              <w:rPr>
                <w:rStyle w:val="af9"/>
                <w:rFonts w:ascii="Times New Roman" w:hAnsi="Times New Roman" w:cs="Times New Roman"/>
                <w:noProof/>
                <w:sz w:val="24"/>
                <w:szCs w:val="24"/>
              </w:rPr>
              <w:t>5.5</w:t>
            </w:r>
            <w:r w:rsidR="003454E2" w:rsidRPr="003454E2">
              <w:rPr>
                <w:rFonts w:ascii="Times New Roman" w:hAnsi="Times New Roman" w:cs="Times New Roman"/>
                <w:noProof/>
                <w:sz w:val="24"/>
                <w:szCs w:val="24"/>
              </w:rPr>
              <w:tab/>
            </w:r>
            <w:r w:rsidR="003454E2" w:rsidRPr="003454E2">
              <w:rPr>
                <w:rStyle w:val="af9"/>
                <w:rFonts w:ascii="Times New Roman" w:hAnsi="Times New Roman" w:cs="Times New Roman"/>
                <w:noProof/>
                <w:sz w:val="24"/>
                <w:szCs w:val="24"/>
              </w:rPr>
              <w:t xml:space="preserve">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w:t>
            </w:r>
            <w:r w:rsidR="003454E2" w:rsidRPr="003454E2">
              <w:rPr>
                <w:rStyle w:val="af9"/>
                <w:rFonts w:ascii="Times New Roman" w:hAnsi="Times New Roman" w:cs="Times New Roman"/>
                <w:noProof/>
                <w:sz w:val="24"/>
                <w:szCs w:val="24"/>
              </w:rPr>
              <w:lastRenderedPageBreak/>
              <w:t>службы в случае, если продление срока службы технически невозможно или экономически нецелесообразно.</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_Toc119000213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2B18D8">
              <w:rPr>
                <w:rFonts w:ascii="Times New Roman" w:hAnsi="Times New Roman" w:cs="Times New Roman"/>
                <w:noProof/>
                <w:webHidden/>
                <w:sz w:val="24"/>
                <w:szCs w:val="24"/>
              </w:rPr>
              <w:t>42</w:t>
            </w:r>
            <w:r w:rsidR="003454E2" w:rsidRPr="003454E2">
              <w:rPr>
                <w:rFonts w:ascii="Times New Roman" w:hAnsi="Times New Roman" w:cs="Times New Roman"/>
                <w:noProof/>
                <w:webHidden/>
                <w:sz w:val="24"/>
                <w:szCs w:val="24"/>
              </w:rPr>
              <w:fldChar w:fldCharType="end"/>
            </w:r>
          </w:hyperlink>
        </w:p>
        <w:p w:rsidR="003454E2" w:rsidRPr="003454E2" w:rsidRDefault="00A54771">
          <w:pPr>
            <w:pStyle w:val="1a"/>
            <w:tabs>
              <w:tab w:val="left" w:pos="660"/>
            </w:tabs>
            <w:rPr>
              <w:rFonts w:ascii="Times New Roman" w:hAnsi="Times New Roman" w:cs="Times New Roman"/>
              <w:noProof/>
              <w:sz w:val="24"/>
              <w:szCs w:val="24"/>
            </w:rPr>
          </w:pPr>
          <w:hyperlink w:anchor="_Toc119000214" w:history="1">
            <w:r w:rsidR="003454E2" w:rsidRPr="003454E2">
              <w:rPr>
                <w:rStyle w:val="af9"/>
                <w:rFonts w:ascii="Times New Roman" w:hAnsi="Times New Roman" w:cs="Times New Roman"/>
                <w:noProof/>
                <w:sz w:val="24"/>
                <w:szCs w:val="24"/>
              </w:rPr>
              <w:t>5.6</w:t>
            </w:r>
            <w:r w:rsidR="003454E2" w:rsidRPr="003454E2">
              <w:rPr>
                <w:rFonts w:ascii="Times New Roman" w:hAnsi="Times New Roman" w:cs="Times New Roman"/>
                <w:noProof/>
                <w:sz w:val="24"/>
                <w:szCs w:val="24"/>
              </w:rPr>
              <w:tab/>
            </w:r>
            <w:r w:rsidR="003454E2" w:rsidRPr="003454E2">
              <w:rPr>
                <w:rStyle w:val="af9"/>
                <w:rFonts w:ascii="Times New Roman" w:hAnsi="Times New Roman" w:cs="Times New Roman"/>
                <w:noProof/>
                <w:sz w:val="24"/>
                <w:szCs w:val="24"/>
              </w:rPr>
              <w:t>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_Toc119000214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2B18D8">
              <w:rPr>
                <w:rFonts w:ascii="Times New Roman" w:hAnsi="Times New Roman" w:cs="Times New Roman"/>
                <w:noProof/>
                <w:webHidden/>
                <w:sz w:val="24"/>
                <w:szCs w:val="24"/>
              </w:rPr>
              <w:t>42</w:t>
            </w:r>
            <w:r w:rsidR="003454E2" w:rsidRPr="003454E2">
              <w:rPr>
                <w:rFonts w:ascii="Times New Roman" w:hAnsi="Times New Roman" w:cs="Times New Roman"/>
                <w:noProof/>
                <w:webHidden/>
                <w:sz w:val="24"/>
                <w:szCs w:val="24"/>
              </w:rPr>
              <w:fldChar w:fldCharType="end"/>
            </w:r>
          </w:hyperlink>
        </w:p>
        <w:p w:rsidR="003454E2" w:rsidRPr="003454E2" w:rsidRDefault="00A54771">
          <w:pPr>
            <w:pStyle w:val="1a"/>
            <w:tabs>
              <w:tab w:val="left" w:pos="660"/>
            </w:tabs>
            <w:rPr>
              <w:rFonts w:ascii="Times New Roman" w:hAnsi="Times New Roman" w:cs="Times New Roman"/>
              <w:noProof/>
              <w:sz w:val="24"/>
              <w:szCs w:val="24"/>
            </w:rPr>
          </w:pPr>
          <w:hyperlink w:anchor="_Toc119000215" w:history="1">
            <w:r w:rsidR="003454E2" w:rsidRPr="003454E2">
              <w:rPr>
                <w:rStyle w:val="af9"/>
                <w:rFonts w:ascii="Times New Roman" w:hAnsi="Times New Roman" w:cs="Times New Roman"/>
                <w:noProof/>
                <w:sz w:val="24"/>
                <w:szCs w:val="24"/>
              </w:rPr>
              <w:t>5.7</w:t>
            </w:r>
            <w:r w:rsidR="003454E2" w:rsidRPr="003454E2">
              <w:rPr>
                <w:rFonts w:ascii="Times New Roman" w:hAnsi="Times New Roman" w:cs="Times New Roman"/>
                <w:noProof/>
                <w:sz w:val="24"/>
                <w:szCs w:val="24"/>
              </w:rPr>
              <w:tab/>
            </w:r>
            <w:r w:rsidR="003454E2" w:rsidRPr="003454E2">
              <w:rPr>
                <w:rStyle w:val="af9"/>
                <w:rFonts w:ascii="Times New Roman" w:hAnsi="Times New Roman" w:cs="Times New Roman"/>
                <w:noProof/>
                <w:sz w:val="24"/>
                <w:szCs w:val="24"/>
              </w:rPr>
              <w:t>Меры по переводу котельных, размещенных в существующих и расширяемых зонах действия источников тепловой энергии, функционирующие в режиме комбинированной выработки тепловой и электрической энергии, в пиковый режим работы для каждого этапа, в том числе график перевода.</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_Toc119000215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2B18D8">
              <w:rPr>
                <w:rFonts w:ascii="Times New Roman" w:hAnsi="Times New Roman" w:cs="Times New Roman"/>
                <w:noProof/>
                <w:webHidden/>
                <w:sz w:val="24"/>
                <w:szCs w:val="24"/>
              </w:rPr>
              <w:t>42</w:t>
            </w:r>
            <w:r w:rsidR="003454E2" w:rsidRPr="003454E2">
              <w:rPr>
                <w:rFonts w:ascii="Times New Roman" w:hAnsi="Times New Roman" w:cs="Times New Roman"/>
                <w:noProof/>
                <w:webHidden/>
                <w:sz w:val="24"/>
                <w:szCs w:val="24"/>
              </w:rPr>
              <w:fldChar w:fldCharType="end"/>
            </w:r>
          </w:hyperlink>
        </w:p>
        <w:p w:rsidR="003454E2" w:rsidRPr="003454E2" w:rsidRDefault="00A54771">
          <w:pPr>
            <w:pStyle w:val="1a"/>
            <w:tabs>
              <w:tab w:val="left" w:pos="660"/>
            </w:tabs>
            <w:rPr>
              <w:rFonts w:ascii="Times New Roman" w:hAnsi="Times New Roman" w:cs="Times New Roman"/>
              <w:noProof/>
              <w:sz w:val="24"/>
              <w:szCs w:val="24"/>
            </w:rPr>
          </w:pPr>
          <w:hyperlink w:anchor="_Toc119000216" w:history="1">
            <w:r w:rsidR="003454E2" w:rsidRPr="003454E2">
              <w:rPr>
                <w:rStyle w:val="af9"/>
                <w:rFonts w:ascii="Times New Roman" w:hAnsi="Times New Roman" w:cs="Times New Roman"/>
                <w:noProof/>
                <w:sz w:val="24"/>
                <w:szCs w:val="24"/>
              </w:rPr>
              <w:t>5.8</w:t>
            </w:r>
            <w:r w:rsidR="003454E2" w:rsidRPr="003454E2">
              <w:rPr>
                <w:rFonts w:ascii="Times New Roman" w:hAnsi="Times New Roman" w:cs="Times New Roman"/>
                <w:noProof/>
                <w:sz w:val="24"/>
                <w:szCs w:val="24"/>
              </w:rPr>
              <w:tab/>
            </w:r>
            <w:r w:rsidR="003454E2" w:rsidRPr="003454E2">
              <w:rPr>
                <w:rStyle w:val="af9"/>
                <w:rFonts w:ascii="Times New Roman" w:hAnsi="Times New Roman" w:cs="Times New Roman"/>
                <w:noProof/>
                <w:sz w:val="24"/>
                <w:szCs w:val="24"/>
              </w:rPr>
              <w:t>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_Toc119000216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2B18D8">
              <w:rPr>
                <w:rFonts w:ascii="Times New Roman" w:hAnsi="Times New Roman" w:cs="Times New Roman"/>
                <w:noProof/>
                <w:webHidden/>
                <w:sz w:val="24"/>
                <w:szCs w:val="24"/>
              </w:rPr>
              <w:t>43</w:t>
            </w:r>
            <w:r w:rsidR="003454E2" w:rsidRPr="003454E2">
              <w:rPr>
                <w:rFonts w:ascii="Times New Roman" w:hAnsi="Times New Roman" w:cs="Times New Roman"/>
                <w:noProof/>
                <w:webHidden/>
                <w:sz w:val="24"/>
                <w:szCs w:val="24"/>
              </w:rPr>
              <w:fldChar w:fldCharType="end"/>
            </w:r>
          </w:hyperlink>
        </w:p>
        <w:p w:rsidR="003454E2" w:rsidRPr="003454E2" w:rsidRDefault="00A54771">
          <w:pPr>
            <w:pStyle w:val="1a"/>
            <w:tabs>
              <w:tab w:val="left" w:pos="660"/>
            </w:tabs>
            <w:rPr>
              <w:rFonts w:ascii="Times New Roman" w:hAnsi="Times New Roman" w:cs="Times New Roman"/>
              <w:noProof/>
              <w:sz w:val="24"/>
              <w:szCs w:val="24"/>
            </w:rPr>
          </w:pPr>
          <w:hyperlink w:anchor="_Toc119000217" w:history="1">
            <w:r w:rsidR="003454E2" w:rsidRPr="003454E2">
              <w:rPr>
                <w:rStyle w:val="af9"/>
                <w:rFonts w:ascii="Times New Roman" w:hAnsi="Times New Roman" w:cs="Times New Roman"/>
                <w:noProof/>
                <w:sz w:val="24"/>
                <w:szCs w:val="24"/>
              </w:rPr>
              <w:t>5.9</w:t>
            </w:r>
            <w:r w:rsidR="003454E2" w:rsidRPr="003454E2">
              <w:rPr>
                <w:rFonts w:ascii="Times New Roman" w:hAnsi="Times New Roman" w:cs="Times New Roman"/>
                <w:noProof/>
                <w:sz w:val="24"/>
                <w:szCs w:val="24"/>
              </w:rPr>
              <w:tab/>
            </w:r>
            <w:r w:rsidR="003454E2" w:rsidRPr="003454E2">
              <w:rPr>
                <w:rStyle w:val="af9"/>
                <w:rFonts w:ascii="Times New Roman" w:hAnsi="Times New Roman" w:cs="Times New Roman"/>
                <w:noProof/>
                <w:sz w:val="24"/>
                <w:szCs w:val="24"/>
              </w:rPr>
              <w:t>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_Toc119000217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2B18D8">
              <w:rPr>
                <w:rFonts w:ascii="Times New Roman" w:hAnsi="Times New Roman" w:cs="Times New Roman"/>
                <w:noProof/>
                <w:webHidden/>
                <w:sz w:val="24"/>
                <w:szCs w:val="24"/>
              </w:rPr>
              <w:t>45</w:t>
            </w:r>
            <w:r w:rsidR="003454E2" w:rsidRPr="003454E2">
              <w:rPr>
                <w:rFonts w:ascii="Times New Roman" w:hAnsi="Times New Roman" w:cs="Times New Roman"/>
                <w:noProof/>
                <w:webHidden/>
                <w:sz w:val="24"/>
                <w:szCs w:val="24"/>
              </w:rPr>
              <w:fldChar w:fldCharType="end"/>
            </w:r>
          </w:hyperlink>
        </w:p>
        <w:p w:rsidR="003454E2" w:rsidRPr="003454E2" w:rsidRDefault="00A54771">
          <w:pPr>
            <w:pStyle w:val="1a"/>
            <w:tabs>
              <w:tab w:val="left" w:pos="660"/>
            </w:tabs>
            <w:rPr>
              <w:rFonts w:ascii="Times New Roman" w:hAnsi="Times New Roman" w:cs="Times New Roman"/>
              <w:noProof/>
              <w:sz w:val="24"/>
              <w:szCs w:val="24"/>
            </w:rPr>
          </w:pPr>
          <w:hyperlink w:anchor="_Toc119000218" w:history="1">
            <w:r w:rsidR="003454E2" w:rsidRPr="003454E2">
              <w:rPr>
                <w:rStyle w:val="af9"/>
                <w:rFonts w:ascii="Times New Roman" w:hAnsi="Times New Roman" w:cs="Times New Roman"/>
                <w:noProof/>
                <w:sz w:val="24"/>
                <w:szCs w:val="24"/>
              </w:rPr>
              <w:t>5.10</w:t>
            </w:r>
            <w:r w:rsidR="003454E2" w:rsidRPr="003454E2">
              <w:rPr>
                <w:rFonts w:ascii="Times New Roman" w:hAnsi="Times New Roman" w:cs="Times New Roman"/>
                <w:noProof/>
                <w:sz w:val="24"/>
                <w:szCs w:val="24"/>
              </w:rPr>
              <w:tab/>
            </w:r>
            <w:r w:rsidR="003454E2" w:rsidRPr="003454E2">
              <w:rPr>
                <w:rStyle w:val="af9"/>
                <w:rFonts w:ascii="Times New Roman" w:hAnsi="Times New Roman" w:cs="Times New Roman"/>
                <w:noProof/>
                <w:sz w:val="24"/>
                <w:szCs w:val="24"/>
              </w:rPr>
              <w:t>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_Toc119000218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2B18D8">
              <w:rPr>
                <w:rFonts w:ascii="Times New Roman" w:hAnsi="Times New Roman" w:cs="Times New Roman"/>
                <w:noProof/>
                <w:webHidden/>
                <w:sz w:val="24"/>
                <w:szCs w:val="24"/>
              </w:rPr>
              <w:t>46</w:t>
            </w:r>
            <w:r w:rsidR="003454E2" w:rsidRPr="003454E2">
              <w:rPr>
                <w:rFonts w:ascii="Times New Roman" w:hAnsi="Times New Roman" w:cs="Times New Roman"/>
                <w:noProof/>
                <w:webHidden/>
                <w:sz w:val="24"/>
                <w:szCs w:val="24"/>
              </w:rPr>
              <w:fldChar w:fldCharType="end"/>
            </w:r>
          </w:hyperlink>
        </w:p>
        <w:p w:rsidR="003454E2" w:rsidRPr="003454E2" w:rsidRDefault="00A54771">
          <w:pPr>
            <w:pStyle w:val="1a"/>
            <w:tabs>
              <w:tab w:val="left" w:pos="440"/>
            </w:tabs>
            <w:rPr>
              <w:rFonts w:ascii="Times New Roman" w:hAnsi="Times New Roman" w:cs="Times New Roman"/>
              <w:noProof/>
              <w:sz w:val="24"/>
              <w:szCs w:val="24"/>
            </w:rPr>
          </w:pPr>
          <w:hyperlink w:anchor="_Toc119000219" w:history="1">
            <w:r w:rsidR="003454E2" w:rsidRPr="003454E2">
              <w:rPr>
                <w:rStyle w:val="af9"/>
                <w:rFonts w:ascii="Times New Roman" w:hAnsi="Times New Roman" w:cs="Times New Roman"/>
                <w:noProof/>
                <w:sz w:val="24"/>
                <w:szCs w:val="24"/>
              </w:rPr>
              <w:t>6.</w:t>
            </w:r>
            <w:r w:rsidR="003454E2" w:rsidRPr="003454E2">
              <w:rPr>
                <w:rFonts w:ascii="Times New Roman" w:hAnsi="Times New Roman" w:cs="Times New Roman"/>
                <w:noProof/>
                <w:sz w:val="24"/>
                <w:szCs w:val="24"/>
              </w:rPr>
              <w:tab/>
            </w:r>
            <w:r w:rsidR="003454E2" w:rsidRPr="003454E2">
              <w:rPr>
                <w:rStyle w:val="af9"/>
                <w:rFonts w:ascii="Times New Roman" w:hAnsi="Times New Roman" w:cs="Times New Roman"/>
                <w:noProof/>
                <w:sz w:val="24"/>
                <w:szCs w:val="24"/>
              </w:rPr>
              <w:t>Предложения по строительству, реконструкции и (или) модернизации тепловых сетей по приоритетному сценарию развития теплоснабжения</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_Toc119000219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2B18D8">
              <w:rPr>
                <w:rFonts w:ascii="Times New Roman" w:hAnsi="Times New Roman" w:cs="Times New Roman"/>
                <w:noProof/>
                <w:webHidden/>
                <w:sz w:val="24"/>
                <w:szCs w:val="24"/>
              </w:rPr>
              <w:t>47</w:t>
            </w:r>
            <w:r w:rsidR="003454E2" w:rsidRPr="003454E2">
              <w:rPr>
                <w:rFonts w:ascii="Times New Roman" w:hAnsi="Times New Roman" w:cs="Times New Roman"/>
                <w:noProof/>
                <w:webHidden/>
                <w:sz w:val="24"/>
                <w:szCs w:val="24"/>
              </w:rPr>
              <w:fldChar w:fldCharType="end"/>
            </w:r>
          </w:hyperlink>
        </w:p>
        <w:p w:rsidR="003454E2" w:rsidRPr="003454E2" w:rsidRDefault="00A54771">
          <w:pPr>
            <w:pStyle w:val="1a"/>
            <w:rPr>
              <w:rFonts w:ascii="Times New Roman" w:hAnsi="Times New Roman" w:cs="Times New Roman"/>
              <w:noProof/>
              <w:sz w:val="24"/>
              <w:szCs w:val="24"/>
            </w:rPr>
          </w:pPr>
          <w:hyperlink w:anchor="_Toc119000220" w:history="1">
            <w:r w:rsidR="003454E2" w:rsidRPr="003454E2">
              <w:rPr>
                <w:rStyle w:val="af9"/>
                <w:rFonts w:ascii="Times New Roman" w:hAnsi="Times New Roman" w:cs="Times New Roman"/>
                <w:noProof/>
                <w:sz w:val="24"/>
                <w:szCs w:val="24"/>
              </w:rPr>
              <w:t>6.1 Предложения по строительству и реконструкции и (или) модернизации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_Toc119000220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2B18D8">
              <w:rPr>
                <w:rFonts w:ascii="Times New Roman" w:hAnsi="Times New Roman" w:cs="Times New Roman"/>
                <w:noProof/>
                <w:webHidden/>
                <w:sz w:val="24"/>
                <w:szCs w:val="24"/>
              </w:rPr>
              <w:t>47</w:t>
            </w:r>
            <w:r w:rsidR="003454E2" w:rsidRPr="003454E2">
              <w:rPr>
                <w:rFonts w:ascii="Times New Roman" w:hAnsi="Times New Roman" w:cs="Times New Roman"/>
                <w:noProof/>
                <w:webHidden/>
                <w:sz w:val="24"/>
                <w:szCs w:val="24"/>
              </w:rPr>
              <w:fldChar w:fldCharType="end"/>
            </w:r>
          </w:hyperlink>
        </w:p>
        <w:p w:rsidR="003454E2" w:rsidRPr="003454E2" w:rsidRDefault="00A54771">
          <w:pPr>
            <w:pStyle w:val="1a"/>
            <w:rPr>
              <w:rFonts w:ascii="Times New Roman" w:hAnsi="Times New Roman" w:cs="Times New Roman"/>
              <w:noProof/>
              <w:sz w:val="24"/>
              <w:szCs w:val="24"/>
            </w:rPr>
          </w:pPr>
          <w:hyperlink w:anchor="_Toc119000221" w:history="1">
            <w:r w:rsidR="003454E2" w:rsidRPr="003454E2">
              <w:rPr>
                <w:rStyle w:val="af9"/>
                <w:rFonts w:ascii="Times New Roman" w:hAnsi="Times New Roman" w:cs="Times New Roman"/>
                <w:noProof/>
                <w:sz w:val="24"/>
                <w:szCs w:val="24"/>
              </w:rPr>
              <w:t>6.2 Предложения по строительству и реконструкции и (или) модернизации тепловых сетей для обеспечения перспективных приростов тепловой нагрузки в осваиваемых районах городского округа под жилищную, комплексную или производственную застройку</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_Toc119000221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2B18D8">
              <w:rPr>
                <w:rFonts w:ascii="Times New Roman" w:hAnsi="Times New Roman" w:cs="Times New Roman"/>
                <w:noProof/>
                <w:webHidden/>
                <w:sz w:val="24"/>
                <w:szCs w:val="24"/>
              </w:rPr>
              <w:t>47</w:t>
            </w:r>
            <w:r w:rsidR="003454E2" w:rsidRPr="003454E2">
              <w:rPr>
                <w:rFonts w:ascii="Times New Roman" w:hAnsi="Times New Roman" w:cs="Times New Roman"/>
                <w:noProof/>
                <w:webHidden/>
                <w:sz w:val="24"/>
                <w:szCs w:val="24"/>
              </w:rPr>
              <w:fldChar w:fldCharType="end"/>
            </w:r>
          </w:hyperlink>
        </w:p>
        <w:p w:rsidR="003454E2" w:rsidRPr="003454E2" w:rsidRDefault="00A54771">
          <w:pPr>
            <w:pStyle w:val="1a"/>
            <w:rPr>
              <w:rFonts w:ascii="Times New Roman" w:hAnsi="Times New Roman" w:cs="Times New Roman"/>
              <w:noProof/>
              <w:sz w:val="24"/>
              <w:szCs w:val="24"/>
            </w:rPr>
          </w:pPr>
          <w:hyperlink w:anchor="_Toc119000222" w:history="1">
            <w:r w:rsidR="003454E2" w:rsidRPr="003454E2">
              <w:rPr>
                <w:rStyle w:val="af9"/>
                <w:rFonts w:ascii="Times New Roman" w:hAnsi="Times New Roman" w:cs="Times New Roman"/>
                <w:noProof/>
                <w:sz w:val="24"/>
                <w:szCs w:val="24"/>
              </w:rPr>
              <w:t>6.3 Предложения по строительству и реконструкции и (или) модернизации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_Toc119000222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2B18D8">
              <w:rPr>
                <w:rFonts w:ascii="Times New Roman" w:hAnsi="Times New Roman" w:cs="Times New Roman"/>
                <w:noProof/>
                <w:webHidden/>
                <w:sz w:val="24"/>
                <w:szCs w:val="24"/>
              </w:rPr>
              <w:t>48</w:t>
            </w:r>
            <w:r w:rsidR="003454E2" w:rsidRPr="003454E2">
              <w:rPr>
                <w:rFonts w:ascii="Times New Roman" w:hAnsi="Times New Roman" w:cs="Times New Roman"/>
                <w:noProof/>
                <w:webHidden/>
                <w:sz w:val="24"/>
                <w:szCs w:val="24"/>
              </w:rPr>
              <w:fldChar w:fldCharType="end"/>
            </w:r>
          </w:hyperlink>
        </w:p>
        <w:p w:rsidR="003454E2" w:rsidRPr="003454E2" w:rsidRDefault="00A54771">
          <w:pPr>
            <w:pStyle w:val="1a"/>
            <w:rPr>
              <w:rFonts w:ascii="Times New Roman" w:hAnsi="Times New Roman" w:cs="Times New Roman"/>
              <w:noProof/>
              <w:sz w:val="24"/>
              <w:szCs w:val="24"/>
            </w:rPr>
          </w:pPr>
          <w:hyperlink w:anchor="_Toc119000223" w:history="1">
            <w:r w:rsidR="003454E2" w:rsidRPr="003454E2">
              <w:rPr>
                <w:rStyle w:val="af9"/>
                <w:rFonts w:ascii="Times New Roman" w:hAnsi="Times New Roman" w:cs="Times New Roman"/>
                <w:noProof/>
                <w:sz w:val="24"/>
                <w:szCs w:val="24"/>
              </w:rPr>
              <w:t>6.4 Предложения по строительству и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 выработавших нормативный срок службы, в случае если продление срока службы технически невозможно или экономически нецелесообразно</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_Toc119000223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2B18D8">
              <w:rPr>
                <w:rFonts w:ascii="Times New Roman" w:hAnsi="Times New Roman" w:cs="Times New Roman"/>
                <w:noProof/>
                <w:webHidden/>
                <w:sz w:val="24"/>
                <w:szCs w:val="24"/>
              </w:rPr>
              <w:t>48</w:t>
            </w:r>
            <w:r w:rsidR="003454E2" w:rsidRPr="003454E2">
              <w:rPr>
                <w:rFonts w:ascii="Times New Roman" w:hAnsi="Times New Roman" w:cs="Times New Roman"/>
                <w:noProof/>
                <w:webHidden/>
                <w:sz w:val="24"/>
                <w:szCs w:val="24"/>
              </w:rPr>
              <w:fldChar w:fldCharType="end"/>
            </w:r>
          </w:hyperlink>
        </w:p>
        <w:p w:rsidR="003454E2" w:rsidRPr="003454E2" w:rsidRDefault="00A54771">
          <w:pPr>
            <w:pStyle w:val="1a"/>
            <w:rPr>
              <w:rFonts w:ascii="Times New Roman" w:hAnsi="Times New Roman" w:cs="Times New Roman"/>
              <w:noProof/>
              <w:sz w:val="24"/>
              <w:szCs w:val="24"/>
            </w:rPr>
          </w:pPr>
          <w:hyperlink w:anchor="_Toc119000224" w:history="1">
            <w:r w:rsidR="003454E2" w:rsidRPr="003454E2">
              <w:rPr>
                <w:rStyle w:val="af9"/>
                <w:rFonts w:ascii="Times New Roman" w:hAnsi="Times New Roman" w:cs="Times New Roman"/>
                <w:noProof/>
                <w:sz w:val="24"/>
                <w:szCs w:val="24"/>
              </w:rPr>
              <w:t>6.5 Предложения по строительству и реконструкции и (или) модернизации тепловых сетей для обеспечения нормативной надежности теплоснабжения потребителей</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_Toc119000224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2B18D8">
              <w:rPr>
                <w:rFonts w:ascii="Times New Roman" w:hAnsi="Times New Roman" w:cs="Times New Roman"/>
                <w:noProof/>
                <w:webHidden/>
                <w:sz w:val="24"/>
                <w:szCs w:val="24"/>
              </w:rPr>
              <w:t>49</w:t>
            </w:r>
            <w:r w:rsidR="003454E2" w:rsidRPr="003454E2">
              <w:rPr>
                <w:rFonts w:ascii="Times New Roman" w:hAnsi="Times New Roman" w:cs="Times New Roman"/>
                <w:noProof/>
                <w:webHidden/>
                <w:sz w:val="24"/>
                <w:szCs w:val="24"/>
              </w:rPr>
              <w:fldChar w:fldCharType="end"/>
            </w:r>
          </w:hyperlink>
        </w:p>
        <w:p w:rsidR="003454E2" w:rsidRPr="003454E2" w:rsidRDefault="00A54771">
          <w:pPr>
            <w:pStyle w:val="1a"/>
            <w:rPr>
              <w:rFonts w:ascii="Times New Roman" w:hAnsi="Times New Roman" w:cs="Times New Roman"/>
              <w:noProof/>
              <w:sz w:val="24"/>
              <w:szCs w:val="24"/>
            </w:rPr>
          </w:pPr>
          <w:hyperlink w:anchor="_Toc119000225" w:history="1">
            <w:r w:rsidR="003454E2" w:rsidRPr="003454E2">
              <w:rPr>
                <w:rStyle w:val="af9"/>
                <w:rFonts w:ascii="Times New Roman" w:hAnsi="Times New Roman" w:cs="Times New Roman"/>
                <w:noProof/>
                <w:sz w:val="24"/>
                <w:szCs w:val="24"/>
              </w:rPr>
              <w:t>7.</w:t>
            </w:r>
            <w:r w:rsidR="003454E2" w:rsidRPr="003454E2">
              <w:rPr>
                <w:rStyle w:val="af9"/>
                <w:rFonts w:ascii="Times New Roman" w:eastAsia="Times New Roman" w:hAnsi="Times New Roman" w:cs="Times New Roman"/>
                <w:noProof/>
                <w:sz w:val="24"/>
                <w:szCs w:val="24"/>
              </w:rPr>
              <w:t xml:space="preserve"> </w:t>
            </w:r>
            <w:r w:rsidR="003454E2" w:rsidRPr="003454E2">
              <w:rPr>
                <w:rStyle w:val="af9"/>
                <w:rFonts w:ascii="Times New Roman" w:hAnsi="Times New Roman" w:cs="Times New Roman"/>
                <w:noProof/>
                <w:sz w:val="24"/>
                <w:szCs w:val="24"/>
              </w:rPr>
              <w:t>Предложения по переводу открытых систем теплоснабжения (горячего водоснабжения) в закрытые системы горячего водоснабжения по приоритетному сценарию развития теплоснабжения</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_Toc119000225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2B18D8">
              <w:rPr>
                <w:rFonts w:ascii="Times New Roman" w:hAnsi="Times New Roman" w:cs="Times New Roman"/>
                <w:noProof/>
                <w:webHidden/>
                <w:sz w:val="24"/>
                <w:szCs w:val="24"/>
              </w:rPr>
              <w:t>51</w:t>
            </w:r>
            <w:r w:rsidR="003454E2" w:rsidRPr="003454E2">
              <w:rPr>
                <w:rFonts w:ascii="Times New Roman" w:hAnsi="Times New Roman" w:cs="Times New Roman"/>
                <w:noProof/>
                <w:webHidden/>
                <w:sz w:val="24"/>
                <w:szCs w:val="24"/>
              </w:rPr>
              <w:fldChar w:fldCharType="end"/>
            </w:r>
          </w:hyperlink>
        </w:p>
        <w:p w:rsidR="003454E2" w:rsidRPr="003454E2" w:rsidRDefault="00A54771">
          <w:pPr>
            <w:pStyle w:val="1a"/>
            <w:rPr>
              <w:rFonts w:ascii="Times New Roman" w:hAnsi="Times New Roman" w:cs="Times New Roman"/>
              <w:noProof/>
              <w:sz w:val="24"/>
              <w:szCs w:val="24"/>
            </w:rPr>
          </w:pPr>
          <w:hyperlink w:anchor="_Toc119000226" w:history="1">
            <w:r w:rsidR="003454E2" w:rsidRPr="003454E2">
              <w:rPr>
                <w:rStyle w:val="af9"/>
                <w:rFonts w:ascii="Times New Roman" w:hAnsi="Times New Roman" w:cs="Times New Roman"/>
                <w:noProof/>
                <w:sz w:val="24"/>
                <w:szCs w:val="24"/>
              </w:rPr>
              <w:t>7.1.</w:t>
            </w:r>
            <w:r w:rsidR="003454E2" w:rsidRPr="003454E2">
              <w:rPr>
                <w:rStyle w:val="af9"/>
                <w:rFonts w:ascii="Times New Roman" w:eastAsia="Times New Roman" w:hAnsi="Times New Roman" w:cs="Times New Roman"/>
                <w:noProof/>
                <w:sz w:val="24"/>
                <w:szCs w:val="24"/>
              </w:rPr>
              <w:t xml:space="preserve"> </w:t>
            </w:r>
            <w:r w:rsidR="003454E2" w:rsidRPr="003454E2">
              <w:rPr>
                <w:rStyle w:val="af9"/>
                <w:rFonts w:ascii="Times New Roman" w:hAnsi="Times New Roman" w:cs="Times New Roman"/>
                <w:noProof/>
                <w:sz w:val="24"/>
                <w:szCs w:val="24"/>
              </w:rPr>
              <w:t xml:space="preserve">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w:t>
            </w:r>
            <w:r w:rsidR="003454E2" w:rsidRPr="003454E2">
              <w:rPr>
                <w:rStyle w:val="af9"/>
                <w:rFonts w:ascii="Times New Roman" w:hAnsi="Times New Roman" w:cs="Times New Roman"/>
                <w:noProof/>
                <w:sz w:val="24"/>
                <w:szCs w:val="24"/>
              </w:rPr>
              <w:lastRenderedPageBreak/>
              <w:t>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_Toc119000226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2B18D8">
              <w:rPr>
                <w:rFonts w:ascii="Times New Roman" w:hAnsi="Times New Roman" w:cs="Times New Roman"/>
                <w:noProof/>
                <w:webHidden/>
                <w:sz w:val="24"/>
                <w:szCs w:val="24"/>
              </w:rPr>
              <w:t>51</w:t>
            </w:r>
            <w:r w:rsidR="003454E2" w:rsidRPr="003454E2">
              <w:rPr>
                <w:rFonts w:ascii="Times New Roman" w:hAnsi="Times New Roman" w:cs="Times New Roman"/>
                <w:noProof/>
                <w:webHidden/>
                <w:sz w:val="24"/>
                <w:szCs w:val="24"/>
              </w:rPr>
              <w:fldChar w:fldCharType="end"/>
            </w:r>
          </w:hyperlink>
        </w:p>
        <w:p w:rsidR="003454E2" w:rsidRPr="003454E2" w:rsidRDefault="00A54771">
          <w:pPr>
            <w:pStyle w:val="1a"/>
            <w:rPr>
              <w:rFonts w:ascii="Times New Roman" w:hAnsi="Times New Roman" w:cs="Times New Roman"/>
              <w:noProof/>
              <w:sz w:val="24"/>
              <w:szCs w:val="24"/>
            </w:rPr>
          </w:pPr>
          <w:hyperlink w:anchor="_Toc119000227" w:history="1">
            <w:r w:rsidR="003454E2" w:rsidRPr="003454E2">
              <w:rPr>
                <w:rStyle w:val="af9"/>
                <w:rFonts w:ascii="Times New Roman" w:hAnsi="Times New Roman" w:cs="Times New Roman"/>
                <w:noProof/>
                <w:sz w:val="24"/>
                <w:szCs w:val="24"/>
              </w:rPr>
              <w:t>7.2.</w:t>
            </w:r>
            <w:r w:rsidR="003454E2" w:rsidRPr="003454E2">
              <w:rPr>
                <w:rStyle w:val="af9"/>
                <w:rFonts w:ascii="Times New Roman" w:eastAsia="Times New Roman" w:hAnsi="Times New Roman" w:cs="Times New Roman"/>
                <w:noProof/>
                <w:sz w:val="24"/>
                <w:szCs w:val="24"/>
              </w:rPr>
              <w:t xml:space="preserve"> </w:t>
            </w:r>
            <w:r w:rsidR="003454E2" w:rsidRPr="003454E2">
              <w:rPr>
                <w:rStyle w:val="af9"/>
                <w:rFonts w:ascii="Times New Roman" w:hAnsi="Times New Roman" w:cs="Times New Roman"/>
                <w:noProof/>
                <w:sz w:val="24"/>
                <w:szCs w:val="24"/>
              </w:rPr>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обстроительства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_Toc119000227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2B18D8">
              <w:rPr>
                <w:rFonts w:ascii="Times New Roman" w:hAnsi="Times New Roman" w:cs="Times New Roman"/>
                <w:noProof/>
                <w:webHidden/>
                <w:sz w:val="24"/>
                <w:szCs w:val="24"/>
              </w:rPr>
              <w:t>51</w:t>
            </w:r>
            <w:r w:rsidR="003454E2" w:rsidRPr="003454E2">
              <w:rPr>
                <w:rFonts w:ascii="Times New Roman" w:hAnsi="Times New Roman" w:cs="Times New Roman"/>
                <w:noProof/>
                <w:webHidden/>
                <w:sz w:val="24"/>
                <w:szCs w:val="24"/>
              </w:rPr>
              <w:fldChar w:fldCharType="end"/>
            </w:r>
          </w:hyperlink>
        </w:p>
        <w:p w:rsidR="003454E2" w:rsidRPr="003454E2" w:rsidRDefault="00A54771">
          <w:pPr>
            <w:pStyle w:val="1a"/>
            <w:rPr>
              <w:rFonts w:ascii="Times New Roman" w:hAnsi="Times New Roman" w:cs="Times New Roman"/>
              <w:noProof/>
              <w:sz w:val="24"/>
              <w:szCs w:val="24"/>
            </w:rPr>
          </w:pPr>
          <w:hyperlink w:anchor="_Toc119000228" w:history="1">
            <w:r w:rsidR="003454E2" w:rsidRPr="003454E2">
              <w:rPr>
                <w:rStyle w:val="af9"/>
                <w:rFonts w:ascii="Times New Roman" w:hAnsi="Times New Roman" w:cs="Times New Roman"/>
                <w:noProof/>
                <w:sz w:val="24"/>
                <w:szCs w:val="24"/>
              </w:rPr>
              <w:t>7.3 Оценка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_Toc119000228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2B18D8">
              <w:rPr>
                <w:rFonts w:ascii="Times New Roman" w:hAnsi="Times New Roman" w:cs="Times New Roman"/>
                <w:noProof/>
                <w:webHidden/>
                <w:sz w:val="24"/>
                <w:szCs w:val="24"/>
              </w:rPr>
              <w:t>51</w:t>
            </w:r>
            <w:r w:rsidR="003454E2" w:rsidRPr="003454E2">
              <w:rPr>
                <w:rFonts w:ascii="Times New Roman" w:hAnsi="Times New Roman" w:cs="Times New Roman"/>
                <w:noProof/>
                <w:webHidden/>
                <w:sz w:val="24"/>
                <w:szCs w:val="24"/>
              </w:rPr>
              <w:fldChar w:fldCharType="end"/>
            </w:r>
          </w:hyperlink>
        </w:p>
        <w:p w:rsidR="003454E2" w:rsidRPr="003454E2" w:rsidRDefault="00A54771">
          <w:pPr>
            <w:pStyle w:val="1a"/>
            <w:rPr>
              <w:rFonts w:ascii="Times New Roman" w:hAnsi="Times New Roman" w:cs="Times New Roman"/>
              <w:noProof/>
              <w:sz w:val="24"/>
              <w:szCs w:val="24"/>
            </w:rPr>
          </w:pPr>
          <w:hyperlink w:anchor="_Toc119000229" w:history="1">
            <w:r w:rsidR="003454E2" w:rsidRPr="003454E2">
              <w:rPr>
                <w:rStyle w:val="af9"/>
                <w:rFonts w:ascii="Times New Roman" w:hAnsi="Times New Roman" w:cs="Times New Roman"/>
                <w:noProof/>
                <w:sz w:val="24"/>
                <w:szCs w:val="24"/>
              </w:rPr>
              <w:t>8.</w:t>
            </w:r>
            <w:r w:rsidR="003454E2" w:rsidRPr="003454E2">
              <w:rPr>
                <w:rStyle w:val="af9"/>
                <w:rFonts w:ascii="Times New Roman" w:eastAsia="Times New Roman" w:hAnsi="Times New Roman" w:cs="Times New Roman"/>
                <w:noProof/>
                <w:sz w:val="24"/>
                <w:szCs w:val="24"/>
              </w:rPr>
              <w:t xml:space="preserve"> </w:t>
            </w:r>
            <w:r w:rsidR="003454E2" w:rsidRPr="003454E2">
              <w:rPr>
                <w:rStyle w:val="af9"/>
                <w:rFonts w:ascii="Times New Roman" w:hAnsi="Times New Roman" w:cs="Times New Roman"/>
                <w:noProof/>
                <w:sz w:val="24"/>
                <w:szCs w:val="24"/>
              </w:rPr>
              <w:t>Перспективные топливные балансы</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_Toc119000229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2B18D8">
              <w:rPr>
                <w:rFonts w:ascii="Times New Roman" w:hAnsi="Times New Roman" w:cs="Times New Roman"/>
                <w:noProof/>
                <w:webHidden/>
                <w:sz w:val="24"/>
                <w:szCs w:val="24"/>
              </w:rPr>
              <w:t>52</w:t>
            </w:r>
            <w:r w:rsidR="003454E2" w:rsidRPr="003454E2">
              <w:rPr>
                <w:rFonts w:ascii="Times New Roman" w:hAnsi="Times New Roman" w:cs="Times New Roman"/>
                <w:noProof/>
                <w:webHidden/>
                <w:sz w:val="24"/>
                <w:szCs w:val="24"/>
              </w:rPr>
              <w:fldChar w:fldCharType="end"/>
            </w:r>
          </w:hyperlink>
        </w:p>
        <w:p w:rsidR="003454E2" w:rsidRPr="003454E2" w:rsidRDefault="00A54771">
          <w:pPr>
            <w:pStyle w:val="1a"/>
            <w:rPr>
              <w:rFonts w:ascii="Times New Roman" w:hAnsi="Times New Roman" w:cs="Times New Roman"/>
              <w:noProof/>
              <w:sz w:val="24"/>
              <w:szCs w:val="24"/>
            </w:rPr>
          </w:pPr>
          <w:hyperlink w:anchor="_Toc119000230" w:history="1">
            <w:r w:rsidR="003454E2" w:rsidRPr="003454E2">
              <w:rPr>
                <w:rStyle w:val="af9"/>
                <w:rFonts w:ascii="Times New Roman" w:hAnsi="Times New Roman" w:cs="Times New Roman"/>
                <w:noProof/>
                <w:sz w:val="24"/>
                <w:szCs w:val="24"/>
              </w:rPr>
              <w:t>8.1.</w:t>
            </w:r>
            <w:r w:rsidR="003454E2" w:rsidRPr="003454E2">
              <w:rPr>
                <w:rStyle w:val="af9"/>
                <w:rFonts w:ascii="Times New Roman" w:eastAsia="Times New Roman" w:hAnsi="Times New Roman" w:cs="Times New Roman"/>
                <w:noProof/>
                <w:sz w:val="24"/>
                <w:szCs w:val="24"/>
              </w:rPr>
              <w:t xml:space="preserve"> </w:t>
            </w:r>
            <w:r w:rsidR="003454E2" w:rsidRPr="003454E2">
              <w:rPr>
                <w:rStyle w:val="af9"/>
                <w:rFonts w:ascii="Times New Roman" w:hAnsi="Times New Roman" w:cs="Times New Roman"/>
                <w:noProof/>
                <w:sz w:val="24"/>
                <w:szCs w:val="24"/>
              </w:rPr>
              <w:t>Перспективные топливные балансы для каждого источника тепловой энергии по видам основного, резервного и аварийного топлива на каждом этапе</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_Toc119000230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2B18D8">
              <w:rPr>
                <w:rFonts w:ascii="Times New Roman" w:hAnsi="Times New Roman" w:cs="Times New Roman"/>
                <w:noProof/>
                <w:webHidden/>
                <w:sz w:val="24"/>
                <w:szCs w:val="24"/>
              </w:rPr>
              <w:t>52</w:t>
            </w:r>
            <w:r w:rsidR="003454E2" w:rsidRPr="003454E2">
              <w:rPr>
                <w:rFonts w:ascii="Times New Roman" w:hAnsi="Times New Roman" w:cs="Times New Roman"/>
                <w:noProof/>
                <w:webHidden/>
                <w:sz w:val="24"/>
                <w:szCs w:val="24"/>
              </w:rPr>
              <w:fldChar w:fldCharType="end"/>
            </w:r>
          </w:hyperlink>
        </w:p>
        <w:p w:rsidR="003454E2" w:rsidRPr="003454E2" w:rsidRDefault="00A54771">
          <w:pPr>
            <w:pStyle w:val="1a"/>
            <w:rPr>
              <w:rFonts w:ascii="Times New Roman" w:hAnsi="Times New Roman" w:cs="Times New Roman"/>
              <w:noProof/>
              <w:sz w:val="24"/>
              <w:szCs w:val="24"/>
            </w:rPr>
          </w:pPr>
          <w:hyperlink w:anchor="_Toc119000231" w:history="1">
            <w:r w:rsidR="003454E2" w:rsidRPr="003454E2">
              <w:rPr>
                <w:rStyle w:val="af9"/>
                <w:rFonts w:ascii="Times New Roman" w:hAnsi="Times New Roman" w:cs="Times New Roman"/>
                <w:noProof/>
                <w:sz w:val="24"/>
                <w:szCs w:val="24"/>
              </w:rPr>
              <w:t>8.2.</w:t>
            </w:r>
            <w:r w:rsidR="003454E2" w:rsidRPr="003454E2">
              <w:rPr>
                <w:rStyle w:val="af9"/>
                <w:rFonts w:ascii="Times New Roman" w:eastAsia="Times New Roman" w:hAnsi="Times New Roman" w:cs="Times New Roman"/>
                <w:noProof/>
                <w:sz w:val="24"/>
                <w:szCs w:val="24"/>
              </w:rPr>
              <w:t xml:space="preserve"> </w:t>
            </w:r>
            <w:r w:rsidR="003454E2" w:rsidRPr="003454E2">
              <w:rPr>
                <w:rStyle w:val="af9"/>
                <w:rFonts w:ascii="Times New Roman" w:hAnsi="Times New Roman" w:cs="Times New Roman"/>
                <w:noProof/>
                <w:sz w:val="24"/>
                <w:szCs w:val="24"/>
              </w:rPr>
              <w:t>Потребляемые источником тепловой энергии виды топлива, включая местные виды топлива, а также используемые возобновляемые источники энергии</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_Toc119000231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2B18D8">
              <w:rPr>
                <w:rFonts w:ascii="Times New Roman" w:hAnsi="Times New Roman" w:cs="Times New Roman"/>
                <w:noProof/>
                <w:webHidden/>
                <w:sz w:val="24"/>
                <w:szCs w:val="24"/>
              </w:rPr>
              <w:t>53</w:t>
            </w:r>
            <w:r w:rsidR="003454E2" w:rsidRPr="003454E2">
              <w:rPr>
                <w:rFonts w:ascii="Times New Roman" w:hAnsi="Times New Roman" w:cs="Times New Roman"/>
                <w:noProof/>
                <w:webHidden/>
                <w:sz w:val="24"/>
                <w:szCs w:val="24"/>
              </w:rPr>
              <w:fldChar w:fldCharType="end"/>
            </w:r>
          </w:hyperlink>
        </w:p>
        <w:p w:rsidR="003454E2" w:rsidRPr="003454E2" w:rsidRDefault="00A54771">
          <w:pPr>
            <w:pStyle w:val="1a"/>
            <w:rPr>
              <w:rFonts w:ascii="Times New Roman" w:hAnsi="Times New Roman" w:cs="Times New Roman"/>
              <w:noProof/>
              <w:sz w:val="24"/>
              <w:szCs w:val="24"/>
            </w:rPr>
          </w:pPr>
          <w:hyperlink w:anchor="_Toc119000232" w:history="1">
            <w:r w:rsidR="003454E2" w:rsidRPr="003454E2">
              <w:rPr>
                <w:rStyle w:val="af9"/>
                <w:rFonts w:ascii="Times New Roman" w:hAnsi="Times New Roman" w:cs="Times New Roman"/>
                <w:noProof/>
                <w:sz w:val="24"/>
                <w:szCs w:val="24"/>
              </w:rPr>
              <w:t>8.3.</w:t>
            </w:r>
            <w:r w:rsidR="003454E2" w:rsidRPr="003454E2">
              <w:rPr>
                <w:rStyle w:val="af9"/>
                <w:rFonts w:ascii="Times New Roman" w:eastAsia="Times New Roman" w:hAnsi="Times New Roman" w:cs="Times New Roman"/>
                <w:noProof/>
                <w:sz w:val="24"/>
                <w:szCs w:val="24"/>
              </w:rPr>
              <w:t xml:space="preserve"> </w:t>
            </w:r>
            <w:r w:rsidR="003454E2" w:rsidRPr="003454E2">
              <w:rPr>
                <w:rStyle w:val="af9"/>
                <w:rFonts w:ascii="Times New Roman" w:hAnsi="Times New Roman" w:cs="Times New Roman"/>
                <w:noProof/>
                <w:sz w:val="24"/>
                <w:szCs w:val="24"/>
              </w:rPr>
              <w:t>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_Toc119000232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2B18D8">
              <w:rPr>
                <w:rFonts w:ascii="Times New Roman" w:hAnsi="Times New Roman" w:cs="Times New Roman"/>
                <w:noProof/>
                <w:webHidden/>
                <w:sz w:val="24"/>
                <w:szCs w:val="24"/>
              </w:rPr>
              <w:t>54</w:t>
            </w:r>
            <w:r w:rsidR="003454E2" w:rsidRPr="003454E2">
              <w:rPr>
                <w:rFonts w:ascii="Times New Roman" w:hAnsi="Times New Roman" w:cs="Times New Roman"/>
                <w:noProof/>
                <w:webHidden/>
                <w:sz w:val="24"/>
                <w:szCs w:val="24"/>
              </w:rPr>
              <w:fldChar w:fldCharType="end"/>
            </w:r>
          </w:hyperlink>
        </w:p>
        <w:p w:rsidR="003454E2" w:rsidRPr="003454E2" w:rsidRDefault="00A54771">
          <w:pPr>
            <w:pStyle w:val="1a"/>
            <w:rPr>
              <w:rFonts w:ascii="Times New Roman" w:hAnsi="Times New Roman" w:cs="Times New Roman"/>
              <w:noProof/>
              <w:sz w:val="24"/>
              <w:szCs w:val="24"/>
            </w:rPr>
          </w:pPr>
          <w:hyperlink w:anchor="_Toc119000233" w:history="1">
            <w:r w:rsidR="003454E2" w:rsidRPr="003454E2">
              <w:rPr>
                <w:rStyle w:val="af9"/>
                <w:rFonts w:ascii="Times New Roman" w:hAnsi="Times New Roman" w:cs="Times New Roman"/>
                <w:noProof/>
                <w:sz w:val="24"/>
                <w:szCs w:val="24"/>
              </w:rPr>
              <w:t>8.4.</w:t>
            </w:r>
            <w:r w:rsidR="003454E2" w:rsidRPr="003454E2">
              <w:rPr>
                <w:rStyle w:val="af9"/>
                <w:rFonts w:ascii="Times New Roman" w:eastAsia="Times New Roman" w:hAnsi="Times New Roman" w:cs="Times New Roman"/>
                <w:noProof/>
                <w:sz w:val="24"/>
                <w:szCs w:val="24"/>
              </w:rPr>
              <w:t xml:space="preserve"> </w:t>
            </w:r>
            <w:r w:rsidR="003454E2" w:rsidRPr="003454E2">
              <w:rPr>
                <w:rStyle w:val="af9"/>
                <w:rFonts w:ascii="Times New Roman" w:hAnsi="Times New Roman" w:cs="Times New Roman"/>
                <w:noProof/>
                <w:sz w:val="24"/>
                <w:szCs w:val="24"/>
              </w:rPr>
              <w:t>Преобладающий в городском округе вид топлива, определяемый по совокупности всех систем теплоснабжения, находящихся в соответствующем городском округе</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_Toc119000233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2B18D8">
              <w:rPr>
                <w:rFonts w:ascii="Times New Roman" w:hAnsi="Times New Roman" w:cs="Times New Roman"/>
                <w:noProof/>
                <w:webHidden/>
                <w:sz w:val="24"/>
                <w:szCs w:val="24"/>
              </w:rPr>
              <w:t>55</w:t>
            </w:r>
            <w:r w:rsidR="003454E2" w:rsidRPr="003454E2">
              <w:rPr>
                <w:rFonts w:ascii="Times New Roman" w:hAnsi="Times New Roman" w:cs="Times New Roman"/>
                <w:noProof/>
                <w:webHidden/>
                <w:sz w:val="24"/>
                <w:szCs w:val="24"/>
              </w:rPr>
              <w:fldChar w:fldCharType="end"/>
            </w:r>
          </w:hyperlink>
        </w:p>
        <w:p w:rsidR="003454E2" w:rsidRPr="003454E2" w:rsidRDefault="00A54771">
          <w:pPr>
            <w:pStyle w:val="1a"/>
            <w:rPr>
              <w:rFonts w:ascii="Times New Roman" w:hAnsi="Times New Roman" w:cs="Times New Roman"/>
              <w:noProof/>
              <w:sz w:val="24"/>
              <w:szCs w:val="24"/>
            </w:rPr>
          </w:pPr>
          <w:hyperlink w:anchor="_Toc119000234" w:history="1">
            <w:r w:rsidR="003454E2" w:rsidRPr="003454E2">
              <w:rPr>
                <w:rStyle w:val="af9"/>
                <w:rFonts w:ascii="Times New Roman" w:hAnsi="Times New Roman" w:cs="Times New Roman"/>
                <w:noProof/>
                <w:sz w:val="24"/>
                <w:szCs w:val="24"/>
              </w:rPr>
              <w:t>8.5.</w:t>
            </w:r>
            <w:r w:rsidR="003454E2" w:rsidRPr="003454E2">
              <w:rPr>
                <w:rStyle w:val="af9"/>
                <w:rFonts w:ascii="Times New Roman" w:eastAsia="Times New Roman" w:hAnsi="Times New Roman" w:cs="Times New Roman"/>
                <w:noProof/>
                <w:sz w:val="24"/>
                <w:szCs w:val="24"/>
              </w:rPr>
              <w:t xml:space="preserve"> </w:t>
            </w:r>
            <w:r w:rsidR="003454E2" w:rsidRPr="003454E2">
              <w:rPr>
                <w:rStyle w:val="af9"/>
                <w:rFonts w:ascii="Times New Roman" w:hAnsi="Times New Roman" w:cs="Times New Roman"/>
                <w:noProof/>
                <w:sz w:val="24"/>
                <w:szCs w:val="24"/>
              </w:rPr>
              <w:t>Приоритетное направление развития топливного баланса городского округа</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_Toc119000234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2B18D8">
              <w:rPr>
                <w:rFonts w:ascii="Times New Roman" w:hAnsi="Times New Roman" w:cs="Times New Roman"/>
                <w:noProof/>
                <w:webHidden/>
                <w:sz w:val="24"/>
                <w:szCs w:val="24"/>
              </w:rPr>
              <w:t>55</w:t>
            </w:r>
            <w:r w:rsidR="003454E2" w:rsidRPr="003454E2">
              <w:rPr>
                <w:rFonts w:ascii="Times New Roman" w:hAnsi="Times New Roman" w:cs="Times New Roman"/>
                <w:noProof/>
                <w:webHidden/>
                <w:sz w:val="24"/>
                <w:szCs w:val="24"/>
              </w:rPr>
              <w:fldChar w:fldCharType="end"/>
            </w:r>
          </w:hyperlink>
        </w:p>
        <w:p w:rsidR="003454E2" w:rsidRPr="003454E2" w:rsidRDefault="00A54771">
          <w:pPr>
            <w:pStyle w:val="1a"/>
            <w:rPr>
              <w:rFonts w:ascii="Times New Roman" w:hAnsi="Times New Roman" w:cs="Times New Roman"/>
              <w:noProof/>
              <w:sz w:val="24"/>
              <w:szCs w:val="24"/>
            </w:rPr>
          </w:pPr>
          <w:hyperlink w:anchor="_Toc119000235" w:history="1">
            <w:r w:rsidR="003454E2" w:rsidRPr="003454E2">
              <w:rPr>
                <w:rStyle w:val="af9"/>
                <w:rFonts w:ascii="Times New Roman" w:hAnsi="Times New Roman" w:cs="Times New Roman"/>
                <w:noProof/>
                <w:sz w:val="24"/>
                <w:szCs w:val="24"/>
              </w:rPr>
              <w:t>9.</w:t>
            </w:r>
            <w:r w:rsidR="003454E2" w:rsidRPr="003454E2">
              <w:rPr>
                <w:rStyle w:val="af9"/>
                <w:rFonts w:ascii="Times New Roman" w:eastAsia="Times New Roman" w:hAnsi="Times New Roman" w:cs="Times New Roman"/>
                <w:noProof/>
                <w:sz w:val="24"/>
                <w:szCs w:val="24"/>
              </w:rPr>
              <w:t xml:space="preserve"> </w:t>
            </w:r>
            <w:r w:rsidR="003454E2" w:rsidRPr="003454E2">
              <w:rPr>
                <w:rStyle w:val="af9"/>
                <w:rFonts w:ascii="Times New Roman" w:hAnsi="Times New Roman" w:cs="Times New Roman"/>
                <w:noProof/>
                <w:sz w:val="24"/>
                <w:szCs w:val="24"/>
              </w:rPr>
              <w:t>Инвестиции в строительство, реконструкцию, техническое перевооружение и (или) модернизацию</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_Toc119000235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2B18D8">
              <w:rPr>
                <w:rFonts w:ascii="Times New Roman" w:hAnsi="Times New Roman" w:cs="Times New Roman"/>
                <w:noProof/>
                <w:webHidden/>
                <w:sz w:val="24"/>
                <w:szCs w:val="24"/>
              </w:rPr>
              <w:t>56</w:t>
            </w:r>
            <w:r w:rsidR="003454E2" w:rsidRPr="003454E2">
              <w:rPr>
                <w:rFonts w:ascii="Times New Roman" w:hAnsi="Times New Roman" w:cs="Times New Roman"/>
                <w:noProof/>
                <w:webHidden/>
                <w:sz w:val="24"/>
                <w:szCs w:val="24"/>
              </w:rPr>
              <w:fldChar w:fldCharType="end"/>
            </w:r>
          </w:hyperlink>
        </w:p>
        <w:p w:rsidR="003454E2" w:rsidRPr="003454E2" w:rsidRDefault="00A54771">
          <w:pPr>
            <w:pStyle w:val="1a"/>
            <w:rPr>
              <w:rFonts w:ascii="Times New Roman" w:hAnsi="Times New Roman" w:cs="Times New Roman"/>
              <w:noProof/>
              <w:sz w:val="24"/>
              <w:szCs w:val="24"/>
            </w:rPr>
          </w:pPr>
          <w:hyperlink w:anchor="_Toc119000236" w:history="1">
            <w:r w:rsidR="003454E2" w:rsidRPr="003454E2">
              <w:rPr>
                <w:rStyle w:val="af9"/>
                <w:rFonts w:ascii="Times New Roman" w:hAnsi="Times New Roman" w:cs="Times New Roman"/>
                <w:noProof/>
                <w:sz w:val="24"/>
                <w:szCs w:val="24"/>
              </w:rPr>
              <w:t>9.1.</w:t>
            </w:r>
            <w:r w:rsidR="003454E2" w:rsidRPr="003454E2">
              <w:rPr>
                <w:rStyle w:val="af9"/>
                <w:rFonts w:ascii="Times New Roman" w:eastAsia="Times New Roman" w:hAnsi="Times New Roman" w:cs="Times New Roman"/>
                <w:noProof/>
                <w:sz w:val="24"/>
                <w:szCs w:val="24"/>
              </w:rPr>
              <w:t xml:space="preserve"> </w:t>
            </w:r>
            <w:r w:rsidR="003454E2" w:rsidRPr="003454E2">
              <w:rPr>
                <w:rStyle w:val="af9"/>
                <w:rFonts w:ascii="Times New Roman" w:hAnsi="Times New Roman" w:cs="Times New Roman"/>
                <w:noProof/>
                <w:sz w:val="24"/>
                <w:szCs w:val="24"/>
              </w:rPr>
              <w:t>Предложения по величине необходимых инвестиций в строительство, реконструкцию и техническое перевооружение и (или) модернизацию источников тепловой энергии на каждом этапе</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_Toc119000236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2B18D8">
              <w:rPr>
                <w:rFonts w:ascii="Times New Roman" w:hAnsi="Times New Roman" w:cs="Times New Roman"/>
                <w:noProof/>
                <w:webHidden/>
                <w:sz w:val="24"/>
                <w:szCs w:val="24"/>
              </w:rPr>
              <w:t>56</w:t>
            </w:r>
            <w:r w:rsidR="003454E2" w:rsidRPr="003454E2">
              <w:rPr>
                <w:rFonts w:ascii="Times New Roman" w:hAnsi="Times New Roman" w:cs="Times New Roman"/>
                <w:noProof/>
                <w:webHidden/>
                <w:sz w:val="24"/>
                <w:szCs w:val="24"/>
              </w:rPr>
              <w:fldChar w:fldCharType="end"/>
            </w:r>
          </w:hyperlink>
        </w:p>
        <w:p w:rsidR="003454E2" w:rsidRPr="003454E2" w:rsidRDefault="00A54771">
          <w:pPr>
            <w:pStyle w:val="1a"/>
            <w:rPr>
              <w:rFonts w:ascii="Times New Roman" w:hAnsi="Times New Roman" w:cs="Times New Roman"/>
              <w:noProof/>
              <w:sz w:val="24"/>
              <w:szCs w:val="24"/>
            </w:rPr>
          </w:pPr>
          <w:hyperlink w:anchor="_Toc119000237" w:history="1">
            <w:r w:rsidR="003454E2" w:rsidRPr="003454E2">
              <w:rPr>
                <w:rStyle w:val="af9"/>
                <w:rFonts w:ascii="Times New Roman" w:hAnsi="Times New Roman" w:cs="Times New Roman"/>
                <w:noProof/>
                <w:sz w:val="24"/>
                <w:szCs w:val="24"/>
              </w:rPr>
              <w:t>9.2.</w:t>
            </w:r>
            <w:r w:rsidR="003454E2" w:rsidRPr="003454E2">
              <w:rPr>
                <w:rStyle w:val="af9"/>
                <w:rFonts w:ascii="Times New Roman" w:eastAsia="Times New Roman" w:hAnsi="Times New Roman" w:cs="Times New Roman"/>
                <w:noProof/>
                <w:sz w:val="24"/>
                <w:szCs w:val="24"/>
              </w:rPr>
              <w:t xml:space="preserve"> </w:t>
            </w:r>
            <w:r w:rsidR="003454E2" w:rsidRPr="003454E2">
              <w:rPr>
                <w:rStyle w:val="af9"/>
                <w:rFonts w:ascii="Times New Roman" w:hAnsi="Times New Roman" w:cs="Times New Roman"/>
                <w:noProof/>
                <w:sz w:val="24"/>
                <w:szCs w:val="24"/>
              </w:rPr>
              <w:t>Предложения по величине необходимых инвестиций в строительство, реконструкцию и техническое перевооружение и (или) модернизацию тепловых сетей, насосных станций и тепловых пунктов на каждом этапе</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_Toc119000237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2B18D8">
              <w:rPr>
                <w:rFonts w:ascii="Times New Roman" w:hAnsi="Times New Roman" w:cs="Times New Roman"/>
                <w:noProof/>
                <w:webHidden/>
                <w:sz w:val="24"/>
                <w:szCs w:val="24"/>
              </w:rPr>
              <w:t>56</w:t>
            </w:r>
            <w:r w:rsidR="003454E2" w:rsidRPr="003454E2">
              <w:rPr>
                <w:rFonts w:ascii="Times New Roman" w:hAnsi="Times New Roman" w:cs="Times New Roman"/>
                <w:noProof/>
                <w:webHidden/>
                <w:sz w:val="24"/>
                <w:szCs w:val="24"/>
              </w:rPr>
              <w:fldChar w:fldCharType="end"/>
            </w:r>
          </w:hyperlink>
        </w:p>
        <w:p w:rsidR="003454E2" w:rsidRPr="003454E2" w:rsidRDefault="00A54771">
          <w:pPr>
            <w:pStyle w:val="1a"/>
            <w:rPr>
              <w:rFonts w:ascii="Times New Roman" w:hAnsi="Times New Roman" w:cs="Times New Roman"/>
              <w:noProof/>
              <w:sz w:val="24"/>
              <w:szCs w:val="24"/>
            </w:rPr>
          </w:pPr>
          <w:hyperlink w:anchor="_Toc119000238" w:history="1">
            <w:r w:rsidR="003454E2" w:rsidRPr="003454E2">
              <w:rPr>
                <w:rStyle w:val="af9"/>
                <w:rFonts w:ascii="Times New Roman" w:hAnsi="Times New Roman" w:cs="Times New Roman"/>
                <w:noProof/>
                <w:sz w:val="24"/>
                <w:szCs w:val="24"/>
              </w:rPr>
              <w:t>9.3.</w:t>
            </w:r>
            <w:r w:rsidR="003454E2" w:rsidRPr="003454E2">
              <w:rPr>
                <w:rStyle w:val="af9"/>
                <w:rFonts w:ascii="Times New Roman" w:eastAsia="Times New Roman" w:hAnsi="Times New Roman" w:cs="Times New Roman"/>
                <w:noProof/>
                <w:sz w:val="24"/>
                <w:szCs w:val="24"/>
              </w:rPr>
              <w:t xml:space="preserve"> </w:t>
            </w:r>
            <w:r w:rsidR="003454E2" w:rsidRPr="003454E2">
              <w:rPr>
                <w:rStyle w:val="af9"/>
                <w:rFonts w:ascii="Times New Roman" w:hAnsi="Times New Roman" w:cs="Times New Roman"/>
                <w:noProof/>
                <w:sz w:val="24"/>
                <w:szCs w:val="24"/>
              </w:rPr>
              <w:t>Предложения по величине инвестиций в строительство, реконструкцию и техническое перевооружение и (или) модернизацию в связи с изменениями температурного графика и гидравлического режима работы системы теплоснабжения на каждом этапе</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_Toc119000238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2B18D8">
              <w:rPr>
                <w:rFonts w:ascii="Times New Roman" w:hAnsi="Times New Roman" w:cs="Times New Roman"/>
                <w:noProof/>
                <w:webHidden/>
                <w:sz w:val="24"/>
                <w:szCs w:val="24"/>
              </w:rPr>
              <w:t>57</w:t>
            </w:r>
            <w:r w:rsidR="003454E2" w:rsidRPr="003454E2">
              <w:rPr>
                <w:rFonts w:ascii="Times New Roman" w:hAnsi="Times New Roman" w:cs="Times New Roman"/>
                <w:noProof/>
                <w:webHidden/>
                <w:sz w:val="24"/>
                <w:szCs w:val="24"/>
              </w:rPr>
              <w:fldChar w:fldCharType="end"/>
            </w:r>
          </w:hyperlink>
        </w:p>
        <w:p w:rsidR="003454E2" w:rsidRPr="003454E2" w:rsidRDefault="00A54771">
          <w:pPr>
            <w:pStyle w:val="1a"/>
            <w:rPr>
              <w:rFonts w:ascii="Times New Roman" w:hAnsi="Times New Roman" w:cs="Times New Roman"/>
              <w:noProof/>
              <w:sz w:val="24"/>
              <w:szCs w:val="24"/>
            </w:rPr>
          </w:pPr>
          <w:hyperlink w:anchor="_Toc119000239" w:history="1">
            <w:r w:rsidR="003454E2" w:rsidRPr="003454E2">
              <w:rPr>
                <w:rStyle w:val="af9"/>
                <w:rFonts w:ascii="Times New Roman" w:hAnsi="Times New Roman" w:cs="Times New Roman"/>
                <w:noProof/>
                <w:sz w:val="24"/>
                <w:szCs w:val="24"/>
              </w:rPr>
              <w:t>9.4.</w:t>
            </w:r>
            <w:r w:rsidR="003454E2" w:rsidRPr="003454E2">
              <w:rPr>
                <w:rStyle w:val="af9"/>
                <w:rFonts w:ascii="Times New Roman" w:eastAsia="Times New Roman" w:hAnsi="Times New Roman" w:cs="Times New Roman"/>
                <w:noProof/>
                <w:sz w:val="24"/>
                <w:szCs w:val="24"/>
              </w:rPr>
              <w:t xml:space="preserve"> </w:t>
            </w:r>
            <w:r w:rsidR="003454E2" w:rsidRPr="003454E2">
              <w:rPr>
                <w:rStyle w:val="af9"/>
                <w:rFonts w:ascii="Times New Roman" w:hAnsi="Times New Roman" w:cs="Times New Roman"/>
                <w:noProof/>
                <w:sz w:val="24"/>
                <w:szCs w:val="24"/>
              </w:rPr>
              <w:t>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на каждом этапе</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_Toc119000239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2B18D8">
              <w:rPr>
                <w:rFonts w:ascii="Times New Roman" w:hAnsi="Times New Roman" w:cs="Times New Roman"/>
                <w:noProof/>
                <w:webHidden/>
                <w:sz w:val="24"/>
                <w:szCs w:val="24"/>
              </w:rPr>
              <w:t>58</w:t>
            </w:r>
            <w:r w:rsidR="003454E2" w:rsidRPr="003454E2">
              <w:rPr>
                <w:rFonts w:ascii="Times New Roman" w:hAnsi="Times New Roman" w:cs="Times New Roman"/>
                <w:noProof/>
                <w:webHidden/>
                <w:sz w:val="24"/>
                <w:szCs w:val="24"/>
              </w:rPr>
              <w:fldChar w:fldCharType="end"/>
            </w:r>
          </w:hyperlink>
        </w:p>
        <w:p w:rsidR="003454E2" w:rsidRPr="003454E2" w:rsidRDefault="00A54771">
          <w:pPr>
            <w:pStyle w:val="1a"/>
            <w:rPr>
              <w:rFonts w:ascii="Times New Roman" w:hAnsi="Times New Roman" w:cs="Times New Roman"/>
              <w:noProof/>
              <w:sz w:val="24"/>
              <w:szCs w:val="24"/>
            </w:rPr>
          </w:pPr>
          <w:hyperlink w:anchor="_Toc119000240" w:history="1">
            <w:r w:rsidR="003454E2" w:rsidRPr="003454E2">
              <w:rPr>
                <w:rStyle w:val="af9"/>
                <w:rFonts w:ascii="Times New Roman" w:hAnsi="Times New Roman" w:cs="Times New Roman"/>
                <w:noProof/>
                <w:sz w:val="24"/>
                <w:szCs w:val="24"/>
              </w:rPr>
              <w:t>9.5.</w:t>
            </w:r>
            <w:r w:rsidR="003454E2" w:rsidRPr="003454E2">
              <w:rPr>
                <w:rStyle w:val="af9"/>
                <w:rFonts w:ascii="Times New Roman" w:eastAsia="Times New Roman" w:hAnsi="Times New Roman" w:cs="Times New Roman"/>
                <w:noProof/>
                <w:sz w:val="24"/>
                <w:szCs w:val="24"/>
              </w:rPr>
              <w:t xml:space="preserve"> </w:t>
            </w:r>
            <w:r w:rsidR="003454E2" w:rsidRPr="003454E2">
              <w:rPr>
                <w:rStyle w:val="af9"/>
                <w:rFonts w:ascii="Times New Roman" w:hAnsi="Times New Roman" w:cs="Times New Roman"/>
                <w:noProof/>
                <w:sz w:val="24"/>
                <w:szCs w:val="24"/>
              </w:rPr>
              <w:t>Оценка эффективности инвестиций по отдельным предложениям</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_Toc119000240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2B18D8">
              <w:rPr>
                <w:rFonts w:ascii="Times New Roman" w:hAnsi="Times New Roman" w:cs="Times New Roman"/>
                <w:noProof/>
                <w:webHidden/>
                <w:sz w:val="24"/>
                <w:szCs w:val="24"/>
              </w:rPr>
              <w:t>58</w:t>
            </w:r>
            <w:r w:rsidR="003454E2" w:rsidRPr="003454E2">
              <w:rPr>
                <w:rFonts w:ascii="Times New Roman" w:hAnsi="Times New Roman" w:cs="Times New Roman"/>
                <w:noProof/>
                <w:webHidden/>
                <w:sz w:val="24"/>
                <w:szCs w:val="24"/>
              </w:rPr>
              <w:fldChar w:fldCharType="end"/>
            </w:r>
          </w:hyperlink>
        </w:p>
        <w:p w:rsidR="003454E2" w:rsidRPr="003454E2" w:rsidRDefault="00A54771">
          <w:pPr>
            <w:pStyle w:val="1a"/>
            <w:rPr>
              <w:rFonts w:ascii="Times New Roman" w:hAnsi="Times New Roman" w:cs="Times New Roman"/>
              <w:noProof/>
              <w:sz w:val="24"/>
              <w:szCs w:val="24"/>
            </w:rPr>
          </w:pPr>
          <w:hyperlink w:anchor="_Toc119000241" w:history="1">
            <w:r w:rsidR="003454E2" w:rsidRPr="003454E2">
              <w:rPr>
                <w:rStyle w:val="af9"/>
                <w:rFonts w:ascii="Times New Roman" w:hAnsi="Times New Roman" w:cs="Times New Roman"/>
                <w:noProof/>
                <w:sz w:val="24"/>
                <w:szCs w:val="24"/>
              </w:rPr>
              <w:t>9.6.</w:t>
            </w:r>
            <w:r w:rsidR="003454E2" w:rsidRPr="003454E2">
              <w:rPr>
                <w:rStyle w:val="af9"/>
                <w:rFonts w:ascii="Times New Roman" w:eastAsia="Times New Roman" w:hAnsi="Times New Roman" w:cs="Times New Roman"/>
                <w:noProof/>
                <w:sz w:val="24"/>
                <w:szCs w:val="24"/>
              </w:rPr>
              <w:t xml:space="preserve"> </w:t>
            </w:r>
            <w:r w:rsidR="003454E2" w:rsidRPr="003454E2">
              <w:rPr>
                <w:rStyle w:val="af9"/>
                <w:rFonts w:ascii="Times New Roman" w:hAnsi="Times New Roman" w:cs="Times New Roman"/>
                <w:noProof/>
                <w:sz w:val="24"/>
                <w:szCs w:val="24"/>
              </w:rPr>
              <w:t>Величина фактически осуществленных инвестиций в строительство, реконструкцию, техническое перевооружение и (или) модернизацию объектов теплоснабжения за базовый период и базовый период актуализации</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_Toc119000241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2B18D8">
              <w:rPr>
                <w:rFonts w:ascii="Times New Roman" w:hAnsi="Times New Roman" w:cs="Times New Roman"/>
                <w:noProof/>
                <w:webHidden/>
                <w:sz w:val="24"/>
                <w:szCs w:val="24"/>
              </w:rPr>
              <w:t>59</w:t>
            </w:r>
            <w:r w:rsidR="003454E2" w:rsidRPr="003454E2">
              <w:rPr>
                <w:rFonts w:ascii="Times New Roman" w:hAnsi="Times New Roman" w:cs="Times New Roman"/>
                <w:noProof/>
                <w:webHidden/>
                <w:sz w:val="24"/>
                <w:szCs w:val="24"/>
              </w:rPr>
              <w:fldChar w:fldCharType="end"/>
            </w:r>
          </w:hyperlink>
        </w:p>
        <w:p w:rsidR="003454E2" w:rsidRPr="003454E2" w:rsidRDefault="00A54771">
          <w:pPr>
            <w:pStyle w:val="1a"/>
            <w:rPr>
              <w:rFonts w:ascii="Times New Roman" w:hAnsi="Times New Roman" w:cs="Times New Roman"/>
              <w:noProof/>
              <w:sz w:val="24"/>
              <w:szCs w:val="24"/>
            </w:rPr>
          </w:pPr>
          <w:hyperlink w:anchor="_Toc119000242" w:history="1">
            <w:r w:rsidR="003454E2" w:rsidRPr="003454E2">
              <w:rPr>
                <w:rStyle w:val="af9"/>
                <w:rFonts w:ascii="Times New Roman" w:hAnsi="Times New Roman" w:cs="Times New Roman"/>
                <w:noProof/>
                <w:sz w:val="24"/>
                <w:szCs w:val="24"/>
              </w:rPr>
              <w:t>10.</w:t>
            </w:r>
            <w:r w:rsidR="003454E2" w:rsidRPr="003454E2">
              <w:rPr>
                <w:rStyle w:val="af9"/>
                <w:rFonts w:ascii="Times New Roman" w:eastAsia="Times New Roman" w:hAnsi="Times New Roman" w:cs="Times New Roman"/>
                <w:noProof/>
                <w:sz w:val="24"/>
                <w:szCs w:val="24"/>
              </w:rPr>
              <w:t xml:space="preserve"> </w:t>
            </w:r>
            <w:r w:rsidR="003454E2" w:rsidRPr="003454E2">
              <w:rPr>
                <w:rStyle w:val="af9"/>
                <w:rFonts w:ascii="Times New Roman" w:hAnsi="Times New Roman" w:cs="Times New Roman"/>
                <w:noProof/>
                <w:sz w:val="24"/>
                <w:szCs w:val="24"/>
              </w:rPr>
              <w:t>Решение о присвоении статуса единой теплоснабжающей организации (организациям)</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_Toc119000242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2B18D8">
              <w:rPr>
                <w:rFonts w:ascii="Times New Roman" w:hAnsi="Times New Roman" w:cs="Times New Roman"/>
                <w:noProof/>
                <w:webHidden/>
                <w:sz w:val="24"/>
                <w:szCs w:val="24"/>
              </w:rPr>
              <w:t>60</w:t>
            </w:r>
            <w:r w:rsidR="003454E2" w:rsidRPr="003454E2">
              <w:rPr>
                <w:rFonts w:ascii="Times New Roman" w:hAnsi="Times New Roman" w:cs="Times New Roman"/>
                <w:noProof/>
                <w:webHidden/>
                <w:sz w:val="24"/>
                <w:szCs w:val="24"/>
              </w:rPr>
              <w:fldChar w:fldCharType="end"/>
            </w:r>
          </w:hyperlink>
        </w:p>
        <w:p w:rsidR="003454E2" w:rsidRPr="003454E2" w:rsidRDefault="00A54771">
          <w:pPr>
            <w:pStyle w:val="1a"/>
            <w:rPr>
              <w:rFonts w:ascii="Times New Roman" w:hAnsi="Times New Roman" w:cs="Times New Roman"/>
              <w:noProof/>
              <w:sz w:val="24"/>
              <w:szCs w:val="24"/>
            </w:rPr>
          </w:pPr>
          <w:hyperlink w:anchor="_Toc119000243" w:history="1">
            <w:r w:rsidR="003454E2" w:rsidRPr="003454E2">
              <w:rPr>
                <w:rStyle w:val="af9"/>
                <w:rFonts w:ascii="Times New Roman" w:hAnsi="Times New Roman" w:cs="Times New Roman"/>
                <w:noProof/>
                <w:sz w:val="24"/>
                <w:szCs w:val="24"/>
              </w:rPr>
              <w:t>10.1.</w:t>
            </w:r>
            <w:r w:rsidR="003454E2" w:rsidRPr="003454E2">
              <w:rPr>
                <w:rStyle w:val="af9"/>
                <w:rFonts w:ascii="Times New Roman" w:eastAsia="Times New Roman" w:hAnsi="Times New Roman" w:cs="Times New Roman"/>
                <w:noProof/>
                <w:sz w:val="24"/>
                <w:szCs w:val="24"/>
              </w:rPr>
              <w:t xml:space="preserve"> </w:t>
            </w:r>
            <w:r w:rsidR="003454E2" w:rsidRPr="003454E2">
              <w:rPr>
                <w:rStyle w:val="af9"/>
                <w:rFonts w:ascii="Times New Roman" w:hAnsi="Times New Roman" w:cs="Times New Roman"/>
                <w:noProof/>
                <w:sz w:val="24"/>
                <w:szCs w:val="24"/>
              </w:rPr>
              <w:t>Решение о присвоении статуса единой теплоснабжающей организации (организациям)</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_Toc119000243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2B18D8">
              <w:rPr>
                <w:rFonts w:ascii="Times New Roman" w:hAnsi="Times New Roman" w:cs="Times New Roman"/>
                <w:noProof/>
                <w:webHidden/>
                <w:sz w:val="24"/>
                <w:szCs w:val="24"/>
              </w:rPr>
              <w:t>60</w:t>
            </w:r>
            <w:r w:rsidR="003454E2" w:rsidRPr="003454E2">
              <w:rPr>
                <w:rFonts w:ascii="Times New Roman" w:hAnsi="Times New Roman" w:cs="Times New Roman"/>
                <w:noProof/>
                <w:webHidden/>
                <w:sz w:val="24"/>
                <w:szCs w:val="24"/>
              </w:rPr>
              <w:fldChar w:fldCharType="end"/>
            </w:r>
          </w:hyperlink>
        </w:p>
        <w:p w:rsidR="003454E2" w:rsidRPr="003454E2" w:rsidRDefault="00A54771">
          <w:pPr>
            <w:pStyle w:val="1a"/>
            <w:rPr>
              <w:rFonts w:ascii="Times New Roman" w:hAnsi="Times New Roman" w:cs="Times New Roman"/>
              <w:noProof/>
              <w:sz w:val="24"/>
              <w:szCs w:val="24"/>
            </w:rPr>
          </w:pPr>
          <w:hyperlink w:anchor="_Toc119000244" w:history="1">
            <w:r w:rsidR="003454E2" w:rsidRPr="003454E2">
              <w:rPr>
                <w:rStyle w:val="af9"/>
                <w:rFonts w:ascii="Times New Roman" w:hAnsi="Times New Roman" w:cs="Times New Roman"/>
                <w:noProof/>
                <w:sz w:val="24"/>
                <w:szCs w:val="24"/>
              </w:rPr>
              <w:t>10.2.</w:t>
            </w:r>
            <w:r w:rsidR="003454E2" w:rsidRPr="003454E2">
              <w:rPr>
                <w:rStyle w:val="af9"/>
                <w:rFonts w:ascii="Times New Roman" w:eastAsia="Times New Roman" w:hAnsi="Times New Roman" w:cs="Times New Roman"/>
                <w:noProof/>
                <w:sz w:val="24"/>
                <w:szCs w:val="24"/>
              </w:rPr>
              <w:t xml:space="preserve"> </w:t>
            </w:r>
            <w:r w:rsidR="003454E2" w:rsidRPr="003454E2">
              <w:rPr>
                <w:rStyle w:val="af9"/>
                <w:rFonts w:ascii="Times New Roman" w:hAnsi="Times New Roman" w:cs="Times New Roman"/>
                <w:noProof/>
                <w:sz w:val="24"/>
                <w:szCs w:val="24"/>
              </w:rPr>
              <w:t>Реестр зон деятельности единой теплоснабжающей организации (организаций)</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_Toc119000244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2B18D8">
              <w:rPr>
                <w:rFonts w:ascii="Times New Roman" w:hAnsi="Times New Roman" w:cs="Times New Roman"/>
                <w:noProof/>
                <w:webHidden/>
                <w:sz w:val="24"/>
                <w:szCs w:val="24"/>
              </w:rPr>
              <w:t>60</w:t>
            </w:r>
            <w:r w:rsidR="003454E2" w:rsidRPr="003454E2">
              <w:rPr>
                <w:rFonts w:ascii="Times New Roman" w:hAnsi="Times New Roman" w:cs="Times New Roman"/>
                <w:noProof/>
                <w:webHidden/>
                <w:sz w:val="24"/>
                <w:szCs w:val="24"/>
              </w:rPr>
              <w:fldChar w:fldCharType="end"/>
            </w:r>
          </w:hyperlink>
        </w:p>
        <w:p w:rsidR="003454E2" w:rsidRPr="003454E2" w:rsidRDefault="00A54771">
          <w:pPr>
            <w:pStyle w:val="1a"/>
            <w:rPr>
              <w:rFonts w:ascii="Times New Roman" w:hAnsi="Times New Roman" w:cs="Times New Roman"/>
              <w:noProof/>
              <w:sz w:val="24"/>
              <w:szCs w:val="24"/>
            </w:rPr>
          </w:pPr>
          <w:hyperlink w:anchor="_Toc119000245" w:history="1">
            <w:r w:rsidR="003454E2" w:rsidRPr="003454E2">
              <w:rPr>
                <w:rStyle w:val="af9"/>
                <w:rFonts w:ascii="Times New Roman" w:hAnsi="Times New Roman" w:cs="Times New Roman"/>
                <w:noProof/>
                <w:sz w:val="24"/>
                <w:szCs w:val="24"/>
              </w:rPr>
              <w:t>10.3.</w:t>
            </w:r>
            <w:r w:rsidR="003454E2" w:rsidRPr="003454E2">
              <w:rPr>
                <w:rStyle w:val="af9"/>
                <w:rFonts w:ascii="Times New Roman" w:eastAsia="Times New Roman" w:hAnsi="Times New Roman" w:cs="Times New Roman"/>
                <w:noProof/>
                <w:sz w:val="24"/>
                <w:szCs w:val="24"/>
              </w:rPr>
              <w:t xml:space="preserve"> </w:t>
            </w:r>
            <w:r w:rsidR="003454E2" w:rsidRPr="003454E2">
              <w:rPr>
                <w:rStyle w:val="af9"/>
                <w:rFonts w:ascii="Times New Roman" w:hAnsi="Times New Roman" w:cs="Times New Roman"/>
                <w:noProof/>
                <w:sz w:val="24"/>
                <w:szCs w:val="24"/>
              </w:rPr>
              <w:t>Основания, в том числе критерии, в соответствии с которыми теплоснабжающей организации присвоен статус единой теплоснабжающей организацией</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_Toc119000245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2B18D8">
              <w:rPr>
                <w:rFonts w:ascii="Times New Roman" w:hAnsi="Times New Roman" w:cs="Times New Roman"/>
                <w:noProof/>
                <w:webHidden/>
                <w:sz w:val="24"/>
                <w:szCs w:val="24"/>
              </w:rPr>
              <w:t>61</w:t>
            </w:r>
            <w:r w:rsidR="003454E2" w:rsidRPr="003454E2">
              <w:rPr>
                <w:rFonts w:ascii="Times New Roman" w:hAnsi="Times New Roman" w:cs="Times New Roman"/>
                <w:noProof/>
                <w:webHidden/>
                <w:sz w:val="24"/>
                <w:szCs w:val="24"/>
              </w:rPr>
              <w:fldChar w:fldCharType="end"/>
            </w:r>
          </w:hyperlink>
        </w:p>
        <w:p w:rsidR="003454E2" w:rsidRPr="003454E2" w:rsidRDefault="00A54771">
          <w:pPr>
            <w:pStyle w:val="1a"/>
            <w:rPr>
              <w:rFonts w:ascii="Times New Roman" w:hAnsi="Times New Roman" w:cs="Times New Roman"/>
              <w:noProof/>
              <w:sz w:val="24"/>
              <w:szCs w:val="24"/>
            </w:rPr>
          </w:pPr>
          <w:hyperlink w:anchor="_Toc119000246" w:history="1">
            <w:r w:rsidR="003454E2" w:rsidRPr="003454E2">
              <w:rPr>
                <w:rStyle w:val="af9"/>
                <w:rFonts w:ascii="Times New Roman" w:hAnsi="Times New Roman" w:cs="Times New Roman"/>
                <w:noProof/>
                <w:sz w:val="24"/>
                <w:szCs w:val="24"/>
              </w:rPr>
              <w:t>10.4.</w:t>
            </w:r>
            <w:r w:rsidR="003454E2" w:rsidRPr="003454E2">
              <w:rPr>
                <w:rStyle w:val="af9"/>
                <w:rFonts w:ascii="Times New Roman" w:eastAsia="Times New Roman" w:hAnsi="Times New Roman" w:cs="Times New Roman"/>
                <w:noProof/>
                <w:sz w:val="24"/>
                <w:szCs w:val="24"/>
              </w:rPr>
              <w:t xml:space="preserve"> </w:t>
            </w:r>
            <w:r w:rsidR="003454E2" w:rsidRPr="003454E2">
              <w:rPr>
                <w:rStyle w:val="af9"/>
                <w:rFonts w:ascii="Times New Roman" w:hAnsi="Times New Roman" w:cs="Times New Roman"/>
                <w:noProof/>
                <w:sz w:val="24"/>
                <w:szCs w:val="24"/>
              </w:rPr>
              <w:t>Информация о поданных теплоснабжающими организациями заявках на присвоение статуса единой теплоснабжающей организации</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_Toc119000246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2B18D8">
              <w:rPr>
                <w:rFonts w:ascii="Times New Roman" w:hAnsi="Times New Roman" w:cs="Times New Roman"/>
                <w:noProof/>
                <w:webHidden/>
                <w:sz w:val="24"/>
                <w:szCs w:val="24"/>
              </w:rPr>
              <w:t>63</w:t>
            </w:r>
            <w:r w:rsidR="003454E2" w:rsidRPr="003454E2">
              <w:rPr>
                <w:rFonts w:ascii="Times New Roman" w:hAnsi="Times New Roman" w:cs="Times New Roman"/>
                <w:noProof/>
                <w:webHidden/>
                <w:sz w:val="24"/>
                <w:szCs w:val="24"/>
              </w:rPr>
              <w:fldChar w:fldCharType="end"/>
            </w:r>
          </w:hyperlink>
        </w:p>
        <w:p w:rsidR="003454E2" w:rsidRPr="003454E2" w:rsidRDefault="00A54771">
          <w:pPr>
            <w:pStyle w:val="1a"/>
            <w:rPr>
              <w:rFonts w:ascii="Times New Roman" w:hAnsi="Times New Roman" w:cs="Times New Roman"/>
              <w:noProof/>
              <w:sz w:val="24"/>
              <w:szCs w:val="24"/>
            </w:rPr>
          </w:pPr>
          <w:hyperlink w:anchor="_Toc119000247" w:history="1">
            <w:r w:rsidR="003454E2" w:rsidRPr="003454E2">
              <w:rPr>
                <w:rStyle w:val="af9"/>
                <w:rFonts w:ascii="Times New Roman" w:hAnsi="Times New Roman" w:cs="Times New Roman"/>
                <w:noProof/>
                <w:sz w:val="24"/>
                <w:szCs w:val="24"/>
              </w:rPr>
              <w:t>10.5.</w:t>
            </w:r>
            <w:r w:rsidR="003454E2" w:rsidRPr="003454E2">
              <w:rPr>
                <w:rStyle w:val="af9"/>
                <w:rFonts w:ascii="Times New Roman" w:eastAsia="Times New Roman" w:hAnsi="Times New Roman" w:cs="Times New Roman"/>
                <w:noProof/>
                <w:sz w:val="24"/>
                <w:szCs w:val="24"/>
              </w:rPr>
              <w:t xml:space="preserve"> </w:t>
            </w:r>
            <w:r w:rsidR="003454E2" w:rsidRPr="003454E2">
              <w:rPr>
                <w:rStyle w:val="af9"/>
                <w:rFonts w:ascii="Times New Roman" w:hAnsi="Times New Roman" w:cs="Times New Roman"/>
                <w:noProof/>
                <w:sz w:val="24"/>
                <w:szCs w:val="24"/>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городского округа</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_Toc119000247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2B18D8">
              <w:rPr>
                <w:rFonts w:ascii="Times New Roman" w:hAnsi="Times New Roman" w:cs="Times New Roman"/>
                <w:noProof/>
                <w:webHidden/>
                <w:sz w:val="24"/>
                <w:szCs w:val="24"/>
              </w:rPr>
              <w:t>64</w:t>
            </w:r>
            <w:r w:rsidR="003454E2" w:rsidRPr="003454E2">
              <w:rPr>
                <w:rFonts w:ascii="Times New Roman" w:hAnsi="Times New Roman" w:cs="Times New Roman"/>
                <w:noProof/>
                <w:webHidden/>
                <w:sz w:val="24"/>
                <w:szCs w:val="24"/>
              </w:rPr>
              <w:fldChar w:fldCharType="end"/>
            </w:r>
          </w:hyperlink>
        </w:p>
        <w:p w:rsidR="003454E2" w:rsidRPr="003454E2" w:rsidRDefault="00A54771">
          <w:pPr>
            <w:pStyle w:val="1a"/>
            <w:rPr>
              <w:rFonts w:ascii="Times New Roman" w:hAnsi="Times New Roman" w:cs="Times New Roman"/>
              <w:noProof/>
              <w:sz w:val="24"/>
              <w:szCs w:val="24"/>
            </w:rPr>
          </w:pPr>
          <w:hyperlink w:anchor="_Toc119000248" w:history="1">
            <w:r w:rsidR="003454E2" w:rsidRPr="003454E2">
              <w:rPr>
                <w:rStyle w:val="af9"/>
                <w:rFonts w:ascii="Times New Roman" w:eastAsia="Times New Roman" w:hAnsi="Times New Roman" w:cs="Times New Roman"/>
                <w:noProof/>
                <w:sz w:val="24"/>
                <w:szCs w:val="24"/>
              </w:rPr>
              <w:t>11. Решения о распределении тепловой нагрузки между источниками тепловой энергии</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_Toc119000248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2B18D8">
              <w:rPr>
                <w:rFonts w:ascii="Times New Roman" w:hAnsi="Times New Roman" w:cs="Times New Roman"/>
                <w:noProof/>
                <w:webHidden/>
                <w:sz w:val="24"/>
                <w:szCs w:val="24"/>
              </w:rPr>
              <w:t>65</w:t>
            </w:r>
            <w:r w:rsidR="003454E2" w:rsidRPr="003454E2">
              <w:rPr>
                <w:rFonts w:ascii="Times New Roman" w:hAnsi="Times New Roman" w:cs="Times New Roman"/>
                <w:noProof/>
                <w:webHidden/>
                <w:sz w:val="24"/>
                <w:szCs w:val="24"/>
              </w:rPr>
              <w:fldChar w:fldCharType="end"/>
            </w:r>
          </w:hyperlink>
        </w:p>
        <w:p w:rsidR="003454E2" w:rsidRPr="003454E2" w:rsidRDefault="00A54771">
          <w:pPr>
            <w:pStyle w:val="1a"/>
            <w:rPr>
              <w:rFonts w:ascii="Times New Roman" w:hAnsi="Times New Roman" w:cs="Times New Roman"/>
              <w:noProof/>
              <w:sz w:val="24"/>
              <w:szCs w:val="24"/>
            </w:rPr>
          </w:pPr>
          <w:hyperlink w:anchor="_Toc119000249" w:history="1">
            <w:r w:rsidR="003454E2" w:rsidRPr="003454E2">
              <w:rPr>
                <w:rStyle w:val="af9"/>
                <w:rFonts w:ascii="Times New Roman" w:eastAsia="Calibri" w:hAnsi="Times New Roman" w:cs="Times New Roman"/>
                <w:noProof/>
                <w:sz w:val="24"/>
                <w:szCs w:val="24"/>
              </w:rPr>
              <w:t>12.</w:t>
            </w:r>
            <w:r w:rsidR="003454E2" w:rsidRPr="003454E2">
              <w:rPr>
                <w:rStyle w:val="af9"/>
                <w:rFonts w:ascii="Times New Roman" w:eastAsia="Times New Roman" w:hAnsi="Times New Roman" w:cs="Times New Roman"/>
                <w:noProof/>
                <w:sz w:val="24"/>
                <w:szCs w:val="24"/>
              </w:rPr>
              <w:t xml:space="preserve"> </w:t>
            </w:r>
            <w:r w:rsidR="003454E2" w:rsidRPr="003454E2">
              <w:rPr>
                <w:rStyle w:val="af9"/>
                <w:rFonts w:ascii="Times New Roman" w:eastAsia="Calibri" w:hAnsi="Times New Roman" w:cs="Times New Roman"/>
                <w:noProof/>
                <w:sz w:val="24"/>
                <w:szCs w:val="24"/>
              </w:rPr>
              <w:t>Решения по бесхозяйным тепловым сетям</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_Toc119000249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2B18D8">
              <w:rPr>
                <w:rFonts w:ascii="Times New Roman" w:hAnsi="Times New Roman" w:cs="Times New Roman"/>
                <w:noProof/>
                <w:webHidden/>
                <w:sz w:val="24"/>
                <w:szCs w:val="24"/>
              </w:rPr>
              <w:t>66</w:t>
            </w:r>
            <w:r w:rsidR="003454E2" w:rsidRPr="003454E2">
              <w:rPr>
                <w:rFonts w:ascii="Times New Roman" w:hAnsi="Times New Roman" w:cs="Times New Roman"/>
                <w:noProof/>
                <w:webHidden/>
                <w:sz w:val="24"/>
                <w:szCs w:val="24"/>
              </w:rPr>
              <w:fldChar w:fldCharType="end"/>
            </w:r>
          </w:hyperlink>
        </w:p>
        <w:p w:rsidR="003454E2" w:rsidRPr="003454E2" w:rsidRDefault="00A54771">
          <w:pPr>
            <w:pStyle w:val="1a"/>
            <w:rPr>
              <w:rFonts w:ascii="Times New Roman" w:hAnsi="Times New Roman" w:cs="Times New Roman"/>
              <w:noProof/>
              <w:sz w:val="24"/>
              <w:szCs w:val="24"/>
            </w:rPr>
          </w:pPr>
          <w:hyperlink w:anchor="_Toc119000250" w:history="1">
            <w:r w:rsidR="003454E2" w:rsidRPr="003454E2">
              <w:rPr>
                <w:rStyle w:val="af9"/>
                <w:rFonts w:ascii="Times New Roman" w:hAnsi="Times New Roman" w:cs="Times New Roman"/>
                <w:noProof/>
                <w:sz w:val="24"/>
                <w:szCs w:val="24"/>
              </w:rPr>
              <w:t>13.</w:t>
            </w:r>
            <w:r w:rsidR="003454E2" w:rsidRPr="003454E2">
              <w:rPr>
                <w:rStyle w:val="af9"/>
                <w:rFonts w:ascii="Times New Roman" w:eastAsia="Times New Roman" w:hAnsi="Times New Roman" w:cs="Times New Roman"/>
                <w:noProof/>
                <w:sz w:val="24"/>
                <w:szCs w:val="24"/>
              </w:rPr>
              <w:t xml:space="preserve"> </w:t>
            </w:r>
            <w:r w:rsidR="003454E2" w:rsidRPr="003454E2">
              <w:rPr>
                <w:rStyle w:val="af9"/>
                <w:rFonts w:ascii="Times New Roman" w:hAnsi="Times New Roman" w:cs="Times New Roman"/>
                <w:noProof/>
                <w:sz w:val="24"/>
                <w:szCs w:val="24"/>
              </w:rPr>
              <w:t>Синхронизация схемы теплоснабжения со схемой газоснабжения и газификации субъекта Российской Федерации и (или) городского округа, схемой и программой развития электроэнергетики, а также со схемой водоснабжения и водоотведения городского округа</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_Toc119000250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2B18D8">
              <w:rPr>
                <w:rFonts w:ascii="Times New Roman" w:hAnsi="Times New Roman" w:cs="Times New Roman"/>
                <w:noProof/>
                <w:webHidden/>
                <w:sz w:val="24"/>
                <w:szCs w:val="24"/>
              </w:rPr>
              <w:t>67</w:t>
            </w:r>
            <w:r w:rsidR="003454E2" w:rsidRPr="003454E2">
              <w:rPr>
                <w:rFonts w:ascii="Times New Roman" w:hAnsi="Times New Roman" w:cs="Times New Roman"/>
                <w:noProof/>
                <w:webHidden/>
                <w:sz w:val="24"/>
                <w:szCs w:val="24"/>
              </w:rPr>
              <w:fldChar w:fldCharType="end"/>
            </w:r>
          </w:hyperlink>
        </w:p>
        <w:p w:rsidR="003454E2" w:rsidRPr="003454E2" w:rsidRDefault="00A54771">
          <w:pPr>
            <w:pStyle w:val="1a"/>
            <w:rPr>
              <w:rFonts w:ascii="Times New Roman" w:hAnsi="Times New Roman" w:cs="Times New Roman"/>
              <w:noProof/>
              <w:sz w:val="24"/>
              <w:szCs w:val="24"/>
            </w:rPr>
          </w:pPr>
          <w:hyperlink w:anchor="_Toc119000251" w:history="1">
            <w:r w:rsidR="003454E2" w:rsidRPr="003454E2">
              <w:rPr>
                <w:rStyle w:val="af9"/>
                <w:rFonts w:ascii="Times New Roman" w:hAnsi="Times New Roman" w:cs="Times New Roman"/>
                <w:noProof/>
                <w:sz w:val="24"/>
                <w:szCs w:val="24"/>
              </w:rPr>
              <w:t>13.1.</w:t>
            </w:r>
            <w:r w:rsidR="003454E2" w:rsidRPr="003454E2">
              <w:rPr>
                <w:rStyle w:val="af9"/>
                <w:rFonts w:ascii="Times New Roman" w:eastAsia="Times New Roman" w:hAnsi="Times New Roman" w:cs="Times New Roman"/>
                <w:noProof/>
                <w:sz w:val="24"/>
                <w:szCs w:val="24"/>
              </w:rPr>
              <w:t xml:space="preserve"> </w:t>
            </w:r>
            <w:r w:rsidR="003454E2" w:rsidRPr="003454E2">
              <w:rPr>
                <w:rStyle w:val="af9"/>
                <w:rFonts w:ascii="Times New Roman" w:hAnsi="Times New Roman" w:cs="Times New Roman"/>
                <w:noProof/>
                <w:sz w:val="24"/>
                <w:szCs w:val="24"/>
              </w:rPr>
              <w:t>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_Toc119000251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2B18D8">
              <w:rPr>
                <w:rFonts w:ascii="Times New Roman" w:hAnsi="Times New Roman" w:cs="Times New Roman"/>
                <w:noProof/>
                <w:webHidden/>
                <w:sz w:val="24"/>
                <w:szCs w:val="24"/>
              </w:rPr>
              <w:t>67</w:t>
            </w:r>
            <w:r w:rsidR="003454E2" w:rsidRPr="003454E2">
              <w:rPr>
                <w:rFonts w:ascii="Times New Roman" w:hAnsi="Times New Roman" w:cs="Times New Roman"/>
                <w:noProof/>
                <w:webHidden/>
                <w:sz w:val="24"/>
                <w:szCs w:val="24"/>
              </w:rPr>
              <w:fldChar w:fldCharType="end"/>
            </w:r>
          </w:hyperlink>
        </w:p>
        <w:p w:rsidR="003454E2" w:rsidRPr="003454E2" w:rsidRDefault="00A54771">
          <w:pPr>
            <w:pStyle w:val="1a"/>
            <w:rPr>
              <w:rFonts w:ascii="Times New Roman" w:hAnsi="Times New Roman" w:cs="Times New Roman"/>
              <w:noProof/>
              <w:sz w:val="24"/>
              <w:szCs w:val="24"/>
            </w:rPr>
          </w:pPr>
          <w:hyperlink w:anchor="_Toc119000252" w:history="1">
            <w:r w:rsidR="003454E2" w:rsidRPr="003454E2">
              <w:rPr>
                <w:rStyle w:val="af9"/>
                <w:rFonts w:ascii="Times New Roman" w:hAnsi="Times New Roman" w:cs="Times New Roman"/>
                <w:noProof/>
                <w:sz w:val="24"/>
                <w:szCs w:val="24"/>
              </w:rPr>
              <w:t>13.2.</w:t>
            </w:r>
            <w:r w:rsidR="003454E2" w:rsidRPr="003454E2">
              <w:rPr>
                <w:rStyle w:val="af9"/>
                <w:rFonts w:ascii="Times New Roman" w:eastAsia="Times New Roman" w:hAnsi="Times New Roman" w:cs="Times New Roman"/>
                <w:noProof/>
                <w:sz w:val="24"/>
                <w:szCs w:val="24"/>
              </w:rPr>
              <w:t xml:space="preserve"> </w:t>
            </w:r>
            <w:r w:rsidR="003454E2" w:rsidRPr="003454E2">
              <w:rPr>
                <w:rStyle w:val="af9"/>
                <w:rFonts w:ascii="Times New Roman" w:hAnsi="Times New Roman" w:cs="Times New Roman"/>
                <w:noProof/>
                <w:sz w:val="24"/>
                <w:szCs w:val="24"/>
              </w:rPr>
              <w:t>Описание проблем организации газоснабжения источников тепловой энергии</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_Toc119000252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2B18D8">
              <w:rPr>
                <w:rFonts w:ascii="Times New Roman" w:hAnsi="Times New Roman" w:cs="Times New Roman"/>
                <w:noProof/>
                <w:webHidden/>
                <w:sz w:val="24"/>
                <w:szCs w:val="24"/>
              </w:rPr>
              <w:t>67</w:t>
            </w:r>
            <w:r w:rsidR="003454E2" w:rsidRPr="003454E2">
              <w:rPr>
                <w:rFonts w:ascii="Times New Roman" w:hAnsi="Times New Roman" w:cs="Times New Roman"/>
                <w:noProof/>
                <w:webHidden/>
                <w:sz w:val="24"/>
                <w:szCs w:val="24"/>
              </w:rPr>
              <w:fldChar w:fldCharType="end"/>
            </w:r>
          </w:hyperlink>
        </w:p>
        <w:p w:rsidR="003454E2" w:rsidRPr="003454E2" w:rsidRDefault="00A54771">
          <w:pPr>
            <w:pStyle w:val="1a"/>
            <w:rPr>
              <w:rFonts w:ascii="Times New Roman" w:hAnsi="Times New Roman" w:cs="Times New Roman"/>
              <w:noProof/>
              <w:sz w:val="24"/>
              <w:szCs w:val="24"/>
            </w:rPr>
          </w:pPr>
          <w:hyperlink w:anchor="_Toc119000253" w:history="1">
            <w:r w:rsidR="003454E2" w:rsidRPr="003454E2">
              <w:rPr>
                <w:rStyle w:val="af9"/>
                <w:rFonts w:ascii="Times New Roman" w:hAnsi="Times New Roman" w:cs="Times New Roman"/>
                <w:noProof/>
                <w:sz w:val="24"/>
                <w:szCs w:val="24"/>
              </w:rPr>
              <w:t>13.3.</w:t>
            </w:r>
            <w:r w:rsidR="003454E2" w:rsidRPr="003454E2">
              <w:rPr>
                <w:rStyle w:val="af9"/>
                <w:rFonts w:ascii="Times New Roman" w:eastAsia="Times New Roman" w:hAnsi="Times New Roman" w:cs="Times New Roman"/>
                <w:noProof/>
                <w:sz w:val="24"/>
                <w:szCs w:val="24"/>
              </w:rPr>
              <w:t xml:space="preserve"> </w:t>
            </w:r>
            <w:r w:rsidR="003454E2" w:rsidRPr="003454E2">
              <w:rPr>
                <w:rStyle w:val="af9"/>
                <w:rFonts w:ascii="Times New Roman" w:hAnsi="Times New Roman" w:cs="Times New Roman"/>
                <w:noProof/>
                <w:sz w:val="24"/>
                <w:szCs w:val="24"/>
              </w:rPr>
              <w:t>Предложения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_Toc119000253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2B18D8">
              <w:rPr>
                <w:rFonts w:ascii="Times New Roman" w:hAnsi="Times New Roman" w:cs="Times New Roman"/>
                <w:noProof/>
                <w:webHidden/>
                <w:sz w:val="24"/>
                <w:szCs w:val="24"/>
              </w:rPr>
              <w:t>67</w:t>
            </w:r>
            <w:r w:rsidR="003454E2" w:rsidRPr="003454E2">
              <w:rPr>
                <w:rFonts w:ascii="Times New Roman" w:hAnsi="Times New Roman" w:cs="Times New Roman"/>
                <w:noProof/>
                <w:webHidden/>
                <w:sz w:val="24"/>
                <w:szCs w:val="24"/>
              </w:rPr>
              <w:fldChar w:fldCharType="end"/>
            </w:r>
          </w:hyperlink>
        </w:p>
        <w:p w:rsidR="003454E2" w:rsidRPr="003454E2" w:rsidRDefault="00A54771">
          <w:pPr>
            <w:pStyle w:val="1a"/>
            <w:rPr>
              <w:rFonts w:ascii="Times New Roman" w:hAnsi="Times New Roman" w:cs="Times New Roman"/>
              <w:noProof/>
              <w:sz w:val="24"/>
              <w:szCs w:val="24"/>
            </w:rPr>
          </w:pPr>
          <w:hyperlink w:anchor="_Toc119000254" w:history="1">
            <w:r w:rsidR="003454E2" w:rsidRPr="003454E2">
              <w:rPr>
                <w:rStyle w:val="af9"/>
                <w:rFonts w:ascii="Times New Roman" w:hAnsi="Times New Roman" w:cs="Times New Roman"/>
                <w:noProof/>
                <w:sz w:val="24"/>
                <w:szCs w:val="24"/>
              </w:rPr>
              <w:t>13.4.</w:t>
            </w:r>
            <w:r w:rsidR="003454E2" w:rsidRPr="003454E2">
              <w:rPr>
                <w:rStyle w:val="af9"/>
                <w:rFonts w:ascii="Times New Roman" w:eastAsia="Times New Roman" w:hAnsi="Times New Roman" w:cs="Times New Roman"/>
                <w:noProof/>
                <w:sz w:val="24"/>
                <w:szCs w:val="24"/>
              </w:rPr>
              <w:t xml:space="preserve"> </w:t>
            </w:r>
            <w:r w:rsidR="003454E2" w:rsidRPr="003454E2">
              <w:rPr>
                <w:rStyle w:val="af9"/>
                <w:rFonts w:ascii="Times New Roman" w:hAnsi="Times New Roman" w:cs="Times New Roman"/>
                <w:noProof/>
                <w:sz w:val="24"/>
                <w:szCs w:val="24"/>
              </w:rPr>
              <w:t>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и (или) модернизации,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_Toc119000254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2B18D8">
              <w:rPr>
                <w:rFonts w:ascii="Times New Roman" w:hAnsi="Times New Roman" w:cs="Times New Roman"/>
                <w:noProof/>
                <w:webHidden/>
                <w:sz w:val="24"/>
                <w:szCs w:val="24"/>
              </w:rPr>
              <w:t>68</w:t>
            </w:r>
            <w:r w:rsidR="003454E2" w:rsidRPr="003454E2">
              <w:rPr>
                <w:rFonts w:ascii="Times New Roman" w:hAnsi="Times New Roman" w:cs="Times New Roman"/>
                <w:noProof/>
                <w:webHidden/>
                <w:sz w:val="24"/>
                <w:szCs w:val="24"/>
              </w:rPr>
              <w:fldChar w:fldCharType="end"/>
            </w:r>
          </w:hyperlink>
        </w:p>
        <w:p w:rsidR="003454E2" w:rsidRPr="003454E2" w:rsidRDefault="00A54771">
          <w:pPr>
            <w:pStyle w:val="1a"/>
            <w:rPr>
              <w:rFonts w:ascii="Times New Roman" w:hAnsi="Times New Roman" w:cs="Times New Roman"/>
              <w:noProof/>
              <w:sz w:val="24"/>
              <w:szCs w:val="24"/>
            </w:rPr>
          </w:pPr>
          <w:hyperlink w:anchor="_Toc119000255" w:history="1">
            <w:r w:rsidR="003454E2" w:rsidRPr="003454E2">
              <w:rPr>
                <w:rStyle w:val="af9"/>
                <w:rFonts w:ascii="Times New Roman" w:hAnsi="Times New Roman" w:cs="Times New Roman"/>
                <w:noProof/>
                <w:sz w:val="24"/>
                <w:szCs w:val="24"/>
              </w:rPr>
              <w:t>13.5.</w:t>
            </w:r>
            <w:r w:rsidR="003454E2" w:rsidRPr="003454E2">
              <w:rPr>
                <w:rStyle w:val="af9"/>
                <w:rFonts w:ascii="Times New Roman" w:eastAsia="Times New Roman" w:hAnsi="Times New Roman" w:cs="Times New Roman"/>
                <w:noProof/>
                <w:sz w:val="24"/>
                <w:szCs w:val="24"/>
              </w:rPr>
              <w:t xml:space="preserve"> </w:t>
            </w:r>
            <w:r w:rsidR="003454E2" w:rsidRPr="003454E2">
              <w:rPr>
                <w:rStyle w:val="af9"/>
                <w:rFonts w:ascii="Times New Roman" w:hAnsi="Times New Roman" w:cs="Times New Roman"/>
                <w:noProof/>
                <w:sz w:val="24"/>
                <w:szCs w:val="24"/>
              </w:rPr>
              <w:t>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_Toc119000255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2B18D8">
              <w:rPr>
                <w:rFonts w:ascii="Times New Roman" w:hAnsi="Times New Roman" w:cs="Times New Roman"/>
                <w:noProof/>
                <w:webHidden/>
                <w:sz w:val="24"/>
                <w:szCs w:val="24"/>
              </w:rPr>
              <w:t>68</w:t>
            </w:r>
            <w:r w:rsidR="003454E2" w:rsidRPr="003454E2">
              <w:rPr>
                <w:rFonts w:ascii="Times New Roman" w:hAnsi="Times New Roman" w:cs="Times New Roman"/>
                <w:noProof/>
                <w:webHidden/>
                <w:sz w:val="24"/>
                <w:szCs w:val="24"/>
              </w:rPr>
              <w:fldChar w:fldCharType="end"/>
            </w:r>
          </w:hyperlink>
        </w:p>
        <w:p w:rsidR="003454E2" w:rsidRPr="003454E2" w:rsidRDefault="00A54771">
          <w:pPr>
            <w:pStyle w:val="1a"/>
            <w:rPr>
              <w:rFonts w:ascii="Times New Roman" w:hAnsi="Times New Roman" w:cs="Times New Roman"/>
              <w:noProof/>
              <w:sz w:val="24"/>
              <w:szCs w:val="24"/>
            </w:rPr>
          </w:pPr>
          <w:hyperlink w:anchor="_Toc119000256" w:history="1">
            <w:r w:rsidR="003454E2" w:rsidRPr="003454E2">
              <w:rPr>
                <w:rStyle w:val="af9"/>
                <w:rFonts w:ascii="Times New Roman" w:hAnsi="Times New Roman" w:cs="Times New Roman"/>
                <w:noProof/>
                <w:sz w:val="24"/>
                <w:szCs w:val="24"/>
              </w:rPr>
              <w:t>13.6.</w:t>
            </w:r>
            <w:r w:rsidR="003454E2" w:rsidRPr="003454E2">
              <w:rPr>
                <w:rStyle w:val="af9"/>
                <w:rFonts w:ascii="Times New Roman" w:eastAsia="Times New Roman" w:hAnsi="Times New Roman" w:cs="Times New Roman"/>
                <w:noProof/>
                <w:sz w:val="24"/>
                <w:szCs w:val="24"/>
              </w:rPr>
              <w:t xml:space="preserve"> </w:t>
            </w:r>
            <w:r w:rsidR="003454E2" w:rsidRPr="003454E2">
              <w:rPr>
                <w:rStyle w:val="af9"/>
                <w:rFonts w:ascii="Times New Roman" w:hAnsi="Times New Roman" w:cs="Times New Roman"/>
                <w:noProof/>
                <w:sz w:val="24"/>
                <w:szCs w:val="24"/>
              </w:rPr>
              <w:t>Описание решений (вырабатываемых с учетом положений утвержденной схемы водоснабжения городского округа) о развитии соответствующей системы водоснабжения в части, относящейся к системам теплоснабжения</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_Toc119000256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2B18D8">
              <w:rPr>
                <w:rFonts w:ascii="Times New Roman" w:hAnsi="Times New Roman" w:cs="Times New Roman"/>
                <w:noProof/>
                <w:webHidden/>
                <w:sz w:val="24"/>
                <w:szCs w:val="24"/>
              </w:rPr>
              <w:t>68</w:t>
            </w:r>
            <w:r w:rsidR="003454E2" w:rsidRPr="003454E2">
              <w:rPr>
                <w:rFonts w:ascii="Times New Roman" w:hAnsi="Times New Roman" w:cs="Times New Roman"/>
                <w:noProof/>
                <w:webHidden/>
                <w:sz w:val="24"/>
                <w:szCs w:val="24"/>
              </w:rPr>
              <w:fldChar w:fldCharType="end"/>
            </w:r>
          </w:hyperlink>
        </w:p>
        <w:p w:rsidR="003454E2" w:rsidRPr="003454E2" w:rsidRDefault="00A54771">
          <w:pPr>
            <w:pStyle w:val="1a"/>
            <w:rPr>
              <w:rFonts w:ascii="Times New Roman" w:hAnsi="Times New Roman" w:cs="Times New Roman"/>
              <w:noProof/>
              <w:sz w:val="24"/>
              <w:szCs w:val="24"/>
            </w:rPr>
          </w:pPr>
          <w:hyperlink w:anchor="_Toc119000257" w:history="1">
            <w:r w:rsidR="003454E2" w:rsidRPr="003454E2">
              <w:rPr>
                <w:rStyle w:val="af9"/>
                <w:rFonts w:ascii="Times New Roman" w:hAnsi="Times New Roman" w:cs="Times New Roman"/>
                <w:noProof/>
                <w:sz w:val="24"/>
                <w:szCs w:val="24"/>
              </w:rPr>
              <w:t>13.7.</w:t>
            </w:r>
            <w:r w:rsidR="003454E2" w:rsidRPr="003454E2">
              <w:rPr>
                <w:rStyle w:val="af9"/>
                <w:rFonts w:ascii="Times New Roman" w:eastAsia="Times New Roman" w:hAnsi="Times New Roman" w:cs="Times New Roman"/>
                <w:noProof/>
                <w:sz w:val="24"/>
                <w:szCs w:val="24"/>
              </w:rPr>
              <w:t xml:space="preserve"> </w:t>
            </w:r>
            <w:r w:rsidR="003454E2" w:rsidRPr="003454E2">
              <w:rPr>
                <w:rStyle w:val="af9"/>
                <w:rFonts w:ascii="Times New Roman" w:hAnsi="Times New Roman" w:cs="Times New Roman"/>
                <w:noProof/>
                <w:sz w:val="24"/>
                <w:szCs w:val="24"/>
              </w:rPr>
              <w:t xml:space="preserve">Предложения по корректировке утвержденной (разработке) схемы водоснабжения городского округа для обеспечения согласованности такой схемы и указанных в схеме </w:t>
            </w:r>
            <w:r w:rsidR="003454E2" w:rsidRPr="003454E2">
              <w:rPr>
                <w:rStyle w:val="af9"/>
                <w:rFonts w:ascii="Times New Roman" w:hAnsi="Times New Roman" w:cs="Times New Roman"/>
                <w:noProof/>
                <w:sz w:val="24"/>
                <w:szCs w:val="24"/>
              </w:rPr>
              <w:lastRenderedPageBreak/>
              <w:t>теплоснабжения решений о развитии источников тепловой энергии и систем теплоснабжения</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_Toc119000257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2B18D8">
              <w:rPr>
                <w:rFonts w:ascii="Times New Roman" w:hAnsi="Times New Roman" w:cs="Times New Roman"/>
                <w:noProof/>
                <w:webHidden/>
                <w:sz w:val="24"/>
                <w:szCs w:val="24"/>
              </w:rPr>
              <w:t>69</w:t>
            </w:r>
            <w:r w:rsidR="003454E2" w:rsidRPr="003454E2">
              <w:rPr>
                <w:rFonts w:ascii="Times New Roman" w:hAnsi="Times New Roman" w:cs="Times New Roman"/>
                <w:noProof/>
                <w:webHidden/>
                <w:sz w:val="24"/>
                <w:szCs w:val="24"/>
              </w:rPr>
              <w:fldChar w:fldCharType="end"/>
            </w:r>
          </w:hyperlink>
        </w:p>
        <w:p w:rsidR="003454E2" w:rsidRPr="003454E2" w:rsidRDefault="00A54771">
          <w:pPr>
            <w:pStyle w:val="1a"/>
            <w:rPr>
              <w:rFonts w:ascii="Times New Roman" w:hAnsi="Times New Roman" w:cs="Times New Roman"/>
              <w:noProof/>
              <w:sz w:val="24"/>
              <w:szCs w:val="24"/>
            </w:rPr>
          </w:pPr>
          <w:hyperlink w:anchor="_Toc119000258" w:history="1">
            <w:r w:rsidR="003454E2" w:rsidRPr="003454E2">
              <w:rPr>
                <w:rStyle w:val="af9"/>
                <w:rFonts w:ascii="Times New Roman" w:hAnsi="Times New Roman" w:cs="Times New Roman"/>
                <w:noProof/>
                <w:sz w:val="24"/>
                <w:szCs w:val="24"/>
              </w:rPr>
              <w:t>14.</w:t>
            </w:r>
            <w:r w:rsidR="003454E2" w:rsidRPr="003454E2">
              <w:rPr>
                <w:rStyle w:val="af9"/>
                <w:rFonts w:ascii="Times New Roman" w:eastAsia="Times New Roman" w:hAnsi="Times New Roman" w:cs="Times New Roman"/>
                <w:noProof/>
                <w:sz w:val="24"/>
                <w:szCs w:val="24"/>
              </w:rPr>
              <w:t xml:space="preserve"> </w:t>
            </w:r>
            <w:r w:rsidR="003454E2" w:rsidRPr="003454E2">
              <w:rPr>
                <w:rStyle w:val="af9"/>
                <w:rFonts w:ascii="Times New Roman" w:hAnsi="Times New Roman" w:cs="Times New Roman"/>
                <w:noProof/>
                <w:sz w:val="24"/>
                <w:szCs w:val="24"/>
              </w:rPr>
              <w:t>Индикаторы развития систем теплоснабжения городского округа</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_Toc119000258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2B18D8">
              <w:rPr>
                <w:rFonts w:ascii="Times New Roman" w:hAnsi="Times New Roman" w:cs="Times New Roman"/>
                <w:noProof/>
                <w:webHidden/>
                <w:sz w:val="24"/>
                <w:szCs w:val="24"/>
              </w:rPr>
              <w:t>70</w:t>
            </w:r>
            <w:r w:rsidR="003454E2" w:rsidRPr="003454E2">
              <w:rPr>
                <w:rFonts w:ascii="Times New Roman" w:hAnsi="Times New Roman" w:cs="Times New Roman"/>
                <w:noProof/>
                <w:webHidden/>
                <w:sz w:val="24"/>
                <w:szCs w:val="24"/>
              </w:rPr>
              <w:fldChar w:fldCharType="end"/>
            </w:r>
          </w:hyperlink>
        </w:p>
        <w:p w:rsidR="003454E2" w:rsidRPr="003454E2" w:rsidRDefault="00A54771">
          <w:pPr>
            <w:pStyle w:val="1a"/>
            <w:rPr>
              <w:rFonts w:ascii="Times New Roman" w:hAnsi="Times New Roman" w:cs="Times New Roman"/>
              <w:noProof/>
              <w:sz w:val="24"/>
              <w:szCs w:val="24"/>
            </w:rPr>
          </w:pPr>
          <w:hyperlink w:anchor="_Toc119000259" w:history="1">
            <w:r w:rsidR="003454E2" w:rsidRPr="003454E2">
              <w:rPr>
                <w:rStyle w:val="af9"/>
                <w:rFonts w:ascii="Times New Roman" w:hAnsi="Times New Roman" w:cs="Times New Roman"/>
                <w:noProof/>
                <w:sz w:val="24"/>
                <w:szCs w:val="24"/>
              </w:rPr>
              <w:t>15. Ценовые (тарифные) последствия</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_Toc119000259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2B18D8">
              <w:rPr>
                <w:rFonts w:ascii="Times New Roman" w:hAnsi="Times New Roman" w:cs="Times New Roman"/>
                <w:noProof/>
                <w:webHidden/>
                <w:sz w:val="24"/>
                <w:szCs w:val="24"/>
              </w:rPr>
              <w:t>73</w:t>
            </w:r>
            <w:r w:rsidR="003454E2" w:rsidRPr="003454E2">
              <w:rPr>
                <w:rFonts w:ascii="Times New Roman" w:hAnsi="Times New Roman" w:cs="Times New Roman"/>
                <w:noProof/>
                <w:webHidden/>
                <w:sz w:val="24"/>
                <w:szCs w:val="24"/>
              </w:rPr>
              <w:fldChar w:fldCharType="end"/>
            </w:r>
          </w:hyperlink>
        </w:p>
        <w:p w:rsidR="003454E2" w:rsidRPr="003454E2" w:rsidRDefault="00A54771">
          <w:pPr>
            <w:pStyle w:val="1a"/>
            <w:rPr>
              <w:rFonts w:ascii="Times New Roman" w:hAnsi="Times New Roman" w:cs="Times New Roman"/>
              <w:noProof/>
              <w:sz w:val="24"/>
              <w:szCs w:val="24"/>
            </w:rPr>
          </w:pPr>
          <w:hyperlink w:anchor="_Toc119000260" w:history="1">
            <w:r w:rsidR="003454E2" w:rsidRPr="003454E2">
              <w:rPr>
                <w:rStyle w:val="af9"/>
                <w:rFonts w:ascii="Times New Roman" w:hAnsi="Times New Roman" w:cs="Times New Roman"/>
                <w:noProof/>
                <w:sz w:val="24"/>
                <w:szCs w:val="24"/>
              </w:rPr>
              <w:t>15.1. Тарифно-балансовые расчетные модели теплоснабжения потребителей по каждой системе теплоснабжения</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_Toc119000260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2B18D8">
              <w:rPr>
                <w:rFonts w:ascii="Times New Roman" w:hAnsi="Times New Roman" w:cs="Times New Roman"/>
                <w:noProof/>
                <w:webHidden/>
                <w:sz w:val="24"/>
                <w:szCs w:val="24"/>
              </w:rPr>
              <w:t>73</w:t>
            </w:r>
            <w:r w:rsidR="003454E2" w:rsidRPr="003454E2">
              <w:rPr>
                <w:rFonts w:ascii="Times New Roman" w:hAnsi="Times New Roman" w:cs="Times New Roman"/>
                <w:noProof/>
                <w:webHidden/>
                <w:sz w:val="24"/>
                <w:szCs w:val="24"/>
              </w:rPr>
              <w:fldChar w:fldCharType="end"/>
            </w:r>
          </w:hyperlink>
        </w:p>
        <w:p w:rsidR="003454E2" w:rsidRPr="003454E2" w:rsidRDefault="00A54771">
          <w:pPr>
            <w:pStyle w:val="1a"/>
            <w:rPr>
              <w:rFonts w:ascii="Times New Roman" w:hAnsi="Times New Roman" w:cs="Times New Roman"/>
              <w:noProof/>
              <w:sz w:val="24"/>
              <w:szCs w:val="24"/>
            </w:rPr>
          </w:pPr>
          <w:hyperlink w:anchor="_Toc119000261" w:history="1">
            <w:r w:rsidR="003454E2" w:rsidRPr="003454E2">
              <w:rPr>
                <w:rStyle w:val="af9"/>
                <w:rFonts w:ascii="Times New Roman" w:hAnsi="Times New Roman" w:cs="Times New Roman"/>
                <w:noProof/>
                <w:sz w:val="24"/>
                <w:szCs w:val="24"/>
              </w:rPr>
              <w:t>15.2. Тарифно-балансовые расчетные модели теплоснабжения потребителей по каждой единой теплоснабжающей организации</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_Toc119000261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2B18D8">
              <w:rPr>
                <w:rFonts w:ascii="Times New Roman" w:hAnsi="Times New Roman" w:cs="Times New Roman"/>
                <w:noProof/>
                <w:webHidden/>
                <w:sz w:val="24"/>
                <w:szCs w:val="24"/>
              </w:rPr>
              <w:t>74</w:t>
            </w:r>
            <w:r w:rsidR="003454E2" w:rsidRPr="003454E2">
              <w:rPr>
                <w:rFonts w:ascii="Times New Roman" w:hAnsi="Times New Roman" w:cs="Times New Roman"/>
                <w:noProof/>
                <w:webHidden/>
                <w:sz w:val="24"/>
                <w:szCs w:val="24"/>
              </w:rPr>
              <w:fldChar w:fldCharType="end"/>
            </w:r>
          </w:hyperlink>
        </w:p>
        <w:p w:rsidR="003454E2" w:rsidRDefault="00A54771">
          <w:pPr>
            <w:pStyle w:val="1a"/>
            <w:rPr>
              <w:noProof/>
            </w:rPr>
          </w:pPr>
          <w:hyperlink w:anchor="_Toc119000262" w:history="1">
            <w:r w:rsidR="003454E2" w:rsidRPr="003454E2">
              <w:rPr>
                <w:rStyle w:val="af9"/>
                <w:rFonts w:ascii="Times New Roman" w:hAnsi="Times New Roman" w:cs="Times New Roman"/>
                <w:noProof/>
                <w:sz w:val="24"/>
                <w:szCs w:val="24"/>
              </w:rPr>
              <w:t>15.3. Результаты оценки ценовых (тарифных) последствий реализации проектов схемы теплоснабжения на основании разработанных тарифно-балансовых моделей</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_Toc119000262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2B18D8">
              <w:rPr>
                <w:rFonts w:ascii="Times New Roman" w:hAnsi="Times New Roman" w:cs="Times New Roman"/>
                <w:noProof/>
                <w:webHidden/>
                <w:sz w:val="24"/>
                <w:szCs w:val="24"/>
              </w:rPr>
              <w:t>75</w:t>
            </w:r>
            <w:r w:rsidR="003454E2" w:rsidRPr="003454E2">
              <w:rPr>
                <w:rFonts w:ascii="Times New Roman" w:hAnsi="Times New Roman" w:cs="Times New Roman"/>
                <w:noProof/>
                <w:webHidden/>
                <w:sz w:val="24"/>
                <w:szCs w:val="24"/>
              </w:rPr>
              <w:fldChar w:fldCharType="end"/>
            </w:r>
          </w:hyperlink>
        </w:p>
        <w:p w:rsidR="00933128" w:rsidRPr="004F4ABF" w:rsidRDefault="00B55C33" w:rsidP="000E6792">
          <w:pPr>
            <w:pStyle w:val="1a"/>
            <w:rPr>
              <w:rFonts w:ascii="Times New Roman" w:hAnsi="Times New Roman" w:cs="Times New Roman"/>
              <w:sz w:val="28"/>
              <w:szCs w:val="28"/>
            </w:rPr>
          </w:pPr>
          <w:r w:rsidRPr="00AF5AD3">
            <w:rPr>
              <w:rFonts w:ascii="Times New Roman" w:hAnsi="Times New Roman" w:cs="Times New Roman"/>
              <w:sz w:val="24"/>
              <w:szCs w:val="28"/>
            </w:rPr>
            <w:fldChar w:fldCharType="end"/>
          </w:r>
        </w:p>
      </w:sdtContent>
    </w:sdt>
    <w:p w:rsidR="00CC78D9" w:rsidRDefault="00CC78D9" w:rsidP="00933128">
      <w:pPr>
        <w:pStyle w:val="ae"/>
        <w:spacing w:after="240" w:line="360" w:lineRule="auto"/>
        <w:ind w:left="0"/>
        <w:contextualSpacing w:val="0"/>
        <w:jc w:val="center"/>
        <w:rPr>
          <w:rFonts w:ascii="Times New Roman" w:hAnsi="Times New Roman" w:cs="Times New Roman"/>
          <w:b/>
          <w:bCs/>
          <w:sz w:val="28"/>
          <w:szCs w:val="28"/>
        </w:rPr>
      </w:pPr>
    </w:p>
    <w:p w:rsidR="007F32CA" w:rsidRDefault="007F32CA" w:rsidP="002825DA">
      <w:pPr>
        <w:pStyle w:val="18"/>
        <w:numPr>
          <w:ilvl w:val="0"/>
          <w:numId w:val="1"/>
        </w:numPr>
        <w:ind w:left="0" w:firstLine="0"/>
        <w:jc w:val="both"/>
        <w:sectPr w:rsidR="007F32CA" w:rsidSect="00BD7AF4">
          <w:pgSz w:w="11906" w:h="16838" w:code="9"/>
          <w:pgMar w:top="851" w:right="851" w:bottom="851" w:left="1276" w:header="709" w:footer="709" w:gutter="0"/>
          <w:cols w:space="708"/>
          <w:titlePg/>
          <w:docGrid w:linePitch="360"/>
        </w:sectPr>
      </w:pPr>
    </w:p>
    <w:p w:rsidR="00CC78D9" w:rsidRPr="004A4BF2" w:rsidRDefault="004A4BF2" w:rsidP="003B6920">
      <w:pPr>
        <w:pStyle w:val="18"/>
        <w:spacing w:before="0"/>
        <w:jc w:val="both"/>
        <w:rPr>
          <w:color w:val="auto"/>
        </w:rPr>
      </w:pPr>
      <w:bookmarkStart w:id="1" w:name="_Toc119000183"/>
      <w:r>
        <w:rPr>
          <w:color w:val="auto"/>
        </w:rPr>
        <w:lastRenderedPageBreak/>
        <w:t>1.</w:t>
      </w:r>
      <w:r w:rsidR="00E45B6C" w:rsidRPr="003B6920">
        <w:rPr>
          <w:color w:val="auto"/>
        </w:rPr>
        <w:t xml:space="preserve"> </w:t>
      </w:r>
      <w:r w:rsidR="00E45B6C" w:rsidRPr="00E45B6C">
        <w:rPr>
          <w:color w:val="auto"/>
        </w:rPr>
        <w:t>Показатели существующего и перспективного спроса на тепловую энергию (мощность) и теплоноситель в установленных границах городского округа</w:t>
      </w:r>
      <w:bookmarkEnd w:id="1"/>
    </w:p>
    <w:p w:rsidR="002D64E2" w:rsidRDefault="00E45B6C" w:rsidP="002825DA">
      <w:pPr>
        <w:pStyle w:val="18"/>
        <w:numPr>
          <w:ilvl w:val="1"/>
          <w:numId w:val="1"/>
        </w:numPr>
        <w:ind w:left="0" w:firstLine="0"/>
        <w:jc w:val="both"/>
        <w:rPr>
          <w:color w:val="auto"/>
        </w:rPr>
      </w:pPr>
      <w:bookmarkStart w:id="2" w:name="_Toc119000184"/>
      <w:r w:rsidRPr="00E45B6C">
        <w:rPr>
          <w:color w:val="auto"/>
        </w:rPr>
        <w:t>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 (далее - этапы)</w:t>
      </w:r>
      <w:bookmarkEnd w:id="2"/>
    </w:p>
    <w:p w:rsidR="00E02FA9" w:rsidRDefault="00284D05" w:rsidP="001B1D5E">
      <w:pPr>
        <w:pStyle w:val="afe"/>
        <w:spacing w:before="240" w:line="360" w:lineRule="auto"/>
        <w:ind w:firstLine="851"/>
        <w:jc w:val="both"/>
        <w:rPr>
          <w:rFonts w:ascii="Times New Roman" w:hAnsi="Times New Roman" w:cs="Times New Roman"/>
          <w:sz w:val="28"/>
          <w:szCs w:val="28"/>
        </w:rPr>
      </w:pPr>
      <w:r w:rsidRPr="00777988">
        <w:rPr>
          <w:rFonts w:ascii="Times New Roman" w:hAnsi="Times New Roman" w:cs="Times New Roman"/>
          <w:sz w:val="28"/>
          <w:szCs w:val="28"/>
        </w:rPr>
        <w:t xml:space="preserve">На </w:t>
      </w:r>
      <w:proofErr w:type="gramStart"/>
      <w:r w:rsidRPr="00777988">
        <w:rPr>
          <w:rFonts w:ascii="Times New Roman" w:hAnsi="Times New Roman" w:cs="Times New Roman"/>
          <w:sz w:val="28"/>
          <w:szCs w:val="28"/>
        </w:rPr>
        <w:t>территории</w:t>
      </w:r>
      <w:proofErr w:type="gramEnd"/>
      <w:r w:rsidRPr="00777988">
        <w:rPr>
          <w:rFonts w:ascii="Times New Roman" w:hAnsi="Times New Roman" w:cs="Times New Roman"/>
          <w:sz w:val="28"/>
          <w:szCs w:val="28"/>
        </w:rPr>
        <w:t xml:space="preserve"> </w:t>
      </w:r>
      <w:r w:rsidR="00D36C43">
        <w:rPr>
          <w:rFonts w:ascii="Times New Roman" w:hAnsi="Times New Roman" w:cs="Times New Roman"/>
          <w:sz w:val="28"/>
          <w:szCs w:val="28"/>
        </w:rPr>
        <w:t xml:space="preserve">ЗАТО </w:t>
      </w:r>
      <w:r>
        <w:rPr>
          <w:rFonts w:ascii="Times New Roman" w:hAnsi="Times New Roman" w:cs="Times New Roman"/>
          <w:sz w:val="28"/>
          <w:szCs w:val="28"/>
        </w:rPr>
        <w:t xml:space="preserve">городского округа </w:t>
      </w:r>
      <w:r w:rsidR="00D36C43">
        <w:rPr>
          <w:rFonts w:ascii="Times New Roman" w:hAnsi="Times New Roman" w:cs="Times New Roman"/>
          <w:sz w:val="28"/>
          <w:szCs w:val="28"/>
        </w:rPr>
        <w:t>Молодежный</w:t>
      </w:r>
      <w:r>
        <w:rPr>
          <w:rFonts w:ascii="Times New Roman" w:hAnsi="Times New Roman" w:cs="Times New Roman"/>
          <w:sz w:val="28"/>
          <w:szCs w:val="28"/>
        </w:rPr>
        <w:t xml:space="preserve"> </w:t>
      </w:r>
      <w:r w:rsidRPr="00777988">
        <w:rPr>
          <w:rFonts w:ascii="Times New Roman" w:hAnsi="Times New Roman" w:cs="Times New Roman"/>
          <w:sz w:val="28"/>
          <w:szCs w:val="28"/>
        </w:rPr>
        <w:t xml:space="preserve">задачи производства и транспортировки тепловой энергии с целью теплоснабжения </w:t>
      </w:r>
      <w:r>
        <w:rPr>
          <w:rFonts w:ascii="Times New Roman" w:hAnsi="Times New Roman" w:cs="Times New Roman"/>
          <w:sz w:val="28"/>
          <w:szCs w:val="28"/>
        </w:rPr>
        <w:t>потребителей</w:t>
      </w:r>
      <w:r w:rsidRPr="00777988">
        <w:rPr>
          <w:rFonts w:ascii="Times New Roman" w:hAnsi="Times New Roman" w:cs="Times New Roman"/>
          <w:sz w:val="28"/>
          <w:szCs w:val="28"/>
        </w:rPr>
        <w:t xml:space="preserve"> осуществляются</w:t>
      </w:r>
      <w:r>
        <w:rPr>
          <w:rFonts w:ascii="Times New Roman" w:hAnsi="Times New Roman" w:cs="Times New Roman"/>
          <w:sz w:val="28"/>
          <w:szCs w:val="28"/>
        </w:rPr>
        <w:t xml:space="preserve"> теплоснабжающими организациями, перечень которых приведен в таблице 1.1.1.</w:t>
      </w:r>
    </w:p>
    <w:p w:rsidR="00E02FA9" w:rsidRDefault="00E02FA9">
      <w:pPr>
        <w:rPr>
          <w:rFonts w:ascii="Times New Roman" w:hAnsi="Times New Roman" w:cs="Times New Roman"/>
          <w:sz w:val="28"/>
          <w:szCs w:val="28"/>
        </w:rPr>
      </w:pPr>
      <w:r>
        <w:rPr>
          <w:rFonts w:ascii="Times New Roman" w:hAnsi="Times New Roman" w:cs="Times New Roman"/>
          <w:sz w:val="28"/>
          <w:szCs w:val="28"/>
        </w:rPr>
        <w:br w:type="page"/>
      </w:r>
    </w:p>
    <w:p w:rsidR="00E02FA9" w:rsidRDefault="00E02FA9" w:rsidP="00284D05">
      <w:pPr>
        <w:pStyle w:val="afe"/>
        <w:spacing w:before="240" w:line="360" w:lineRule="auto"/>
        <w:jc w:val="both"/>
        <w:rPr>
          <w:rFonts w:ascii="Times New Roman" w:hAnsi="Times New Roman" w:cs="Times New Roman"/>
          <w:sz w:val="28"/>
          <w:szCs w:val="28"/>
        </w:rPr>
        <w:sectPr w:rsidR="00E02FA9" w:rsidSect="00415009">
          <w:footerReference w:type="default" r:id="rId14"/>
          <w:footerReference w:type="first" r:id="rId15"/>
          <w:pgSz w:w="11906" w:h="16838" w:code="9"/>
          <w:pgMar w:top="1134" w:right="851" w:bottom="1134" w:left="1276" w:header="709" w:footer="709" w:gutter="0"/>
          <w:cols w:space="708"/>
          <w:titlePg/>
          <w:docGrid w:linePitch="360"/>
        </w:sectPr>
      </w:pPr>
    </w:p>
    <w:p w:rsidR="00284D05" w:rsidRDefault="00E02FA9" w:rsidP="00E02FA9">
      <w:pPr>
        <w:pStyle w:val="afe"/>
        <w:jc w:val="both"/>
        <w:rPr>
          <w:rFonts w:ascii="Times New Roman" w:hAnsi="Times New Roman" w:cs="Times New Roman"/>
          <w:sz w:val="28"/>
          <w:szCs w:val="28"/>
        </w:rPr>
      </w:pPr>
      <w:r>
        <w:rPr>
          <w:rFonts w:ascii="Times New Roman" w:hAnsi="Times New Roman" w:cs="Times New Roman"/>
          <w:sz w:val="28"/>
          <w:szCs w:val="28"/>
        </w:rPr>
        <w:lastRenderedPageBreak/>
        <w:t xml:space="preserve">Таблица 1.1.1 – </w:t>
      </w:r>
      <w:r w:rsidRPr="00E02FA9">
        <w:rPr>
          <w:rFonts w:ascii="Times New Roman" w:hAnsi="Times New Roman" w:cs="Times New Roman"/>
          <w:sz w:val="28"/>
          <w:szCs w:val="28"/>
        </w:rPr>
        <w:t xml:space="preserve">Балансовая принадлежность объектов систем </w:t>
      </w:r>
      <w:proofErr w:type="gramStart"/>
      <w:r w:rsidRPr="00E02FA9">
        <w:rPr>
          <w:rFonts w:ascii="Times New Roman" w:hAnsi="Times New Roman" w:cs="Times New Roman"/>
          <w:sz w:val="28"/>
          <w:szCs w:val="28"/>
        </w:rPr>
        <w:t>теплоснабжения</w:t>
      </w:r>
      <w:proofErr w:type="gramEnd"/>
      <w:r w:rsidRPr="00E02FA9">
        <w:rPr>
          <w:rFonts w:ascii="Times New Roman" w:hAnsi="Times New Roman" w:cs="Times New Roman"/>
          <w:sz w:val="28"/>
          <w:szCs w:val="28"/>
        </w:rPr>
        <w:t xml:space="preserve"> </w:t>
      </w:r>
      <w:r w:rsidR="00D36C43">
        <w:rPr>
          <w:rFonts w:ascii="Times New Roman" w:hAnsi="Times New Roman" w:cs="Times New Roman"/>
          <w:sz w:val="28"/>
          <w:szCs w:val="28"/>
        </w:rPr>
        <w:t xml:space="preserve">ЗАТО </w:t>
      </w:r>
      <w:proofErr w:type="spellStart"/>
      <w:r w:rsidRPr="00E02FA9">
        <w:rPr>
          <w:rFonts w:ascii="Times New Roman" w:hAnsi="Times New Roman" w:cs="Times New Roman"/>
          <w:sz w:val="28"/>
          <w:szCs w:val="28"/>
        </w:rPr>
        <w:t>г.о</w:t>
      </w:r>
      <w:proofErr w:type="spellEnd"/>
      <w:r w:rsidRPr="00E02FA9">
        <w:rPr>
          <w:rFonts w:ascii="Times New Roman" w:hAnsi="Times New Roman" w:cs="Times New Roman"/>
          <w:sz w:val="28"/>
          <w:szCs w:val="28"/>
        </w:rPr>
        <w:t xml:space="preserve">. </w:t>
      </w:r>
      <w:r w:rsidR="00D36C43">
        <w:rPr>
          <w:rFonts w:ascii="Times New Roman" w:hAnsi="Times New Roman" w:cs="Times New Roman"/>
          <w:sz w:val="28"/>
          <w:szCs w:val="28"/>
        </w:rPr>
        <w:t>Молодежный</w:t>
      </w:r>
    </w:p>
    <w:tbl>
      <w:tblPr>
        <w:tblW w:w="15326" w:type="dxa"/>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5"/>
        <w:gridCol w:w="4114"/>
        <w:gridCol w:w="2334"/>
        <w:gridCol w:w="2552"/>
        <w:gridCol w:w="2811"/>
        <w:gridCol w:w="2800"/>
      </w:tblGrid>
      <w:tr w:rsidR="00D36C43" w:rsidRPr="00D36C43" w:rsidTr="00185921">
        <w:trPr>
          <w:trHeight w:val="255"/>
          <w:tblHeader/>
        </w:trPr>
        <w:tc>
          <w:tcPr>
            <w:tcW w:w="715" w:type="dxa"/>
            <w:shd w:val="clear" w:color="auto" w:fill="B2A1C7" w:themeFill="accent4" w:themeFillTint="99"/>
          </w:tcPr>
          <w:p w:rsidR="00D36C43" w:rsidRPr="00D36C43" w:rsidRDefault="00D36C43" w:rsidP="00D36C43">
            <w:pPr>
              <w:spacing w:after="0" w:line="240" w:lineRule="auto"/>
              <w:jc w:val="center"/>
              <w:rPr>
                <w:rFonts w:ascii="Times New Roman" w:eastAsia="Times New Roman" w:hAnsi="Times New Roman" w:cs="Times New Roman"/>
                <w:b/>
                <w:bCs/>
                <w:color w:val="000000"/>
                <w:sz w:val="20"/>
                <w:szCs w:val="20"/>
              </w:rPr>
            </w:pPr>
            <w:r w:rsidRPr="00D36C43">
              <w:rPr>
                <w:rFonts w:ascii="Times New Roman" w:eastAsia="Times New Roman" w:hAnsi="Times New Roman" w:cs="Times New Roman"/>
                <w:b/>
                <w:bCs/>
                <w:color w:val="000000"/>
                <w:sz w:val="24"/>
                <w:szCs w:val="24"/>
              </w:rPr>
              <w:t xml:space="preserve">№ </w:t>
            </w:r>
            <w:proofErr w:type="gramStart"/>
            <w:r w:rsidRPr="00D36C43">
              <w:rPr>
                <w:rFonts w:ascii="Times New Roman" w:eastAsia="Times New Roman" w:hAnsi="Times New Roman" w:cs="Times New Roman"/>
                <w:b/>
                <w:bCs/>
                <w:color w:val="000000"/>
                <w:sz w:val="24"/>
                <w:szCs w:val="24"/>
              </w:rPr>
              <w:t>п</w:t>
            </w:r>
            <w:proofErr w:type="gramEnd"/>
            <w:r w:rsidRPr="00D36C43">
              <w:rPr>
                <w:rFonts w:ascii="Times New Roman" w:eastAsia="Times New Roman" w:hAnsi="Times New Roman" w:cs="Times New Roman"/>
                <w:b/>
                <w:bCs/>
                <w:color w:val="000000"/>
                <w:sz w:val="24"/>
                <w:szCs w:val="24"/>
              </w:rPr>
              <w:t>/п</w:t>
            </w:r>
          </w:p>
        </w:tc>
        <w:tc>
          <w:tcPr>
            <w:tcW w:w="4114" w:type="dxa"/>
            <w:shd w:val="clear" w:color="auto" w:fill="B2A1C7" w:themeFill="accent4" w:themeFillTint="99"/>
            <w:vAlign w:val="center"/>
            <w:hideMark/>
          </w:tcPr>
          <w:p w:rsidR="00D36C43" w:rsidRPr="00D36C43" w:rsidRDefault="00D36C43" w:rsidP="00D36C43">
            <w:pPr>
              <w:spacing w:after="0" w:line="240" w:lineRule="auto"/>
              <w:jc w:val="center"/>
              <w:rPr>
                <w:rFonts w:ascii="Times New Roman" w:eastAsia="Times New Roman" w:hAnsi="Times New Roman" w:cs="Times New Roman"/>
                <w:b/>
                <w:bCs/>
                <w:color w:val="000000"/>
                <w:sz w:val="20"/>
                <w:szCs w:val="20"/>
              </w:rPr>
            </w:pPr>
            <w:r w:rsidRPr="00D36C43">
              <w:rPr>
                <w:rFonts w:ascii="Times New Roman" w:eastAsia="Times New Roman" w:hAnsi="Times New Roman" w:cs="Times New Roman"/>
                <w:b/>
                <w:bCs/>
                <w:color w:val="000000"/>
                <w:sz w:val="20"/>
                <w:szCs w:val="20"/>
              </w:rPr>
              <w:t>Наименование теплоснабжающей организации</w:t>
            </w:r>
          </w:p>
        </w:tc>
        <w:tc>
          <w:tcPr>
            <w:tcW w:w="4886" w:type="dxa"/>
            <w:gridSpan w:val="2"/>
            <w:shd w:val="clear" w:color="auto" w:fill="B2A1C7" w:themeFill="accent4" w:themeFillTint="99"/>
            <w:vAlign w:val="center"/>
            <w:hideMark/>
          </w:tcPr>
          <w:p w:rsidR="00D36C43" w:rsidRPr="00D36C43" w:rsidRDefault="00D36C43" w:rsidP="00D36C43">
            <w:pPr>
              <w:spacing w:after="0" w:line="240" w:lineRule="auto"/>
              <w:jc w:val="center"/>
              <w:rPr>
                <w:rFonts w:ascii="Times New Roman" w:eastAsia="Times New Roman" w:hAnsi="Times New Roman" w:cs="Times New Roman"/>
                <w:b/>
                <w:bCs/>
                <w:color w:val="000000"/>
                <w:sz w:val="20"/>
                <w:szCs w:val="20"/>
              </w:rPr>
            </w:pPr>
            <w:r w:rsidRPr="00D36C43">
              <w:rPr>
                <w:rFonts w:ascii="Times New Roman" w:eastAsia="Times New Roman" w:hAnsi="Times New Roman" w:cs="Times New Roman"/>
                <w:b/>
                <w:bCs/>
                <w:color w:val="000000"/>
                <w:sz w:val="20"/>
                <w:szCs w:val="20"/>
              </w:rPr>
              <w:t>Наименование, адрес источника</w:t>
            </w:r>
          </w:p>
        </w:tc>
        <w:tc>
          <w:tcPr>
            <w:tcW w:w="2811" w:type="dxa"/>
            <w:shd w:val="clear" w:color="auto" w:fill="B2A1C7" w:themeFill="accent4" w:themeFillTint="99"/>
            <w:vAlign w:val="center"/>
          </w:tcPr>
          <w:p w:rsidR="00D36C43" w:rsidRPr="00D36C43" w:rsidRDefault="00D36C43" w:rsidP="00D36C43">
            <w:pPr>
              <w:spacing w:after="0" w:line="240" w:lineRule="auto"/>
              <w:jc w:val="center"/>
              <w:rPr>
                <w:rFonts w:ascii="Times New Roman" w:eastAsia="Times New Roman" w:hAnsi="Times New Roman" w:cs="Times New Roman"/>
                <w:b/>
                <w:bCs/>
                <w:color w:val="000000"/>
                <w:sz w:val="20"/>
                <w:szCs w:val="20"/>
              </w:rPr>
            </w:pPr>
            <w:r w:rsidRPr="00D36C43">
              <w:rPr>
                <w:rFonts w:ascii="Times New Roman" w:eastAsia="Times New Roman" w:hAnsi="Times New Roman" w:cs="Times New Roman"/>
                <w:b/>
                <w:bCs/>
                <w:color w:val="000000"/>
                <w:sz w:val="20"/>
                <w:szCs w:val="20"/>
              </w:rPr>
              <w:t>Балансовая принадлежность источника</w:t>
            </w:r>
          </w:p>
        </w:tc>
        <w:tc>
          <w:tcPr>
            <w:tcW w:w="2800" w:type="dxa"/>
            <w:shd w:val="clear" w:color="auto" w:fill="B2A1C7" w:themeFill="accent4" w:themeFillTint="99"/>
          </w:tcPr>
          <w:p w:rsidR="00D36C43" w:rsidRPr="00D36C43" w:rsidRDefault="00D36C43" w:rsidP="00D36C43">
            <w:pPr>
              <w:spacing w:after="0" w:line="240" w:lineRule="auto"/>
              <w:jc w:val="center"/>
              <w:rPr>
                <w:rFonts w:ascii="Times New Roman" w:eastAsia="Times New Roman" w:hAnsi="Times New Roman" w:cs="Times New Roman"/>
                <w:b/>
                <w:bCs/>
                <w:color w:val="000000"/>
                <w:sz w:val="20"/>
                <w:szCs w:val="20"/>
              </w:rPr>
            </w:pPr>
            <w:r w:rsidRPr="00D36C43">
              <w:rPr>
                <w:rFonts w:ascii="Times New Roman" w:eastAsia="Times New Roman" w:hAnsi="Times New Roman" w:cs="Times New Roman"/>
                <w:b/>
                <w:bCs/>
                <w:color w:val="000000"/>
                <w:sz w:val="20"/>
                <w:szCs w:val="20"/>
              </w:rPr>
              <w:t>Балансовая принадлежность тепловых сетей и сооружений на них</w:t>
            </w:r>
          </w:p>
        </w:tc>
      </w:tr>
      <w:tr w:rsidR="00D36C43" w:rsidRPr="00D36C43" w:rsidTr="00185921">
        <w:trPr>
          <w:trHeight w:val="91"/>
        </w:trPr>
        <w:tc>
          <w:tcPr>
            <w:tcW w:w="715" w:type="dxa"/>
            <w:shd w:val="clear" w:color="auto" w:fill="auto"/>
            <w:vAlign w:val="center"/>
          </w:tcPr>
          <w:p w:rsidR="00D36C43" w:rsidRPr="00D36C43" w:rsidRDefault="00D36C43" w:rsidP="00D36C43">
            <w:pPr>
              <w:spacing w:after="0" w:line="240" w:lineRule="auto"/>
              <w:jc w:val="center"/>
              <w:rPr>
                <w:rFonts w:ascii="Times New Roman" w:eastAsia="Times New Roman" w:hAnsi="Times New Roman" w:cs="Times New Roman"/>
                <w:sz w:val="20"/>
                <w:szCs w:val="20"/>
              </w:rPr>
            </w:pPr>
            <w:r w:rsidRPr="00D36C43">
              <w:rPr>
                <w:rFonts w:ascii="Times New Roman" w:eastAsia="Times New Roman" w:hAnsi="Times New Roman" w:cs="Times New Roman"/>
                <w:sz w:val="20"/>
                <w:szCs w:val="20"/>
              </w:rPr>
              <w:t>1</w:t>
            </w:r>
          </w:p>
        </w:tc>
        <w:tc>
          <w:tcPr>
            <w:tcW w:w="4114" w:type="dxa"/>
            <w:shd w:val="clear" w:color="auto" w:fill="auto"/>
            <w:vAlign w:val="center"/>
          </w:tcPr>
          <w:p w:rsidR="00D36C43" w:rsidRPr="00D36C43" w:rsidRDefault="00D36C43" w:rsidP="00D36C43">
            <w:pPr>
              <w:spacing w:after="0" w:line="240" w:lineRule="auto"/>
              <w:jc w:val="center"/>
              <w:rPr>
                <w:rFonts w:ascii="Times New Roman" w:eastAsia="Times New Roman" w:hAnsi="Times New Roman" w:cs="Times New Roman"/>
                <w:sz w:val="20"/>
                <w:szCs w:val="20"/>
              </w:rPr>
            </w:pPr>
            <w:r w:rsidRPr="00D36C43">
              <w:rPr>
                <w:rFonts w:ascii="Times New Roman" w:eastAsia="Times New Roman" w:hAnsi="Times New Roman" w:cs="Times New Roman"/>
                <w:sz w:val="20"/>
                <w:szCs w:val="20"/>
              </w:rPr>
              <w:t>МУП «Теплосеть Наро-Фоминского городского округа»</w:t>
            </w:r>
          </w:p>
        </w:tc>
        <w:tc>
          <w:tcPr>
            <w:tcW w:w="2334" w:type="dxa"/>
            <w:shd w:val="clear" w:color="auto" w:fill="auto"/>
            <w:vAlign w:val="center"/>
          </w:tcPr>
          <w:p w:rsidR="00D36C43" w:rsidRPr="00D36C43" w:rsidRDefault="00D36C43" w:rsidP="00D36C43">
            <w:pPr>
              <w:spacing w:after="0" w:line="240" w:lineRule="auto"/>
              <w:jc w:val="center"/>
              <w:rPr>
                <w:rFonts w:ascii="Times New Roman" w:eastAsia="Times New Roman" w:hAnsi="Times New Roman" w:cs="Times New Roman"/>
                <w:sz w:val="20"/>
                <w:szCs w:val="20"/>
              </w:rPr>
            </w:pPr>
            <w:r w:rsidRPr="00D36C43">
              <w:rPr>
                <w:rFonts w:ascii="Times New Roman" w:eastAsia="Times New Roman" w:hAnsi="Times New Roman" w:cs="Times New Roman"/>
                <w:sz w:val="20"/>
                <w:szCs w:val="20"/>
              </w:rPr>
              <w:t>Котельная №39</w:t>
            </w:r>
          </w:p>
        </w:tc>
        <w:tc>
          <w:tcPr>
            <w:tcW w:w="2552" w:type="dxa"/>
            <w:shd w:val="clear" w:color="auto" w:fill="auto"/>
            <w:vAlign w:val="center"/>
          </w:tcPr>
          <w:p w:rsidR="00D36C43" w:rsidRPr="00D36C43" w:rsidRDefault="002777E0" w:rsidP="00D36C43">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п. Молодежный</w:t>
            </w:r>
          </w:p>
        </w:tc>
        <w:tc>
          <w:tcPr>
            <w:tcW w:w="2811" w:type="dxa"/>
            <w:shd w:val="clear" w:color="auto" w:fill="auto"/>
            <w:vAlign w:val="center"/>
          </w:tcPr>
          <w:p w:rsidR="00D36C43" w:rsidRPr="00D36C43" w:rsidRDefault="00D36C43" w:rsidP="002777E0">
            <w:pPr>
              <w:spacing w:after="0" w:line="240" w:lineRule="auto"/>
              <w:jc w:val="center"/>
              <w:rPr>
                <w:rFonts w:ascii="Times New Roman" w:eastAsia="Times New Roman" w:hAnsi="Times New Roman" w:cs="Times New Roman"/>
                <w:sz w:val="20"/>
                <w:szCs w:val="20"/>
              </w:rPr>
            </w:pPr>
            <w:r w:rsidRPr="00D36C43">
              <w:rPr>
                <w:rFonts w:ascii="Times New Roman" w:eastAsia="Times New Roman" w:hAnsi="Times New Roman" w:cs="Times New Roman"/>
                <w:sz w:val="20"/>
                <w:szCs w:val="20"/>
              </w:rPr>
              <w:t xml:space="preserve">Администрация </w:t>
            </w:r>
            <w:r w:rsidR="002777E0">
              <w:rPr>
                <w:rFonts w:ascii="Times New Roman" w:eastAsia="Times New Roman" w:hAnsi="Times New Roman" w:cs="Times New Roman"/>
                <w:sz w:val="20"/>
                <w:szCs w:val="20"/>
              </w:rPr>
              <w:t xml:space="preserve">Наро-Фоминского </w:t>
            </w:r>
            <w:proofErr w:type="spellStart"/>
            <w:r w:rsidR="002777E0">
              <w:rPr>
                <w:rFonts w:ascii="Times New Roman" w:eastAsia="Times New Roman" w:hAnsi="Times New Roman" w:cs="Times New Roman"/>
                <w:sz w:val="20"/>
                <w:szCs w:val="20"/>
              </w:rPr>
              <w:t>г.</w:t>
            </w:r>
            <w:proofErr w:type="gramStart"/>
            <w:r w:rsidR="002777E0">
              <w:rPr>
                <w:rFonts w:ascii="Times New Roman" w:eastAsia="Times New Roman" w:hAnsi="Times New Roman" w:cs="Times New Roman"/>
                <w:sz w:val="20"/>
                <w:szCs w:val="20"/>
              </w:rPr>
              <w:t>о</w:t>
            </w:r>
            <w:proofErr w:type="spellEnd"/>
            <w:proofErr w:type="gramEnd"/>
            <w:r w:rsidR="002777E0">
              <w:rPr>
                <w:rFonts w:ascii="Times New Roman" w:eastAsia="Times New Roman" w:hAnsi="Times New Roman" w:cs="Times New Roman"/>
                <w:sz w:val="20"/>
                <w:szCs w:val="20"/>
              </w:rPr>
              <w:t>.</w:t>
            </w:r>
          </w:p>
        </w:tc>
        <w:tc>
          <w:tcPr>
            <w:tcW w:w="2800" w:type="dxa"/>
            <w:shd w:val="clear" w:color="auto" w:fill="auto"/>
            <w:vAlign w:val="center"/>
          </w:tcPr>
          <w:p w:rsidR="00D36C43" w:rsidRPr="00D36C43" w:rsidRDefault="00D36C43" w:rsidP="00D36C43">
            <w:pPr>
              <w:spacing w:after="0" w:line="240" w:lineRule="auto"/>
              <w:jc w:val="center"/>
              <w:rPr>
                <w:rFonts w:ascii="Times New Roman" w:eastAsia="Times New Roman" w:hAnsi="Times New Roman" w:cs="Times New Roman"/>
                <w:sz w:val="20"/>
                <w:szCs w:val="20"/>
              </w:rPr>
            </w:pPr>
            <w:r w:rsidRPr="00D36C43">
              <w:rPr>
                <w:rFonts w:ascii="Times New Roman" w:eastAsia="Times New Roman" w:hAnsi="Times New Roman" w:cs="Times New Roman"/>
                <w:sz w:val="20"/>
                <w:szCs w:val="20"/>
              </w:rPr>
              <w:t xml:space="preserve">Администрация </w:t>
            </w:r>
            <w:r w:rsidR="002777E0" w:rsidRPr="002777E0">
              <w:rPr>
                <w:rFonts w:ascii="Times New Roman" w:eastAsia="Times New Roman" w:hAnsi="Times New Roman" w:cs="Times New Roman"/>
                <w:sz w:val="20"/>
                <w:szCs w:val="20"/>
              </w:rPr>
              <w:t xml:space="preserve">Наро-Фоминского </w:t>
            </w:r>
            <w:proofErr w:type="spellStart"/>
            <w:r w:rsidR="002777E0" w:rsidRPr="002777E0">
              <w:rPr>
                <w:rFonts w:ascii="Times New Roman" w:eastAsia="Times New Roman" w:hAnsi="Times New Roman" w:cs="Times New Roman"/>
                <w:sz w:val="20"/>
                <w:szCs w:val="20"/>
              </w:rPr>
              <w:t>г.</w:t>
            </w:r>
            <w:proofErr w:type="gramStart"/>
            <w:r w:rsidR="002777E0" w:rsidRPr="002777E0">
              <w:rPr>
                <w:rFonts w:ascii="Times New Roman" w:eastAsia="Times New Roman" w:hAnsi="Times New Roman" w:cs="Times New Roman"/>
                <w:sz w:val="20"/>
                <w:szCs w:val="20"/>
              </w:rPr>
              <w:t>о</w:t>
            </w:r>
            <w:proofErr w:type="spellEnd"/>
            <w:proofErr w:type="gramEnd"/>
            <w:r w:rsidR="002777E0" w:rsidRPr="002777E0">
              <w:rPr>
                <w:rFonts w:ascii="Times New Roman" w:eastAsia="Times New Roman" w:hAnsi="Times New Roman" w:cs="Times New Roman"/>
                <w:sz w:val="20"/>
                <w:szCs w:val="20"/>
              </w:rPr>
              <w:t>.</w:t>
            </w:r>
          </w:p>
        </w:tc>
      </w:tr>
    </w:tbl>
    <w:p w:rsidR="00E02FA9" w:rsidRDefault="00E02FA9" w:rsidP="00284D05">
      <w:pPr>
        <w:pStyle w:val="afe"/>
        <w:spacing w:before="240" w:line="360" w:lineRule="auto"/>
        <w:jc w:val="both"/>
        <w:rPr>
          <w:rFonts w:ascii="Times New Roman" w:hAnsi="Times New Roman" w:cs="Times New Roman"/>
          <w:sz w:val="28"/>
          <w:szCs w:val="28"/>
        </w:rPr>
      </w:pPr>
    </w:p>
    <w:p w:rsidR="00E02FA9" w:rsidRDefault="00E02FA9" w:rsidP="00284D05">
      <w:pPr>
        <w:pStyle w:val="afe"/>
        <w:spacing w:before="240" w:line="360" w:lineRule="auto"/>
        <w:jc w:val="both"/>
        <w:rPr>
          <w:rFonts w:ascii="Times New Roman" w:hAnsi="Times New Roman" w:cs="Times New Roman"/>
          <w:sz w:val="28"/>
          <w:szCs w:val="28"/>
        </w:rPr>
        <w:sectPr w:rsidR="00E02FA9" w:rsidSect="00E02FA9">
          <w:pgSz w:w="16838" w:h="11906" w:orient="landscape" w:code="9"/>
          <w:pgMar w:top="1276" w:right="1134" w:bottom="851" w:left="1134" w:header="709" w:footer="709" w:gutter="0"/>
          <w:cols w:space="708"/>
          <w:titlePg/>
          <w:docGrid w:linePitch="360"/>
        </w:sectPr>
      </w:pPr>
    </w:p>
    <w:p w:rsidR="00500801" w:rsidRPr="00500801" w:rsidRDefault="00500801" w:rsidP="00500801">
      <w:pPr>
        <w:widowControl w:val="0"/>
        <w:autoSpaceDE w:val="0"/>
        <w:autoSpaceDN w:val="0"/>
        <w:adjustRightInd w:val="0"/>
        <w:spacing w:before="240" w:after="0" w:line="240" w:lineRule="auto"/>
        <w:ind w:left="34" w:hanging="34"/>
        <w:jc w:val="both"/>
        <w:rPr>
          <w:rFonts w:ascii="Times New Roman CYR" w:eastAsia="Times New Roman" w:hAnsi="Times New Roman CYR" w:cs="Times New Roman CYR"/>
          <w:bCs/>
          <w:color w:val="000000"/>
          <w:sz w:val="28"/>
          <w:szCs w:val="28"/>
        </w:rPr>
      </w:pPr>
      <w:r w:rsidRPr="00500801">
        <w:rPr>
          <w:rFonts w:ascii="Times New Roman CYR" w:eastAsia="Times New Roman" w:hAnsi="Times New Roman CYR" w:cs="Times New Roman CYR"/>
          <w:bCs/>
          <w:color w:val="000000"/>
          <w:sz w:val="28"/>
          <w:szCs w:val="28"/>
        </w:rPr>
        <w:lastRenderedPageBreak/>
        <w:t xml:space="preserve">Таблица </w:t>
      </w:r>
      <w:r>
        <w:rPr>
          <w:rFonts w:ascii="Times New Roman CYR" w:eastAsia="Times New Roman" w:hAnsi="Times New Roman CYR" w:cs="Times New Roman CYR"/>
          <w:bCs/>
          <w:color w:val="000000"/>
          <w:sz w:val="28"/>
          <w:szCs w:val="28"/>
        </w:rPr>
        <w:t>1</w:t>
      </w:r>
      <w:r w:rsidRPr="00500801">
        <w:rPr>
          <w:rFonts w:ascii="Times New Roman CYR" w:eastAsia="Times New Roman" w:hAnsi="Times New Roman CYR" w:cs="Times New Roman CYR"/>
          <w:bCs/>
          <w:color w:val="000000"/>
          <w:sz w:val="28"/>
          <w:szCs w:val="28"/>
        </w:rPr>
        <w:t>.</w:t>
      </w:r>
      <w:r>
        <w:rPr>
          <w:rFonts w:ascii="Times New Roman CYR" w:eastAsia="Times New Roman" w:hAnsi="Times New Roman CYR" w:cs="Times New Roman CYR"/>
          <w:bCs/>
          <w:color w:val="000000"/>
          <w:sz w:val="28"/>
          <w:szCs w:val="28"/>
        </w:rPr>
        <w:t>1</w:t>
      </w:r>
      <w:r w:rsidRPr="00500801">
        <w:rPr>
          <w:rFonts w:ascii="Times New Roman CYR" w:eastAsia="Times New Roman" w:hAnsi="Times New Roman CYR" w:cs="Times New Roman CYR"/>
          <w:bCs/>
          <w:color w:val="000000"/>
          <w:sz w:val="28"/>
          <w:szCs w:val="28"/>
        </w:rPr>
        <w:t>.</w:t>
      </w:r>
      <w:r>
        <w:rPr>
          <w:rFonts w:ascii="Times New Roman CYR" w:eastAsia="Times New Roman" w:hAnsi="Times New Roman CYR" w:cs="Times New Roman CYR"/>
          <w:bCs/>
          <w:color w:val="000000"/>
          <w:sz w:val="28"/>
          <w:szCs w:val="28"/>
        </w:rPr>
        <w:t>2</w:t>
      </w:r>
      <w:r w:rsidRPr="00500801">
        <w:rPr>
          <w:rFonts w:ascii="Times New Roman CYR" w:eastAsia="Times New Roman" w:hAnsi="Times New Roman CYR" w:cs="Times New Roman CYR"/>
          <w:bCs/>
          <w:color w:val="000000"/>
          <w:sz w:val="28"/>
          <w:szCs w:val="28"/>
        </w:rPr>
        <w:t xml:space="preserve"> - </w:t>
      </w:r>
      <w:r w:rsidR="00185921" w:rsidRPr="00185921">
        <w:rPr>
          <w:rFonts w:ascii="Times New Roman CYR" w:eastAsia="Times New Roman" w:hAnsi="Times New Roman CYR" w:cs="Times New Roman CYR"/>
          <w:bCs/>
          <w:color w:val="000000"/>
          <w:sz w:val="28"/>
          <w:szCs w:val="28"/>
        </w:rPr>
        <w:t xml:space="preserve">Перечень </w:t>
      </w:r>
      <w:proofErr w:type="gramStart"/>
      <w:r w:rsidR="00185921" w:rsidRPr="00185921">
        <w:rPr>
          <w:rFonts w:ascii="Times New Roman CYR" w:eastAsia="Times New Roman" w:hAnsi="Times New Roman CYR" w:cs="Times New Roman CYR"/>
          <w:bCs/>
          <w:color w:val="000000"/>
          <w:sz w:val="28"/>
          <w:szCs w:val="28"/>
        </w:rPr>
        <w:t>территорий планируемого размещения объектов капитального строительства жилого назначения</w:t>
      </w:r>
      <w:proofErr w:type="gramEnd"/>
    </w:p>
    <w:tbl>
      <w:tblPr>
        <w:tblW w:w="0" w:type="auto"/>
        <w:tblInd w:w="5" w:type="dxa"/>
        <w:tblLayout w:type="fixed"/>
        <w:tblCellMar>
          <w:left w:w="0" w:type="dxa"/>
          <w:right w:w="0" w:type="dxa"/>
        </w:tblCellMar>
        <w:tblLook w:val="0000" w:firstRow="0" w:lastRow="0" w:firstColumn="0" w:lastColumn="0" w:noHBand="0" w:noVBand="0"/>
      </w:tblPr>
      <w:tblGrid>
        <w:gridCol w:w="600"/>
        <w:gridCol w:w="2131"/>
        <w:gridCol w:w="2266"/>
        <w:gridCol w:w="1474"/>
        <w:gridCol w:w="1733"/>
        <w:gridCol w:w="1507"/>
      </w:tblGrid>
      <w:tr w:rsidR="00185921" w:rsidRPr="00185921" w:rsidTr="00185921">
        <w:trPr>
          <w:trHeight w:val="1123"/>
        </w:trPr>
        <w:tc>
          <w:tcPr>
            <w:tcW w:w="600" w:type="dxa"/>
            <w:tcBorders>
              <w:top w:val="single" w:sz="4" w:space="0" w:color="auto"/>
              <w:left w:val="single" w:sz="4" w:space="0" w:color="auto"/>
              <w:bottom w:val="nil"/>
              <w:right w:val="nil"/>
            </w:tcBorders>
            <w:shd w:val="clear" w:color="auto" w:fill="B2A1C7" w:themeFill="accent4" w:themeFillTint="99"/>
            <w:vAlign w:val="center"/>
          </w:tcPr>
          <w:p w:rsidR="00185921" w:rsidRPr="00185921" w:rsidRDefault="00185921" w:rsidP="00185921">
            <w:pPr>
              <w:spacing w:after="0" w:line="240" w:lineRule="auto"/>
              <w:jc w:val="center"/>
              <w:rPr>
                <w:rFonts w:ascii="Times New Roman" w:eastAsia="Times New Roman" w:hAnsi="Times New Roman" w:cs="Times New Roman"/>
                <w:b/>
                <w:sz w:val="18"/>
                <w:szCs w:val="18"/>
              </w:rPr>
            </w:pPr>
            <w:r w:rsidRPr="00185921">
              <w:rPr>
                <w:rFonts w:ascii="Times New Roman" w:eastAsia="Times New Roman" w:hAnsi="Times New Roman" w:cs="Times New Roman"/>
                <w:b/>
                <w:color w:val="000000"/>
                <w:sz w:val="18"/>
                <w:szCs w:val="18"/>
              </w:rPr>
              <w:t>№</w:t>
            </w:r>
          </w:p>
        </w:tc>
        <w:tc>
          <w:tcPr>
            <w:tcW w:w="2131" w:type="dxa"/>
            <w:tcBorders>
              <w:top w:val="single" w:sz="4" w:space="0" w:color="auto"/>
              <w:left w:val="single" w:sz="4" w:space="0" w:color="auto"/>
              <w:bottom w:val="nil"/>
              <w:right w:val="nil"/>
            </w:tcBorders>
            <w:shd w:val="clear" w:color="auto" w:fill="B2A1C7" w:themeFill="accent4" w:themeFillTint="99"/>
            <w:vAlign w:val="center"/>
          </w:tcPr>
          <w:p w:rsidR="00185921" w:rsidRPr="00185921" w:rsidRDefault="00185921" w:rsidP="00185921">
            <w:pPr>
              <w:spacing w:after="0" w:line="240" w:lineRule="auto"/>
              <w:jc w:val="center"/>
              <w:rPr>
                <w:rFonts w:ascii="Times New Roman" w:eastAsia="Times New Roman" w:hAnsi="Times New Roman" w:cs="Times New Roman"/>
                <w:b/>
                <w:sz w:val="18"/>
                <w:szCs w:val="18"/>
              </w:rPr>
            </w:pPr>
            <w:r w:rsidRPr="00185921">
              <w:rPr>
                <w:rFonts w:ascii="Times New Roman" w:eastAsia="Times New Roman" w:hAnsi="Times New Roman" w:cs="Times New Roman"/>
                <w:b/>
                <w:color w:val="000000"/>
                <w:sz w:val="18"/>
                <w:szCs w:val="18"/>
              </w:rPr>
              <w:t>Местоположение</w:t>
            </w:r>
          </w:p>
        </w:tc>
        <w:tc>
          <w:tcPr>
            <w:tcW w:w="2266" w:type="dxa"/>
            <w:tcBorders>
              <w:top w:val="single" w:sz="4" w:space="0" w:color="auto"/>
              <w:left w:val="single" w:sz="4" w:space="0" w:color="auto"/>
              <w:bottom w:val="nil"/>
              <w:right w:val="nil"/>
            </w:tcBorders>
            <w:shd w:val="clear" w:color="auto" w:fill="B2A1C7" w:themeFill="accent4" w:themeFillTint="99"/>
            <w:vAlign w:val="center"/>
          </w:tcPr>
          <w:p w:rsidR="00185921" w:rsidRPr="00185921" w:rsidRDefault="00185921" w:rsidP="00185921">
            <w:pPr>
              <w:spacing w:after="0" w:line="240" w:lineRule="auto"/>
              <w:jc w:val="center"/>
              <w:rPr>
                <w:rFonts w:ascii="Times New Roman" w:eastAsia="Times New Roman" w:hAnsi="Times New Roman" w:cs="Times New Roman"/>
                <w:b/>
                <w:sz w:val="18"/>
                <w:szCs w:val="18"/>
              </w:rPr>
            </w:pPr>
            <w:r w:rsidRPr="00185921">
              <w:rPr>
                <w:rFonts w:ascii="Times New Roman" w:eastAsia="Times New Roman" w:hAnsi="Times New Roman" w:cs="Times New Roman"/>
                <w:b/>
                <w:color w:val="000000"/>
                <w:sz w:val="18"/>
                <w:szCs w:val="18"/>
              </w:rPr>
              <w:t>Тип жилой застройки</w:t>
            </w:r>
          </w:p>
        </w:tc>
        <w:tc>
          <w:tcPr>
            <w:tcW w:w="1474" w:type="dxa"/>
            <w:tcBorders>
              <w:top w:val="single" w:sz="4" w:space="0" w:color="auto"/>
              <w:left w:val="single" w:sz="4" w:space="0" w:color="auto"/>
              <w:bottom w:val="nil"/>
              <w:right w:val="nil"/>
            </w:tcBorders>
            <w:shd w:val="clear" w:color="auto" w:fill="B2A1C7" w:themeFill="accent4" w:themeFillTint="99"/>
            <w:vAlign w:val="center"/>
          </w:tcPr>
          <w:p w:rsidR="00185921" w:rsidRPr="00185921" w:rsidRDefault="00185921" w:rsidP="00185921">
            <w:pPr>
              <w:spacing w:after="0" w:line="240" w:lineRule="auto"/>
              <w:jc w:val="center"/>
              <w:rPr>
                <w:rFonts w:ascii="Times New Roman" w:eastAsia="Times New Roman" w:hAnsi="Times New Roman" w:cs="Times New Roman"/>
                <w:b/>
                <w:sz w:val="18"/>
                <w:szCs w:val="18"/>
              </w:rPr>
            </w:pPr>
            <w:r w:rsidRPr="00185921">
              <w:rPr>
                <w:rFonts w:ascii="Times New Roman" w:eastAsia="Times New Roman" w:hAnsi="Times New Roman" w:cs="Times New Roman"/>
                <w:b/>
                <w:color w:val="000000"/>
                <w:sz w:val="18"/>
                <w:szCs w:val="18"/>
              </w:rPr>
              <w:t xml:space="preserve">Территория, </w:t>
            </w:r>
            <w:proofErr w:type="gramStart"/>
            <w:r w:rsidRPr="00185921">
              <w:rPr>
                <w:rFonts w:ascii="Times New Roman" w:eastAsia="Times New Roman" w:hAnsi="Times New Roman" w:cs="Times New Roman"/>
                <w:b/>
                <w:color w:val="000000"/>
                <w:sz w:val="18"/>
                <w:szCs w:val="18"/>
              </w:rPr>
              <w:t>га</w:t>
            </w:r>
            <w:proofErr w:type="gramEnd"/>
          </w:p>
        </w:tc>
        <w:tc>
          <w:tcPr>
            <w:tcW w:w="1733" w:type="dxa"/>
            <w:tcBorders>
              <w:top w:val="single" w:sz="4" w:space="0" w:color="auto"/>
              <w:left w:val="single" w:sz="4" w:space="0" w:color="auto"/>
              <w:bottom w:val="nil"/>
              <w:right w:val="nil"/>
            </w:tcBorders>
            <w:shd w:val="clear" w:color="auto" w:fill="B2A1C7" w:themeFill="accent4" w:themeFillTint="99"/>
            <w:vAlign w:val="center"/>
          </w:tcPr>
          <w:p w:rsidR="00185921" w:rsidRPr="00185921" w:rsidRDefault="00185921" w:rsidP="00185921">
            <w:pPr>
              <w:spacing w:after="0" w:line="240" w:lineRule="auto"/>
              <w:jc w:val="center"/>
              <w:rPr>
                <w:rFonts w:ascii="Times New Roman" w:eastAsia="Times New Roman" w:hAnsi="Times New Roman" w:cs="Times New Roman"/>
                <w:b/>
                <w:sz w:val="18"/>
                <w:szCs w:val="18"/>
              </w:rPr>
            </w:pPr>
            <w:r w:rsidRPr="00185921">
              <w:rPr>
                <w:rFonts w:ascii="Times New Roman" w:eastAsia="Times New Roman" w:hAnsi="Times New Roman" w:cs="Times New Roman"/>
                <w:b/>
                <w:color w:val="000000"/>
                <w:sz w:val="18"/>
                <w:szCs w:val="18"/>
              </w:rPr>
              <w:t>Очерёдность</w:t>
            </w:r>
          </w:p>
        </w:tc>
        <w:tc>
          <w:tcPr>
            <w:tcW w:w="1507" w:type="dxa"/>
            <w:tcBorders>
              <w:top w:val="single" w:sz="4" w:space="0" w:color="auto"/>
              <w:left w:val="single" w:sz="4" w:space="0" w:color="auto"/>
              <w:bottom w:val="nil"/>
              <w:right w:val="single" w:sz="4" w:space="0" w:color="auto"/>
            </w:tcBorders>
            <w:shd w:val="clear" w:color="auto" w:fill="B2A1C7" w:themeFill="accent4" w:themeFillTint="99"/>
            <w:vAlign w:val="center"/>
          </w:tcPr>
          <w:p w:rsidR="00185921" w:rsidRPr="00185921" w:rsidRDefault="00185921" w:rsidP="00185921">
            <w:pPr>
              <w:spacing w:after="0" w:line="240" w:lineRule="auto"/>
              <w:jc w:val="center"/>
              <w:rPr>
                <w:rFonts w:ascii="Times New Roman" w:eastAsia="Times New Roman" w:hAnsi="Times New Roman" w:cs="Times New Roman"/>
                <w:b/>
                <w:sz w:val="18"/>
                <w:szCs w:val="18"/>
              </w:rPr>
            </w:pPr>
            <w:r w:rsidRPr="00185921">
              <w:rPr>
                <w:rFonts w:ascii="Times New Roman" w:eastAsia="Times New Roman" w:hAnsi="Times New Roman" w:cs="Times New Roman"/>
                <w:b/>
                <w:color w:val="000000"/>
                <w:sz w:val="18"/>
                <w:szCs w:val="18"/>
              </w:rPr>
              <w:t>Потребность в тепловой мощности, Гкал/час</w:t>
            </w:r>
          </w:p>
        </w:tc>
      </w:tr>
      <w:tr w:rsidR="00185921" w:rsidRPr="00185921" w:rsidTr="00185921">
        <w:trPr>
          <w:trHeight w:val="557"/>
        </w:trPr>
        <w:tc>
          <w:tcPr>
            <w:tcW w:w="600" w:type="dxa"/>
            <w:tcBorders>
              <w:top w:val="single" w:sz="4" w:space="0" w:color="auto"/>
              <w:left w:val="single" w:sz="4" w:space="0" w:color="auto"/>
              <w:bottom w:val="nil"/>
              <w:right w:val="nil"/>
            </w:tcBorders>
            <w:shd w:val="clear" w:color="auto" w:fill="FFFFFF"/>
            <w:vAlign w:val="center"/>
          </w:tcPr>
          <w:p w:rsidR="00185921" w:rsidRPr="00185921" w:rsidRDefault="00185921" w:rsidP="00185921">
            <w:pPr>
              <w:spacing w:after="0" w:line="240" w:lineRule="auto"/>
              <w:jc w:val="center"/>
              <w:rPr>
                <w:rFonts w:ascii="Times New Roman" w:eastAsia="Times New Roman" w:hAnsi="Times New Roman" w:cs="Times New Roman"/>
                <w:sz w:val="18"/>
                <w:szCs w:val="18"/>
              </w:rPr>
            </w:pPr>
            <w:r w:rsidRPr="00185921">
              <w:rPr>
                <w:rFonts w:ascii="Times New Roman" w:eastAsia="Times New Roman" w:hAnsi="Times New Roman" w:cs="Times New Roman"/>
                <w:color w:val="000000"/>
                <w:sz w:val="18"/>
                <w:szCs w:val="18"/>
              </w:rPr>
              <w:t>1</w:t>
            </w:r>
          </w:p>
        </w:tc>
        <w:tc>
          <w:tcPr>
            <w:tcW w:w="2131" w:type="dxa"/>
            <w:tcBorders>
              <w:top w:val="single" w:sz="4" w:space="0" w:color="auto"/>
              <w:left w:val="single" w:sz="4" w:space="0" w:color="auto"/>
              <w:bottom w:val="nil"/>
              <w:right w:val="nil"/>
            </w:tcBorders>
            <w:shd w:val="clear" w:color="auto" w:fill="FFFFFF"/>
            <w:vAlign w:val="center"/>
          </w:tcPr>
          <w:p w:rsidR="00185921" w:rsidRPr="00185921" w:rsidRDefault="00185921" w:rsidP="00185921">
            <w:pPr>
              <w:spacing w:after="0" w:line="233" w:lineRule="auto"/>
              <w:jc w:val="center"/>
              <w:rPr>
                <w:rFonts w:ascii="Times New Roman" w:eastAsia="Times New Roman" w:hAnsi="Times New Roman" w:cs="Times New Roman"/>
                <w:sz w:val="18"/>
                <w:szCs w:val="18"/>
              </w:rPr>
            </w:pPr>
            <w:proofErr w:type="gramStart"/>
            <w:r w:rsidRPr="00185921">
              <w:rPr>
                <w:rFonts w:ascii="Times New Roman" w:eastAsia="Times New Roman" w:hAnsi="Times New Roman" w:cs="Times New Roman"/>
                <w:color w:val="000000"/>
                <w:sz w:val="18"/>
                <w:szCs w:val="18"/>
              </w:rPr>
              <w:t>ГО</w:t>
            </w:r>
            <w:proofErr w:type="gramEnd"/>
            <w:r w:rsidRPr="00185921">
              <w:rPr>
                <w:rFonts w:ascii="Times New Roman" w:eastAsia="Times New Roman" w:hAnsi="Times New Roman" w:cs="Times New Roman"/>
                <w:color w:val="000000"/>
                <w:sz w:val="18"/>
                <w:szCs w:val="18"/>
              </w:rPr>
              <w:t xml:space="preserve"> ЗАТО Молодёжный</w:t>
            </w:r>
          </w:p>
        </w:tc>
        <w:tc>
          <w:tcPr>
            <w:tcW w:w="2266" w:type="dxa"/>
            <w:tcBorders>
              <w:top w:val="single" w:sz="4" w:space="0" w:color="auto"/>
              <w:left w:val="single" w:sz="4" w:space="0" w:color="auto"/>
              <w:bottom w:val="nil"/>
              <w:right w:val="nil"/>
            </w:tcBorders>
            <w:shd w:val="clear" w:color="auto" w:fill="FFFFFF"/>
            <w:vAlign w:val="center"/>
          </w:tcPr>
          <w:p w:rsidR="00185921" w:rsidRPr="00185921" w:rsidRDefault="00185921" w:rsidP="00185921">
            <w:pPr>
              <w:spacing w:after="0" w:line="240" w:lineRule="auto"/>
              <w:jc w:val="center"/>
              <w:rPr>
                <w:rFonts w:ascii="Times New Roman" w:eastAsia="Times New Roman" w:hAnsi="Times New Roman" w:cs="Times New Roman"/>
                <w:sz w:val="18"/>
                <w:szCs w:val="18"/>
              </w:rPr>
            </w:pPr>
            <w:r w:rsidRPr="00185921">
              <w:rPr>
                <w:rFonts w:ascii="Times New Roman" w:eastAsia="Times New Roman" w:hAnsi="Times New Roman" w:cs="Times New Roman"/>
                <w:color w:val="000000"/>
                <w:sz w:val="18"/>
                <w:szCs w:val="18"/>
              </w:rPr>
              <w:t>Многоквартирная</w:t>
            </w:r>
          </w:p>
        </w:tc>
        <w:tc>
          <w:tcPr>
            <w:tcW w:w="1474" w:type="dxa"/>
            <w:tcBorders>
              <w:top w:val="single" w:sz="4" w:space="0" w:color="auto"/>
              <w:left w:val="single" w:sz="4" w:space="0" w:color="auto"/>
              <w:bottom w:val="nil"/>
              <w:right w:val="nil"/>
            </w:tcBorders>
            <w:shd w:val="clear" w:color="auto" w:fill="FFFFFF"/>
            <w:vAlign w:val="center"/>
          </w:tcPr>
          <w:p w:rsidR="00185921" w:rsidRPr="00185921" w:rsidRDefault="00185921" w:rsidP="00185921">
            <w:pPr>
              <w:spacing w:after="0" w:line="240" w:lineRule="auto"/>
              <w:jc w:val="center"/>
              <w:rPr>
                <w:rFonts w:ascii="Times New Roman" w:eastAsia="Times New Roman" w:hAnsi="Times New Roman" w:cs="Times New Roman"/>
                <w:sz w:val="18"/>
                <w:szCs w:val="18"/>
              </w:rPr>
            </w:pPr>
            <w:r w:rsidRPr="00185921">
              <w:rPr>
                <w:rFonts w:ascii="Times New Roman" w:eastAsia="Times New Roman" w:hAnsi="Times New Roman" w:cs="Times New Roman"/>
                <w:color w:val="000000"/>
                <w:sz w:val="18"/>
                <w:szCs w:val="18"/>
              </w:rPr>
              <w:t>5,43</w:t>
            </w:r>
          </w:p>
        </w:tc>
        <w:tc>
          <w:tcPr>
            <w:tcW w:w="1733" w:type="dxa"/>
            <w:tcBorders>
              <w:top w:val="single" w:sz="4" w:space="0" w:color="auto"/>
              <w:left w:val="single" w:sz="4" w:space="0" w:color="auto"/>
              <w:bottom w:val="nil"/>
              <w:right w:val="nil"/>
            </w:tcBorders>
            <w:shd w:val="clear" w:color="auto" w:fill="FFFFFF"/>
            <w:vAlign w:val="center"/>
          </w:tcPr>
          <w:p w:rsidR="00185921" w:rsidRPr="00185921" w:rsidRDefault="00185921" w:rsidP="00185921">
            <w:pPr>
              <w:spacing w:after="0" w:line="240" w:lineRule="auto"/>
              <w:jc w:val="center"/>
              <w:rPr>
                <w:rFonts w:ascii="Times New Roman" w:eastAsia="Times New Roman" w:hAnsi="Times New Roman" w:cs="Times New Roman"/>
                <w:sz w:val="18"/>
                <w:szCs w:val="18"/>
              </w:rPr>
            </w:pPr>
            <w:r w:rsidRPr="00185921">
              <w:rPr>
                <w:rFonts w:ascii="Times New Roman" w:eastAsia="Times New Roman" w:hAnsi="Times New Roman" w:cs="Times New Roman"/>
                <w:color w:val="000000"/>
                <w:sz w:val="18"/>
                <w:szCs w:val="18"/>
              </w:rPr>
              <w:t>Расчетный срок</w:t>
            </w:r>
          </w:p>
        </w:tc>
        <w:tc>
          <w:tcPr>
            <w:tcW w:w="1507" w:type="dxa"/>
            <w:tcBorders>
              <w:top w:val="single" w:sz="4" w:space="0" w:color="auto"/>
              <w:left w:val="single" w:sz="4" w:space="0" w:color="auto"/>
              <w:bottom w:val="nil"/>
              <w:right w:val="single" w:sz="4" w:space="0" w:color="auto"/>
            </w:tcBorders>
            <w:shd w:val="clear" w:color="auto" w:fill="FFFFFF"/>
            <w:vAlign w:val="center"/>
          </w:tcPr>
          <w:p w:rsidR="00185921" w:rsidRPr="00185921" w:rsidRDefault="00185921" w:rsidP="00185921">
            <w:pPr>
              <w:spacing w:after="0" w:line="240" w:lineRule="auto"/>
              <w:jc w:val="center"/>
              <w:rPr>
                <w:rFonts w:ascii="Times New Roman" w:eastAsia="Times New Roman" w:hAnsi="Times New Roman" w:cs="Times New Roman"/>
                <w:sz w:val="18"/>
                <w:szCs w:val="18"/>
              </w:rPr>
            </w:pPr>
            <w:r w:rsidRPr="00185921">
              <w:rPr>
                <w:rFonts w:ascii="Times New Roman" w:eastAsia="Times New Roman" w:hAnsi="Times New Roman" w:cs="Times New Roman"/>
                <w:color w:val="000000"/>
                <w:sz w:val="18"/>
                <w:szCs w:val="18"/>
              </w:rPr>
              <w:t>2,22</w:t>
            </w:r>
          </w:p>
        </w:tc>
      </w:tr>
      <w:tr w:rsidR="00185921" w:rsidRPr="00185921" w:rsidTr="00185921">
        <w:trPr>
          <w:trHeight w:val="566"/>
        </w:trPr>
        <w:tc>
          <w:tcPr>
            <w:tcW w:w="600" w:type="dxa"/>
            <w:tcBorders>
              <w:top w:val="single" w:sz="4" w:space="0" w:color="auto"/>
              <w:left w:val="single" w:sz="4" w:space="0" w:color="auto"/>
              <w:bottom w:val="nil"/>
              <w:right w:val="nil"/>
            </w:tcBorders>
            <w:shd w:val="clear" w:color="auto" w:fill="FFFFFF"/>
            <w:vAlign w:val="center"/>
          </w:tcPr>
          <w:p w:rsidR="00185921" w:rsidRPr="00185921" w:rsidRDefault="00185921" w:rsidP="00185921">
            <w:pPr>
              <w:spacing w:after="0" w:line="240" w:lineRule="auto"/>
              <w:jc w:val="center"/>
              <w:rPr>
                <w:rFonts w:ascii="Times New Roman" w:eastAsia="Times New Roman" w:hAnsi="Times New Roman" w:cs="Times New Roman"/>
                <w:sz w:val="18"/>
                <w:szCs w:val="18"/>
              </w:rPr>
            </w:pPr>
            <w:r w:rsidRPr="00185921">
              <w:rPr>
                <w:rFonts w:ascii="Times New Roman" w:eastAsia="Times New Roman" w:hAnsi="Times New Roman" w:cs="Times New Roman"/>
                <w:color w:val="000000"/>
                <w:sz w:val="18"/>
                <w:szCs w:val="18"/>
              </w:rPr>
              <w:t>2</w:t>
            </w:r>
          </w:p>
        </w:tc>
        <w:tc>
          <w:tcPr>
            <w:tcW w:w="2131" w:type="dxa"/>
            <w:tcBorders>
              <w:top w:val="single" w:sz="4" w:space="0" w:color="auto"/>
              <w:left w:val="single" w:sz="4" w:space="0" w:color="auto"/>
              <w:bottom w:val="nil"/>
              <w:right w:val="nil"/>
            </w:tcBorders>
            <w:shd w:val="clear" w:color="auto" w:fill="FFFFFF"/>
            <w:vAlign w:val="center"/>
          </w:tcPr>
          <w:p w:rsidR="00185921" w:rsidRPr="00185921" w:rsidRDefault="00185921" w:rsidP="00185921">
            <w:pPr>
              <w:spacing w:after="0" w:line="240" w:lineRule="auto"/>
              <w:jc w:val="center"/>
              <w:rPr>
                <w:rFonts w:ascii="Times New Roman" w:eastAsia="Times New Roman" w:hAnsi="Times New Roman" w:cs="Times New Roman"/>
                <w:sz w:val="18"/>
                <w:szCs w:val="18"/>
              </w:rPr>
            </w:pPr>
            <w:proofErr w:type="gramStart"/>
            <w:r w:rsidRPr="00185921">
              <w:rPr>
                <w:rFonts w:ascii="Times New Roman" w:eastAsia="Times New Roman" w:hAnsi="Times New Roman" w:cs="Times New Roman"/>
                <w:color w:val="000000"/>
                <w:sz w:val="18"/>
                <w:szCs w:val="18"/>
              </w:rPr>
              <w:t>ГО</w:t>
            </w:r>
            <w:proofErr w:type="gramEnd"/>
            <w:r w:rsidRPr="00185921">
              <w:rPr>
                <w:rFonts w:ascii="Times New Roman" w:eastAsia="Times New Roman" w:hAnsi="Times New Roman" w:cs="Times New Roman"/>
                <w:color w:val="000000"/>
                <w:sz w:val="18"/>
                <w:szCs w:val="18"/>
              </w:rPr>
              <w:t xml:space="preserve"> ЗАТО Молодёжный</w:t>
            </w:r>
          </w:p>
        </w:tc>
        <w:tc>
          <w:tcPr>
            <w:tcW w:w="2266" w:type="dxa"/>
            <w:tcBorders>
              <w:top w:val="single" w:sz="4" w:space="0" w:color="auto"/>
              <w:left w:val="single" w:sz="4" w:space="0" w:color="auto"/>
              <w:bottom w:val="nil"/>
              <w:right w:val="nil"/>
            </w:tcBorders>
            <w:shd w:val="clear" w:color="auto" w:fill="FFFFFF"/>
            <w:vAlign w:val="center"/>
          </w:tcPr>
          <w:p w:rsidR="00185921" w:rsidRPr="00185921" w:rsidRDefault="00185921" w:rsidP="00185921">
            <w:pPr>
              <w:spacing w:after="0" w:line="240" w:lineRule="auto"/>
              <w:jc w:val="center"/>
              <w:rPr>
                <w:rFonts w:ascii="Times New Roman" w:eastAsia="Times New Roman" w:hAnsi="Times New Roman" w:cs="Times New Roman"/>
                <w:sz w:val="18"/>
                <w:szCs w:val="18"/>
              </w:rPr>
            </w:pPr>
            <w:r w:rsidRPr="00185921">
              <w:rPr>
                <w:rFonts w:ascii="Times New Roman" w:eastAsia="Times New Roman" w:hAnsi="Times New Roman" w:cs="Times New Roman"/>
                <w:color w:val="000000"/>
                <w:sz w:val="18"/>
                <w:szCs w:val="18"/>
              </w:rPr>
              <w:t>Индивидуальная</w:t>
            </w:r>
          </w:p>
        </w:tc>
        <w:tc>
          <w:tcPr>
            <w:tcW w:w="1474" w:type="dxa"/>
            <w:tcBorders>
              <w:top w:val="single" w:sz="4" w:space="0" w:color="auto"/>
              <w:left w:val="single" w:sz="4" w:space="0" w:color="auto"/>
              <w:bottom w:val="nil"/>
              <w:right w:val="nil"/>
            </w:tcBorders>
            <w:shd w:val="clear" w:color="auto" w:fill="FFFFFF"/>
            <w:vAlign w:val="center"/>
          </w:tcPr>
          <w:p w:rsidR="00185921" w:rsidRPr="00185921" w:rsidRDefault="00185921" w:rsidP="00185921">
            <w:pPr>
              <w:spacing w:after="0" w:line="240" w:lineRule="auto"/>
              <w:jc w:val="center"/>
              <w:rPr>
                <w:rFonts w:ascii="Times New Roman" w:eastAsia="Times New Roman" w:hAnsi="Times New Roman" w:cs="Times New Roman"/>
                <w:sz w:val="18"/>
                <w:szCs w:val="18"/>
              </w:rPr>
            </w:pPr>
            <w:r w:rsidRPr="00185921">
              <w:rPr>
                <w:rFonts w:ascii="Times New Roman" w:eastAsia="Times New Roman" w:hAnsi="Times New Roman" w:cs="Times New Roman"/>
                <w:color w:val="000000"/>
                <w:sz w:val="18"/>
                <w:szCs w:val="18"/>
              </w:rPr>
              <w:t>11,75</w:t>
            </w:r>
          </w:p>
        </w:tc>
        <w:tc>
          <w:tcPr>
            <w:tcW w:w="1733" w:type="dxa"/>
            <w:tcBorders>
              <w:top w:val="single" w:sz="4" w:space="0" w:color="auto"/>
              <w:left w:val="single" w:sz="4" w:space="0" w:color="auto"/>
              <w:bottom w:val="nil"/>
              <w:right w:val="nil"/>
            </w:tcBorders>
            <w:shd w:val="clear" w:color="auto" w:fill="FFFFFF"/>
            <w:vAlign w:val="center"/>
          </w:tcPr>
          <w:p w:rsidR="00185921" w:rsidRPr="00185921" w:rsidRDefault="00185921" w:rsidP="00185921">
            <w:pPr>
              <w:spacing w:after="0" w:line="240" w:lineRule="auto"/>
              <w:jc w:val="center"/>
              <w:rPr>
                <w:rFonts w:ascii="Times New Roman" w:eastAsia="Times New Roman" w:hAnsi="Times New Roman" w:cs="Times New Roman"/>
                <w:sz w:val="18"/>
                <w:szCs w:val="18"/>
              </w:rPr>
            </w:pPr>
            <w:r w:rsidRPr="00185921">
              <w:rPr>
                <w:rFonts w:ascii="Times New Roman" w:eastAsia="Times New Roman" w:hAnsi="Times New Roman" w:cs="Times New Roman"/>
                <w:color w:val="000000"/>
                <w:sz w:val="18"/>
                <w:szCs w:val="18"/>
              </w:rPr>
              <w:t>Расчетный срок</w:t>
            </w:r>
          </w:p>
        </w:tc>
        <w:tc>
          <w:tcPr>
            <w:tcW w:w="1507" w:type="dxa"/>
            <w:tcBorders>
              <w:top w:val="single" w:sz="4" w:space="0" w:color="auto"/>
              <w:left w:val="single" w:sz="4" w:space="0" w:color="auto"/>
              <w:bottom w:val="nil"/>
              <w:right w:val="single" w:sz="4" w:space="0" w:color="auto"/>
            </w:tcBorders>
            <w:shd w:val="clear" w:color="auto" w:fill="FFFFFF"/>
            <w:vAlign w:val="center"/>
          </w:tcPr>
          <w:p w:rsidR="00185921" w:rsidRPr="00185921" w:rsidRDefault="00185921" w:rsidP="00185921">
            <w:pPr>
              <w:spacing w:after="0" w:line="240" w:lineRule="auto"/>
              <w:jc w:val="center"/>
              <w:rPr>
                <w:rFonts w:ascii="Times New Roman" w:eastAsia="Times New Roman" w:hAnsi="Times New Roman" w:cs="Times New Roman"/>
                <w:sz w:val="18"/>
                <w:szCs w:val="18"/>
              </w:rPr>
            </w:pPr>
            <w:r w:rsidRPr="00185921">
              <w:rPr>
                <w:rFonts w:ascii="Times New Roman" w:eastAsia="Times New Roman" w:hAnsi="Times New Roman" w:cs="Times New Roman"/>
                <w:color w:val="000000"/>
                <w:sz w:val="18"/>
                <w:szCs w:val="18"/>
              </w:rPr>
              <w:t>1,08</w:t>
            </w:r>
          </w:p>
        </w:tc>
      </w:tr>
      <w:tr w:rsidR="00185921" w:rsidRPr="00185921" w:rsidTr="00185921">
        <w:trPr>
          <w:trHeight w:val="298"/>
        </w:trPr>
        <w:tc>
          <w:tcPr>
            <w:tcW w:w="4997" w:type="dxa"/>
            <w:gridSpan w:val="3"/>
            <w:tcBorders>
              <w:top w:val="single" w:sz="4" w:space="0" w:color="auto"/>
              <w:left w:val="single" w:sz="4" w:space="0" w:color="auto"/>
              <w:bottom w:val="single" w:sz="4" w:space="0" w:color="auto"/>
              <w:right w:val="nil"/>
            </w:tcBorders>
            <w:shd w:val="clear" w:color="auto" w:fill="FFFFFF"/>
            <w:vAlign w:val="center"/>
          </w:tcPr>
          <w:p w:rsidR="00185921" w:rsidRPr="00185921" w:rsidRDefault="00185921" w:rsidP="00185921">
            <w:pPr>
              <w:spacing w:after="0" w:line="240" w:lineRule="auto"/>
              <w:ind w:firstLine="360"/>
              <w:jc w:val="center"/>
              <w:rPr>
                <w:rFonts w:ascii="Times New Roman" w:eastAsia="Times New Roman" w:hAnsi="Times New Roman" w:cs="Times New Roman"/>
                <w:sz w:val="18"/>
                <w:szCs w:val="18"/>
              </w:rPr>
            </w:pPr>
            <w:r w:rsidRPr="00185921">
              <w:rPr>
                <w:rFonts w:ascii="Times New Roman" w:eastAsia="Times New Roman" w:hAnsi="Times New Roman" w:cs="Times New Roman"/>
                <w:b/>
                <w:bCs/>
                <w:color w:val="000000"/>
                <w:sz w:val="18"/>
                <w:szCs w:val="18"/>
              </w:rPr>
              <w:t xml:space="preserve">ВСЕГО по городскому округу </w:t>
            </w:r>
            <w:proofErr w:type="gramStart"/>
            <w:r w:rsidRPr="00185921">
              <w:rPr>
                <w:rFonts w:ascii="Times New Roman" w:eastAsia="Times New Roman" w:hAnsi="Times New Roman" w:cs="Times New Roman"/>
                <w:b/>
                <w:bCs/>
                <w:color w:val="000000"/>
                <w:sz w:val="18"/>
                <w:szCs w:val="18"/>
              </w:rPr>
              <w:t>Молодёжный</w:t>
            </w:r>
            <w:proofErr w:type="gramEnd"/>
          </w:p>
        </w:tc>
        <w:tc>
          <w:tcPr>
            <w:tcW w:w="1474" w:type="dxa"/>
            <w:tcBorders>
              <w:top w:val="single" w:sz="4" w:space="0" w:color="auto"/>
              <w:left w:val="single" w:sz="4" w:space="0" w:color="auto"/>
              <w:bottom w:val="single" w:sz="4" w:space="0" w:color="auto"/>
              <w:right w:val="nil"/>
            </w:tcBorders>
            <w:shd w:val="clear" w:color="auto" w:fill="FFFFFF"/>
            <w:vAlign w:val="center"/>
          </w:tcPr>
          <w:p w:rsidR="00185921" w:rsidRPr="00185921" w:rsidRDefault="00185921" w:rsidP="00185921">
            <w:pPr>
              <w:spacing w:after="0" w:line="240" w:lineRule="auto"/>
              <w:jc w:val="center"/>
              <w:rPr>
                <w:rFonts w:ascii="Times New Roman" w:eastAsia="Times New Roman" w:hAnsi="Times New Roman" w:cs="Times New Roman"/>
                <w:sz w:val="18"/>
                <w:szCs w:val="18"/>
              </w:rPr>
            </w:pPr>
            <w:r w:rsidRPr="00185921">
              <w:rPr>
                <w:rFonts w:ascii="Times New Roman" w:eastAsia="Times New Roman" w:hAnsi="Times New Roman" w:cs="Times New Roman"/>
                <w:b/>
                <w:bCs/>
                <w:color w:val="000000"/>
                <w:sz w:val="18"/>
                <w:szCs w:val="18"/>
              </w:rPr>
              <w:t>17,18</w:t>
            </w:r>
          </w:p>
        </w:tc>
        <w:tc>
          <w:tcPr>
            <w:tcW w:w="1733" w:type="dxa"/>
            <w:tcBorders>
              <w:top w:val="single" w:sz="4" w:space="0" w:color="auto"/>
              <w:left w:val="single" w:sz="4" w:space="0" w:color="auto"/>
              <w:bottom w:val="single" w:sz="4" w:space="0" w:color="auto"/>
              <w:right w:val="nil"/>
            </w:tcBorders>
            <w:shd w:val="clear" w:color="auto" w:fill="FFFFFF"/>
            <w:vAlign w:val="center"/>
          </w:tcPr>
          <w:p w:rsidR="00185921" w:rsidRPr="00185921" w:rsidRDefault="00185921" w:rsidP="00185921">
            <w:pPr>
              <w:spacing w:after="0" w:line="240" w:lineRule="auto"/>
              <w:jc w:val="center"/>
              <w:rPr>
                <w:rFonts w:ascii="Times New Roman" w:eastAsia="Times New Roman" w:hAnsi="Times New Roman" w:cs="Times New Roman"/>
                <w:sz w:val="18"/>
                <w:szCs w:val="18"/>
              </w:rPr>
            </w:pPr>
          </w:p>
        </w:tc>
        <w:tc>
          <w:tcPr>
            <w:tcW w:w="1507" w:type="dxa"/>
            <w:tcBorders>
              <w:top w:val="single" w:sz="4" w:space="0" w:color="auto"/>
              <w:left w:val="single" w:sz="4" w:space="0" w:color="auto"/>
              <w:bottom w:val="single" w:sz="4" w:space="0" w:color="auto"/>
              <w:right w:val="single" w:sz="4" w:space="0" w:color="auto"/>
            </w:tcBorders>
            <w:shd w:val="clear" w:color="auto" w:fill="FFFFFF"/>
            <w:vAlign w:val="center"/>
          </w:tcPr>
          <w:p w:rsidR="00185921" w:rsidRPr="00185921" w:rsidRDefault="00185921" w:rsidP="00185921">
            <w:pPr>
              <w:spacing w:after="0" w:line="240" w:lineRule="auto"/>
              <w:jc w:val="center"/>
              <w:rPr>
                <w:rFonts w:ascii="Times New Roman" w:eastAsia="Times New Roman" w:hAnsi="Times New Roman" w:cs="Times New Roman"/>
                <w:sz w:val="18"/>
                <w:szCs w:val="18"/>
              </w:rPr>
            </w:pPr>
            <w:r w:rsidRPr="00185921">
              <w:rPr>
                <w:rFonts w:ascii="Times New Roman" w:eastAsia="Times New Roman" w:hAnsi="Times New Roman" w:cs="Times New Roman"/>
                <w:b/>
                <w:bCs/>
                <w:color w:val="000000"/>
                <w:sz w:val="18"/>
                <w:szCs w:val="18"/>
              </w:rPr>
              <w:t>3,30</w:t>
            </w:r>
          </w:p>
        </w:tc>
      </w:tr>
    </w:tbl>
    <w:p w:rsidR="001A4D3C" w:rsidRPr="001A4D3C" w:rsidRDefault="001A4D3C" w:rsidP="001A4D3C">
      <w:pPr>
        <w:widowControl w:val="0"/>
        <w:autoSpaceDE w:val="0"/>
        <w:autoSpaceDN w:val="0"/>
        <w:adjustRightInd w:val="0"/>
        <w:spacing w:before="240" w:after="0" w:line="240" w:lineRule="auto"/>
        <w:ind w:left="34" w:hanging="34"/>
        <w:jc w:val="both"/>
        <w:rPr>
          <w:rFonts w:ascii="Times New Roman CYR" w:eastAsia="Times New Roman" w:hAnsi="Times New Roman CYR" w:cs="Times New Roman CYR"/>
          <w:bCs/>
          <w:color w:val="000000"/>
          <w:sz w:val="28"/>
          <w:szCs w:val="28"/>
        </w:rPr>
      </w:pPr>
      <w:r w:rsidRPr="001A4D3C">
        <w:rPr>
          <w:rFonts w:ascii="Times New Roman CYR" w:eastAsia="Times New Roman" w:hAnsi="Times New Roman CYR" w:cs="Times New Roman CYR"/>
          <w:bCs/>
          <w:color w:val="000000"/>
          <w:sz w:val="28"/>
          <w:szCs w:val="28"/>
        </w:rPr>
        <w:t xml:space="preserve">Таблица </w:t>
      </w:r>
      <w:r>
        <w:rPr>
          <w:rFonts w:ascii="Times New Roman CYR" w:eastAsia="Times New Roman" w:hAnsi="Times New Roman CYR" w:cs="Times New Roman CYR"/>
          <w:bCs/>
          <w:color w:val="000000"/>
          <w:sz w:val="28"/>
          <w:szCs w:val="28"/>
        </w:rPr>
        <w:t>1</w:t>
      </w:r>
      <w:r w:rsidRPr="001A4D3C">
        <w:rPr>
          <w:rFonts w:ascii="Times New Roman CYR" w:eastAsia="Times New Roman" w:hAnsi="Times New Roman CYR" w:cs="Times New Roman CYR"/>
          <w:bCs/>
          <w:color w:val="000000"/>
          <w:sz w:val="28"/>
          <w:szCs w:val="28"/>
        </w:rPr>
        <w:t>.</w:t>
      </w:r>
      <w:r>
        <w:rPr>
          <w:rFonts w:ascii="Times New Roman CYR" w:eastAsia="Times New Roman" w:hAnsi="Times New Roman CYR" w:cs="Times New Roman CYR"/>
          <w:bCs/>
          <w:color w:val="000000"/>
          <w:sz w:val="28"/>
          <w:szCs w:val="28"/>
        </w:rPr>
        <w:t>1</w:t>
      </w:r>
      <w:r w:rsidRPr="001A4D3C">
        <w:rPr>
          <w:rFonts w:ascii="Times New Roman CYR" w:eastAsia="Times New Roman" w:hAnsi="Times New Roman CYR" w:cs="Times New Roman CYR"/>
          <w:bCs/>
          <w:color w:val="000000"/>
          <w:sz w:val="28"/>
          <w:szCs w:val="28"/>
        </w:rPr>
        <w:t>.</w:t>
      </w:r>
      <w:r>
        <w:rPr>
          <w:rFonts w:ascii="Times New Roman CYR" w:eastAsia="Times New Roman" w:hAnsi="Times New Roman CYR" w:cs="Times New Roman CYR"/>
          <w:bCs/>
          <w:color w:val="000000"/>
          <w:sz w:val="28"/>
          <w:szCs w:val="28"/>
        </w:rPr>
        <w:t>3</w:t>
      </w:r>
      <w:r w:rsidRPr="001A4D3C">
        <w:rPr>
          <w:rFonts w:ascii="Times New Roman CYR" w:eastAsia="Times New Roman" w:hAnsi="Times New Roman CYR" w:cs="Times New Roman CYR"/>
          <w:bCs/>
          <w:color w:val="000000"/>
          <w:sz w:val="28"/>
          <w:szCs w:val="28"/>
        </w:rPr>
        <w:t xml:space="preserve"> - Перечень территорий планируемого размещения объектов капитального строительства социального, производственного, коммунального, общественно-делового назначения</w:t>
      </w:r>
    </w:p>
    <w:tbl>
      <w:tblPr>
        <w:tblW w:w="0" w:type="auto"/>
        <w:tblInd w:w="5" w:type="dxa"/>
        <w:tblLayout w:type="fixed"/>
        <w:tblCellMar>
          <w:left w:w="0" w:type="dxa"/>
          <w:right w:w="0" w:type="dxa"/>
        </w:tblCellMar>
        <w:tblLook w:val="0000" w:firstRow="0" w:lastRow="0" w:firstColumn="0" w:lastColumn="0" w:noHBand="0" w:noVBand="0"/>
      </w:tblPr>
      <w:tblGrid>
        <w:gridCol w:w="456"/>
        <w:gridCol w:w="3302"/>
        <w:gridCol w:w="1843"/>
        <w:gridCol w:w="1421"/>
        <w:gridCol w:w="2722"/>
        <w:gridCol w:w="38"/>
      </w:tblGrid>
      <w:tr w:rsidR="001A4D3C" w:rsidRPr="001A4D3C" w:rsidTr="0057154D">
        <w:trPr>
          <w:trHeight w:val="562"/>
        </w:trPr>
        <w:tc>
          <w:tcPr>
            <w:tcW w:w="456" w:type="dxa"/>
            <w:tcBorders>
              <w:top w:val="single" w:sz="4" w:space="0" w:color="auto"/>
              <w:left w:val="single" w:sz="4" w:space="0" w:color="auto"/>
              <w:bottom w:val="nil"/>
              <w:right w:val="nil"/>
            </w:tcBorders>
            <w:shd w:val="clear" w:color="auto" w:fill="B2A1C7" w:themeFill="accent4" w:themeFillTint="99"/>
            <w:vAlign w:val="center"/>
          </w:tcPr>
          <w:p w:rsidR="001A4D3C" w:rsidRPr="001A4D3C" w:rsidRDefault="001A4D3C" w:rsidP="001A4D3C">
            <w:pPr>
              <w:spacing w:after="0" w:line="240" w:lineRule="auto"/>
              <w:jc w:val="center"/>
              <w:rPr>
                <w:rFonts w:ascii="Courier New" w:eastAsia="Times New Roman" w:hAnsi="Courier New" w:cs="Courier New"/>
                <w:b/>
                <w:sz w:val="18"/>
                <w:szCs w:val="18"/>
              </w:rPr>
            </w:pPr>
            <w:r w:rsidRPr="001A4D3C">
              <w:rPr>
                <w:rFonts w:ascii="Times New Roman" w:eastAsia="Times New Roman" w:hAnsi="Times New Roman" w:cs="Times New Roman"/>
                <w:b/>
                <w:color w:val="000000"/>
                <w:sz w:val="18"/>
                <w:szCs w:val="18"/>
              </w:rPr>
              <w:t>№</w:t>
            </w:r>
          </w:p>
        </w:tc>
        <w:tc>
          <w:tcPr>
            <w:tcW w:w="3302" w:type="dxa"/>
            <w:tcBorders>
              <w:top w:val="single" w:sz="4" w:space="0" w:color="auto"/>
              <w:left w:val="single" w:sz="4" w:space="0" w:color="auto"/>
              <w:bottom w:val="nil"/>
              <w:right w:val="nil"/>
            </w:tcBorders>
            <w:shd w:val="clear" w:color="auto" w:fill="B2A1C7" w:themeFill="accent4" w:themeFillTint="99"/>
            <w:vAlign w:val="center"/>
          </w:tcPr>
          <w:p w:rsidR="001A4D3C" w:rsidRPr="001A4D3C" w:rsidRDefault="001A4D3C" w:rsidP="001A4D3C">
            <w:pPr>
              <w:spacing w:after="0" w:line="233" w:lineRule="auto"/>
              <w:jc w:val="center"/>
              <w:rPr>
                <w:rFonts w:ascii="Courier New" w:eastAsia="Times New Roman" w:hAnsi="Courier New" w:cs="Courier New"/>
                <w:b/>
                <w:sz w:val="18"/>
                <w:szCs w:val="18"/>
              </w:rPr>
            </w:pPr>
            <w:r w:rsidRPr="001A4D3C">
              <w:rPr>
                <w:rFonts w:ascii="Times New Roman" w:eastAsia="Times New Roman" w:hAnsi="Times New Roman" w:cs="Times New Roman"/>
                <w:b/>
                <w:color w:val="000000"/>
                <w:sz w:val="18"/>
                <w:szCs w:val="18"/>
              </w:rPr>
              <w:t>Функциональное назначение территории</w:t>
            </w:r>
          </w:p>
        </w:tc>
        <w:tc>
          <w:tcPr>
            <w:tcW w:w="1843" w:type="dxa"/>
            <w:tcBorders>
              <w:top w:val="single" w:sz="4" w:space="0" w:color="auto"/>
              <w:left w:val="single" w:sz="4" w:space="0" w:color="auto"/>
              <w:bottom w:val="nil"/>
              <w:right w:val="nil"/>
            </w:tcBorders>
            <w:shd w:val="clear" w:color="auto" w:fill="B2A1C7" w:themeFill="accent4" w:themeFillTint="99"/>
            <w:vAlign w:val="center"/>
          </w:tcPr>
          <w:p w:rsidR="001A4D3C" w:rsidRPr="001A4D3C" w:rsidRDefault="001A4D3C" w:rsidP="001A4D3C">
            <w:pPr>
              <w:spacing w:after="0" w:line="240" w:lineRule="auto"/>
              <w:jc w:val="center"/>
              <w:rPr>
                <w:rFonts w:ascii="Courier New" w:eastAsia="Times New Roman" w:hAnsi="Courier New" w:cs="Courier New"/>
                <w:b/>
                <w:sz w:val="18"/>
                <w:szCs w:val="18"/>
              </w:rPr>
            </w:pPr>
            <w:r w:rsidRPr="001A4D3C">
              <w:rPr>
                <w:rFonts w:ascii="Times New Roman" w:eastAsia="Times New Roman" w:hAnsi="Times New Roman" w:cs="Times New Roman"/>
                <w:b/>
                <w:color w:val="000000"/>
                <w:sz w:val="18"/>
                <w:szCs w:val="18"/>
              </w:rPr>
              <w:t>Очерёдность</w:t>
            </w:r>
          </w:p>
        </w:tc>
        <w:tc>
          <w:tcPr>
            <w:tcW w:w="1421" w:type="dxa"/>
            <w:tcBorders>
              <w:top w:val="single" w:sz="4" w:space="0" w:color="auto"/>
              <w:left w:val="single" w:sz="4" w:space="0" w:color="auto"/>
              <w:bottom w:val="nil"/>
              <w:right w:val="nil"/>
            </w:tcBorders>
            <w:shd w:val="clear" w:color="auto" w:fill="B2A1C7" w:themeFill="accent4" w:themeFillTint="99"/>
            <w:vAlign w:val="center"/>
          </w:tcPr>
          <w:p w:rsidR="001A4D3C" w:rsidRPr="001A4D3C" w:rsidRDefault="001A4D3C" w:rsidP="001A4D3C">
            <w:pPr>
              <w:spacing w:after="0" w:line="240" w:lineRule="auto"/>
              <w:jc w:val="center"/>
              <w:rPr>
                <w:rFonts w:ascii="Courier New" w:eastAsia="Times New Roman" w:hAnsi="Courier New" w:cs="Courier New"/>
                <w:b/>
                <w:sz w:val="18"/>
                <w:szCs w:val="18"/>
              </w:rPr>
            </w:pPr>
            <w:r w:rsidRPr="001A4D3C">
              <w:rPr>
                <w:rFonts w:ascii="Times New Roman" w:eastAsia="Times New Roman" w:hAnsi="Times New Roman" w:cs="Times New Roman"/>
                <w:b/>
                <w:color w:val="000000"/>
                <w:sz w:val="18"/>
                <w:szCs w:val="18"/>
              </w:rPr>
              <w:t xml:space="preserve">Территория, </w:t>
            </w:r>
            <w:proofErr w:type="gramStart"/>
            <w:r w:rsidRPr="001A4D3C">
              <w:rPr>
                <w:rFonts w:ascii="Times New Roman" w:eastAsia="Times New Roman" w:hAnsi="Times New Roman" w:cs="Times New Roman"/>
                <w:b/>
                <w:color w:val="000000"/>
                <w:sz w:val="18"/>
                <w:szCs w:val="18"/>
              </w:rPr>
              <w:t>га</w:t>
            </w:r>
            <w:proofErr w:type="gramEnd"/>
          </w:p>
        </w:tc>
        <w:tc>
          <w:tcPr>
            <w:tcW w:w="2760" w:type="dxa"/>
            <w:gridSpan w:val="2"/>
            <w:tcBorders>
              <w:top w:val="single" w:sz="4" w:space="0" w:color="auto"/>
              <w:left w:val="single" w:sz="4" w:space="0" w:color="auto"/>
              <w:bottom w:val="nil"/>
              <w:right w:val="single" w:sz="4" w:space="0" w:color="auto"/>
            </w:tcBorders>
            <w:shd w:val="clear" w:color="auto" w:fill="B2A1C7" w:themeFill="accent4" w:themeFillTint="99"/>
            <w:vAlign w:val="center"/>
          </w:tcPr>
          <w:p w:rsidR="001A4D3C" w:rsidRPr="001A4D3C" w:rsidRDefault="001A4D3C" w:rsidP="001A4D3C">
            <w:pPr>
              <w:spacing w:after="0" w:line="240" w:lineRule="auto"/>
              <w:jc w:val="center"/>
              <w:rPr>
                <w:rFonts w:ascii="Courier New" w:eastAsia="Times New Roman" w:hAnsi="Courier New" w:cs="Courier New"/>
                <w:b/>
                <w:sz w:val="18"/>
                <w:szCs w:val="18"/>
              </w:rPr>
            </w:pPr>
            <w:r w:rsidRPr="001A4D3C">
              <w:rPr>
                <w:rFonts w:ascii="Times New Roman" w:eastAsia="Times New Roman" w:hAnsi="Times New Roman" w:cs="Times New Roman"/>
                <w:b/>
                <w:color w:val="000000"/>
                <w:sz w:val="18"/>
                <w:szCs w:val="18"/>
              </w:rPr>
              <w:t>Потребность в тепловой мощности, Гкал/час</w:t>
            </w:r>
          </w:p>
        </w:tc>
      </w:tr>
      <w:tr w:rsidR="001A4D3C" w:rsidRPr="001A4D3C" w:rsidTr="0057154D">
        <w:trPr>
          <w:trHeight w:val="566"/>
        </w:trPr>
        <w:tc>
          <w:tcPr>
            <w:tcW w:w="456" w:type="dxa"/>
            <w:tcBorders>
              <w:top w:val="single" w:sz="4" w:space="0" w:color="auto"/>
              <w:left w:val="single" w:sz="4" w:space="0" w:color="auto"/>
              <w:bottom w:val="nil"/>
              <w:right w:val="nil"/>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1</w:t>
            </w:r>
          </w:p>
        </w:tc>
        <w:tc>
          <w:tcPr>
            <w:tcW w:w="3302" w:type="dxa"/>
            <w:tcBorders>
              <w:top w:val="single" w:sz="4" w:space="0" w:color="auto"/>
              <w:left w:val="single" w:sz="4" w:space="0" w:color="auto"/>
              <w:bottom w:val="nil"/>
              <w:right w:val="nil"/>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Многофункциональная общественно-деловая зона</w:t>
            </w:r>
          </w:p>
        </w:tc>
        <w:tc>
          <w:tcPr>
            <w:tcW w:w="1843" w:type="dxa"/>
            <w:tcBorders>
              <w:top w:val="single" w:sz="4" w:space="0" w:color="auto"/>
              <w:left w:val="single" w:sz="4" w:space="0" w:color="auto"/>
              <w:bottom w:val="nil"/>
              <w:right w:val="nil"/>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Расчетный срок</w:t>
            </w:r>
          </w:p>
        </w:tc>
        <w:tc>
          <w:tcPr>
            <w:tcW w:w="1421" w:type="dxa"/>
            <w:tcBorders>
              <w:top w:val="single" w:sz="4" w:space="0" w:color="auto"/>
              <w:left w:val="single" w:sz="4" w:space="0" w:color="auto"/>
              <w:bottom w:val="nil"/>
              <w:right w:val="nil"/>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2,59</w:t>
            </w:r>
          </w:p>
        </w:tc>
        <w:tc>
          <w:tcPr>
            <w:tcW w:w="2760" w:type="dxa"/>
            <w:gridSpan w:val="2"/>
            <w:tcBorders>
              <w:top w:val="single" w:sz="4" w:space="0" w:color="auto"/>
              <w:left w:val="single" w:sz="4" w:space="0" w:color="auto"/>
              <w:bottom w:val="nil"/>
              <w:right w:val="single" w:sz="4" w:space="0" w:color="auto"/>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1,40</w:t>
            </w:r>
          </w:p>
        </w:tc>
      </w:tr>
      <w:tr w:rsidR="001A4D3C" w:rsidRPr="001A4D3C" w:rsidTr="0057154D">
        <w:trPr>
          <w:trHeight w:val="562"/>
        </w:trPr>
        <w:tc>
          <w:tcPr>
            <w:tcW w:w="456" w:type="dxa"/>
            <w:tcBorders>
              <w:top w:val="single" w:sz="4" w:space="0" w:color="auto"/>
              <w:left w:val="single" w:sz="4" w:space="0" w:color="auto"/>
              <w:bottom w:val="nil"/>
              <w:right w:val="nil"/>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2</w:t>
            </w:r>
          </w:p>
        </w:tc>
        <w:tc>
          <w:tcPr>
            <w:tcW w:w="3302" w:type="dxa"/>
            <w:tcBorders>
              <w:top w:val="single" w:sz="4" w:space="0" w:color="auto"/>
              <w:left w:val="single" w:sz="4" w:space="0" w:color="auto"/>
              <w:bottom w:val="nil"/>
              <w:right w:val="nil"/>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Многофункциональная общественно-деловая зона</w:t>
            </w:r>
          </w:p>
        </w:tc>
        <w:tc>
          <w:tcPr>
            <w:tcW w:w="1843" w:type="dxa"/>
            <w:tcBorders>
              <w:top w:val="single" w:sz="4" w:space="0" w:color="auto"/>
              <w:left w:val="single" w:sz="4" w:space="0" w:color="auto"/>
              <w:bottom w:val="nil"/>
              <w:right w:val="nil"/>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Расчетный срок</w:t>
            </w:r>
          </w:p>
        </w:tc>
        <w:tc>
          <w:tcPr>
            <w:tcW w:w="1421" w:type="dxa"/>
            <w:tcBorders>
              <w:top w:val="single" w:sz="4" w:space="0" w:color="auto"/>
              <w:left w:val="single" w:sz="4" w:space="0" w:color="auto"/>
              <w:bottom w:val="nil"/>
              <w:right w:val="nil"/>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0,26</w:t>
            </w:r>
          </w:p>
        </w:tc>
        <w:tc>
          <w:tcPr>
            <w:tcW w:w="2760" w:type="dxa"/>
            <w:gridSpan w:val="2"/>
            <w:tcBorders>
              <w:top w:val="single" w:sz="4" w:space="0" w:color="auto"/>
              <w:left w:val="single" w:sz="4" w:space="0" w:color="auto"/>
              <w:bottom w:val="nil"/>
              <w:right w:val="single" w:sz="4" w:space="0" w:color="auto"/>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0,14</w:t>
            </w:r>
          </w:p>
        </w:tc>
      </w:tr>
      <w:tr w:rsidR="001A4D3C" w:rsidRPr="001A4D3C" w:rsidTr="0057154D">
        <w:trPr>
          <w:trHeight w:val="288"/>
        </w:trPr>
        <w:tc>
          <w:tcPr>
            <w:tcW w:w="456" w:type="dxa"/>
            <w:tcBorders>
              <w:top w:val="single" w:sz="4" w:space="0" w:color="auto"/>
              <w:left w:val="single" w:sz="4" w:space="0" w:color="auto"/>
              <w:bottom w:val="nil"/>
              <w:right w:val="nil"/>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3</w:t>
            </w:r>
          </w:p>
        </w:tc>
        <w:tc>
          <w:tcPr>
            <w:tcW w:w="3302" w:type="dxa"/>
            <w:tcBorders>
              <w:top w:val="single" w:sz="4" w:space="0" w:color="auto"/>
              <w:left w:val="single" w:sz="4" w:space="0" w:color="auto"/>
              <w:bottom w:val="nil"/>
              <w:right w:val="nil"/>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Производственная зона</w:t>
            </w:r>
          </w:p>
        </w:tc>
        <w:tc>
          <w:tcPr>
            <w:tcW w:w="1843" w:type="dxa"/>
            <w:tcBorders>
              <w:top w:val="single" w:sz="4" w:space="0" w:color="auto"/>
              <w:left w:val="single" w:sz="4" w:space="0" w:color="auto"/>
              <w:bottom w:val="nil"/>
              <w:right w:val="nil"/>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Расчетный срок</w:t>
            </w:r>
          </w:p>
        </w:tc>
        <w:tc>
          <w:tcPr>
            <w:tcW w:w="1421" w:type="dxa"/>
            <w:tcBorders>
              <w:top w:val="single" w:sz="4" w:space="0" w:color="auto"/>
              <w:left w:val="single" w:sz="4" w:space="0" w:color="auto"/>
              <w:bottom w:val="nil"/>
              <w:right w:val="nil"/>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0,72</w:t>
            </w:r>
          </w:p>
        </w:tc>
        <w:tc>
          <w:tcPr>
            <w:tcW w:w="2760" w:type="dxa"/>
            <w:gridSpan w:val="2"/>
            <w:tcBorders>
              <w:top w:val="single" w:sz="4" w:space="0" w:color="auto"/>
              <w:left w:val="single" w:sz="4" w:space="0" w:color="auto"/>
              <w:bottom w:val="nil"/>
              <w:right w:val="single" w:sz="4" w:space="0" w:color="auto"/>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0,39</w:t>
            </w:r>
          </w:p>
        </w:tc>
      </w:tr>
      <w:tr w:rsidR="001A4D3C" w:rsidRPr="001A4D3C" w:rsidTr="0057154D">
        <w:trPr>
          <w:trHeight w:val="557"/>
        </w:trPr>
        <w:tc>
          <w:tcPr>
            <w:tcW w:w="456" w:type="dxa"/>
            <w:tcBorders>
              <w:top w:val="single" w:sz="4" w:space="0" w:color="auto"/>
              <w:left w:val="single" w:sz="4" w:space="0" w:color="auto"/>
              <w:bottom w:val="nil"/>
              <w:right w:val="nil"/>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4</w:t>
            </w:r>
          </w:p>
        </w:tc>
        <w:tc>
          <w:tcPr>
            <w:tcW w:w="3302" w:type="dxa"/>
            <w:tcBorders>
              <w:top w:val="single" w:sz="4" w:space="0" w:color="auto"/>
              <w:left w:val="single" w:sz="4" w:space="0" w:color="auto"/>
              <w:bottom w:val="nil"/>
              <w:right w:val="nil"/>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Зона транспортной инфраструктуры</w:t>
            </w:r>
          </w:p>
        </w:tc>
        <w:tc>
          <w:tcPr>
            <w:tcW w:w="1843" w:type="dxa"/>
            <w:tcBorders>
              <w:top w:val="single" w:sz="4" w:space="0" w:color="auto"/>
              <w:left w:val="single" w:sz="4" w:space="0" w:color="auto"/>
              <w:bottom w:val="nil"/>
              <w:right w:val="nil"/>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Расчетный срок</w:t>
            </w:r>
          </w:p>
        </w:tc>
        <w:tc>
          <w:tcPr>
            <w:tcW w:w="1421" w:type="dxa"/>
            <w:tcBorders>
              <w:top w:val="single" w:sz="4" w:space="0" w:color="auto"/>
              <w:left w:val="single" w:sz="4" w:space="0" w:color="auto"/>
              <w:bottom w:val="nil"/>
              <w:right w:val="nil"/>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0,04</w:t>
            </w:r>
          </w:p>
        </w:tc>
        <w:tc>
          <w:tcPr>
            <w:tcW w:w="2760" w:type="dxa"/>
            <w:gridSpan w:val="2"/>
            <w:tcBorders>
              <w:top w:val="single" w:sz="4" w:space="0" w:color="auto"/>
              <w:left w:val="single" w:sz="4" w:space="0" w:color="auto"/>
              <w:bottom w:val="nil"/>
              <w:right w:val="single" w:sz="4" w:space="0" w:color="auto"/>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0,01</w:t>
            </w:r>
          </w:p>
        </w:tc>
      </w:tr>
      <w:tr w:rsidR="001A4D3C" w:rsidRPr="001A4D3C" w:rsidTr="0057154D">
        <w:trPr>
          <w:trHeight w:val="566"/>
        </w:trPr>
        <w:tc>
          <w:tcPr>
            <w:tcW w:w="456" w:type="dxa"/>
            <w:tcBorders>
              <w:top w:val="single" w:sz="4" w:space="0" w:color="auto"/>
              <w:left w:val="single" w:sz="4" w:space="0" w:color="auto"/>
              <w:bottom w:val="nil"/>
              <w:right w:val="nil"/>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5</w:t>
            </w:r>
          </w:p>
        </w:tc>
        <w:tc>
          <w:tcPr>
            <w:tcW w:w="3302" w:type="dxa"/>
            <w:tcBorders>
              <w:top w:val="single" w:sz="4" w:space="0" w:color="auto"/>
              <w:left w:val="single" w:sz="4" w:space="0" w:color="auto"/>
              <w:bottom w:val="nil"/>
              <w:right w:val="nil"/>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Зона транспортной инфраструктуры</w:t>
            </w:r>
          </w:p>
        </w:tc>
        <w:tc>
          <w:tcPr>
            <w:tcW w:w="1843" w:type="dxa"/>
            <w:tcBorders>
              <w:top w:val="single" w:sz="4" w:space="0" w:color="auto"/>
              <w:left w:val="single" w:sz="4" w:space="0" w:color="auto"/>
              <w:bottom w:val="nil"/>
              <w:right w:val="nil"/>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Расчетный срок</w:t>
            </w:r>
          </w:p>
        </w:tc>
        <w:tc>
          <w:tcPr>
            <w:tcW w:w="1421" w:type="dxa"/>
            <w:tcBorders>
              <w:top w:val="single" w:sz="4" w:space="0" w:color="auto"/>
              <w:left w:val="single" w:sz="4" w:space="0" w:color="auto"/>
              <w:bottom w:val="nil"/>
              <w:right w:val="nil"/>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1,11</w:t>
            </w:r>
          </w:p>
        </w:tc>
        <w:tc>
          <w:tcPr>
            <w:tcW w:w="2760" w:type="dxa"/>
            <w:gridSpan w:val="2"/>
            <w:tcBorders>
              <w:top w:val="single" w:sz="4" w:space="0" w:color="auto"/>
              <w:left w:val="single" w:sz="4" w:space="0" w:color="auto"/>
              <w:bottom w:val="nil"/>
              <w:right w:val="single" w:sz="4" w:space="0" w:color="auto"/>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0,08</w:t>
            </w:r>
          </w:p>
        </w:tc>
      </w:tr>
      <w:tr w:rsidR="001A4D3C" w:rsidRPr="001A4D3C" w:rsidTr="0057154D">
        <w:trPr>
          <w:trHeight w:val="293"/>
        </w:trPr>
        <w:tc>
          <w:tcPr>
            <w:tcW w:w="456" w:type="dxa"/>
            <w:tcBorders>
              <w:top w:val="single" w:sz="4" w:space="0" w:color="auto"/>
              <w:left w:val="single" w:sz="4" w:space="0" w:color="auto"/>
              <w:bottom w:val="single" w:sz="4" w:space="0" w:color="auto"/>
              <w:right w:val="nil"/>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6</w:t>
            </w:r>
          </w:p>
        </w:tc>
        <w:tc>
          <w:tcPr>
            <w:tcW w:w="3302" w:type="dxa"/>
            <w:tcBorders>
              <w:top w:val="single" w:sz="4" w:space="0" w:color="auto"/>
              <w:left w:val="single" w:sz="4" w:space="0" w:color="auto"/>
              <w:bottom w:val="single" w:sz="4" w:space="0" w:color="auto"/>
              <w:right w:val="nil"/>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Коммунально-складская зона</w:t>
            </w:r>
          </w:p>
        </w:tc>
        <w:tc>
          <w:tcPr>
            <w:tcW w:w="1843" w:type="dxa"/>
            <w:tcBorders>
              <w:top w:val="single" w:sz="4" w:space="0" w:color="auto"/>
              <w:left w:val="single" w:sz="4" w:space="0" w:color="auto"/>
              <w:bottom w:val="single" w:sz="4" w:space="0" w:color="auto"/>
              <w:right w:val="nil"/>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Расчетный срок</w:t>
            </w:r>
          </w:p>
        </w:tc>
        <w:tc>
          <w:tcPr>
            <w:tcW w:w="1421" w:type="dxa"/>
            <w:tcBorders>
              <w:top w:val="single" w:sz="4" w:space="0" w:color="auto"/>
              <w:left w:val="single" w:sz="4" w:space="0" w:color="auto"/>
              <w:bottom w:val="single" w:sz="4" w:space="0" w:color="auto"/>
              <w:right w:val="nil"/>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0,36</w:t>
            </w:r>
          </w:p>
        </w:tc>
        <w:tc>
          <w:tcPr>
            <w:tcW w:w="2760"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0,15</w:t>
            </w:r>
          </w:p>
        </w:tc>
      </w:tr>
      <w:tr w:rsidR="001A4D3C" w:rsidRPr="001A4D3C" w:rsidTr="0057154D">
        <w:trPr>
          <w:gridAfter w:val="1"/>
          <w:wAfter w:w="38" w:type="dxa"/>
          <w:trHeight w:val="562"/>
        </w:trPr>
        <w:tc>
          <w:tcPr>
            <w:tcW w:w="456" w:type="dxa"/>
            <w:tcBorders>
              <w:top w:val="single" w:sz="4" w:space="0" w:color="auto"/>
              <w:left w:val="single" w:sz="4" w:space="0" w:color="auto"/>
              <w:bottom w:val="nil"/>
              <w:right w:val="nil"/>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7</w:t>
            </w:r>
          </w:p>
        </w:tc>
        <w:tc>
          <w:tcPr>
            <w:tcW w:w="3302" w:type="dxa"/>
            <w:tcBorders>
              <w:top w:val="single" w:sz="4" w:space="0" w:color="auto"/>
              <w:left w:val="single" w:sz="4" w:space="0" w:color="auto"/>
              <w:bottom w:val="nil"/>
              <w:right w:val="nil"/>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Объекты социальной инфраструктуры</w:t>
            </w:r>
          </w:p>
        </w:tc>
        <w:tc>
          <w:tcPr>
            <w:tcW w:w="1843" w:type="dxa"/>
            <w:tcBorders>
              <w:top w:val="single" w:sz="4" w:space="0" w:color="auto"/>
              <w:left w:val="single" w:sz="4" w:space="0" w:color="auto"/>
              <w:bottom w:val="nil"/>
              <w:right w:val="nil"/>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Первая очередь, Расчетный срок</w:t>
            </w:r>
          </w:p>
        </w:tc>
        <w:tc>
          <w:tcPr>
            <w:tcW w:w="1421" w:type="dxa"/>
            <w:tcBorders>
              <w:top w:val="single" w:sz="4" w:space="0" w:color="auto"/>
              <w:left w:val="single" w:sz="4" w:space="0" w:color="auto"/>
              <w:bottom w:val="nil"/>
              <w:right w:val="nil"/>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w:t>
            </w:r>
          </w:p>
        </w:tc>
        <w:tc>
          <w:tcPr>
            <w:tcW w:w="2722" w:type="dxa"/>
            <w:tcBorders>
              <w:top w:val="single" w:sz="4" w:space="0" w:color="auto"/>
              <w:left w:val="single" w:sz="4" w:space="0" w:color="auto"/>
              <w:bottom w:val="nil"/>
              <w:right w:val="single" w:sz="4" w:space="0" w:color="auto"/>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w:t>
            </w:r>
          </w:p>
        </w:tc>
      </w:tr>
      <w:tr w:rsidR="001A4D3C" w:rsidRPr="001A4D3C" w:rsidTr="0057154D">
        <w:trPr>
          <w:gridAfter w:val="1"/>
          <w:wAfter w:w="38" w:type="dxa"/>
          <w:trHeight w:val="293"/>
        </w:trPr>
        <w:tc>
          <w:tcPr>
            <w:tcW w:w="5601" w:type="dxa"/>
            <w:gridSpan w:val="3"/>
            <w:tcBorders>
              <w:top w:val="single" w:sz="4" w:space="0" w:color="auto"/>
              <w:left w:val="single" w:sz="4" w:space="0" w:color="auto"/>
              <w:bottom w:val="single" w:sz="4" w:space="0" w:color="auto"/>
              <w:right w:val="nil"/>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b/>
                <w:bCs/>
                <w:color w:val="000000"/>
                <w:sz w:val="18"/>
                <w:szCs w:val="18"/>
              </w:rPr>
              <w:t xml:space="preserve">ВСЕГО по городскому округу </w:t>
            </w:r>
            <w:proofErr w:type="gramStart"/>
            <w:r w:rsidRPr="001A4D3C">
              <w:rPr>
                <w:rFonts w:ascii="Times New Roman" w:eastAsia="Times New Roman" w:hAnsi="Times New Roman" w:cs="Times New Roman"/>
                <w:b/>
                <w:bCs/>
                <w:color w:val="000000"/>
                <w:sz w:val="18"/>
                <w:szCs w:val="18"/>
              </w:rPr>
              <w:t>Молодёжный</w:t>
            </w:r>
            <w:proofErr w:type="gramEnd"/>
            <w:r w:rsidRPr="001A4D3C">
              <w:rPr>
                <w:rFonts w:ascii="Times New Roman" w:eastAsia="Times New Roman" w:hAnsi="Times New Roman" w:cs="Times New Roman"/>
                <w:b/>
                <w:bCs/>
                <w:color w:val="000000"/>
                <w:sz w:val="18"/>
                <w:szCs w:val="18"/>
              </w:rPr>
              <w:t>:</w:t>
            </w:r>
          </w:p>
        </w:tc>
        <w:tc>
          <w:tcPr>
            <w:tcW w:w="1421" w:type="dxa"/>
            <w:tcBorders>
              <w:top w:val="single" w:sz="4" w:space="0" w:color="auto"/>
              <w:left w:val="single" w:sz="4" w:space="0" w:color="auto"/>
              <w:bottom w:val="single" w:sz="4" w:space="0" w:color="auto"/>
              <w:right w:val="nil"/>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b/>
                <w:bCs/>
                <w:color w:val="000000"/>
                <w:sz w:val="18"/>
                <w:szCs w:val="18"/>
              </w:rPr>
              <w:t>5,08</w:t>
            </w:r>
          </w:p>
        </w:tc>
        <w:tc>
          <w:tcPr>
            <w:tcW w:w="2722" w:type="dxa"/>
            <w:tcBorders>
              <w:top w:val="single" w:sz="4" w:space="0" w:color="auto"/>
              <w:left w:val="single" w:sz="4" w:space="0" w:color="auto"/>
              <w:bottom w:val="single" w:sz="4" w:space="0" w:color="auto"/>
              <w:right w:val="single" w:sz="4" w:space="0" w:color="auto"/>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b/>
                <w:bCs/>
                <w:color w:val="000000"/>
                <w:sz w:val="18"/>
                <w:szCs w:val="18"/>
              </w:rPr>
              <w:t>2,17</w:t>
            </w:r>
          </w:p>
        </w:tc>
      </w:tr>
    </w:tbl>
    <w:p w:rsidR="001A4D3C" w:rsidRPr="001A4D3C" w:rsidRDefault="001A4D3C" w:rsidP="001A4D3C">
      <w:pPr>
        <w:widowControl w:val="0"/>
        <w:autoSpaceDE w:val="0"/>
        <w:autoSpaceDN w:val="0"/>
        <w:adjustRightInd w:val="0"/>
        <w:spacing w:after="0" w:line="240" w:lineRule="auto"/>
        <w:ind w:left="34" w:hanging="34"/>
        <w:jc w:val="both"/>
        <w:rPr>
          <w:rFonts w:ascii="Times New Roman CYR" w:eastAsia="Times New Roman" w:hAnsi="Times New Roman CYR" w:cs="Times New Roman CYR"/>
          <w:bCs/>
          <w:color w:val="000000"/>
          <w:sz w:val="28"/>
          <w:szCs w:val="28"/>
        </w:rPr>
      </w:pPr>
    </w:p>
    <w:p w:rsidR="00624421" w:rsidRDefault="00624421" w:rsidP="00500801">
      <w:pPr>
        <w:widowControl w:val="0"/>
        <w:autoSpaceDE w:val="0"/>
        <w:autoSpaceDN w:val="0"/>
        <w:adjustRightInd w:val="0"/>
        <w:spacing w:after="0" w:line="240" w:lineRule="auto"/>
        <w:ind w:left="34" w:hanging="34"/>
        <w:jc w:val="both"/>
        <w:rPr>
          <w:rFonts w:ascii="Times New Roman CYR" w:eastAsia="Times New Roman" w:hAnsi="Times New Roman CYR" w:cs="Times New Roman CYR"/>
          <w:bCs/>
          <w:noProof/>
          <w:color w:val="000000"/>
          <w:sz w:val="28"/>
          <w:szCs w:val="28"/>
        </w:rPr>
      </w:pPr>
    </w:p>
    <w:p w:rsidR="00500801" w:rsidRPr="00500801" w:rsidRDefault="00500801" w:rsidP="00500801">
      <w:pPr>
        <w:widowControl w:val="0"/>
        <w:autoSpaceDE w:val="0"/>
        <w:autoSpaceDN w:val="0"/>
        <w:adjustRightInd w:val="0"/>
        <w:spacing w:after="0" w:line="240" w:lineRule="auto"/>
        <w:ind w:left="34" w:hanging="34"/>
        <w:jc w:val="both"/>
        <w:rPr>
          <w:rFonts w:ascii="Times New Roman CYR" w:eastAsia="Times New Roman" w:hAnsi="Times New Roman CYR" w:cs="Times New Roman CYR"/>
          <w:bCs/>
          <w:color w:val="000000"/>
          <w:sz w:val="28"/>
          <w:szCs w:val="28"/>
        </w:rPr>
      </w:pPr>
      <w:r w:rsidRPr="00500801">
        <w:rPr>
          <w:rFonts w:ascii="Times New Roman CYR" w:eastAsia="Times New Roman" w:hAnsi="Times New Roman CYR" w:cs="Times New Roman CYR"/>
          <w:bCs/>
          <w:color w:val="000000"/>
          <w:sz w:val="28"/>
          <w:szCs w:val="28"/>
        </w:rPr>
        <w:br w:type="page"/>
      </w:r>
    </w:p>
    <w:p w:rsidR="00C15789" w:rsidRDefault="00C15789" w:rsidP="0090424C">
      <w:pPr>
        <w:widowControl w:val="0"/>
        <w:autoSpaceDE w:val="0"/>
        <w:autoSpaceDN w:val="0"/>
        <w:adjustRightInd w:val="0"/>
        <w:spacing w:after="0" w:line="240" w:lineRule="auto"/>
        <w:jc w:val="both"/>
        <w:rPr>
          <w:rFonts w:ascii="Times New Roman" w:eastAsia="Times New Roman" w:hAnsi="Times New Roman" w:cs="Times New Roman"/>
          <w:sz w:val="28"/>
          <w:szCs w:val="28"/>
        </w:rPr>
        <w:sectPr w:rsidR="00C15789" w:rsidSect="00B63BFC">
          <w:pgSz w:w="11907" w:h="16840" w:code="9"/>
          <w:pgMar w:top="1134" w:right="851" w:bottom="1134" w:left="1276" w:header="709" w:footer="709" w:gutter="0"/>
          <w:cols w:space="708"/>
          <w:docGrid w:linePitch="360"/>
        </w:sectPr>
      </w:pPr>
    </w:p>
    <w:p w:rsidR="00BA7776" w:rsidRDefault="00B20D6E" w:rsidP="009D5CA1">
      <w:pPr>
        <w:pStyle w:val="18"/>
        <w:tabs>
          <w:tab w:val="clear" w:pos="360"/>
        </w:tabs>
        <w:spacing w:before="0"/>
        <w:ind w:left="0" w:firstLine="0"/>
        <w:jc w:val="both"/>
        <w:rPr>
          <w:color w:val="auto"/>
        </w:rPr>
      </w:pPr>
      <w:bookmarkStart w:id="3" w:name="_Toc119000185"/>
      <w:r w:rsidRPr="00B20D6E">
        <w:rPr>
          <w:color w:val="auto"/>
        </w:rPr>
        <w:lastRenderedPageBreak/>
        <w:t xml:space="preserve">1.2 </w:t>
      </w:r>
      <w:r w:rsidR="004969A7" w:rsidRPr="004969A7">
        <w:rPr>
          <w:color w:val="auto"/>
        </w:rPr>
        <w:t>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r w:rsidR="00F7198E">
        <w:rPr>
          <w:color w:val="000000" w:themeColor="text1"/>
        </w:rPr>
        <w:t>.</w:t>
      </w:r>
      <w:bookmarkEnd w:id="3"/>
    </w:p>
    <w:p w:rsidR="00892AAC" w:rsidRDefault="00892AAC" w:rsidP="007C6C1C">
      <w:pPr>
        <w:spacing w:before="240" w:after="0" w:line="360" w:lineRule="auto"/>
        <w:rPr>
          <w:rFonts w:ascii="Times New Roman" w:hAnsi="Times New Roman" w:cs="Times New Roman"/>
          <w:sz w:val="28"/>
        </w:rPr>
      </w:pPr>
      <w:r>
        <w:rPr>
          <w:rFonts w:ascii="Times New Roman" w:hAnsi="Times New Roman" w:cs="Times New Roman"/>
          <w:sz w:val="28"/>
        </w:rPr>
        <w:t>Таблица 1.2.1 – Существующий объем потребления тепловой энергии</w:t>
      </w:r>
    </w:p>
    <w:tbl>
      <w:tblPr>
        <w:tblW w:w="14995" w:type="dxa"/>
        <w:tblInd w:w="93" w:type="dxa"/>
        <w:tblLook w:val="04A0" w:firstRow="1" w:lastRow="0" w:firstColumn="1" w:lastColumn="0" w:noHBand="0" w:noVBand="1"/>
      </w:tblPr>
      <w:tblGrid>
        <w:gridCol w:w="1104"/>
        <w:gridCol w:w="2234"/>
        <w:gridCol w:w="3060"/>
        <w:gridCol w:w="2856"/>
        <w:gridCol w:w="1565"/>
        <w:gridCol w:w="1612"/>
        <w:gridCol w:w="1451"/>
        <w:gridCol w:w="1113"/>
      </w:tblGrid>
      <w:tr w:rsidR="001A4D3C" w:rsidRPr="001A4D3C" w:rsidTr="0057154D">
        <w:trPr>
          <w:trHeight w:val="438"/>
          <w:tblHeader/>
        </w:trPr>
        <w:tc>
          <w:tcPr>
            <w:tcW w:w="1104" w:type="dxa"/>
            <w:vMerge w:val="restart"/>
            <w:tcBorders>
              <w:top w:val="single" w:sz="4" w:space="0" w:color="auto"/>
              <w:left w:val="single" w:sz="4" w:space="0" w:color="auto"/>
              <w:bottom w:val="single" w:sz="4" w:space="0" w:color="auto"/>
              <w:right w:val="single" w:sz="4" w:space="0" w:color="auto"/>
            </w:tcBorders>
            <w:shd w:val="clear" w:color="000000" w:fill="B2A1C7"/>
            <w:vAlign w:val="center"/>
            <w:hideMark/>
          </w:tcPr>
          <w:p w:rsidR="001A4D3C" w:rsidRPr="001A4D3C" w:rsidRDefault="001A4D3C" w:rsidP="001A4D3C">
            <w:pPr>
              <w:spacing w:after="0" w:line="240" w:lineRule="auto"/>
              <w:jc w:val="center"/>
              <w:rPr>
                <w:rFonts w:ascii="Times New Roman" w:eastAsia="Times New Roman" w:hAnsi="Times New Roman" w:cs="Times New Roman"/>
                <w:b/>
                <w:bCs/>
                <w:color w:val="000000"/>
                <w:sz w:val="20"/>
                <w:szCs w:val="20"/>
              </w:rPr>
            </w:pPr>
            <w:r w:rsidRPr="001A4D3C">
              <w:rPr>
                <w:rFonts w:ascii="Times New Roman" w:eastAsia="Times New Roman" w:hAnsi="Times New Roman" w:cs="Times New Roman"/>
                <w:b/>
                <w:bCs/>
                <w:color w:val="000000"/>
                <w:sz w:val="20"/>
                <w:szCs w:val="20"/>
              </w:rPr>
              <w:t xml:space="preserve">№ </w:t>
            </w:r>
            <w:proofErr w:type="gramStart"/>
            <w:r w:rsidRPr="001A4D3C">
              <w:rPr>
                <w:rFonts w:ascii="Times New Roman" w:eastAsia="Times New Roman" w:hAnsi="Times New Roman" w:cs="Times New Roman"/>
                <w:b/>
                <w:bCs/>
                <w:color w:val="000000"/>
                <w:sz w:val="20"/>
                <w:szCs w:val="20"/>
              </w:rPr>
              <w:t>п</w:t>
            </w:r>
            <w:proofErr w:type="gramEnd"/>
            <w:r w:rsidRPr="001A4D3C">
              <w:rPr>
                <w:rFonts w:ascii="Times New Roman" w:eastAsia="Times New Roman" w:hAnsi="Times New Roman" w:cs="Times New Roman"/>
                <w:b/>
                <w:bCs/>
                <w:color w:val="000000"/>
                <w:sz w:val="20"/>
                <w:szCs w:val="20"/>
              </w:rPr>
              <w:t>/п</w:t>
            </w:r>
          </w:p>
        </w:tc>
        <w:tc>
          <w:tcPr>
            <w:tcW w:w="2234" w:type="dxa"/>
            <w:vMerge w:val="restart"/>
            <w:tcBorders>
              <w:top w:val="single" w:sz="4" w:space="0" w:color="auto"/>
              <w:left w:val="single" w:sz="4" w:space="0" w:color="auto"/>
              <w:bottom w:val="single" w:sz="4" w:space="0" w:color="auto"/>
              <w:right w:val="single" w:sz="4" w:space="0" w:color="auto"/>
            </w:tcBorders>
            <w:shd w:val="clear" w:color="000000" w:fill="B2A1C7"/>
            <w:noWrap/>
            <w:vAlign w:val="center"/>
            <w:hideMark/>
          </w:tcPr>
          <w:p w:rsidR="001A4D3C" w:rsidRPr="001A4D3C" w:rsidRDefault="001A4D3C" w:rsidP="001A4D3C">
            <w:pPr>
              <w:spacing w:after="0" w:line="240" w:lineRule="auto"/>
              <w:jc w:val="center"/>
              <w:rPr>
                <w:rFonts w:ascii="Times New Roman" w:eastAsia="Times New Roman" w:hAnsi="Times New Roman" w:cs="Times New Roman"/>
                <w:b/>
                <w:bCs/>
                <w:color w:val="000000"/>
                <w:sz w:val="20"/>
                <w:szCs w:val="20"/>
              </w:rPr>
            </w:pPr>
            <w:r w:rsidRPr="001A4D3C">
              <w:rPr>
                <w:rFonts w:ascii="Times New Roman" w:eastAsia="Times New Roman" w:hAnsi="Times New Roman" w:cs="Times New Roman"/>
                <w:b/>
                <w:bCs/>
                <w:color w:val="000000"/>
                <w:sz w:val="20"/>
                <w:szCs w:val="20"/>
              </w:rPr>
              <w:t>Тепловой источник</w:t>
            </w:r>
          </w:p>
        </w:tc>
        <w:tc>
          <w:tcPr>
            <w:tcW w:w="3060" w:type="dxa"/>
            <w:vMerge w:val="restart"/>
            <w:tcBorders>
              <w:top w:val="single" w:sz="4" w:space="0" w:color="auto"/>
              <w:left w:val="single" w:sz="4" w:space="0" w:color="auto"/>
              <w:bottom w:val="single" w:sz="4" w:space="0" w:color="auto"/>
              <w:right w:val="single" w:sz="4" w:space="0" w:color="auto"/>
            </w:tcBorders>
            <w:shd w:val="clear" w:color="000000" w:fill="B2A1C7"/>
            <w:vAlign w:val="center"/>
            <w:hideMark/>
          </w:tcPr>
          <w:p w:rsidR="001A4D3C" w:rsidRPr="001A4D3C" w:rsidRDefault="001A4D3C" w:rsidP="001A4D3C">
            <w:pPr>
              <w:spacing w:after="0" w:line="240" w:lineRule="auto"/>
              <w:jc w:val="center"/>
              <w:rPr>
                <w:rFonts w:ascii="Times New Roman" w:eastAsia="Times New Roman" w:hAnsi="Times New Roman" w:cs="Times New Roman"/>
                <w:b/>
                <w:bCs/>
                <w:color w:val="000000"/>
                <w:sz w:val="20"/>
                <w:szCs w:val="20"/>
              </w:rPr>
            </w:pPr>
            <w:r w:rsidRPr="001A4D3C">
              <w:rPr>
                <w:rFonts w:ascii="Times New Roman" w:eastAsia="Times New Roman" w:hAnsi="Times New Roman" w:cs="Times New Roman"/>
                <w:b/>
                <w:bCs/>
                <w:color w:val="000000"/>
                <w:sz w:val="20"/>
                <w:szCs w:val="20"/>
              </w:rPr>
              <w:t>Адрес</w:t>
            </w:r>
          </w:p>
        </w:tc>
        <w:tc>
          <w:tcPr>
            <w:tcW w:w="2856" w:type="dxa"/>
            <w:vMerge w:val="restart"/>
            <w:tcBorders>
              <w:top w:val="single" w:sz="4" w:space="0" w:color="auto"/>
              <w:left w:val="single" w:sz="4" w:space="0" w:color="auto"/>
              <w:bottom w:val="single" w:sz="4" w:space="0" w:color="auto"/>
              <w:right w:val="single" w:sz="4" w:space="0" w:color="auto"/>
            </w:tcBorders>
            <w:shd w:val="clear" w:color="000000" w:fill="B2A1C7"/>
            <w:vAlign w:val="center"/>
            <w:hideMark/>
          </w:tcPr>
          <w:p w:rsidR="001A4D3C" w:rsidRPr="001A4D3C" w:rsidRDefault="001A4D3C" w:rsidP="001A4D3C">
            <w:pPr>
              <w:spacing w:after="0" w:line="240" w:lineRule="auto"/>
              <w:jc w:val="center"/>
              <w:rPr>
                <w:rFonts w:ascii="Times New Roman" w:eastAsia="Times New Roman" w:hAnsi="Times New Roman" w:cs="Times New Roman"/>
                <w:b/>
                <w:bCs/>
                <w:color w:val="000000"/>
                <w:sz w:val="20"/>
                <w:szCs w:val="20"/>
              </w:rPr>
            </w:pPr>
            <w:r w:rsidRPr="001A4D3C">
              <w:rPr>
                <w:rFonts w:ascii="Times New Roman" w:eastAsia="Times New Roman" w:hAnsi="Times New Roman" w:cs="Times New Roman"/>
                <w:b/>
                <w:bCs/>
                <w:color w:val="000000"/>
                <w:sz w:val="20"/>
                <w:szCs w:val="20"/>
              </w:rPr>
              <w:t>Теплоснабжающая организация</w:t>
            </w:r>
          </w:p>
        </w:tc>
        <w:tc>
          <w:tcPr>
            <w:tcW w:w="5741" w:type="dxa"/>
            <w:gridSpan w:val="4"/>
            <w:tcBorders>
              <w:top w:val="single" w:sz="4" w:space="0" w:color="auto"/>
              <w:left w:val="nil"/>
              <w:bottom w:val="single" w:sz="4" w:space="0" w:color="auto"/>
              <w:right w:val="single" w:sz="4" w:space="0" w:color="auto"/>
            </w:tcBorders>
            <w:shd w:val="clear" w:color="000000" w:fill="B2A1C7"/>
            <w:vAlign w:val="center"/>
            <w:hideMark/>
          </w:tcPr>
          <w:p w:rsidR="001A4D3C" w:rsidRPr="001A4D3C" w:rsidRDefault="001A4D3C" w:rsidP="001A4D3C">
            <w:pPr>
              <w:spacing w:after="0" w:line="240" w:lineRule="auto"/>
              <w:jc w:val="center"/>
              <w:rPr>
                <w:rFonts w:ascii="Times New Roman" w:eastAsia="Times New Roman" w:hAnsi="Times New Roman" w:cs="Times New Roman"/>
                <w:b/>
                <w:bCs/>
                <w:color w:val="000000"/>
                <w:sz w:val="20"/>
                <w:szCs w:val="20"/>
              </w:rPr>
            </w:pPr>
            <w:r w:rsidRPr="001A4D3C">
              <w:rPr>
                <w:rFonts w:ascii="Times New Roman" w:eastAsia="Times New Roman" w:hAnsi="Times New Roman" w:cs="Times New Roman"/>
                <w:b/>
                <w:bCs/>
                <w:color w:val="000000"/>
                <w:sz w:val="20"/>
                <w:szCs w:val="20"/>
              </w:rPr>
              <w:t>Тепловые нагрузки, Гкал/</w:t>
            </w:r>
            <w:proofErr w:type="gramStart"/>
            <w:r w:rsidRPr="001A4D3C">
              <w:rPr>
                <w:rFonts w:ascii="Times New Roman" w:eastAsia="Times New Roman" w:hAnsi="Times New Roman" w:cs="Times New Roman"/>
                <w:b/>
                <w:bCs/>
                <w:color w:val="000000"/>
                <w:sz w:val="20"/>
                <w:szCs w:val="20"/>
              </w:rPr>
              <w:t>ч</w:t>
            </w:r>
            <w:proofErr w:type="gramEnd"/>
          </w:p>
        </w:tc>
      </w:tr>
      <w:tr w:rsidR="001A4D3C" w:rsidRPr="001A4D3C" w:rsidTr="0057154D">
        <w:trPr>
          <w:trHeight w:val="255"/>
          <w:tblHeader/>
        </w:trPr>
        <w:tc>
          <w:tcPr>
            <w:tcW w:w="1104" w:type="dxa"/>
            <w:vMerge/>
            <w:tcBorders>
              <w:top w:val="single" w:sz="4" w:space="0" w:color="auto"/>
              <w:left w:val="single" w:sz="4" w:space="0" w:color="auto"/>
              <w:bottom w:val="single" w:sz="4" w:space="0" w:color="auto"/>
              <w:right w:val="single" w:sz="4" w:space="0" w:color="auto"/>
            </w:tcBorders>
            <w:vAlign w:val="center"/>
            <w:hideMark/>
          </w:tcPr>
          <w:p w:rsidR="001A4D3C" w:rsidRPr="001A4D3C" w:rsidRDefault="001A4D3C" w:rsidP="001A4D3C">
            <w:pPr>
              <w:spacing w:after="0" w:line="240" w:lineRule="auto"/>
              <w:rPr>
                <w:rFonts w:ascii="Times New Roman" w:eastAsia="Times New Roman" w:hAnsi="Times New Roman" w:cs="Times New Roman"/>
                <w:b/>
                <w:bCs/>
                <w:color w:val="000000"/>
                <w:sz w:val="20"/>
                <w:szCs w:val="20"/>
              </w:rPr>
            </w:pPr>
          </w:p>
        </w:tc>
        <w:tc>
          <w:tcPr>
            <w:tcW w:w="2234" w:type="dxa"/>
            <w:vMerge/>
            <w:tcBorders>
              <w:top w:val="single" w:sz="4" w:space="0" w:color="auto"/>
              <w:left w:val="single" w:sz="4" w:space="0" w:color="auto"/>
              <w:bottom w:val="single" w:sz="4" w:space="0" w:color="auto"/>
              <w:right w:val="single" w:sz="4" w:space="0" w:color="auto"/>
            </w:tcBorders>
            <w:vAlign w:val="center"/>
            <w:hideMark/>
          </w:tcPr>
          <w:p w:rsidR="001A4D3C" w:rsidRPr="001A4D3C" w:rsidRDefault="001A4D3C" w:rsidP="001A4D3C">
            <w:pPr>
              <w:spacing w:after="0" w:line="240" w:lineRule="auto"/>
              <w:rPr>
                <w:rFonts w:ascii="Times New Roman" w:eastAsia="Times New Roman" w:hAnsi="Times New Roman" w:cs="Times New Roman"/>
                <w:b/>
                <w:bCs/>
                <w:color w:val="000000"/>
                <w:sz w:val="20"/>
                <w:szCs w:val="20"/>
              </w:rPr>
            </w:pPr>
          </w:p>
        </w:tc>
        <w:tc>
          <w:tcPr>
            <w:tcW w:w="3060" w:type="dxa"/>
            <w:vMerge/>
            <w:tcBorders>
              <w:top w:val="single" w:sz="4" w:space="0" w:color="auto"/>
              <w:left w:val="single" w:sz="4" w:space="0" w:color="auto"/>
              <w:bottom w:val="single" w:sz="4" w:space="0" w:color="auto"/>
              <w:right w:val="single" w:sz="4" w:space="0" w:color="auto"/>
            </w:tcBorders>
            <w:vAlign w:val="center"/>
            <w:hideMark/>
          </w:tcPr>
          <w:p w:rsidR="001A4D3C" w:rsidRPr="001A4D3C" w:rsidRDefault="001A4D3C" w:rsidP="001A4D3C">
            <w:pPr>
              <w:spacing w:after="0" w:line="240" w:lineRule="auto"/>
              <w:rPr>
                <w:rFonts w:ascii="Times New Roman" w:eastAsia="Times New Roman" w:hAnsi="Times New Roman" w:cs="Times New Roman"/>
                <w:b/>
                <w:bCs/>
                <w:color w:val="000000"/>
                <w:sz w:val="20"/>
                <w:szCs w:val="20"/>
              </w:rPr>
            </w:pPr>
          </w:p>
        </w:tc>
        <w:tc>
          <w:tcPr>
            <w:tcW w:w="2856" w:type="dxa"/>
            <w:vMerge/>
            <w:tcBorders>
              <w:top w:val="single" w:sz="4" w:space="0" w:color="auto"/>
              <w:left w:val="single" w:sz="4" w:space="0" w:color="auto"/>
              <w:bottom w:val="single" w:sz="4" w:space="0" w:color="auto"/>
              <w:right w:val="single" w:sz="4" w:space="0" w:color="auto"/>
            </w:tcBorders>
            <w:vAlign w:val="center"/>
            <w:hideMark/>
          </w:tcPr>
          <w:p w:rsidR="001A4D3C" w:rsidRPr="001A4D3C" w:rsidRDefault="001A4D3C" w:rsidP="001A4D3C">
            <w:pPr>
              <w:spacing w:after="0" w:line="240" w:lineRule="auto"/>
              <w:rPr>
                <w:rFonts w:ascii="Times New Roman" w:eastAsia="Times New Roman" w:hAnsi="Times New Roman" w:cs="Times New Roman"/>
                <w:b/>
                <w:bCs/>
                <w:color w:val="000000"/>
                <w:sz w:val="20"/>
                <w:szCs w:val="20"/>
              </w:rPr>
            </w:pPr>
          </w:p>
        </w:tc>
        <w:tc>
          <w:tcPr>
            <w:tcW w:w="1565" w:type="dxa"/>
            <w:tcBorders>
              <w:top w:val="nil"/>
              <w:left w:val="nil"/>
              <w:bottom w:val="single" w:sz="4" w:space="0" w:color="auto"/>
              <w:right w:val="single" w:sz="4" w:space="0" w:color="auto"/>
            </w:tcBorders>
            <w:shd w:val="clear" w:color="000000" w:fill="B2A1C7"/>
            <w:vAlign w:val="center"/>
            <w:hideMark/>
          </w:tcPr>
          <w:p w:rsidR="001A4D3C" w:rsidRPr="001A4D3C" w:rsidRDefault="001A4D3C" w:rsidP="001A4D3C">
            <w:pPr>
              <w:spacing w:after="0" w:line="240" w:lineRule="auto"/>
              <w:jc w:val="center"/>
              <w:rPr>
                <w:rFonts w:ascii="Times New Roman" w:eastAsia="Times New Roman" w:hAnsi="Times New Roman" w:cs="Times New Roman"/>
                <w:b/>
                <w:bCs/>
                <w:color w:val="000000"/>
                <w:sz w:val="20"/>
                <w:szCs w:val="20"/>
              </w:rPr>
            </w:pPr>
            <w:r w:rsidRPr="001A4D3C">
              <w:rPr>
                <w:rFonts w:ascii="Times New Roman" w:eastAsia="Times New Roman" w:hAnsi="Times New Roman" w:cs="Times New Roman"/>
                <w:b/>
                <w:bCs/>
                <w:color w:val="000000"/>
                <w:sz w:val="20"/>
                <w:szCs w:val="20"/>
              </w:rPr>
              <w:t>Отопление</w:t>
            </w:r>
          </w:p>
        </w:tc>
        <w:tc>
          <w:tcPr>
            <w:tcW w:w="1612" w:type="dxa"/>
            <w:tcBorders>
              <w:top w:val="nil"/>
              <w:left w:val="nil"/>
              <w:bottom w:val="single" w:sz="4" w:space="0" w:color="auto"/>
              <w:right w:val="single" w:sz="4" w:space="0" w:color="auto"/>
            </w:tcBorders>
            <w:shd w:val="clear" w:color="000000" w:fill="B2A1C7"/>
            <w:vAlign w:val="center"/>
            <w:hideMark/>
          </w:tcPr>
          <w:p w:rsidR="001A4D3C" w:rsidRPr="001A4D3C" w:rsidRDefault="001A4D3C" w:rsidP="001A4D3C">
            <w:pPr>
              <w:spacing w:after="0" w:line="240" w:lineRule="auto"/>
              <w:jc w:val="center"/>
              <w:rPr>
                <w:rFonts w:ascii="Times New Roman" w:eastAsia="Times New Roman" w:hAnsi="Times New Roman" w:cs="Times New Roman"/>
                <w:b/>
                <w:bCs/>
                <w:color w:val="000000"/>
                <w:sz w:val="20"/>
                <w:szCs w:val="20"/>
              </w:rPr>
            </w:pPr>
            <w:r w:rsidRPr="001A4D3C">
              <w:rPr>
                <w:rFonts w:ascii="Times New Roman" w:eastAsia="Times New Roman" w:hAnsi="Times New Roman" w:cs="Times New Roman"/>
                <w:b/>
                <w:bCs/>
                <w:color w:val="000000"/>
                <w:sz w:val="20"/>
                <w:szCs w:val="20"/>
              </w:rPr>
              <w:t>Вентиляция</w:t>
            </w:r>
          </w:p>
        </w:tc>
        <w:tc>
          <w:tcPr>
            <w:tcW w:w="1451" w:type="dxa"/>
            <w:tcBorders>
              <w:top w:val="nil"/>
              <w:left w:val="nil"/>
              <w:bottom w:val="single" w:sz="4" w:space="0" w:color="auto"/>
              <w:right w:val="single" w:sz="4" w:space="0" w:color="auto"/>
            </w:tcBorders>
            <w:shd w:val="clear" w:color="000000" w:fill="B2A1C7"/>
            <w:vAlign w:val="center"/>
            <w:hideMark/>
          </w:tcPr>
          <w:p w:rsidR="001A4D3C" w:rsidRPr="001A4D3C" w:rsidRDefault="001A4D3C" w:rsidP="001A4D3C">
            <w:pPr>
              <w:spacing w:after="0" w:line="240" w:lineRule="auto"/>
              <w:jc w:val="center"/>
              <w:rPr>
                <w:rFonts w:ascii="Times New Roman" w:eastAsia="Times New Roman" w:hAnsi="Times New Roman" w:cs="Times New Roman"/>
                <w:b/>
                <w:bCs/>
                <w:color w:val="000000"/>
                <w:sz w:val="20"/>
                <w:szCs w:val="20"/>
              </w:rPr>
            </w:pPr>
            <w:r w:rsidRPr="001A4D3C">
              <w:rPr>
                <w:rFonts w:ascii="Times New Roman" w:eastAsia="Times New Roman" w:hAnsi="Times New Roman" w:cs="Times New Roman"/>
                <w:b/>
                <w:bCs/>
                <w:color w:val="000000"/>
                <w:sz w:val="20"/>
                <w:szCs w:val="20"/>
              </w:rPr>
              <w:t>ГВС</w:t>
            </w:r>
          </w:p>
        </w:tc>
        <w:tc>
          <w:tcPr>
            <w:tcW w:w="1113" w:type="dxa"/>
            <w:tcBorders>
              <w:top w:val="nil"/>
              <w:left w:val="nil"/>
              <w:bottom w:val="single" w:sz="4" w:space="0" w:color="auto"/>
              <w:right w:val="single" w:sz="4" w:space="0" w:color="auto"/>
            </w:tcBorders>
            <w:shd w:val="clear" w:color="000000" w:fill="B2A1C7"/>
            <w:vAlign w:val="center"/>
            <w:hideMark/>
          </w:tcPr>
          <w:p w:rsidR="001A4D3C" w:rsidRPr="001A4D3C" w:rsidRDefault="001A4D3C" w:rsidP="001A4D3C">
            <w:pPr>
              <w:spacing w:after="0" w:line="240" w:lineRule="auto"/>
              <w:jc w:val="center"/>
              <w:rPr>
                <w:rFonts w:ascii="Times New Roman" w:eastAsia="Times New Roman" w:hAnsi="Times New Roman" w:cs="Times New Roman"/>
                <w:b/>
                <w:bCs/>
                <w:color w:val="000000"/>
                <w:sz w:val="20"/>
                <w:szCs w:val="20"/>
              </w:rPr>
            </w:pPr>
            <w:r w:rsidRPr="001A4D3C">
              <w:rPr>
                <w:rFonts w:ascii="Times New Roman" w:eastAsia="Times New Roman" w:hAnsi="Times New Roman" w:cs="Times New Roman"/>
                <w:b/>
                <w:bCs/>
                <w:color w:val="000000"/>
                <w:sz w:val="20"/>
                <w:szCs w:val="20"/>
              </w:rPr>
              <w:t>Общая</w:t>
            </w:r>
          </w:p>
        </w:tc>
      </w:tr>
      <w:tr w:rsidR="001A4D3C" w:rsidRPr="001A4D3C" w:rsidTr="0057154D">
        <w:trPr>
          <w:trHeight w:val="468"/>
        </w:trPr>
        <w:tc>
          <w:tcPr>
            <w:tcW w:w="1104" w:type="dxa"/>
            <w:tcBorders>
              <w:top w:val="nil"/>
              <w:left w:val="single" w:sz="4" w:space="0" w:color="auto"/>
              <w:bottom w:val="single" w:sz="4" w:space="0" w:color="auto"/>
              <w:right w:val="single" w:sz="4" w:space="0" w:color="auto"/>
            </w:tcBorders>
            <w:shd w:val="clear" w:color="auto" w:fill="auto"/>
            <w:vAlign w:val="center"/>
            <w:hideMark/>
          </w:tcPr>
          <w:p w:rsidR="001A4D3C" w:rsidRPr="001A4D3C" w:rsidRDefault="001A4D3C" w:rsidP="001A4D3C">
            <w:pPr>
              <w:spacing w:after="0" w:line="240" w:lineRule="auto"/>
              <w:jc w:val="center"/>
              <w:rPr>
                <w:rFonts w:ascii="Times New Roman" w:eastAsia="Times New Roman" w:hAnsi="Times New Roman" w:cs="Times New Roman"/>
                <w:color w:val="000000"/>
                <w:sz w:val="20"/>
                <w:szCs w:val="20"/>
              </w:rPr>
            </w:pPr>
            <w:r w:rsidRPr="001A4D3C">
              <w:rPr>
                <w:rFonts w:ascii="Times New Roman" w:eastAsia="Times New Roman" w:hAnsi="Times New Roman" w:cs="Times New Roman"/>
                <w:color w:val="000000"/>
                <w:sz w:val="20"/>
                <w:szCs w:val="20"/>
              </w:rPr>
              <w:t>1</w:t>
            </w:r>
          </w:p>
        </w:tc>
        <w:tc>
          <w:tcPr>
            <w:tcW w:w="2234" w:type="dxa"/>
            <w:tcBorders>
              <w:top w:val="nil"/>
              <w:left w:val="nil"/>
              <w:bottom w:val="single" w:sz="4" w:space="0" w:color="auto"/>
              <w:right w:val="single" w:sz="4" w:space="0" w:color="auto"/>
            </w:tcBorders>
            <w:shd w:val="clear" w:color="auto" w:fill="auto"/>
            <w:vAlign w:val="center"/>
          </w:tcPr>
          <w:p w:rsidR="001A4D3C" w:rsidRPr="001A4D3C" w:rsidRDefault="001A4D3C" w:rsidP="001A4D3C">
            <w:pPr>
              <w:spacing w:after="0" w:line="240" w:lineRule="auto"/>
              <w:jc w:val="center"/>
              <w:rPr>
                <w:rFonts w:ascii="Times New Roman" w:eastAsia="Calibri" w:hAnsi="Times New Roman" w:cs="Times New Roman"/>
                <w:sz w:val="20"/>
                <w:szCs w:val="20"/>
                <w:lang w:eastAsia="en-US"/>
              </w:rPr>
            </w:pPr>
            <w:r w:rsidRPr="001A4D3C">
              <w:rPr>
                <w:rFonts w:ascii="Times New Roman" w:eastAsia="Calibri" w:hAnsi="Times New Roman" w:cs="Times New Roman"/>
                <w:sz w:val="20"/>
                <w:szCs w:val="20"/>
                <w:lang w:eastAsia="en-US"/>
              </w:rPr>
              <w:t>Котельная №39</w:t>
            </w:r>
          </w:p>
        </w:tc>
        <w:tc>
          <w:tcPr>
            <w:tcW w:w="3060" w:type="dxa"/>
            <w:tcBorders>
              <w:top w:val="nil"/>
              <w:left w:val="nil"/>
              <w:bottom w:val="single" w:sz="4" w:space="0" w:color="auto"/>
              <w:right w:val="single" w:sz="4" w:space="0" w:color="auto"/>
            </w:tcBorders>
            <w:shd w:val="clear" w:color="auto" w:fill="auto"/>
            <w:vAlign w:val="center"/>
          </w:tcPr>
          <w:p w:rsidR="001A4D3C" w:rsidRPr="001A4D3C" w:rsidRDefault="002777E0" w:rsidP="002777E0">
            <w:pPr>
              <w:spacing w:after="0" w:line="240" w:lineRule="auto"/>
              <w:jc w:val="center"/>
              <w:rPr>
                <w:rFonts w:ascii="Times New Roman" w:eastAsia="Calibri" w:hAnsi="Times New Roman" w:cs="Times New Roman"/>
                <w:sz w:val="20"/>
                <w:szCs w:val="20"/>
                <w:lang w:eastAsia="en-US"/>
              </w:rPr>
            </w:pPr>
            <w:r>
              <w:rPr>
                <w:rFonts w:ascii="Times New Roman" w:eastAsia="Calibri" w:hAnsi="Times New Roman" w:cs="Times New Roman"/>
                <w:sz w:val="20"/>
                <w:szCs w:val="20"/>
                <w:lang w:eastAsia="en-US"/>
              </w:rPr>
              <w:t>п. Молодежный</w:t>
            </w:r>
          </w:p>
        </w:tc>
        <w:tc>
          <w:tcPr>
            <w:tcW w:w="2856" w:type="dxa"/>
            <w:tcBorders>
              <w:top w:val="nil"/>
              <w:left w:val="single" w:sz="4" w:space="0" w:color="auto"/>
              <w:bottom w:val="single" w:sz="4" w:space="0" w:color="auto"/>
              <w:right w:val="single" w:sz="4" w:space="0" w:color="auto"/>
            </w:tcBorders>
            <w:shd w:val="clear" w:color="auto" w:fill="auto"/>
            <w:vAlign w:val="center"/>
            <w:hideMark/>
          </w:tcPr>
          <w:p w:rsidR="001A4D3C" w:rsidRPr="001A4D3C" w:rsidRDefault="001A4D3C" w:rsidP="001A4D3C">
            <w:pPr>
              <w:spacing w:after="0" w:line="240" w:lineRule="auto"/>
              <w:jc w:val="center"/>
              <w:rPr>
                <w:rFonts w:ascii="Times New Roman" w:eastAsia="Times New Roman" w:hAnsi="Times New Roman" w:cs="Times New Roman"/>
                <w:color w:val="000000"/>
                <w:sz w:val="20"/>
                <w:szCs w:val="20"/>
              </w:rPr>
            </w:pPr>
            <w:r w:rsidRPr="001A4D3C">
              <w:rPr>
                <w:rFonts w:ascii="Times New Roman" w:eastAsia="Times New Roman" w:hAnsi="Times New Roman" w:cs="Times New Roman"/>
                <w:color w:val="000000"/>
                <w:sz w:val="20"/>
                <w:szCs w:val="20"/>
              </w:rPr>
              <w:t>МУП «Теплосеть Наро-Фоминского городского округа»</w:t>
            </w:r>
          </w:p>
        </w:tc>
        <w:tc>
          <w:tcPr>
            <w:tcW w:w="1565" w:type="dxa"/>
            <w:tcBorders>
              <w:top w:val="nil"/>
              <w:left w:val="nil"/>
              <w:bottom w:val="single" w:sz="4" w:space="0" w:color="auto"/>
              <w:right w:val="single" w:sz="4" w:space="0" w:color="auto"/>
            </w:tcBorders>
            <w:shd w:val="clear" w:color="auto" w:fill="auto"/>
            <w:vAlign w:val="center"/>
          </w:tcPr>
          <w:p w:rsidR="001A4D3C" w:rsidRPr="001A4D3C" w:rsidRDefault="001A4D3C" w:rsidP="001A4D3C">
            <w:pPr>
              <w:spacing w:after="0" w:line="240" w:lineRule="auto"/>
              <w:jc w:val="center"/>
              <w:rPr>
                <w:rFonts w:ascii="Times New Roman" w:eastAsia="Times New Roman" w:hAnsi="Times New Roman" w:cs="Times New Roman"/>
                <w:color w:val="000000"/>
                <w:sz w:val="20"/>
                <w:szCs w:val="20"/>
              </w:rPr>
            </w:pPr>
            <w:r w:rsidRPr="001A4D3C">
              <w:rPr>
                <w:rFonts w:ascii="Times New Roman" w:eastAsia="Times New Roman" w:hAnsi="Times New Roman" w:cs="Times New Roman"/>
                <w:color w:val="000000"/>
                <w:sz w:val="20"/>
                <w:szCs w:val="20"/>
              </w:rPr>
              <w:t>7,2575</w:t>
            </w:r>
          </w:p>
        </w:tc>
        <w:tc>
          <w:tcPr>
            <w:tcW w:w="1612" w:type="dxa"/>
            <w:tcBorders>
              <w:top w:val="nil"/>
              <w:left w:val="nil"/>
              <w:bottom w:val="single" w:sz="4" w:space="0" w:color="auto"/>
              <w:right w:val="single" w:sz="4" w:space="0" w:color="auto"/>
            </w:tcBorders>
            <w:shd w:val="clear" w:color="auto" w:fill="auto"/>
            <w:noWrap/>
            <w:vAlign w:val="center"/>
          </w:tcPr>
          <w:p w:rsidR="001A4D3C" w:rsidRPr="001A4D3C" w:rsidRDefault="001A4D3C" w:rsidP="001A4D3C">
            <w:pPr>
              <w:spacing w:after="0" w:line="240" w:lineRule="auto"/>
              <w:jc w:val="center"/>
              <w:rPr>
                <w:rFonts w:ascii="Times New Roman" w:eastAsia="Times New Roman" w:hAnsi="Times New Roman" w:cs="Times New Roman"/>
                <w:color w:val="000000"/>
                <w:sz w:val="20"/>
                <w:szCs w:val="20"/>
              </w:rPr>
            </w:pPr>
            <w:r w:rsidRPr="001A4D3C">
              <w:rPr>
                <w:rFonts w:ascii="Times New Roman" w:eastAsia="Times New Roman" w:hAnsi="Times New Roman" w:cs="Times New Roman"/>
                <w:color w:val="000000"/>
                <w:sz w:val="20"/>
                <w:szCs w:val="20"/>
              </w:rPr>
              <w:t>0,2866</w:t>
            </w:r>
          </w:p>
        </w:tc>
        <w:tc>
          <w:tcPr>
            <w:tcW w:w="1451" w:type="dxa"/>
            <w:tcBorders>
              <w:top w:val="nil"/>
              <w:left w:val="nil"/>
              <w:bottom w:val="single" w:sz="4" w:space="0" w:color="auto"/>
              <w:right w:val="single" w:sz="4" w:space="0" w:color="auto"/>
            </w:tcBorders>
            <w:shd w:val="clear" w:color="auto" w:fill="auto"/>
            <w:noWrap/>
            <w:vAlign w:val="center"/>
          </w:tcPr>
          <w:p w:rsidR="001A4D3C" w:rsidRPr="001A4D3C" w:rsidRDefault="001A4D3C" w:rsidP="001A4D3C">
            <w:pPr>
              <w:spacing w:after="0" w:line="240" w:lineRule="auto"/>
              <w:jc w:val="center"/>
              <w:rPr>
                <w:rFonts w:ascii="Times New Roman" w:eastAsia="Times New Roman" w:hAnsi="Times New Roman" w:cs="Times New Roman"/>
                <w:color w:val="000000"/>
                <w:sz w:val="20"/>
                <w:szCs w:val="20"/>
              </w:rPr>
            </w:pPr>
            <w:r w:rsidRPr="001A4D3C">
              <w:rPr>
                <w:rFonts w:ascii="Times New Roman" w:eastAsia="Times New Roman" w:hAnsi="Times New Roman" w:cs="Times New Roman"/>
                <w:color w:val="000000"/>
                <w:sz w:val="20"/>
                <w:szCs w:val="20"/>
              </w:rPr>
              <w:t>1,2916</w:t>
            </w:r>
          </w:p>
        </w:tc>
        <w:tc>
          <w:tcPr>
            <w:tcW w:w="1113" w:type="dxa"/>
            <w:tcBorders>
              <w:top w:val="nil"/>
              <w:left w:val="nil"/>
              <w:bottom w:val="single" w:sz="4" w:space="0" w:color="auto"/>
              <w:right w:val="single" w:sz="4" w:space="0" w:color="auto"/>
            </w:tcBorders>
            <w:shd w:val="clear" w:color="auto" w:fill="auto"/>
            <w:vAlign w:val="center"/>
          </w:tcPr>
          <w:p w:rsidR="001A4D3C" w:rsidRPr="001A4D3C" w:rsidRDefault="001A4D3C" w:rsidP="001A4D3C">
            <w:pPr>
              <w:spacing w:after="0" w:line="240" w:lineRule="auto"/>
              <w:jc w:val="center"/>
              <w:rPr>
                <w:rFonts w:ascii="Times New Roman" w:eastAsia="Calibri" w:hAnsi="Times New Roman" w:cs="Times New Roman"/>
                <w:color w:val="000000"/>
                <w:sz w:val="20"/>
                <w:szCs w:val="20"/>
                <w:lang w:eastAsia="en-US"/>
              </w:rPr>
            </w:pPr>
            <w:r w:rsidRPr="001A4D3C">
              <w:rPr>
                <w:rFonts w:ascii="Times New Roman" w:eastAsia="Calibri" w:hAnsi="Times New Roman" w:cs="Times New Roman"/>
                <w:color w:val="000000"/>
                <w:sz w:val="20"/>
                <w:szCs w:val="20"/>
                <w:lang w:eastAsia="en-US"/>
              </w:rPr>
              <w:t>8,8357</w:t>
            </w:r>
          </w:p>
        </w:tc>
      </w:tr>
      <w:tr w:rsidR="001A4D3C" w:rsidRPr="001A4D3C" w:rsidTr="0057154D">
        <w:trPr>
          <w:trHeight w:val="255"/>
        </w:trPr>
        <w:tc>
          <w:tcPr>
            <w:tcW w:w="9254"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1A4D3C" w:rsidRPr="001A4D3C" w:rsidRDefault="001A4D3C" w:rsidP="001A4D3C">
            <w:pPr>
              <w:spacing w:after="0" w:line="240" w:lineRule="auto"/>
              <w:jc w:val="right"/>
              <w:rPr>
                <w:rFonts w:ascii="Times New Roman" w:eastAsia="Times New Roman" w:hAnsi="Times New Roman" w:cs="Times New Roman"/>
                <w:color w:val="000000"/>
                <w:sz w:val="20"/>
                <w:szCs w:val="20"/>
              </w:rPr>
            </w:pPr>
            <w:r w:rsidRPr="001A4D3C">
              <w:rPr>
                <w:rFonts w:ascii="Times New Roman" w:eastAsia="Times New Roman" w:hAnsi="Times New Roman" w:cs="Times New Roman"/>
                <w:color w:val="000000"/>
                <w:sz w:val="20"/>
                <w:szCs w:val="20"/>
              </w:rPr>
              <w:t>ИТОГО:</w:t>
            </w:r>
          </w:p>
        </w:tc>
        <w:tc>
          <w:tcPr>
            <w:tcW w:w="1565" w:type="dxa"/>
            <w:tcBorders>
              <w:top w:val="nil"/>
              <w:left w:val="nil"/>
              <w:bottom w:val="single" w:sz="4" w:space="0" w:color="auto"/>
              <w:right w:val="single" w:sz="4" w:space="0" w:color="auto"/>
            </w:tcBorders>
            <w:shd w:val="clear" w:color="auto" w:fill="auto"/>
            <w:vAlign w:val="center"/>
          </w:tcPr>
          <w:p w:rsidR="001A4D3C" w:rsidRPr="001A4D3C" w:rsidRDefault="001A4D3C" w:rsidP="001A4D3C">
            <w:pPr>
              <w:spacing w:after="0" w:line="240" w:lineRule="auto"/>
              <w:jc w:val="center"/>
              <w:rPr>
                <w:rFonts w:ascii="Times New Roman" w:eastAsia="Times New Roman" w:hAnsi="Times New Roman" w:cs="Times New Roman"/>
                <w:color w:val="000000"/>
                <w:sz w:val="20"/>
                <w:szCs w:val="20"/>
              </w:rPr>
            </w:pPr>
            <w:r w:rsidRPr="001A4D3C">
              <w:rPr>
                <w:rFonts w:ascii="Times New Roman" w:eastAsia="Times New Roman" w:hAnsi="Times New Roman" w:cs="Times New Roman"/>
                <w:color w:val="000000"/>
                <w:sz w:val="20"/>
                <w:szCs w:val="20"/>
              </w:rPr>
              <w:t>7,2575</w:t>
            </w:r>
          </w:p>
        </w:tc>
        <w:tc>
          <w:tcPr>
            <w:tcW w:w="1612" w:type="dxa"/>
            <w:tcBorders>
              <w:top w:val="nil"/>
              <w:left w:val="nil"/>
              <w:bottom w:val="single" w:sz="4" w:space="0" w:color="auto"/>
              <w:right w:val="single" w:sz="4" w:space="0" w:color="auto"/>
            </w:tcBorders>
            <w:shd w:val="clear" w:color="auto" w:fill="auto"/>
            <w:vAlign w:val="center"/>
          </w:tcPr>
          <w:p w:rsidR="001A4D3C" w:rsidRPr="001A4D3C" w:rsidRDefault="001A4D3C" w:rsidP="001A4D3C">
            <w:pPr>
              <w:spacing w:after="0" w:line="240" w:lineRule="auto"/>
              <w:jc w:val="center"/>
              <w:rPr>
                <w:rFonts w:ascii="Times New Roman" w:eastAsia="Times New Roman" w:hAnsi="Times New Roman" w:cs="Times New Roman"/>
                <w:color w:val="000000"/>
                <w:sz w:val="20"/>
                <w:szCs w:val="20"/>
              </w:rPr>
            </w:pPr>
            <w:r w:rsidRPr="001A4D3C">
              <w:rPr>
                <w:rFonts w:ascii="Times New Roman" w:eastAsia="Times New Roman" w:hAnsi="Times New Roman" w:cs="Times New Roman"/>
                <w:color w:val="000000"/>
                <w:sz w:val="20"/>
                <w:szCs w:val="20"/>
              </w:rPr>
              <w:t>0,2866</w:t>
            </w:r>
          </w:p>
        </w:tc>
        <w:tc>
          <w:tcPr>
            <w:tcW w:w="1451" w:type="dxa"/>
            <w:tcBorders>
              <w:top w:val="nil"/>
              <w:left w:val="nil"/>
              <w:bottom w:val="single" w:sz="4" w:space="0" w:color="auto"/>
              <w:right w:val="single" w:sz="4" w:space="0" w:color="auto"/>
            </w:tcBorders>
            <w:shd w:val="clear" w:color="auto" w:fill="auto"/>
            <w:vAlign w:val="center"/>
          </w:tcPr>
          <w:p w:rsidR="001A4D3C" w:rsidRPr="001A4D3C" w:rsidRDefault="001A4D3C" w:rsidP="001A4D3C">
            <w:pPr>
              <w:spacing w:after="0" w:line="240" w:lineRule="auto"/>
              <w:jc w:val="center"/>
              <w:rPr>
                <w:rFonts w:ascii="Times New Roman" w:eastAsia="Times New Roman" w:hAnsi="Times New Roman" w:cs="Times New Roman"/>
                <w:color w:val="000000"/>
                <w:sz w:val="20"/>
                <w:szCs w:val="20"/>
              </w:rPr>
            </w:pPr>
            <w:r w:rsidRPr="001A4D3C">
              <w:rPr>
                <w:rFonts w:ascii="Times New Roman" w:eastAsia="Times New Roman" w:hAnsi="Times New Roman" w:cs="Times New Roman"/>
                <w:color w:val="000000"/>
                <w:sz w:val="20"/>
                <w:szCs w:val="20"/>
              </w:rPr>
              <w:t>1,2916</w:t>
            </w:r>
          </w:p>
        </w:tc>
        <w:tc>
          <w:tcPr>
            <w:tcW w:w="1113" w:type="dxa"/>
            <w:tcBorders>
              <w:top w:val="nil"/>
              <w:left w:val="nil"/>
              <w:bottom w:val="single" w:sz="4" w:space="0" w:color="auto"/>
              <w:right w:val="single" w:sz="4" w:space="0" w:color="auto"/>
            </w:tcBorders>
            <w:shd w:val="clear" w:color="auto" w:fill="auto"/>
            <w:vAlign w:val="center"/>
          </w:tcPr>
          <w:p w:rsidR="001A4D3C" w:rsidRPr="001A4D3C" w:rsidRDefault="001A4D3C" w:rsidP="001A4D3C">
            <w:pPr>
              <w:spacing w:after="0" w:line="240" w:lineRule="auto"/>
              <w:jc w:val="center"/>
              <w:rPr>
                <w:rFonts w:ascii="Times New Roman" w:eastAsia="Calibri" w:hAnsi="Times New Roman" w:cs="Times New Roman"/>
                <w:color w:val="000000"/>
                <w:sz w:val="20"/>
                <w:szCs w:val="20"/>
                <w:lang w:eastAsia="en-US"/>
              </w:rPr>
            </w:pPr>
            <w:r w:rsidRPr="001A4D3C">
              <w:rPr>
                <w:rFonts w:ascii="Times New Roman" w:eastAsia="Calibri" w:hAnsi="Times New Roman" w:cs="Times New Roman"/>
                <w:color w:val="000000"/>
                <w:sz w:val="20"/>
                <w:szCs w:val="20"/>
                <w:lang w:eastAsia="en-US"/>
              </w:rPr>
              <w:t>8,8357</w:t>
            </w:r>
          </w:p>
        </w:tc>
      </w:tr>
    </w:tbl>
    <w:p w:rsidR="00F871CB" w:rsidRDefault="00F871CB">
      <w:pPr>
        <w:rPr>
          <w:rFonts w:ascii="Times New Roman" w:hAnsi="Times New Roman" w:cs="Times New Roman"/>
          <w:sz w:val="28"/>
        </w:rPr>
      </w:pPr>
      <w:r>
        <w:rPr>
          <w:rFonts w:ascii="Times New Roman" w:hAnsi="Times New Roman" w:cs="Times New Roman"/>
          <w:sz w:val="28"/>
        </w:rPr>
        <w:br w:type="page"/>
      </w:r>
    </w:p>
    <w:p w:rsidR="00525B65" w:rsidRDefault="00525B65">
      <w:pPr>
        <w:rPr>
          <w:rFonts w:ascii="Times New Roman" w:hAnsi="Times New Roman" w:cs="Times New Roman"/>
          <w:sz w:val="28"/>
          <w:szCs w:val="28"/>
        </w:rPr>
        <w:sectPr w:rsidR="00525B65" w:rsidSect="00525B65">
          <w:pgSz w:w="16838" w:h="11906" w:orient="landscape" w:code="9"/>
          <w:pgMar w:top="1276" w:right="1134" w:bottom="851" w:left="1134" w:header="709" w:footer="709" w:gutter="0"/>
          <w:cols w:space="708"/>
          <w:docGrid w:linePitch="360"/>
        </w:sectPr>
      </w:pPr>
    </w:p>
    <w:p w:rsidR="009744A3" w:rsidRPr="00F0360C" w:rsidRDefault="009744A3" w:rsidP="009744A3">
      <w:pPr>
        <w:spacing w:after="0" w:line="240" w:lineRule="auto"/>
        <w:jc w:val="both"/>
        <w:rPr>
          <w:rFonts w:ascii="Times New Roman" w:eastAsia="Times New Roman" w:hAnsi="Times New Roman" w:cs="Times New Roman"/>
          <w:bCs/>
          <w:color w:val="000000"/>
          <w:kern w:val="28"/>
          <w:sz w:val="28"/>
          <w:szCs w:val="28"/>
        </w:rPr>
      </w:pPr>
      <w:r w:rsidRPr="009744A3">
        <w:rPr>
          <w:rFonts w:ascii="Times New Roman" w:eastAsia="Times New Roman" w:hAnsi="Times New Roman" w:cs="Times New Roman"/>
          <w:bCs/>
          <w:color w:val="000000"/>
          <w:kern w:val="28"/>
          <w:sz w:val="28"/>
          <w:szCs w:val="28"/>
        </w:rPr>
        <w:lastRenderedPageBreak/>
        <w:t xml:space="preserve">Таблица </w:t>
      </w:r>
      <w:r>
        <w:rPr>
          <w:rFonts w:ascii="Times New Roman" w:eastAsia="Times New Roman" w:hAnsi="Times New Roman" w:cs="Times New Roman"/>
          <w:bCs/>
          <w:color w:val="000000"/>
          <w:kern w:val="28"/>
          <w:sz w:val="28"/>
          <w:szCs w:val="28"/>
        </w:rPr>
        <w:t>1</w:t>
      </w:r>
      <w:r w:rsidRPr="009744A3">
        <w:rPr>
          <w:rFonts w:ascii="Times New Roman" w:eastAsia="Times New Roman" w:hAnsi="Times New Roman" w:cs="Times New Roman"/>
          <w:bCs/>
          <w:color w:val="000000"/>
          <w:kern w:val="28"/>
          <w:sz w:val="28"/>
          <w:szCs w:val="28"/>
        </w:rPr>
        <w:t>.</w:t>
      </w:r>
      <w:r>
        <w:rPr>
          <w:rFonts w:ascii="Times New Roman" w:eastAsia="Times New Roman" w:hAnsi="Times New Roman" w:cs="Times New Roman"/>
          <w:bCs/>
          <w:color w:val="000000"/>
          <w:kern w:val="28"/>
          <w:sz w:val="28"/>
          <w:szCs w:val="28"/>
        </w:rPr>
        <w:t>2</w:t>
      </w:r>
      <w:r w:rsidRPr="009744A3">
        <w:rPr>
          <w:rFonts w:ascii="Times New Roman" w:eastAsia="Times New Roman" w:hAnsi="Times New Roman" w:cs="Times New Roman"/>
          <w:bCs/>
          <w:color w:val="000000"/>
          <w:kern w:val="28"/>
          <w:sz w:val="28"/>
          <w:szCs w:val="28"/>
        </w:rPr>
        <w:t>.</w:t>
      </w:r>
      <w:r>
        <w:rPr>
          <w:rFonts w:ascii="Times New Roman" w:eastAsia="Times New Roman" w:hAnsi="Times New Roman" w:cs="Times New Roman"/>
          <w:bCs/>
          <w:color w:val="000000"/>
          <w:kern w:val="28"/>
          <w:sz w:val="28"/>
          <w:szCs w:val="28"/>
        </w:rPr>
        <w:t>2</w:t>
      </w:r>
      <w:r w:rsidRPr="009744A3">
        <w:rPr>
          <w:rFonts w:ascii="Times New Roman" w:eastAsia="Times New Roman" w:hAnsi="Times New Roman" w:cs="Times New Roman"/>
          <w:bCs/>
          <w:color w:val="000000"/>
          <w:kern w:val="28"/>
          <w:sz w:val="28"/>
          <w:szCs w:val="28"/>
        </w:rPr>
        <w:t xml:space="preserve"> - </w:t>
      </w:r>
      <w:r w:rsidR="00342476" w:rsidRPr="00342476">
        <w:rPr>
          <w:rFonts w:ascii="Times New Roman" w:eastAsia="Times New Roman" w:hAnsi="Times New Roman" w:cs="Times New Roman"/>
          <w:bCs/>
          <w:color w:val="000000"/>
          <w:kern w:val="28"/>
          <w:sz w:val="28"/>
          <w:szCs w:val="28"/>
        </w:rPr>
        <w:t>Расчётный расход тепла планируемыми объектами жилого назначения</w:t>
      </w:r>
    </w:p>
    <w:tbl>
      <w:tblPr>
        <w:tblW w:w="0" w:type="auto"/>
        <w:tblInd w:w="5" w:type="dxa"/>
        <w:tblLayout w:type="fixed"/>
        <w:tblCellMar>
          <w:left w:w="0" w:type="dxa"/>
          <w:right w:w="0" w:type="dxa"/>
        </w:tblCellMar>
        <w:tblLook w:val="0000" w:firstRow="0" w:lastRow="0" w:firstColumn="0" w:lastColumn="0" w:noHBand="0" w:noVBand="0"/>
      </w:tblPr>
      <w:tblGrid>
        <w:gridCol w:w="600"/>
        <w:gridCol w:w="2131"/>
        <w:gridCol w:w="4073"/>
        <w:gridCol w:w="2835"/>
        <w:gridCol w:w="2268"/>
        <w:gridCol w:w="2569"/>
      </w:tblGrid>
      <w:tr w:rsidR="00342476" w:rsidRPr="00342476" w:rsidTr="00342476">
        <w:trPr>
          <w:trHeight w:val="1123"/>
        </w:trPr>
        <w:tc>
          <w:tcPr>
            <w:tcW w:w="600" w:type="dxa"/>
            <w:tcBorders>
              <w:top w:val="single" w:sz="4" w:space="0" w:color="auto"/>
              <w:left w:val="single" w:sz="4" w:space="0" w:color="auto"/>
              <w:bottom w:val="nil"/>
              <w:right w:val="nil"/>
            </w:tcBorders>
            <w:shd w:val="clear" w:color="auto" w:fill="B2A1C7" w:themeFill="accent4" w:themeFillTint="99"/>
            <w:vAlign w:val="center"/>
          </w:tcPr>
          <w:p w:rsidR="00342476" w:rsidRPr="00342476" w:rsidRDefault="00342476" w:rsidP="00342476">
            <w:pPr>
              <w:spacing w:after="0" w:line="240" w:lineRule="auto"/>
              <w:jc w:val="center"/>
              <w:rPr>
                <w:rFonts w:ascii="Times New Roman" w:eastAsia="Times New Roman" w:hAnsi="Times New Roman" w:cs="Times New Roman"/>
                <w:b/>
                <w:sz w:val="18"/>
                <w:szCs w:val="18"/>
              </w:rPr>
            </w:pPr>
            <w:r w:rsidRPr="00342476">
              <w:rPr>
                <w:rFonts w:ascii="Times New Roman" w:eastAsia="Times New Roman" w:hAnsi="Times New Roman" w:cs="Times New Roman"/>
                <w:b/>
                <w:color w:val="000000"/>
                <w:sz w:val="18"/>
                <w:szCs w:val="18"/>
              </w:rPr>
              <w:t>№</w:t>
            </w:r>
          </w:p>
        </w:tc>
        <w:tc>
          <w:tcPr>
            <w:tcW w:w="2131" w:type="dxa"/>
            <w:tcBorders>
              <w:top w:val="single" w:sz="4" w:space="0" w:color="auto"/>
              <w:left w:val="single" w:sz="4" w:space="0" w:color="auto"/>
              <w:bottom w:val="nil"/>
              <w:right w:val="nil"/>
            </w:tcBorders>
            <w:shd w:val="clear" w:color="auto" w:fill="B2A1C7" w:themeFill="accent4" w:themeFillTint="99"/>
            <w:vAlign w:val="center"/>
          </w:tcPr>
          <w:p w:rsidR="00342476" w:rsidRPr="00342476" w:rsidRDefault="00342476" w:rsidP="00342476">
            <w:pPr>
              <w:spacing w:after="0" w:line="240" w:lineRule="auto"/>
              <w:jc w:val="center"/>
              <w:rPr>
                <w:rFonts w:ascii="Times New Roman" w:eastAsia="Times New Roman" w:hAnsi="Times New Roman" w:cs="Times New Roman"/>
                <w:b/>
                <w:sz w:val="18"/>
                <w:szCs w:val="18"/>
              </w:rPr>
            </w:pPr>
            <w:r w:rsidRPr="00342476">
              <w:rPr>
                <w:rFonts w:ascii="Times New Roman" w:eastAsia="Times New Roman" w:hAnsi="Times New Roman" w:cs="Times New Roman"/>
                <w:b/>
                <w:color w:val="000000"/>
                <w:sz w:val="18"/>
                <w:szCs w:val="18"/>
              </w:rPr>
              <w:t>Местоположение</w:t>
            </w:r>
          </w:p>
        </w:tc>
        <w:tc>
          <w:tcPr>
            <w:tcW w:w="4073" w:type="dxa"/>
            <w:tcBorders>
              <w:top w:val="single" w:sz="4" w:space="0" w:color="auto"/>
              <w:left w:val="single" w:sz="4" w:space="0" w:color="auto"/>
              <w:bottom w:val="nil"/>
              <w:right w:val="nil"/>
            </w:tcBorders>
            <w:shd w:val="clear" w:color="auto" w:fill="B2A1C7" w:themeFill="accent4" w:themeFillTint="99"/>
            <w:vAlign w:val="center"/>
          </w:tcPr>
          <w:p w:rsidR="00342476" w:rsidRPr="00342476" w:rsidRDefault="00342476" w:rsidP="00342476">
            <w:pPr>
              <w:spacing w:after="0" w:line="240" w:lineRule="auto"/>
              <w:jc w:val="center"/>
              <w:rPr>
                <w:rFonts w:ascii="Times New Roman" w:eastAsia="Times New Roman" w:hAnsi="Times New Roman" w:cs="Times New Roman"/>
                <w:b/>
                <w:sz w:val="18"/>
                <w:szCs w:val="18"/>
              </w:rPr>
            </w:pPr>
            <w:r w:rsidRPr="00342476">
              <w:rPr>
                <w:rFonts w:ascii="Times New Roman" w:eastAsia="Times New Roman" w:hAnsi="Times New Roman" w:cs="Times New Roman"/>
                <w:b/>
                <w:color w:val="000000"/>
                <w:sz w:val="18"/>
                <w:szCs w:val="18"/>
              </w:rPr>
              <w:t>Тип жилой застройки</w:t>
            </w:r>
          </w:p>
        </w:tc>
        <w:tc>
          <w:tcPr>
            <w:tcW w:w="2835" w:type="dxa"/>
            <w:tcBorders>
              <w:top w:val="single" w:sz="4" w:space="0" w:color="auto"/>
              <w:left w:val="single" w:sz="4" w:space="0" w:color="auto"/>
              <w:bottom w:val="nil"/>
              <w:right w:val="nil"/>
            </w:tcBorders>
            <w:shd w:val="clear" w:color="auto" w:fill="B2A1C7" w:themeFill="accent4" w:themeFillTint="99"/>
            <w:vAlign w:val="center"/>
          </w:tcPr>
          <w:p w:rsidR="00342476" w:rsidRPr="00342476" w:rsidRDefault="00342476" w:rsidP="00342476">
            <w:pPr>
              <w:spacing w:after="0" w:line="240" w:lineRule="auto"/>
              <w:jc w:val="center"/>
              <w:rPr>
                <w:rFonts w:ascii="Times New Roman" w:eastAsia="Times New Roman" w:hAnsi="Times New Roman" w:cs="Times New Roman"/>
                <w:b/>
                <w:sz w:val="18"/>
                <w:szCs w:val="18"/>
              </w:rPr>
            </w:pPr>
            <w:r w:rsidRPr="00342476">
              <w:rPr>
                <w:rFonts w:ascii="Times New Roman" w:eastAsia="Times New Roman" w:hAnsi="Times New Roman" w:cs="Times New Roman"/>
                <w:b/>
                <w:color w:val="000000"/>
                <w:sz w:val="18"/>
                <w:szCs w:val="18"/>
              </w:rPr>
              <w:t xml:space="preserve">Территория, </w:t>
            </w:r>
            <w:proofErr w:type="gramStart"/>
            <w:r w:rsidRPr="00342476">
              <w:rPr>
                <w:rFonts w:ascii="Times New Roman" w:eastAsia="Times New Roman" w:hAnsi="Times New Roman" w:cs="Times New Roman"/>
                <w:b/>
                <w:color w:val="000000"/>
                <w:sz w:val="18"/>
                <w:szCs w:val="18"/>
              </w:rPr>
              <w:t>га</w:t>
            </w:r>
            <w:proofErr w:type="gramEnd"/>
          </w:p>
        </w:tc>
        <w:tc>
          <w:tcPr>
            <w:tcW w:w="2268" w:type="dxa"/>
            <w:tcBorders>
              <w:top w:val="single" w:sz="4" w:space="0" w:color="auto"/>
              <w:left w:val="single" w:sz="4" w:space="0" w:color="auto"/>
              <w:bottom w:val="nil"/>
              <w:right w:val="nil"/>
            </w:tcBorders>
            <w:shd w:val="clear" w:color="auto" w:fill="B2A1C7" w:themeFill="accent4" w:themeFillTint="99"/>
            <w:vAlign w:val="center"/>
          </w:tcPr>
          <w:p w:rsidR="00342476" w:rsidRPr="00342476" w:rsidRDefault="00342476" w:rsidP="00342476">
            <w:pPr>
              <w:spacing w:after="0" w:line="240" w:lineRule="auto"/>
              <w:jc w:val="center"/>
              <w:rPr>
                <w:rFonts w:ascii="Times New Roman" w:eastAsia="Times New Roman" w:hAnsi="Times New Roman" w:cs="Times New Roman"/>
                <w:b/>
                <w:sz w:val="18"/>
                <w:szCs w:val="18"/>
              </w:rPr>
            </w:pPr>
            <w:r w:rsidRPr="00342476">
              <w:rPr>
                <w:rFonts w:ascii="Times New Roman" w:eastAsia="Times New Roman" w:hAnsi="Times New Roman" w:cs="Times New Roman"/>
                <w:b/>
                <w:color w:val="000000"/>
                <w:sz w:val="18"/>
                <w:szCs w:val="18"/>
              </w:rPr>
              <w:t>Очерёдность</w:t>
            </w:r>
          </w:p>
        </w:tc>
        <w:tc>
          <w:tcPr>
            <w:tcW w:w="2569" w:type="dxa"/>
            <w:tcBorders>
              <w:top w:val="single" w:sz="4" w:space="0" w:color="auto"/>
              <w:left w:val="single" w:sz="4" w:space="0" w:color="auto"/>
              <w:bottom w:val="nil"/>
              <w:right w:val="single" w:sz="4" w:space="0" w:color="auto"/>
            </w:tcBorders>
            <w:shd w:val="clear" w:color="auto" w:fill="B2A1C7" w:themeFill="accent4" w:themeFillTint="99"/>
            <w:vAlign w:val="center"/>
          </w:tcPr>
          <w:p w:rsidR="00342476" w:rsidRPr="00342476" w:rsidRDefault="00342476" w:rsidP="00342476">
            <w:pPr>
              <w:spacing w:after="0" w:line="240" w:lineRule="auto"/>
              <w:jc w:val="center"/>
              <w:rPr>
                <w:rFonts w:ascii="Times New Roman" w:eastAsia="Times New Roman" w:hAnsi="Times New Roman" w:cs="Times New Roman"/>
                <w:b/>
                <w:sz w:val="18"/>
                <w:szCs w:val="18"/>
              </w:rPr>
            </w:pPr>
            <w:r w:rsidRPr="00342476">
              <w:rPr>
                <w:rFonts w:ascii="Times New Roman" w:eastAsia="Times New Roman" w:hAnsi="Times New Roman" w:cs="Times New Roman"/>
                <w:b/>
                <w:color w:val="000000"/>
                <w:sz w:val="18"/>
                <w:szCs w:val="18"/>
              </w:rPr>
              <w:t>Потребность в тепловой мощности, Гкал/час</w:t>
            </w:r>
          </w:p>
        </w:tc>
      </w:tr>
      <w:tr w:rsidR="00342476" w:rsidRPr="00342476" w:rsidTr="00342476">
        <w:trPr>
          <w:trHeight w:val="557"/>
        </w:trPr>
        <w:tc>
          <w:tcPr>
            <w:tcW w:w="600" w:type="dxa"/>
            <w:tcBorders>
              <w:top w:val="single" w:sz="4" w:space="0" w:color="auto"/>
              <w:left w:val="single" w:sz="4" w:space="0" w:color="auto"/>
              <w:bottom w:val="nil"/>
              <w:right w:val="nil"/>
            </w:tcBorders>
            <w:shd w:val="clear" w:color="auto" w:fill="FFFFFF"/>
            <w:vAlign w:val="center"/>
          </w:tcPr>
          <w:p w:rsidR="00342476" w:rsidRPr="00342476" w:rsidRDefault="00342476" w:rsidP="00342476">
            <w:pPr>
              <w:spacing w:after="0" w:line="240" w:lineRule="auto"/>
              <w:jc w:val="center"/>
              <w:rPr>
                <w:rFonts w:ascii="Times New Roman" w:eastAsia="Times New Roman" w:hAnsi="Times New Roman" w:cs="Times New Roman"/>
                <w:sz w:val="18"/>
                <w:szCs w:val="18"/>
              </w:rPr>
            </w:pPr>
            <w:r w:rsidRPr="00342476">
              <w:rPr>
                <w:rFonts w:ascii="Times New Roman" w:eastAsia="Times New Roman" w:hAnsi="Times New Roman" w:cs="Times New Roman"/>
                <w:color w:val="000000"/>
                <w:sz w:val="18"/>
                <w:szCs w:val="18"/>
              </w:rPr>
              <w:t>1</w:t>
            </w:r>
          </w:p>
        </w:tc>
        <w:tc>
          <w:tcPr>
            <w:tcW w:w="2131" w:type="dxa"/>
            <w:tcBorders>
              <w:top w:val="single" w:sz="4" w:space="0" w:color="auto"/>
              <w:left w:val="single" w:sz="4" w:space="0" w:color="auto"/>
              <w:bottom w:val="nil"/>
              <w:right w:val="nil"/>
            </w:tcBorders>
            <w:shd w:val="clear" w:color="auto" w:fill="FFFFFF"/>
            <w:vAlign w:val="center"/>
          </w:tcPr>
          <w:p w:rsidR="00342476" w:rsidRPr="00342476" w:rsidRDefault="00342476" w:rsidP="00342476">
            <w:pPr>
              <w:spacing w:after="0" w:line="233" w:lineRule="auto"/>
              <w:jc w:val="center"/>
              <w:rPr>
                <w:rFonts w:ascii="Times New Roman" w:eastAsia="Times New Roman" w:hAnsi="Times New Roman" w:cs="Times New Roman"/>
                <w:sz w:val="18"/>
                <w:szCs w:val="18"/>
              </w:rPr>
            </w:pPr>
            <w:proofErr w:type="gramStart"/>
            <w:r w:rsidRPr="00342476">
              <w:rPr>
                <w:rFonts w:ascii="Times New Roman" w:eastAsia="Times New Roman" w:hAnsi="Times New Roman" w:cs="Times New Roman"/>
                <w:color w:val="000000"/>
                <w:sz w:val="18"/>
                <w:szCs w:val="18"/>
              </w:rPr>
              <w:t>ГО</w:t>
            </w:r>
            <w:proofErr w:type="gramEnd"/>
            <w:r w:rsidRPr="00342476">
              <w:rPr>
                <w:rFonts w:ascii="Times New Roman" w:eastAsia="Times New Roman" w:hAnsi="Times New Roman" w:cs="Times New Roman"/>
                <w:color w:val="000000"/>
                <w:sz w:val="18"/>
                <w:szCs w:val="18"/>
              </w:rPr>
              <w:t xml:space="preserve"> ЗАТО Молодёжный</w:t>
            </w:r>
          </w:p>
        </w:tc>
        <w:tc>
          <w:tcPr>
            <w:tcW w:w="4073" w:type="dxa"/>
            <w:tcBorders>
              <w:top w:val="single" w:sz="4" w:space="0" w:color="auto"/>
              <w:left w:val="single" w:sz="4" w:space="0" w:color="auto"/>
              <w:bottom w:val="nil"/>
              <w:right w:val="nil"/>
            </w:tcBorders>
            <w:shd w:val="clear" w:color="auto" w:fill="FFFFFF"/>
            <w:vAlign w:val="center"/>
          </w:tcPr>
          <w:p w:rsidR="00342476" w:rsidRPr="00342476" w:rsidRDefault="00342476" w:rsidP="00342476">
            <w:pPr>
              <w:spacing w:after="0" w:line="240" w:lineRule="auto"/>
              <w:jc w:val="center"/>
              <w:rPr>
                <w:rFonts w:ascii="Times New Roman" w:eastAsia="Times New Roman" w:hAnsi="Times New Roman" w:cs="Times New Roman"/>
                <w:sz w:val="18"/>
                <w:szCs w:val="18"/>
              </w:rPr>
            </w:pPr>
            <w:r w:rsidRPr="00342476">
              <w:rPr>
                <w:rFonts w:ascii="Times New Roman" w:eastAsia="Times New Roman" w:hAnsi="Times New Roman" w:cs="Times New Roman"/>
                <w:color w:val="000000"/>
                <w:sz w:val="18"/>
                <w:szCs w:val="18"/>
              </w:rPr>
              <w:t>Многоквартирная</w:t>
            </w:r>
          </w:p>
        </w:tc>
        <w:tc>
          <w:tcPr>
            <w:tcW w:w="2835" w:type="dxa"/>
            <w:tcBorders>
              <w:top w:val="single" w:sz="4" w:space="0" w:color="auto"/>
              <w:left w:val="single" w:sz="4" w:space="0" w:color="auto"/>
              <w:bottom w:val="nil"/>
              <w:right w:val="nil"/>
            </w:tcBorders>
            <w:shd w:val="clear" w:color="auto" w:fill="FFFFFF"/>
            <w:vAlign w:val="center"/>
          </w:tcPr>
          <w:p w:rsidR="00342476" w:rsidRPr="00342476" w:rsidRDefault="00342476" w:rsidP="00342476">
            <w:pPr>
              <w:spacing w:after="0" w:line="240" w:lineRule="auto"/>
              <w:jc w:val="center"/>
              <w:rPr>
                <w:rFonts w:ascii="Times New Roman" w:eastAsia="Times New Roman" w:hAnsi="Times New Roman" w:cs="Times New Roman"/>
                <w:sz w:val="18"/>
                <w:szCs w:val="18"/>
              </w:rPr>
            </w:pPr>
            <w:r w:rsidRPr="00342476">
              <w:rPr>
                <w:rFonts w:ascii="Times New Roman" w:eastAsia="Times New Roman" w:hAnsi="Times New Roman" w:cs="Times New Roman"/>
                <w:color w:val="000000"/>
                <w:sz w:val="18"/>
                <w:szCs w:val="18"/>
              </w:rPr>
              <w:t>5,43</w:t>
            </w:r>
          </w:p>
        </w:tc>
        <w:tc>
          <w:tcPr>
            <w:tcW w:w="2268" w:type="dxa"/>
            <w:tcBorders>
              <w:top w:val="single" w:sz="4" w:space="0" w:color="auto"/>
              <w:left w:val="single" w:sz="4" w:space="0" w:color="auto"/>
              <w:bottom w:val="nil"/>
              <w:right w:val="nil"/>
            </w:tcBorders>
            <w:shd w:val="clear" w:color="auto" w:fill="FFFFFF"/>
            <w:vAlign w:val="center"/>
          </w:tcPr>
          <w:p w:rsidR="00342476" w:rsidRPr="00342476" w:rsidRDefault="00342476" w:rsidP="00342476">
            <w:pPr>
              <w:spacing w:after="0" w:line="240" w:lineRule="auto"/>
              <w:jc w:val="center"/>
              <w:rPr>
                <w:rFonts w:ascii="Times New Roman" w:eastAsia="Times New Roman" w:hAnsi="Times New Roman" w:cs="Times New Roman"/>
                <w:sz w:val="18"/>
                <w:szCs w:val="18"/>
              </w:rPr>
            </w:pPr>
            <w:r w:rsidRPr="00342476">
              <w:rPr>
                <w:rFonts w:ascii="Times New Roman" w:eastAsia="Times New Roman" w:hAnsi="Times New Roman" w:cs="Times New Roman"/>
                <w:color w:val="000000"/>
                <w:sz w:val="18"/>
                <w:szCs w:val="18"/>
              </w:rPr>
              <w:t>Расчетный срок</w:t>
            </w:r>
          </w:p>
        </w:tc>
        <w:tc>
          <w:tcPr>
            <w:tcW w:w="2569" w:type="dxa"/>
            <w:tcBorders>
              <w:top w:val="single" w:sz="4" w:space="0" w:color="auto"/>
              <w:left w:val="single" w:sz="4" w:space="0" w:color="auto"/>
              <w:bottom w:val="nil"/>
              <w:right w:val="single" w:sz="4" w:space="0" w:color="auto"/>
            </w:tcBorders>
            <w:shd w:val="clear" w:color="auto" w:fill="FFFFFF"/>
            <w:vAlign w:val="center"/>
          </w:tcPr>
          <w:p w:rsidR="00342476" w:rsidRPr="00342476" w:rsidRDefault="00342476" w:rsidP="00342476">
            <w:pPr>
              <w:spacing w:after="0" w:line="240" w:lineRule="auto"/>
              <w:jc w:val="center"/>
              <w:rPr>
                <w:rFonts w:ascii="Times New Roman" w:eastAsia="Times New Roman" w:hAnsi="Times New Roman" w:cs="Times New Roman"/>
                <w:sz w:val="18"/>
                <w:szCs w:val="18"/>
              </w:rPr>
            </w:pPr>
            <w:r w:rsidRPr="00342476">
              <w:rPr>
                <w:rFonts w:ascii="Times New Roman" w:eastAsia="Times New Roman" w:hAnsi="Times New Roman" w:cs="Times New Roman"/>
                <w:color w:val="000000"/>
                <w:sz w:val="18"/>
                <w:szCs w:val="18"/>
              </w:rPr>
              <w:t>2,22</w:t>
            </w:r>
          </w:p>
        </w:tc>
      </w:tr>
      <w:tr w:rsidR="00342476" w:rsidRPr="00342476" w:rsidTr="00342476">
        <w:trPr>
          <w:trHeight w:val="566"/>
        </w:trPr>
        <w:tc>
          <w:tcPr>
            <w:tcW w:w="600" w:type="dxa"/>
            <w:tcBorders>
              <w:top w:val="single" w:sz="4" w:space="0" w:color="auto"/>
              <w:left w:val="single" w:sz="4" w:space="0" w:color="auto"/>
              <w:bottom w:val="nil"/>
              <w:right w:val="nil"/>
            </w:tcBorders>
            <w:shd w:val="clear" w:color="auto" w:fill="FFFFFF"/>
            <w:vAlign w:val="center"/>
          </w:tcPr>
          <w:p w:rsidR="00342476" w:rsidRPr="00342476" w:rsidRDefault="00342476" w:rsidP="00342476">
            <w:pPr>
              <w:spacing w:after="0" w:line="240" w:lineRule="auto"/>
              <w:jc w:val="center"/>
              <w:rPr>
                <w:rFonts w:ascii="Times New Roman" w:eastAsia="Times New Roman" w:hAnsi="Times New Roman" w:cs="Times New Roman"/>
                <w:sz w:val="18"/>
                <w:szCs w:val="18"/>
              </w:rPr>
            </w:pPr>
            <w:r w:rsidRPr="00342476">
              <w:rPr>
                <w:rFonts w:ascii="Times New Roman" w:eastAsia="Times New Roman" w:hAnsi="Times New Roman" w:cs="Times New Roman"/>
                <w:color w:val="000000"/>
                <w:sz w:val="18"/>
                <w:szCs w:val="18"/>
              </w:rPr>
              <w:t>2</w:t>
            </w:r>
          </w:p>
        </w:tc>
        <w:tc>
          <w:tcPr>
            <w:tcW w:w="2131" w:type="dxa"/>
            <w:tcBorders>
              <w:top w:val="single" w:sz="4" w:space="0" w:color="auto"/>
              <w:left w:val="single" w:sz="4" w:space="0" w:color="auto"/>
              <w:bottom w:val="nil"/>
              <w:right w:val="nil"/>
            </w:tcBorders>
            <w:shd w:val="clear" w:color="auto" w:fill="FFFFFF"/>
            <w:vAlign w:val="center"/>
          </w:tcPr>
          <w:p w:rsidR="00342476" w:rsidRPr="00342476" w:rsidRDefault="00342476" w:rsidP="00342476">
            <w:pPr>
              <w:spacing w:after="0" w:line="240" w:lineRule="auto"/>
              <w:jc w:val="center"/>
              <w:rPr>
                <w:rFonts w:ascii="Times New Roman" w:eastAsia="Times New Roman" w:hAnsi="Times New Roman" w:cs="Times New Roman"/>
                <w:sz w:val="18"/>
                <w:szCs w:val="18"/>
              </w:rPr>
            </w:pPr>
            <w:proofErr w:type="gramStart"/>
            <w:r w:rsidRPr="00342476">
              <w:rPr>
                <w:rFonts w:ascii="Times New Roman" w:eastAsia="Times New Roman" w:hAnsi="Times New Roman" w:cs="Times New Roman"/>
                <w:color w:val="000000"/>
                <w:sz w:val="18"/>
                <w:szCs w:val="18"/>
              </w:rPr>
              <w:t>ГО</w:t>
            </w:r>
            <w:proofErr w:type="gramEnd"/>
            <w:r w:rsidRPr="00342476">
              <w:rPr>
                <w:rFonts w:ascii="Times New Roman" w:eastAsia="Times New Roman" w:hAnsi="Times New Roman" w:cs="Times New Roman"/>
                <w:color w:val="000000"/>
                <w:sz w:val="18"/>
                <w:szCs w:val="18"/>
              </w:rPr>
              <w:t xml:space="preserve"> ЗАТО Молодёжный</w:t>
            </w:r>
          </w:p>
        </w:tc>
        <w:tc>
          <w:tcPr>
            <w:tcW w:w="4073" w:type="dxa"/>
            <w:tcBorders>
              <w:top w:val="single" w:sz="4" w:space="0" w:color="auto"/>
              <w:left w:val="single" w:sz="4" w:space="0" w:color="auto"/>
              <w:bottom w:val="nil"/>
              <w:right w:val="nil"/>
            </w:tcBorders>
            <w:shd w:val="clear" w:color="auto" w:fill="FFFFFF"/>
            <w:vAlign w:val="center"/>
          </w:tcPr>
          <w:p w:rsidR="00342476" w:rsidRPr="00342476" w:rsidRDefault="00342476" w:rsidP="00342476">
            <w:pPr>
              <w:spacing w:after="0" w:line="240" w:lineRule="auto"/>
              <w:jc w:val="center"/>
              <w:rPr>
                <w:rFonts w:ascii="Times New Roman" w:eastAsia="Times New Roman" w:hAnsi="Times New Roman" w:cs="Times New Roman"/>
                <w:sz w:val="18"/>
                <w:szCs w:val="18"/>
              </w:rPr>
            </w:pPr>
            <w:r w:rsidRPr="00342476">
              <w:rPr>
                <w:rFonts w:ascii="Times New Roman" w:eastAsia="Times New Roman" w:hAnsi="Times New Roman" w:cs="Times New Roman"/>
                <w:color w:val="000000"/>
                <w:sz w:val="18"/>
                <w:szCs w:val="18"/>
              </w:rPr>
              <w:t>Индивидуальная</w:t>
            </w:r>
          </w:p>
        </w:tc>
        <w:tc>
          <w:tcPr>
            <w:tcW w:w="2835" w:type="dxa"/>
            <w:tcBorders>
              <w:top w:val="single" w:sz="4" w:space="0" w:color="auto"/>
              <w:left w:val="single" w:sz="4" w:space="0" w:color="auto"/>
              <w:bottom w:val="nil"/>
              <w:right w:val="nil"/>
            </w:tcBorders>
            <w:shd w:val="clear" w:color="auto" w:fill="FFFFFF"/>
            <w:vAlign w:val="center"/>
          </w:tcPr>
          <w:p w:rsidR="00342476" w:rsidRPr="00342476" w:rsidRDefault="00342476" w:rsidP="00342476">
            <w:pPr>
              <w:spacing w:after="0" w:line="240" w:lineRule="auto"/>
              <w:jc w:val="center"/>
              <w:rPr>
                <w:rFonts w:ascii="Times New Roman" w:eastAsia="Times New Roman" w:hAnsi="Times New Roman" w:cs="Times New Roman"/>
                <w:sz w:val="18"/>
                <w:szCs w:val="18"/>
              </w:rPr>
            </w:pPr>
            <w:r w:rsidRPr="00342476">
              <w:rPr>
                <w:rFonts w:ascii="Times New Roman" w:eastAsia="Times New Roman" w:hAnsi="Times New Roman" w:cs="Times New Roman"/>
                <w:color w:val="000000"/>
                <w:sz w:val="18"/>
                <w:szCs w:val="18"/>
              </w:rPr>
              <w:t>11,75</w:t>
            </w:r>
          </w:p>
        </w:tc>
        <w:tc>
          <w:tcPr>
            <w:tcW w:w="2268" w:type="dxa"/>
            <w:tcBorders>
              <w:top w:val="single" w:sz="4" w:space="0" w:color="auto"/>
              <w:left w:val="single" w:sz="4" w:space="0" w:color="auto"/>
              <w:bottom w:val="nil"/>
              <w:right w:val="nil"/>
            </w:tcBorders>
            <w:shd w:val="clear" w:color="auto" w:fill="FFFFFF"/>
            <w:vAlign w:val="center"/>
          </w:tcPr>
          <w:p w:rsidR="00342476" w:rsidRPr="00342476" w:rsidRDefault="00342476" w:rsidP="00342476">
            <w:pPr>
              <w:spacing w:after="0" w:line="240" w:lineRule="auto"/>
              <w:jc w:val="center"/>
              <w:rPr>
                <w:rFonts w:ascii="Times New Roman" w:eastAsia="Times New Roman" w:hAnsi="Times New Roman" w:cs="Times New Roman"/>
                <w:sz w:val="18"/>
                <w:szCs w:val="18"/>
              </w:rPr>
            </w:pPr>
            <w:r w:rsidRPr="00342476">
              <w:rPr>
                <w:rFonts w:ascii="Times New Roman" w:eastAsia="Times New Roman" w:hAnsi="Times New Roman" w:cs="Times New Roman"/>
                <w:color w:val="000000"/>
                <w:sz w:val="18"/>
                <w:szCs w:val="18"/>
              </w:rPr>
              <w:t>Расчетный срок</w:t>
            </w:r>
          </w:p>
        </w:tc>
        <w:tc>
          <w:tcPr>
            <w:tcW w:w="2569" w:type="dxa"/>
            <w:tcBorders>
              <w:top w:val="single" w:sz="4" w:space="0" w:color="auto"/>
              <w:left w:val="single" w:sz="4" w:space="0" w:color="auto"/>
              <w:bottom w:val="nil"/>
              <w:right w:val="single" w:sz="4" w:space="0" w:color="auto"/>
            </w:tcBorders>
            <w:shd w:val="clear" w:color="auto" w:fill="FFFFFF"/>
            <w:vAlign w:val="center"/>
          </w:tcPr>
          <w:p w:rsidR="00342476" w:rsidRPr="00342476" w:rsidRDefault="00342476" w:rsidP="00342476">
            <w:pPr>
              <w:spacing w:after="0" w:line="240" w:lineRule="auto"/>
              <w:jc w:val="center"/>
              <w:rPr>
                <w:rFonts w:ascii="Times New Roman" w:eastAsia="Times New Roman" w:hAnsi="Times New Roman" w:cs="Times New Roman"/>
                <w:sz w:val="18"/>
                <w:szCs w:val="18"/>
              </w:rPr>
            </w:pPr>
            <w:r w:rsidRPr="00342476">
              <w:rPr>
                <w:rFonts w:ascii="Times New Roman" w:eastAsia="Times New Roman" w:hAnsi="Times New Roman" w:cs="Times New Roman"/>
                <w:color w:val="000000"/>
                <w:sz w:val="18"/>
                <w:szCs w:val="18"/>
              </w:rPr>
              <w:t>1,08</w:t>
            </w:r>
          </w:p>
        </w:tc>
      </w:tr>
      <w:tr w:rsidR="00342476" w:rsidRPr="00342476" w:rsidTr="00342476">
        <w:trPr>
          <w:trHeight w:val="298"/>
        </w:trPr>
        <w:tc>
          <w:tcPr>
            <w:tcW w:w="6804" w:type="dxa"/>
            <w:gridSpan w:val="3"/>
            <w:tcBorders>
              <w:top w:val="single" w:sz="4" w:space="0" w:color="auto"/>
              <w:left w:val="single" w:sz="4" w:space="0" w:color="auto"/>
              <w:bottom w:val="single" w:sz="4" w:space="0" w:color="auto"/>
              <w:right w:val="nil"/>
            </w:tcBorders>
            <w:shd w:val="clear" w:color="auto" w:fill="FFFFFF"/>
            <w:vAlign w:val="center"/>
          </w:tcPr>
          <w:p w:rsidR="00342476" w:rsidRPr="00342476" w:rsidRDefault="00342476" w:rsidP="00342476">
            <w:pPr>
              <w:spacing w:after="0" w:line="240" w:lineRule="auto"/>
              <w:ind w:firstLine="360"/>
              <w:jc w:val="center"/>
              <w:rPr>
                <w:rFonts w:ascii="Times New Roman" w:eastAsia="Times New Roman" w:hAnsi="Times New Roman" w:cs="Times New Roman"/>
                <w:sz w:val="18"/>
                <w:szCs w:val="18"/>
              </w:rPr>
            </w:pPr>
            <w:r w:rsidRPr="00342476">
              <w:rPr>
                <w:rFonts w:ascii="Times New Roman" w:eastAsia="Times New Roman" w:hAnsi="Times New Roman" w:cs="Times New Roman"/>
                <w:b/>
                <w:bCs/>
                <w:color w:val="000000"/>
                <w:sz w:val="18"/>
                <w:szCs w:val="18"/>
              </w:rPr>
              <w:t xml:space="preserve">ВСЕГО по городскому округу </w:t>
            </w:r>
            <w:proofErr w:type="gramStart"/>
            <w:r w:rsidRPr="00342476">
              <w:rPr>
                <w:rFonts w:ascii="Times New Roman" w:eastAsia="Times New Roman" w:hAnsi="Times New Roman" w:cs="Times New Roman"/>
                <w:b/>
                <w:bCs/>
                <w:color w:val="000000"/>
                <w:sz w:val="18"/>
                <w:szCs w:val="18"/>
              </w:rPr>
              <w:t>Молодёжный</w:t>
            </w:r>
            <w:proofErr w:type="gramEnd"/>
          </w:p>
        </w:tc>
        <w:tc>
          <w:tcPr>
            <w:tcW w:w="2835" w:type="dxa"/>
            <w:tcBorders>
              <w:top w:val="single" w:sz="4" w:space="0" w:color="auto"/>
              <w:left w:val="single" w:sz="4" w:space="0" w:color="auto"/>
              <w:bottom w:val="single" w:sz="4" w:space="0" w:color="auto"/>
              <w:right w:val="nil"/>
            </w:tcBorders>
            <w:shd w:val="clear" w:color="auto" w:fill="FFFFFF"/>
            <w:vAlign w:val="center"/>
          </w:tcPr>
          <w:p w:rsidR="00342476" w:rsidRPr="00342476" w:rsidRDefault="00342476" w:rsidP="00342476">
            <w:pPr>
              <w:spacing w:after="0" w:line="240" w:lineRule="auto"/>
              <w:jc w:val="center"/>
              <w:rPr>
                <w:rFonts w:ascii="Times New Roman" w:eastAsia="Times New Roman" w:hAnsi="Times New Roman" w:cs="Times New Roman"/>
                <w:sz w:val="18"/>
                <w:szCs w:val="18"/>
              </w:rPr>
            </w:pPr>
            <w:r w:rsidRPr="00342476">
              <w:rPr>
                <w:rFonts w:ascii="Times New Roman" w:eastAsia="Times New Roman" w:hAnsi="Times New Roman" w:cs="Times New Roman"/>
                <w:b/>
                <w:bCs/>
                <w:color w:val="000000"/>
                <w:sz w:val="18"/>
                <w:szCs w:val="18"/>
              </w:rPr>
              <w:t>17,18</w:t>
            </w:r>
          </w:p>
        </w:tc>
        <w:tc>
          <w:tcPr>
            <w:tcW w:w="2268" w:type="dxa"/>
            <w:tcBorders>
              <w:top w:val="single" w:sz="4" w:space="0" w:color="auto"/>
              <w:left w:val="single" w:sz="4" w:space="0" w:color="auto"/>
              <w:bottom w:val="single" w:sz="4" w:space="0" w:color="auto"/>
              <w:right w:val="nil"/>
            </w:tcBorders>
            <w:shd w:val="clear" w:color="auto" w:fill="FFFFFF"/>
            <w:vAlign w:val="center"/>
          </w:tcPr>
          <w:p w:rsidR="00342476" w:rsidRPr="00342476" w:rsidRDefault="00342476" w:rsidP="00342476">
            <w:pPr>
              <w:spacing w:after="0" w:line="240" w:lineRule="auto"/>
              <w:jc w:val="center"/>
              <w:rPr>
                <w:rFonts w:ascii="Times New Roman" w:eastAsia="Times New Roman" w:hAnsi="Times New Roman" w:cs="Times New Roman"/>
                <w:sz w:val="18"/>
                <w:szCs w:val="18"/>
              </w:rPr>
            </w:pPr>
          </w:p>
        </w:tc>
        <w:tc>
          <w:tcPr>
            <w:tcW w:w="2569" w:type="dxa"/>
            <w:tcBorders>
              <w:top w:val="single" w:sz="4" w:space="0" w:color="auto"/>
              <w:left w:val="single" w:sz="4" w:space="0" w:color="auto"/>
              <w:bottom w:val="single" w:sz="4" w:space="0" w:color="auto"/>
              <w:right w:val="single" w:sz="4" w:space="0" w:color="auto"/>
            </w:tcBorders>
            <w:shd w:val="clear" w:color="auto" w:fill="FFFFFF"/>
            <w:vAlign w:val="center"/>
          </w:tcPr>
          <w:p w:rsidR="00342476" w:rsidRPr="00342476" w:rsidRDefault="00342476" w:rsidP="00342476">
            <w:pPr>
              <w:spacing w:after="0" w:line="240" w:lineRule="auto"/>
              <w:jc w:val="center"/>
              <w:rPr>
                <w:rFonts w:ascii="Times New Roman" w:eastAsia="Times New Roman" w:hAnsi="Times New Roman" w:cs="Times New Roman"/>
                <w:sz w:val="18"/>
                <w:szCs w:val="18"/>
              </w:rPr>
            </w:pPr>
            <w:r w:rsidRPr="00342476">
              <w:rPr>
                <w:rFonts w:ascii="Times New Roman" w:eastAsia="Times New Roman" w:hAnsi="Times New Roman" w:cs="Times New Roman"/>
                <w:b/>
                <w:bCs/>
                <w:color w:val="000000"/>
                <w:sz w:val="18"/>
                <w:szCs w:val="18"/>
              </w:rPr>
              <w:t>3,30</w:t>
            </w:r>
          </w:p>
        </w:tc>
      </w:tr>
    </w:tbl>
    <w:p w:rsidR="00342476" w:rsidRDefault="00342476" w:rsidP="009744A3">
      <w:pPr>
        <w:spacing w:after="0" w:line="240" w:lineRule="auto"/>
        <w:jc w:val="both"/>
        <w:rPr>
          <w:rFonts w:ascii="Times New Roman" w:eastAsia="Times New Roman" w:hAnsi="Times New Roman" w:cs="Times New Roman"/>
          <w:bCs/>
          <w:color w:val="000000"/>
          <w:kern w:val="28"/>
          <w:sz w:val="28"/>
          <w:szCs w:val="28"/>
          <w:lang w:val="en-US"/>
        </w:rPr>
      </w:pPr>
    </w:p>
    <w:p w:rsidR="009744A3" w:rsidRPr="009744A3" w:rsidRDefault="009744A3" w:rsidP="009744A3">
      <w:pPr>
        <w:spacing w:before="240" w:after="0" w:line="360" w:lineRule="auto"/>
        <w:jc w:val="both"/>
        <w:rPr>
          <w:rFonts w:ascii="Times New Roman" w:eastAsia="Times New Roman" w:hAnsi="Times New Roman" w:cs="Times New Roman"/>
          <w:color w:val="000000"/>
          <w:sz w:val="28"/>
          <w:szCs w:val="28"/>
        </w:rPr>
      </w:pPr>
    </w:p>
    <w:p w:rsidR="009744A3" w:rsidRPr="009744A3" w:rsidRDefault="009744A3" w:rsidP="009744A3">
      <w:pPr>
        <w:spacing w:after="0" w:line="360" w:lineRule="auto"/>
        <w:jc w:val="both"/>
        <w:rPr>
          <w:rFonts w:ascii="Times New Roman" w:eastAsia="Times New Roman" w:hAnsi="Times New Roman" w:cs="Times New Roman"/>
          <w:color w:val="000000"/>
          <w:sz w:val="28"/>
          <w:szCs w:val="28"/>
        </w:rPr>
        <w:sectPr w:rsidR="009744A3" w:rsidRPr="009744A3" w:rsidSect="009744A3">
          <w:pgSz w:w="16840" w:h="11907" w:orient="landscape" w:code="9"/>
          <w:pgMar w:top="1134" w:right="851" w:bottom="1134" w:left="1134" w:header="709" w:footer="709" w:gutter="0"/>
          <w:cols w:space="708"/>
          <w:docGrid w:linePitch="360"/>
        </w:sectPr>
      </w:pPr>
    </w:p>
    <w:p w:rsidR="009744A3" w:rsidRPr="00F0360C" w:rsidRDefault="009744A3" w:rsidP="009744A3">
      <w:pPr>
        <w:spacing w:after="0" w:line="360" w:lineRule="auto"/>
        <w:jc w:val="both"/>
        <w:rPr>
          <w:rFonts w:ascii="Times New Roman" w:eastAsia="Times New Roman" w:hAnsi="Times New Roman" w:cs="Times New Roman"/>
          <w:bCs/>
          <w:color w:val="000000"/>
          <w:sz w:val="28"/>
          <w:szCs w:val="28"/>
        </w:rPr>
      </w:pPr>
      <w:r w:rsidRPr="009744A3">
        <w:rPr>
          <w:rFonts w:ascii="Times New Roman" w:eastAsia="Times New Roman" w:hAnsi="Times New Roman" w:cs="Times New Roman"/>
          <w:bCs/>
          <w:color w:val="000000"/>
          <w:sz w:val="28"/>
          <w:szCs w:val="28"/>
        </w:rPr>
        <w:lastRenderedPageBreak/>
        <w:t xml:space="preserve">Таблица </w:t>
      </w:r>
      <w:r>
        <w:rPr>
          <w:rFonts w:ascii="Times New Roman" w:eastAsia="Times New Roman" w:hAnsi="Times New Roman" w:cs="Times New Roman"/>
          <w:bCs/>
          <w:color w:val="000000"/>
          <w:sz w:val="28"/>
          <w:szCs w:val="28"/>
        </w:rPr>
        <w:t>1</w:t>
      </w:r>
      <w:r w:rsidRPr="009744A3">
        <w:rPr>
          <w:rFonts w:ascii="Times New Roman" w:eastAsia="Times New Roman" w:hAnsi="Times New Roman" w:cs="Times New Roman"/>
          <w:bCs/>
          <w:color w:val="000000"/>
          <w:sz w:val="28"/>
          <w:szCs w:val="28"/>
        </w:rPr>
        <w:t>.</w:t>
      </w:r>
      <w:r>
        <w:rPr>
          <w:rFonts w:ascii="Times New Roman" w:eastAsia="Times New Roman" w:hAnsi="Times New Roman" w:cs="Times New Roman"/>
          <w:bCs/>
          <w:color w:val="000000"/>
          <w:sz w:val="28"/>
          <w:szCs w:val="28"/>
        </w:rPr>
        <w:t>2</w:t>
      </w:r>
      <w:r w:rsidRPr="009744A3">
        <w:rPr>
          <w:rFonts w:ascii="Times New Roman" w:eastAsia="Times New Roman" w:hAnsi="Times New Roman" w:cs="Times New Roman"/>
          <w:bCs/>
          <w:color w:val="000000"/>
          <w:sz w:val="28"/>
          <w:szCs w:val="28"/>
        </w:rPr>
        <w:t>.</w:t>
      </w:r>
      <w:r>
        <w:rPr>
          <w:rFonts w:ascii="Times New Roman" w:eastAsia="Times New Roman" w:hAnsi="Times New Roman" w:cs="Times New Roman"/>
          <w:bCs/>
          <w:color w:val="000000"/>
          <w:sz w:val="28"/>
          <w:szCs w:val="28"/>
        </w:rPr>
        <w:t>3</w:t>
      </w:r>
      <w:r w:rsidRPr="009744A3">
        <w:rPr>
          <w:rFonts w:ascii="Times New Roman" w:eastAsia="Times New Roman" w:hAnsi="Times New Roman" w:cs="Times New Roman"/>
          <w:bCs/>
          <w:color w:val="000000"/>
          <w:sz w:val="28"/>
          <w:szCs w:val="28"/>
        </w:rPr>
        <w:t xml:space="preserve"> - </w:t>
      </w:r>
      <w:r w:rsidR="00342476" w:rsidRPr="00342476">
        <w:rPr>
          <w:rFonts w:ascii="Times New Roman" w:eastAsia="Times New Roman" w:hAnsi="Times New Roman" w:cs="Times New Roman"/>
          <w:bCs/>
          <w:color w:val="000000"/>
          <w:sz w:val="28"/>
          <w:szCs w:val="28"/>
        </w:rPr>
        <w:t>Расчётный расход тепла планируемыми объектами капитального строительства социального, производственного, коммунального, общественно-делового назначения</w:t>
      </w:r>
    </w:p>
    <w:tbl>
      <w:tblPr>
        <w:tblW w:w="14317" w:type="dxa"/>
        <w:tblInd w:w="5" w:type="dxa"/>
        <w:tblLayout w:type="fixed"/>
        <w:tblCellMar>
          <w:left w:w="0" w:type="dxa"/>
          <w:right w:w="0" w:type="dxa"/>
        </w:tblCellMar>
        <w:tblLook w:val="0000" w:firstRow="0" w:lastRow="0" w:firstColumn="0" w:lastColumn="0" w:noHBand="0" w:noVBand="0"/>
      </w:tblPr>
      <w:tblGrid>
        <w:gridCol w:w="456"/>
        <w:gridCol w:w="6348"/>
        <w:gridCol w:w="1843"/>
        <w:gridCol w:w="2126"/>
        <w:gridCol w:w="3544"/>
      </w:tblGrid>
      <w:tr w:rsidR="00342476" w:rsidRPr="00342476" w:rsidTr="00342476">
        <w:trPr>
          <w:trHeight w:val="562"/>
        </w:trPr>
        <w:tc>
          <w:tcPr>
            <w:tcW w:w="456" w:type="dxa"/>
            <w:tcBorders>
              <w:top w:val="single" w:sz="4" w:space="0" w:color="auto"/>
              <w:left w:val="single" w:sz="4" w:space="0" w:color="auto"/>
              <w:bottom w:val="nil"/>
              <w:right w:val="nil"/>
            </w:tcBorders>
            <w:shd w:val="clear" w:color="auto" w:fill="B2A1C7" w:themeFill="accent4" w:themeFillTint="99"/>
            <w:vAlign w:val="center"/>
          </w:tcPr>
          <w:p w:rsidR="00342476" w:rsidRPr="00342476" w:rsidRDefault="00342476" w:rsidP="00342476">
            <w:pPr>
              <w:spacing w:after="0" w:line="240" w:lineRule="auto"/>
              <w:jc w:val="center"/>
              <w:rPr>
                <w:rFonts w:ascii="Courier New" w:eastAsia="Times New Roman" w:hAnsi="Courier New" w:cs="Courier New"/>
                <w:b/>
                <w:sz w:val="18"/>
                <w:szCs w:val="18"/>
              </w:rPr>
            </w:pPr>
            <w:r w:rsidRPr="00342476">
              <w:rPr>
                <w:rFonts w:ascii="Times New Roman" w:eastAsia="Times New Roman" w:hAnsi="Times New Roman" w:cs="Times New Roman"/>
                <w:b/>
                <w:color w:val="000000"/>
                <w:sz w:val="18"/>
                <w:szCs w:val="18"/>
              </w:rPr>
              <w:t>№</w:t>
            </w:r>
          </w:p>
        </w:tc>
        <w:tc>
          <w:tcPr>
            <w:tcW w:w="6348" w:type="dxa"/>
            <w:tcBorders>
              <w:top w:val="single" w:sz="4" w:space="0" w:color="auto"/>
              <w:left w:val="single" w:sz="4" w:space="0" w:color="auto"/>
              <w:bottom w:val="nil"/>
              <w:right w:val="nil"/>
            </w:tcBorders>
            <w:shd w:val="clear" w:color="auto" w:fill="B2A1C7" w:themeFill="accent4" w:themeFillTint="99"/>
            <w:vAlign w:val="center"/>
          </w:tcPr>
          <w:p w:rsidR="00342476" w:rsidRPr="00342476" w:rsidRDefault="00342476" w:rsidP="00342476">
            <w:pPr>
              <w:spacing w:after="0" w:line="233" w:lineRule="auto"/>
              <w:jc w:val="center"/>
              <w:rPr>
                <w:rFonts w:ascii="Courier New" w:eastAsia="Times New Roman" w:hAnsi="Courier New" w:cs="Courier New"/>
                <w:b/>
                <w:sz w:val="18"/>
                <w:szCs w:val="18"/>
              </w:rPr>
            </w:pPr>
            <w:r w:rsidRPr="00342476">
              <w:rPr>
                <w:rFonts w:ascii="Times New Roman" w:eastAsia="Times New Roman" w:hAnsi="Times New Roman" w:cs="Times New Roman"/>
                <w:b/>
                <w:color w:val="000000"/>
                <w:sz w:val="18"/>
                <w:szCs w:val="18"/>
              </w:rPr>
              <w:t>Функциональное назначение территории</w:t>
            </w:r>
          </w:p>
        </w:tc>
        <w:tc>
          <w:tcPr>
            <w:tcW w:w="1843" w:type="dxa"/>
            <w:tcBorders>
              <w:top w:val="single" w:sz="4" w:space="0" w:color="auto"/>
              <w:left w:val="single" w:sz="4" w:space="0" w:color="auto"/>
              <w:bottom w:val="nil"/>
              <w:right w:val="nil"/>
            </w:tcBorders>
            <w:shd w:val="clear" w:color="auto" w:fill="B2A1C7" w:themeFill="accent4" w:themeFillTint="99"/>
            <w:vAlign w:val="center"/>
          </w:tcPr>
          <w:p w:rsidR="00342476" w:rsidRPr="00342476" w:rsidRDefault="00342476" w:rsidP="00342476">
            <w:pPr>
              <w:spacing w:after="0" w:line="240" w:lineRule="auto"/>
              <w:jc w:val="center"/>
              <w:rPr>
                <w:rFonts w:ascii="Courier New" w:eastAsia="Times New Roman" w:hAnsi="Courier New" w:cs="Courier New"/>
                <w:b/>
                <w:sz w:val="18"/>
                <w:szCs w:val="18"/>
              </w:rPr>
            </w:pPr>
            <w:r w:rsidRPr="00342476">
              <w:rPr>
                <w:rFonts w:ascii="Times New Roman" w:eastAsia="Times New Roman" w:hAnsi="Times New Roman" w:cs="Times New Roman"/>
                <w:b/>
                <w:color w:val="000000"/>
                <w:sz w:val="18"/>
                <w:szCs w:val="18"/>
              </w:rPr>
              <w:t>Очерёдность</w:t>
            </w:r>
          </w:p>
        </w:tc>
        <w:tc>
          <w:tcPr>
            <w:tcW w:w="2126" w:type="dxa"/>
            <w:tcBorders>
              <w:top w:val="single" w:sz="4" w:space="0" w:color="auto"/>
              <w:left w:val="single" w:sz="4" w:space="0" w:color="auto"/>
              <w:bottom w:val="nil"/>
              <w:right w:val="nil"/>
            </w:tcBorders>
            <w:shd w:val="clear" w:color="auto" w:fill="B2A1C7" w:themeFill="accent4" w:themeFillTint="99"/>
            <w:vAlign w:val="center"/>
          </w:tcPr>
          <w:p w:rsidR="00342476" w:rsidRPr="00342476" w:rsidRDefault="00342476" w:rsidP="00342476">
            <w:pPr>
              <w:spacing w:after="0" w:line="240" w:lineRule="auto"/>
              <w:jc w:val="center"/>
              <w:rPr>
                <w:rFonts w:ascii="Courier New" w:eastAsia="Times New Roman" w:hAnsi="Courier New" w:cs="Courier New"/>
                <w:b/>
                <w:sz w:val="18"/>
                <w:szCs w:val="18"/>
              </w:rPr>
            </w:pPr>
            <w:r w:rsidRPr="00342476">
              <w:rPr>
                <w:rFonts w:ascii="Times New Roman" w:eastAsia="Times New Roman" w:hAnsi="Times New Roman" w:cs="Times New Roman"/>
                <w:b/>
                <w:color w:val="000000"/>
                <w:sz w:val="18"/>
                <w:szCs w:val="18"/>
              </w:rPr>
              <w:t xml:space="preserve">Территория, </w:t>
            </w:r>
            <w:proofErr w:type="gramStart"/>
            <w:r w:rsidRPr="00342476">
              <w:rPr>
                <w:rFonts w:ascii="Times New Roman" w:eastAsia="Times New Roman" w:hAnsi="Times New Roman" w:cs="Times New Roman"/>
                <w:b/>
                <w:color w:val="000000"/>
                <w:sz w:val="18"/>
                <w:szCs w:val="18"/>
              </w:rPr>
              <w:t>га</w:t>
            </w:r>
            <w:proofErr w:type="gramEnd"/>
          </w:p>
        </w:tc>
        <w:tc>
          <w:tcPr>
            <w:tcW w:w="3544" w:type="dxa"/>
            <w:tcBorders>
              <w:top w:val="single" w:sz="4" w:space="0" w:color="auto"/>
              <w:left w:val="single" w:sz="4" w:space="0" w:color="auto"/>
              <w:bottom w:val="nil"/>
              <w:right w:val="single" w:sz="4" w:space="0" w:color="auto"/>
            </w:tcBorders>
            <w:shd w:val="clear" w:color="auto" w:fill="B2A1C7" w:themeFill="accent4" w:themeFillTint="99"/>
            <w:vAlign w:val="center"/>
          </w:tcPr>
          <w:p w:rsidR="00342476" w:rsidRPr="00342476" w:rsidRDefault="00342476" w:rsidP="00342476">
            <w:pPr>
              <w:spacing w:after="0" w:line="240" w:lineRule="auto"/>
              <w:jc w:val="center"/>
              <w:rPr>
                <w:rFonts w:ascii="Courier New" w:eastAsia="Times New Roman" w:hAnsi="Courier New" w:cs="Courier New"/>
                <w:b/>
                <w:sz w:val="18"/>
                <w:szCs w:val="18"/>
              </w:rPr>
            </w:pPr>
            <w:r w:rsidRPr="00342476">
              <w:rPr>
                <w:rFonts w:ascii="Times New Roman" w:eastAsia="Times New Roman" w:hAnsi="Times New Roman" w:cs="Times New Roman"/>
                <w:b/>
                <w:color w:val="000000"/>
                <w:sz w:val="18"/>
                <w:szCs w:val="18"/>
              </w:rPr>
              <w:t>Потребность в тепловой мощности, Гкал/час</w:t>
            </w:r>
          </w:p>
        </w:tc>
      </w:tr>
      <w:tr w:rsidR="00342476" w:rsidRPr="00342476" w:rsidTr="00342476">
        <w:trPr>
          <w:trHeight w:val="566"/>
        </w:trPr>
        <w:tc>
          <w:tcPr>
            <w:tcW w:w="456" w:type="dxa"/>
            <w:tcBorders>
              <w:top w:val="single" w:sz="4" w:space="0" w:color="auto"/>
              <w:left w:val="single" w:sz="4" w:space="0" w:color="auto"/>
              <w:bottom w:val="nil"/>
              <w:right w:val="nil"/>
            </w:tcBorders>
            <w:shd w:val="clear" w:color="auto" w:fill="FFFFFF"/>
            <w:vAlign w:val="center"/>
          </w:tcPr>
          <w:p w:rsidR="00342476" w:rsidRPr="00342476" w:rsidRDefault="00342476" w:rsidP="00342476">
            <w:pPr>
              <w:spacing w:after="0" w:line="240" w:lineRule="auto"/>
              <w:jc w:val="center"/>
              <w:rPr>
                <w:rFonts w:ascii="Courier New" w:eastAsia="Times New Roman" w:hAnsi="Courier New" w:cs="Courier New"/>
                <w:sz w:val="18"/>
                <w:szCs w:val="18"/>
              </w:rPr>
            </w:pPr>
            <w:r w:rsidRPr="00342476">
              <w:rPr>
                <w:rFonts w:ascii="Times New Roman" w:eastAsia="Times New Roman" w:hAnsi="Times New Roman" w:cs="Times New Roman"/>
                <w:color w:val="000000"/>
                <w:sz w:val="18"/>
                <w:szCs w:val="18"/>
              </w:rPr>
              <w:t>1</w:t>
            </w:r>
          </w:p>
        </w:tc>
        <w:tc>
          <w:tcPr>
            <w:tcW w:w="6348" w:type="dxa"/>
            <w:tcBorders>
              <w:top w:val="single" w:sz="4" w:space="0" w:color="auto"/>
              <w:left w:val="single" w:sz="4" w:space="0" w:color="auto"/>
              <w:bottom w:val="nil"/>
              <w:right w:val="nil"/>
            </w:tcBorders>
            <w:shd w:val="clear" w:color="auto" w:fill="FFFFFF"/>
            <w:vAlign w:val="center"/>
          </w:tcPr>
          <w:p w:rsidR="00342476" w:rsidRPr="00342476" w:rsidRDefault="00342476" w:rsidP="00342476">
            <w:pPr>
              <w:spacing w:after="0" w:line="240" w:lineRule="auto"/>
              <w:jc w:val="center"/>
              <w:rPr>
                <w:rFonts w:ascii="Courier New" w:eastAsia="Times New Roman" w:hAnsi="Courier New" w:cs="Courier New"/>
                <w:sz w:val="18"/>
                <w:szCs w:val="18"/>
              </w:rPr>
            </w:pPr>
            <w:r w:rsidRPr="00342476">
              <w:rPr>
                <w:rFonts w:ascii="Times New Roman" w:eastAsia="Times New Roman" w:hAnsi="Times New Roman" w:cs="Times New Roman"/>
                <w:color w:val="000000"/>
                <w:sz w:val="18"/>
                <w:szCs w:val="18"/>
              </w:rPr>
              <w:t>Многофункциональная общественно-деловая зона</w:t>
            </w:r>
          </w:p>
        </w:tc>
        <w:tc>
          <w:tcPr>
            <w:tcW w:w="1843" w:type="dxa"/>
            <w:tcBorders>
              <w:top w:val="single" w:sz="4" w:space="0" w:color="auto"/>
              <w:left w:val="single" w:sz="4" w:space="0" w:color="auto"/>
              <w:bottom w:val="nil"/>
              <w:right w:val="nil"/>
            </w:tcBorders>
            <w:shd w:val="clear" w:color="auto" w:fill="FFFFFF"/>
            <w:vAlign w:val="center"/>
          </w:tcPr>
          <w:p w:rsidR="00342476" w:rsidRPr="00342476" w:rsidRDefault="00342476" w:rsidP="00342476">
            <w:pPr>
              <w:spacing w:after="0" w:line="240" w:lineRule="auto"/>
              <w:jc w:val="center"/>
              <w:rPr>
                <w:rFonts w:ascii="Courier New" w:eastAsia="Times New Roman" w:hAnsi="Courier New" w:cs="Courier New"/>
                <w:sz w:val="18"/>
                <w:szCs w:val="18"/>
              </w:rPr>
            </w:pPr>
            <w:r w:rsidRPr="00342476">
              <w:rPr>
                <w:rFonts w:ascii="Times New Roman" w:eastAsia="Times New Roman" w:hAnsi="Times New Roman" w:cs="Times New Roman"/>
                <w:color w:val="000000"/>
                <w:sz w:val="18"/>
                <w:szCs w:val="18"/>
              </w:rPr>
              <w:t>Расчетный срок</w:t>
            </w:r>
          </w:p>
        </w:tc>
        <w:tc>
          <w:tcPr>
            <w:tcW w:w="2126" w:type="dxa"/>
            <w:tcBorders>
              <w:top w:val="single" w:sz="4" w:space="0" w:color="auto"/>
              <w:left w:val="single" w:sz="4" w:space="0" w:color="auto"/>
              <w:bottom w:val="nil"/>
              <w:right w:val="nil"/>
            </w:tcBorders>
            <w:shd w:val="clear" w:color="auto" w:fill="FFFFFF"/>
            <w:vAlign w:val="center"/>
          </w:tcPr>
          <w:p w:rsidR="00342476" w:rsidRPr="00342476" w:rsidRDefault="00342476" w:rsidP="00342476">
            <w:pPr>
              <w:spacing w:after="0" w:line="240" w:lineRule="auto"/>
              <w:jc w:val="center"/>
              <w:rPr>
                <w:rFonts w:ascii="Courier New" w:eastAsia="Times New Roman" w:hAnsi="Courier New" w:cs="Courier New"/>
                <w:sz w:val="18"/>
                <w:szCs w:val="18"/>
              </w:rPr>
            </w:pPr>
            <w:r w:rsidRPr="00342476">
              <w:rPr>
                <w:rFonts w:ascii="Times New Roman" w:eastAsia="Times New Roman" w:hAnsi="Times New Roman" w:cs="Times New Roman"/>
                <w:color w:val="000000"/>
                <w:sz w:val="18"/>
                <w:szCs w:val="18"/>
              </w:rPr>
              <w:t>2,59</w:t>
            </w:r>
          </w:p>
        </w:tc>
        <w:tc>
          <w:tcPr>
            <w:tcW w:w="3544" w:type="dxa"/>
            <w:tcBorders>
              <w:top w:val="single" w:sz="4" w:space="0" w:color="auto"/>
              <w:left w:val="single" w:sz="4" w:space="0" w:color="auto"/>
              <w:bottom w:val="nil"/>
              <w:right w:val="single" w:sz="4" w:space="0" w:color="auto"/>
            </w:tcBorders>
            <w:shd w:val="clear" w:color="auto" w:fill="FFFFFF"/>
            <w:vAlign w:val="center"/>
          </w:tcPr>
          <w:p w:rsidR="00342476" w:rsidRPr="00342476" w:rsidRDefault="00342476" w:rsidP="00342476">
            <w:pPr>
              <w:spacing w:after="0" w:line="240" w:lineRule="auto"/>
              <w:jc w:val="center"/>
              <w:rPr>
                <w:rFonts w:ascii="Courier New" w:eastAsia="Times New Roman" w:hAnsi="Courier New" w:cs="Courier New"/>
                <w:sz w:val="18"/>
                <w:szCs w:val="18"/>
              </w:rPr>
            </w:pPr>
            <w:r w:rsidRPr="00342476">
              <w:rPr>
                <w:rFonts w:ascii="Times New Roman" w:eastAsia="Times New Roman" w:hAnsi="Times New Roman" w:cs="Times New Roman"/>
                <w:color w:val="000000"/>
                <w:sz w:val="18"/>
                <w:szCs w:val="18"/>
              </w:rPr>
              <w:t>1,40</w:t>
            </w:r>
          </w:p>
        </w:tc>
      </w:tr>
      <w:tr w:rsidR="00342476" w:rsidRPr="00342476" w:rsidTr="00342476">
        <w:trPr>
          <w:trHeight w:val="562"/>
        </w:trPr>
        <w:tc>
          <w:tcPr>
            <w:tcW w:w="456" w:type="dxa"/>
            <w:tcBorders>
              <w:top w:val="single" w:sz="4" w:space="0" w:color="auto"/>
              <w:left w:val="single" w:sz="4" w:space="0" w:color="auto"/>
              <w:bottom w:val="nil"/>
              <w:right w:val="nil"/>
            </w:tcBorders>
            <w:shd w:val="clear" w:color="auto" w:fill="FFFFFF"/>
            <w:vAlign w:val="center"/>
          </w:tcPr>
          <w:p w:rsidR="00342476" w:rsidRPr="00342476" w:rsidRDefault="00342476" w:rsidP="00342476">
            <w:pPr>
              <w:spacing w:after="0" w:line="240" w:lineRule="auto"/>
              <w:jc w:val="center"/>
              <w:rPr>
                <w:rFonts w:ascii="Courier New" w:eastAsia="Times New Roman" w:hAnsi="Courier New" w:cs="Courier New"/>
                <w:sz w:val="18"/>
                <w:szCs w:val="18"/>
              </w:rPr>
            </w:pPr>
            <w:r w:rsidRPr="00342476">
              <w:rPr>
                <w:rFonts w:ascii="Times New Roman" w:eastAsia="Times New Roman" w:hAnsi="Times New Roman" w:cs="Times New Roman"/>
                <w:color w:val="000000"/>
                <w:sz w:val="18"/>
                <w:szCs w:val="18"/>
              </w:rPr>
              <w:t>2</w:t>
            </w:r>
          </w:p>
        </w:tc>
        <w:tc>
          <w:tcPr>
            <w:tcW w:w="6348" w:type="dxa"/>
            <w:tcBorders>
              <w:top w:val="single" w:sz="4" w:space="0" w:color="auto"/>
              <w:left w:val="single" w:sz="4" w:space="0" w:color="auto"/>
              <w:bottom w:val="nil"/>
              <w:right w:val="nil"/>
            </w:tcBorders>
            <w:shd w:val="clear" w:color="auto" w:fill="FFFFFF"/>
            <w:vAlign w:val="center"/>
          </w:tcPr>
          <w:p w:rsidR="00342476" w:rsidRPr="00342476" w:rsidRDefault="00342476" w:rsidP="00342476">
            <w:pPr>
              <w:spacing w:after="0" w:line="240" w:lineRule="auto"/>
              <w:jc w:val="center"/>
              <w:rPr>
                <w:rFonts w:ascii="Courier New" w:eastAsia="Times New Roman" w:hAnsi="Courier New" w:cs="Courier New"/>
                <w:sz w:val="18"/>
                <w:szCs w:val="18"/>
              </w:rPr>
            </w:pPr>
            <w:r w:rsidRPr="00342476">
              <w:rPr>
                <w:rFonts w:ascii="Times New Roman" w:eastAsia="Times New Roman" w:hAnsi="Times New Roman" w:cs="Times New Roman"/>
                <w:color w:val="000000"/>
                <w:sz w:val="18"/>
                <w:szCs w:val="18"/>
              </w:rPr>
              <w:t>Многофункциональная общественно-деловая зона</w:t>
            </w:r>
          </w:p>
        </w:tc>
        <w:tc>
          <w:tcPr>
            <w:tcW w:w="1843" w:type="dxa"/>
            <w:tcBorders>
              <w:top w:val="single" w:sz="4" w:space="0" w:color="auto"/>
              <w:left w:val="single" w:sz="4" w:space="0" w:color="auto"/>
              <w:bottom w:val="nil"/>
              <w:right w:val="nil"/>
            </w:tcBorders>
            <w:shd w:val="clear" w:color="auto" w:fill="FFFFFF"/>
            <w:vAlign w:val="center"/>
          </w:tcPr>
          <w:p w:rsidR="00342476" w:rsidRPr="00342476" w:rsidRDefault="00342476" w:rsidP="00342476">
            <w:pPr>
              <w:spacing w:after="0" w:line="240" w:lineRule="auto"/>
              <w:jc w:val="center"/>
              <w:rPr>
                <w:rFonts w:ascii="Courier New" w:eastAsia="Times New Roman" w:hAnsi="Courier New" w:cs="Courier New"/>
                <w:sz w:val="18"/>
                <w:szCs w:val="18"/>
              </w:rPr>
            </w:pPr>
            <w:r w:rsidRPr="00342476">
              <w:rPr>
                <w:rFonts w:ascii="Times New Roman" w:eastAsia="Times New Roman" w:hAnsi="Times New Roman" w:cs="Times New Roman"/>
                <w:color w:val="000000"/>
                <w:sz w:val="18"/>
                <w:szCs w:val="18"/>
              </w:rPr>
              <w:t>Расчетный срок</w:t>
            </w:r>
          </w:p>
        </w:tc>
        <w:tc>
          <w:tcPr>
            <w:tcW w:w="2126" w:type="dxa"/>
            <w:tcBorders>
              <w:top w:val="single" w:sz="4" w:space="0" w:color="auto"/>
              <w:left w:val="single" w:sz="4" w:space="0" w:color="auto"/>
              <w:bottom w:val="nil"/>
              <w:right w:val="nil"/>
            </w:tcBorders>
            <w:shd w:val="clear" w:color="auto" w:fill="FFFFFF"/>
            <w:vAlign w:val="center"/>
          </w:tcPr>
          <w:p w:rsidR="00342476" w:rsidRPr="00342476" w:rsidRDefault="00342476" w:rsidP="00342476">
            <w:pPr>
              <w:spacing w:after="0" w:line="240" w:lineRule="auto"/>
              <w:jc w:val="center"/>
              <w:rPr>
                <w:rFonts w:ascii="Courier New" w:eastAsia="Times New Roman" w:hAnsi="Courier New" w:cs="Courier New"/>
                <w:sz w:val="18"/>
                <w:szCs w:val="18"/>
              </w:rPr>
            </w:pPr>
            <w:r w:rsidRPr="00342476">
              <w:rPr>
                <w:rFonts w:ascii="Times New Roman" w:eastAsia="Times New Roman" w:hAnsi="Times New Roman" w:cs="Times New Roman"/>
                <w:color w:val="000000"/>
                <w:sz w:val="18"/>
                <w:szCs w:val="18"/>
              </w:rPr>
              <w:t>0,26</w:t>
            </w:r>
          </w:p>
        </w:tc>
        <w:tc>
          <w:tcPr>
            <w:tcW w:w="3544" w:type="dxa"/>
            <w:tcBorders>
              <w:top w:val="single" w:sz="4" w:space="0" w:color="auto"/>
              <w:left w:val="single" w:sz="4" w:space="0" w:color="auto"/>
              <w:bottom w:val="nil"/>
              <w:right w:val="single" w:sz="4" w:space="0" w:color="auto"/>
            </w:tcBorders>
            <w:shd w:val="clear" w:color="auto" w:fill="FFFFFF"/>
            <w:vAlign w:val="center"/>
          </w:tcPr>
          <w:p w:rsidR="00342476" w:rsidRPr="00342476" w:rsidRDefault="00342476" w:rsidP="00342476">
            <w:pPr>
              <w:spacing w:after="0" w:line="240" w:lineRule="auto"/>
              <w:jc w:val="center"/>
              <w:rPr>
                <w:rFonts w:ascii="Courier New" w:eastAsia="Times New Roman" w:hAnsi="Courier New" w:cs="Courier New"/>
                <w:sz w:val="18"/>
                <w:szCs w:val="18"/>
              </w:rPr>
            </w:pPr>
            <w:r w:rsidRPr="00342476">
              <w:rPr>
                <w:rFonts w:ascii="Times New Roman" w:eastAsia="Times New Roman" w:hAnsi="Times New Roman" w:cs="Times New Roman"/>
                <w:color w:val="000000"/>
                <w:sz w:val="18"/>
                <w:szCs w:val="18"/>
              </w:rPr>
              <w:t>0,14</w:t>
            </w:r>
          </w:p>
        </w:tc>
      </w:tr>
      <w:tr w:rsidR="00342476" w:rsidRPr="00342476" w:rsidTr="00342476">
        <w:trPr>
          <w:trHeight w:val="288"/>
        </w:trPr>
        <w:tc>
          <w:tcPr>
            <w:tcW w:w="456" w:type="dxa"/>
            <w:tcBorders>
              <w:top w:val="single" w:sz="4" w:space="0" w:color="auto"/>
              <w:left w:val="single" w:sz="4" w:space="0" w:color="auto"/>
              <w:bottom w:val="nil"/>
              <w:right w:val="nil"/>
            </w:tcBorders>
            <w:shd w:val="clear" w:color="auto" w:fill="FFFFFF"/>
            <w:vAlign w:val="center"/>
          </w:tcPr>
          <w:p w:rsidR="00342476" w:rsidRPr="00342476" w:rsidRDefault="00342476" w:rsidP="00342476">
            <w:pPr>
              <w:spacing w:after="0" w:line="240" w:lineRule="auto"/>
              <w:jc w:val="center"/>
              <w:rPr>
                <w:rFonts w:ascii="Courier New" w:eastAsia="Times New Roman" w:hAnsi="Courier New" w:cs="Courier New"/>
                <w:sz w:val="18"/>
                <w:szCs w:val="18"/>
              </w:rPr>
            </w:pPr>
            <w:r w:rsidRPr="00342476">
              <w:rPr>
                <w:rFonts w:ascii="Times New Roman" w:eastAsia="Times New Roman" w:hAnsi="Times New Roman" w:cs="Times New Roman"/>
                <w:color w:val="000000"/>
                <w:sz w:val="18"/>
                <w:szCs w:val="18"/>
              </w:rPr>
              <w:t>3</w:t>
            </w:r>
          </w:p>
        </w:tc>
        <w:tc>
          <w:tcPr>
            <w:tcW w:w="6348" w:type="dxa"/>
            <w:tcBorders>
              <w:top w:val="single" w:sz="4" w:space="0" w:color="auto"/>
              <w:left w:val="single" w:sz="4" w:space="0" w:color="auto"/>
              <w:bottom w:val="nil"/>
              <w:right w:val="nil"/>
            </w:tcBorders>
            <w:shd w:val="clear" w:color="auto" w:fill="FFFFFF"/>
            <w:vAlign w:val="center"/>
          </w:tcPr>
          <w:p w:rsidR="00342476" w:rsidRPr="00342476" w:rsidRDefault="00342476" w:rsidP="00342476">
            <w:pPr>
              <w:spacing w:after="0" w:line="240" w:lineRule="auto"/>
              <w:jc w:val="center"/>
              <w:rPr>
                <w:rFonts w:ascii="Courier New" w:eastAsia="Times New Roman" w:hAnsi="Courier New" w:cs="Courier New"/>
                <w:sz w:val="18"/>
                <w:szCs w:val="18"/>
              </w:rPr>
            </w:pPr>
            <w:r w:rsidRPr="00342476">
              <w:rPr>
                <w:rFonts w:ascii="Times New Roman" w:eastAsia="Times New Roman" w:hAnsi="Times New Roman" w:cs="Times New Roman"/>
                <w:color w:val="000000"/>
                <w:sz w:val="18"/>
                <w:szCs w:val="18"/>
              </w:rPr>
              <w:t>Производственная зона</w:t>
            </w:r>
          </w:p>
        </w:tc>
        <w:tc>
          <w:tcPr>
            <w:tcW w:w="1843" w:type="dxa"/>
            <w:tcBorders>
              <w:top w:val="single" w:sz="4" w:space="0" w:color="auto"/>
              <w:left w:val="single" w:sz="4" w:space="0" w:color="auto"/>
              <w:bottom w:val="nil"/>
              <w:right w:val="nil"/>
            </w:tcBorders>
            <w:shd w:val="clear" w:color="auto" w:fill="FFFFFF"/>
            <w:vAlign w:val="center"/>
          </w:tcPr>
          <w:p w:rsidR="00342476" w:rsidRPr="00342476" w:rsidRDefault="00342476" w:rsidP="00342476">
            <w:pPr>
              <w:spacing w:after="0" w:line="240" w:lineRule="auto"/>
              <w:jc w:val="center"/>
              <w:rPr>
                <w:rFonts w:ascii="Courier New" w:eastAsia="Times New Roman" w:hAnsi="Courier New" w:cs="Courier New"/>
                <w:sz w:val="18"/>
                <w:szCs w:val="18"/>
              </w:rPr>
            </w:pPr>
            <w:r w:rsidRPr="00342476">
              <w:rPr>
                <w:rFonts w:ascii="Times New Roman" w:eastAsia="Times New Roman" w:hAnsi="Times New Roman" w:cs="Times New Roman"/>
                <w:color w:val="000000"/>
                <w:sz w:val="18"/>
                <w:szCs w:val="18"/>
              </w:rPr>
              <w:t>Расчетный срок</w:t>
            </w:r>
          </w:p>
        </w:tc>
        <w:tc>
          <w:tcPr>
            <w:tcW w:w="2126" w:type="dxa"/>
            <w:tcBorders>
              <w:top w:val="single" w:sz="4" w:space="0" w:color="auto"/>
              <w:left w:val="single" w:sz="4" w:space="0" w:color="auto"/>
              <w:bottom w:val="nil"/>
              <w:right w:val="nil"/>
            </w:tcBorders>
            <w:shd w:val="clear" w:color="auto" w:fill="FFFFFF"/>
            <w:vAlign w:val="center"/>
          </w:tcPr>
          <w:p w:rsidR="00342476" w:rsidRPr="00342476" w:rsidRDefault="00342476" w:rsidP="00342476">
            <w:pPr>
              <w:spacing w:after="0" w:line="240" w:lineRule="auto"/>
              <w:jc w:val="center"/>
              <w:rPr>
                <w:rFonts w:ascii="Courier New" w:eastAsia="Times New Roman" w:hAnsi="Courier New" w:cs="Courier New"/>
                <w:sz w:val="18"/>
                <w:szCs w:val="18"/>
              </w:rPr>
            </w:pPr>
            <w:r w:rsidRPr="00342476">
              <w:rPr>
                <w:rFonts w:ascii="Times New Roman" w:eastAsia="Times New Roman" w:hAnsi="Times New Roman" w:cs="Times New Roman"/>
                <w:color w:val="000000"/>
                <w:sz w:val="18"/>
                <w:szCs w:val="18"/>
              </w:rPr>
              <w:t>0,72</w:t>
            </w:r>
          </w:p>
        </w:tc>
        <w:tc>
          <w:tcPr>
            <w:tcW w:w="3544" w:type="dxa"/>
            <w:tcBorders>
              <w:top w:val="single" w:sz="4" w:space="0" w:color="auto"/>
              <w:left w:val="single" w:sz="4" w:space="0" w:color="auto"/>
              <w:bottom w:val="nil"/>
              <w:right w:val="single" w:sz="4" w:space="0" w:color="auto"/>
            </w:tcBorders>
            <w:shd w:val="clear" w:color="auto" w:fill="FFFFFF"/>
            <w:vAlign w:val="center"/>
          </w:tcPr>
          <w:p w:rsidR="00342476" w:rsidRPr="00342476" w:rsidRDefault="00342476" w:rsidP="00342476">
            <w:pPr>
              <w:spacing w:after="0" w:line="240" w:lineRule="auto"/>
              <w:jc w:val="center"/>
              <w:rPr>
                <w:rFonts w:ascii="Courier New" w:eastAsia="Times New Roman" w:hAnsi="Courier New" w:cs="Courier New"/>
                <w:sz w:val="18"/>
                <w:szCs w:val="18"/>
              </w:rPr>
            </w:pPr>
            <w:r w:rsidRPr="00342476">
              <w:rPr>
                <w:rFonts w:ascii="Times New Roman" w:eastAsia="Times New Roman" w:hAnsi="Times New Roman" w:cs="Times New Roman"/>
                <w:color w:val="000000"/>
                <w:sz w:val="18"/>
                <w:szCs w:val="18"/>
              </w:rPr>
              <w:t>0,39</w:t>
            </w:r>
          </w:p>
        </w:tc>
      </w:tr>
      <w:tr w:rsidR="00342476" w:rsidRPr="00342476" w:rsidTr="00342476">
        <w:trPr>
          <w:trHeight w:val="557"/>
        </w:trPr>
        <w:tc>
          <w:tcPr>
            <w:tcW w:w="456" w:type="dxa"/>
            <w:tcBorders>
              <w:top w:val="single" w:sz="4" w:space="0" w:color="auto"/>
              <w:left w:val="single" w:sz="4" w:space="0" w:color="auto"/>
              <w:bottom w:val="nil"/>
              <w:right w:val="nil"/>
            </w:tcBorders>
            <w:shd w:val="clear" w:color="auto" w:fill="FFFFFF"/>
            <w:vAlign w:val="center"/>
          </w:tcPr>
          <w:p w:rsidR="00342476" w:rsidRPr="00342476" w:rsidRDefault="00342476" w:rsidP="00342476">
            <w:pPr>
              <w:spacing w:after="0" w:line="240" w:lineRule="auto"/>
              <w:jc w:val="center"/>
              <w:rPr>
                <w:rFonts w:ascii="Courier New" w:eastAsia="Times New Roman" w:hAnsi="Courier New" w:cs="Courier New"/>
                <w:sz w:val="18"/>
                <w:szCs w:val="18"/>
              </w:rPr>
            </w:pPr>
            <w:r w:rsidRPr="00342476">
              <w:rPr>
                <w:rFonts w:ascii="Times New Roman" w:eastAsia="Times New Roman" w:hAnsi="Times New Roman" w:cs="Times New Roman"/>
                <w:color w:val="000000"/>
                <w:sz w:val="18"/>
                <w:szCs w:val="18"/>
              </w:rPr>
              <w:t>4</w:t>
            </w:r>
          </w:p>
        </w:tc>
        <w:tc>
          <w:tcPr>
            <w:tcW w:w="6348" w:type="dxa"/>
            <w:tcBorders>
              <w:top w:val="single" w:sz="4" w:space="0" w:color="auto"/>
              <w:left w:val="single" w:sz="4" w:space="0" w:color="auto"/>
              <w:bottom w:val="nil"/>
              <w:right w:val="nil"/>
            </w:tcBorders>
            <w:shd w:val="clear" w:color="auto" w:fill="FFFFFF"/>
            <w:vAlign w:val="center"/>
          </w:tcPr>
          <w:p w:rsidR="00342476" w:rsidRPr="00342476" w:rsidRDefault="00342476" w:rsidP="00342476">
            <w:pPr>
              <w:spacing w:after="0" w:line="240" w:lineRule="auto"/>
              <w:jc w:val="center"/>
              <w:rPr>
                <w:rFonts w:ascii="Courier New" w:eastAsia="Times New Roman" w:hAnsi="Courier New" w:cs="Courier New"/>
                <w:sz w:val="18"/>
                <w:szCs w:val="18"/>
              </w:rPr>
            </w:pPr>
            <w:r w:rsidRPr="00342476">
              <w:rPr>
                <w:rFonts w:ascii="Times New Roman" w:eastAsia="Times New Roman" w:hAnsi="Times New Roman" w:cs="Times New Roman"/>
                <w:color w:val="000000"/>
                <w:sz w:val="18"/>
                <w:szCs w:val="18"/>
              </w:rPr>
              <w:t>Зона транспортной инфраструктуры</w:t>
            </w:r>
          </w:p>
        </w:tc>
        <w:tc>
          <w:tcPr>
            <w:tcW w:w="1843" w:type="dxa"/>
            <w:tcBorders>
              <w:top w:val="single" w:sz="4" w:space="0" w:color="auto"/>
              <w:left w:val="single" w:sz="4" w:space="0" w:color="auto"/>
              <w:bottom w:val="nil"/>
              <w:right w:val="nil"/>
            </w:tcBorders>
            <w:shd w:val="clear" w:color="auto" w:fill="FFFFFF"/>
            <w:vAlign w:val="center"/>
          </w:tcPr>
          <w:p w:rsidR="00342476" w:rsidRPr="00342476" w:rsidRDefault="00342476" w:rsidP="00342476">
            <w:pPr>
              <w:spacing w:after="0" w:line="240" w:lineRule="auto"/>
              <w:jc w:val="center"/>
              <w:rPr>
                <w:rFonts w:ascii="Courier New" w:eastAsia="Times New Roman" w:hAnsi="Courier New" w:cs="Courier New"/>
                <w:sz w:val="18"/>
                <w:szCs w:val="18"/>
              </w:rPr>
            </w:pPr>
            <w:r w:rsidRPr="00342476">
              <w:rPr>
                <w:rFonts w:ascii="Times New Roman" w:eastAsia="Times New Roman" w:hAnsi="Times New Roman" w:cs="Times New Roman"/>
                <w:color w:val="000000"/>
                <w:sz w:val="18"/>
                <w:szCs w:val="18"/>
              </w:rPr>
              <w:t>Расчетный срок</w:t>
            </w:r>
          </w:p>
        </w:tc>
        <w:tc>
          <w:tcPr>
            <w:tcW w:w="2126" w:type="dxa"/>
            <w:tcBorders>
              <w:top w:val="single" w:sz="4" w:space="0" w:color="auto"/>
              <w:left w:val="single" w:sz="4" w:space="0" w:color="auto"/>
              <w:bottom w:val="nil"/>
              <w:right w:val="nil"/>
            </w:tcBorders>
            <w:shd w:val="clear" w:color="auto" w:fill="FFFFFF"/>
            <w:vAlign w:val="center"/>
          </w:tcPr>
          <w:p w:rsidR="00342476" w:rsidRPr="00342476" w:rsidRDefault="00342476" w:rsidP="00342476">
            <w:pPr>
              <w:spacing w:after="0" w:line="240" w:lineRule="auto"/>
              <w:jc w:val="center"/>
              <w:rPr>
                <w:rFonts w:ascii="Courier New" w:eastAsia="Times New Roman" w:hAnsi="Courier New" w:cs="Courier New"/>
                <w:sz w:val="18"/>
                <w:szCs w:val="18"/>
              </w:rPr>
            </w:pPr>
            <w:r w:rsidRPr="00342476">
              <w:rPr>
                <w:rFonts w:ascii="Times New Roman" w:eastAsia="Times New Roman" w:hAnsi="Times New Roman" w:cs="Times New Roman"/>
                <w:color w:val="000000"/>
                <w:sz w:val="18"/>
                <w:szCs w:val="18"/>
              </w:rPr>
              <w:t>0,04</w:t>
            </w:r>
          </w:p>
        </w:tc>
        <w:tc>
          <w:tcPr>
            <w:tcW w:w="3544" w:type="dxa"/>
            <w:tcBorders>
              <w:top w:val="single" w:sz="4" w:space="0" w:color="auto"/>
              <w:left w:val="single" w:sz="4" w:space="0" w:color="auto"/>
              <w:bottom w:val="nil"/>
              <w:right w:val="single" w:sz="4" w:space="0" w:color="auto"/>
            </w:tcBorders>
            <w:shd w:val="clear" w:color="auto" w:fill="FFFFFF"/>
            <w:vAlign w:val="center"/>
          </w:tcPr>
          <w:p w:rsidR="00342476" w:rsidRPr="00342476" w:rsidRDefault="00342476" w:rsidP="00342476">
            <w:pPr>
              <w:spacing w:after="0" w:line="240" w:lineRule="auto"/>
              <w:jc w:val="center"/>
              <w:rPr>
                <w:rFonts w:ascii="Courier New" w:eastAsia="Times New Roman" w:hAnsi="Courier New" w:cs="Courier New"/>
                <w:sz w:val="18"/>
                <w:szCs w:val="18"/>
              </w:rPr>
            </w:pPr>
            <w:r w:rsidRPr="00342476">
              <w:rPr>
                <w:rFonts w:ascii="Times New Roman" w:eastAsia="Times New Roman" w:hAnsi="Times New Roman" w:cs="Times New Roman"/>
                <w:color w:val="000000"/>
                <w:sz w:val="18"/>
                <w:szCs w:val="18"/>
              </w:rPr>
              <w:t>0,01</w:t>
            </w:r>
          </w:p>
        </w:tc>
      </w:tr>
      <w:tr w:rsidR="00342476" w:rsidRPr="00342476" w:rsidTr="00342476">
        <w:trPr>
          <w:trHeight w:val="566"/>
        </w:trPr>
        <w:tc>
          <w:tcPr>
            <w:tcW w:w="456" w:type="dxa"/>
            <w:tcBorders>
              <w:top w:val="single" w:sz="4" w:space="0" w:color="auto"/>
              <w:left w:val="single" w:sz="4" w:space="0" w:color="auto"/>
              <w:bottom w:val="nil"/>
              <w:right w:val="nil"/>
            </w:tcBorders>
            <w:shd w:val="clear" w:color="auto" w:fill="FFFFFF"/>
            <w:vAlign w:val="center"/>
          </w:tcPr>
          <w:p w:rsidR="00342476" w:rsidRPr="00342476" w:rsidRDefault="00342476" w:rsidP="00342476">
            <w:pPr>
              <w:spacing w:after="0" w:line="240" w:lineRule="auto"/>
              <w:jc w:val="center"/>
              <w:rPr>
                <w:rFonts w:ascii="Courier New" w:eastAsia="Times New Roman" w:hAnsi="Courier New" w:cs="Courier New"/>
                <w:sz w:val="18"/>
                <w:szCs w:val="18"/>
              </w:rPr>
            </w:pPr>
            <w:r w:rsidRPr="00342476">
              <w:rPr>
                <w:rFonts w:ascii="Times New Roman" w:eastAsia="Times New Roman" w:hAnsi="Times New Roman" w:cs="Times New Roman"/>
                <w:color w:val="000000"/>
                <w:sz w:val="18"/>
                <w:szCs w:val="18"/>
              </w:rPr>
              <w:t>5</w:t>
            </w:r>
          </w:p>
        </w:tc>
        <w:tc>
          <w:tcPr>
            <w:tcW w:w="6348" w:type="dxa"/>
            <w:tcBorders>
              <w:top w:val="single" w:sz="4" w:space="0" w:color="auto"/>
              <w:left w:val="single" w:sz="4" w:space="0" w:color="auto"/>
              <w:bottom w:val="nil"/>
              <w:right w:val="nil"/>
            </w:tcBorders>
            <w:shd w:val="clear" w:color="auto" w:fill="FFFFFF"/>
            <w:vAlign w:val="center"/>
          </w:tcPr>
          <w:p w:rsidR="00342476" w:rsidRPr="00342476" w:rsidRDefault="00342476" w:rsidP="00342476">
            <w:pPr>
              <w:spacing w:after="0" w:line="240" w:lineRule="auto"/>
              <w:jc w:val="center"/>
              <w:rPr>
                <w:rFonts w:ascii="Courier New" w:eastAsia="Times New Roman" w:hAnsi="Courier New" w:cs="Courier New"/>
                <w:sz w:val="18"/>
                <w:szCs w:val="18"/>
              </w:rPr>
            </w:pPr>
            <w:r w:rsidRPr="00342476">
              <w:rPr>
                <w:rFonts w:ascii="Times New Roman" w:eastAsia="Times New Roman" w:hAnsi="Times New Roman" w:cs="Times New Roman"/>
                <w:color w:val="000000"/>
                <w:sz w:val="18"/>
                <w:szCs w:val="18"/>
              </w:rPr>
              <w:t>Зона транспортной инфраструктуры</w:t>
            </w:r>
          </w:p>
        </w:tc>
        <w:tc>
          <w:tcPr>
            <w:tcW w:w="1843" w:type="dxa"/>
            <w:tcBorders>
              <w:top w:val="single" w:sz="4" w:space="0" w:color="auto"/>
              <w:left w:val="single" w:sz="4" w:space="0" w:color="auto"/>
              <w:bottom w:val="nil"/>
              <w:right w:val="nil"/>
            </w:tcBorders>
            <w:shd w:val="clear" w:color="auto" w:fill="FFFFFF"/>
            <w:vAlign w:val="center"/>
          </w:tcPr>
          <w:p w:rsidR="00342476" w:rsidRPr="00342476" w:rsidRDefault="00342476" w:rsidP="00342476">
            <w:pPr>
              <w:spacing w:after="0" w:line="240" w:lineRule="auto"/>
              <w:jc w:val="center"/>
              <w:rPr>
                <w:rFonts w:ascii="Courier New" w:eastAsia="Times New Roman" w:hAnsi="Courier New" w:cs="Courier New"/>
                <w:sz w:val="18"/>
                <w:szCs w:val="18"/>
              </w:rPr>
            </w:pPr>
            <w:r w:rsidRPr="00342476">
              <w:rPr>
                <w:rFonts w:ascii="Times New Roman" w:eastAsia="Times New Roman" w:hAnsi="Times New Roman" w:cs="Times New Roman"/>
                <w:color w:val="000000"/>
                <w:sz w:val="18"/>
                <w:szCs w:val="18"/>
              </w:rPr>
              <w:t>Расчетный срок</w:t>
            </w:r>
          </w:p>
        </w:tc>
        <w:tc>
          <w:tcPr>
            <w:tcW w:w="2126" w:type="dxa"/>
            <w:tcBorders>
              <w:top w:val="single" w:sz="4" w:space="0" w:color="auto"/>
              <w:left w:val="single" w:sz="4" w:space="0" w:color="auto"/>
              <w:bottom w:val="nil"/>
              <w:right w:val="nil"/>
            </w:tcBorders>
            <w:shd w:val="clear" w:color="auto" w:fill="FFFFFF"/>
            <w:vAlign w:val="center"/>
          </w:tcPr>
          <w:p w:rsidR="00342476" w:rsidRPr="00342476" w:rsidRDefault="00342476" w:rsidP="00342476">
            <w:pPr>
              <w:spacing w:after="0" w:line="240" w:lineRule="auto"/>
              <w:jc w:val="center"/>
              <w:rPr>
                <w:rFonts w:ascii="Courier New" w:eastAsia="Times New Roman" w:hAnsi="Courier New" w:cs="Courier New"/>
                <w:sz w:val="18"/>
                <w:szCs w:val="18"/>
              </w:rPr>
            </w:pPr>
            <w:r w:rsidRPr="00342476">
              <w:rPr>
                <w:rFonts w:ascii="Times New Roman" w:eastAsia="Times New Roman" w:hAnsi="Times New Roman" w:cs="Times New Roman"/>
                <w:color w:val="000000"/>
                <w:sz w:val="18"/>
                <w:szCs w:val="18"/>
              </w:rPr>
              <w:t>1,11</w:t>
            </w:r>
          </w:p>
        </w:tc>
        <w:tc>
          <w:tcPr>
            <w:tcW w:w="3544" w:type="dxa"/>
            <w:tcBorders>
              <w:top w:val="single" w:sz="4" w:space="0" w:color="auto"/>
              <w:left w:val="single" w:sz="4" w:space="0" w:color="auto"/>
              <w:bottom w:val="nil"/>
              <w:right w:val="single" w:sz="4" w:space="0" w:color="auto"/>
            </w:tcBorders>
            <w:shd w:val="clear" w:color="auto" w:fill="FFFFFF"/>
            <w:vAlign w:val="center"/>
          </w:tcPr>
          <w:p w:rsidR="00342476" w:rsidRPr="00342476" w:rsidRDefault="00342476" w:rsidP="00342476">
            <w:pPr>
              <w:spacing w:after="0" w:line="240" w:lineRule="auto"/>
              <w:jc w:val="center"/>
              <w:rPr>
                <w:rFonts w:ascii="Courier New" w:eastAsia="Times New Roman" w:hAnsi="Courier New" w:cs="Courier New"/>
                <w:sz w:val="18"/>
                <w:szCs w:val="18"/>
              </w:rPr>
            </w:pPr>
            <w:r w:rsidRPr="00342476">
              <w:rPr>
                <w:rFonts w:ascii="Times New Roman" w:eastAsia="Times New Roman" w:hAnsi="Times New Roman" w:cs="Times New Roman"/>
                <w:color w:val="000000"/>
                <w:sz w:val="18"/>
                <w:szCs w:val="18"/>
              </w:rPr>
              <w:t>0,08</w:t>
            </w:r>
          </w:p>
        </w:tc>
      </w:tr>
      <w:tr w:rsidR="00342476" w:rsidRPr="00342476" w:rsidTr="00342476">
        <w:trPr>
          <w:trHeight w:val="293"/>
        </w:trPr>
        <w:tc>
          <w:tcPr>
            <w:tcW w:w="456" w:type="dxa"/>
            <w:tcBorders>
              <w:top w:val="single" w:sz="4" w:space="0" w:color="auto"/>
              <w:left w:val="single" w:sz="4" w:space="0" w:color="auto"/>
              <w:bottom w:val="single" w:sz="4" w:space="0" w:color="auto"/>
              <w:right w:val="nil"/>
            </w:tcBorders>
            <w:shd w:val="clear" w:color="auto" w:fill="FFFFFF"/>
            <w:vAlign w:val="center"/>
          </w:tcPr>
          <w:p w:rsidR="00342476" w:rsidRPr="00342476" w:rsidRDefault="00342476" w:rsidP="00342476">
            <w:pPr>
              <w:spacing w:after="0" w:line="240" w:lineRule="auto"/>
              <w:jc w:val="center"/>
              <w:rPr>
                <w:rFonts w:ascii="Courier New" w:eastAsia="Times New Roman" w:hAnsi="Courier New" w:cs="Courier New"/>
                <w:sz w:val="18"/>
                <w:szCs w:val="18"/>
              </w:rPr>
            </w:pPr>
            <w:r w:rsidRPr="00342476">
              <w:rPr>
                <w:rFonts w:ascii="Times New Roman" w:eastAsia="Times New Roman" w:hAnsi="Times New Roman" w:cs="Times New Roman"/>
                <w:color w:val="000000"/>
                <w:sz w:val="18"/>
                <w:szCs w:val="18"/>
              </w:rPr>
              <w:t>6</w:t>
            </w:r>
          </w:p>
        </w:tc>
        <w:tc>
          <w:tcPr>
            <w:tcW w:w="6348" w:type="dxa"/>
            <w:tcBorders>
              <w:top w:val="single" w:sz="4" w:space="0" w:color="auto"/>
              <w:left w:val="single" w:sz="4" w:space="0" w:color="auto"/>
              <w:bottom w:val="single" w:sz="4" w:space="0" w:color="auto"/>
              <w:right w:val="nil"/>
            </w:tcBorders>
            <w:shd w:val="clear" w:color="auto" w:fill="FFFFFF"/>
            <w:vAlign w:val="center"/>
          </w:tcPr>
          <w:p w:rsidR="00342476" w:rsidRPr="00342476" w:rsidRDefault="00342476" w:rsidP="00342476">
            <w:pPr>
              <w:spacing w:after="0" w:line="240" w:lineRule="auto"/>
              <w:jc w:val="center"/>
              <w:rPr>
                <w:rFonts w:ascii="Courier New" w:eastAsia="Times New Roman" w:hAnsi="Courier New" w:cs="Courier New"/>
                <w:sz w:val="18"/>
                <w:szCs w:val="18"/>
              </w:rPr>
            </w:pPr>
            <w:r w:rsidRPr="00342476">
              <w:rPr>
                <w:rFonts w:ascii="Times New Roman" w:eastAsia="Times New Roman" w:hAnsi="Times New Roman" w:cs="Times New Roman"/>
                <w:color w:val="000000"/>
                <w:sz w:val="18"/>
                <w:szCs w:val="18"/>
              </w:rPr>
              <w:t>Коммунально-складская зона</w:t>
            </w:r>
          </w:p>
        </w:tc>
        <w:tc>
          <w:tcPr>
            <w:tcW w:w="1843" w:type="dxa"/>
            <w:tcBorders>
              <w:top w:val="single" w:sz="4" w:space="0" w:color="auto"/>
              <w:left w:val="single" w:sz="4" w:space="0" w:color="auto"/>
              <w:bottom w:val="single" w:sz="4" w:space="0" w:color="auto"/>
              <w:right w:val="nil"/>
            </w:tcBorders>
            <w:shd w:val="clear" w:color="auto" w:fill="FFFFFF"/>
            <w:vAlign w:val="center"/>
          </w:tcPr>
          <w:p w:rsidR="00342476" w:rsidRPr="00342476" w:rsidRDefault="00342476" w:rsidP="00342476">
            <w:pPr>
              <w:spacing w:after="0" w:line="240" w:lineRule="auto"/>
              <w:jc w:val="center"/>
              <w:rPr>
                <w:rFonts w:ascii="Courier New" w:eastAsia="Times New Roman" w:hAnsi="Courier New" w:cs="Courier New"/>
                <w:sz w:val="18"/>
                <w:szCs w:val="18"/>
              </w:rPr>
            </w:pPr>
            <w:r w:rsidRPr="00342476">
              <w:rPr>
                <w:rFonts w:ascii="Times New Roman" w:eastAsia="Times New Roman" w:hAnsi="Times New Roman" w:cs="Times New Roman"/>
                <w:color w:val="000000"/>
                <w:sz w:val="18"/>
                <w:szCs w:val="18"/>
              </w:rPr>
              <w:t>Расчетный срок</w:t>
            </w:r>
          </w:p>
        </w:tc>
        <w:tc>
          <w:tcPr>
            <w:tcW w:w="2126" w:type="dxa"/>
            <w:tcBorders>
              <w:top w:val="single" w:sz="4" w:space="0" w:color="auto"/>
              <w:left w:val="single" w:sz="4" w:space="0" w:color="auto"/>
              <w:bottom w:val="single" w:sz="4" w:space="0" w:color="auto"/>
              <w:right w:val="nil"/>
            </w:tcBorders>
            <w:shd w:val="clear" w:color="auto" w:fill="FFFFFF"/>
            <w:vAlign w:val="center"/>
          </w:tcPr>
          <w:p w:rsidR="00342476" w:rsidRPr="00342476" w:rsidRDefault="00342476" w:rsidP="00342476">
            <w:pPr>
              <w:spacing w:after="0" w:line="240" w:lineRule="auto"/>
              <w:jc w:val="center"/>
              <w:rPr>
                <w:rFonts w:ascii="Courier New" w:eastAsia="Times New Roman" w:hAnsi="Courier New" w:cs="Courier New"/>
                <w:sz w:val="18"/>
                <w:szCs w:val="18"/>
              </w:rPr>
            </w:pPr>
            <w:r w:rsidRPr="00342476">
              <w:rPr>
                <w:rFonts w:ascii="Times New Roman" w:eastAsia="Times New Roman" w:hAnsi="Times New Roman" w:cs="Times New Roman"/>
                <w:color w:val="000000"/>
                <w:sz w:val="18"/>
                <w:szCs w:val="18"/>
              </w:rPr>
              <w:t>0,36</w:t>
            </w:r>
          </w:p>
        </w:tc>
        <w:tc>
          <w:tcPr>
            <w:tcW w:w="3544" w:type="dxa"/>
            <w:tcBorders>
              <w:top w:val="single" w:sz="4" w:space="0" w:color="auto"/>
              <w:left w:val="single" w:sz="4" w:space="0" w:color="auto"/>
              <w:bottom w:val="single" w:sz="4" w:space="0" w:color="auto"/>
              <w:right w:val="single" w:sz="4" w:space="0" w:color="auto"/>
            </w:tcBorders>
            <w:shd w:val="clear" w:color="auto" w:fill="FFFFFF"/>
            <w:vAlign w:val="center"/>
          </w:tcPr>
          <w:p w:rsidR="00342476" w:rsidRPr="00342476" w:rsidRDefault="00342476" w:rsidP="00342476">
            <w:pPr>
              <w:spacing w:after="0" w:line="240" w:lineRule="auto"/>
              <w:jc w:val="center"/>
              <w:rPr>
                <w:rFonts w:ascii="Courier New" w:eastAsia="Times New Roman" w:hAnsi="Courier New" w:cs="Courier New"/>
                <w:sz w:val="18"/>
                <w:szCs w:val="18"/>
              </w:rPr>
            </w:pPr>
            <w:r w:rsidRPr="00342476">
              <w:rPr>
                <w:rFonts w:ascii="Times New Roman" w:eastAsia="Times New Roman" w:hAnsi="Times New Roman" w:cs="Times New Roman"/>
                <w:color w:val="000000"/>
                <w:sz w:val="18"/>
                <w:szCs w:val="18"/>
              </w:rPr>
              <w:t>0,15</w:t>
            </w:r>
          </w:p>
        </w:tc>
      </w:tr>
      <w:tr w:rsidR="00342476" w:rsidRPr="00342476" w:rsidTr="00342476">
        <w:trPr>
          <w:trHeight w:val="562"/>
        </w:trPr>
        <w:tc>
          <w:tcPr>
            <w:tcW w:w="456" w:type="dxa"/>
            <w:tcBorders>
              <w:top w:val="single" w:sz="4" w:space="0" w:color="auto"/>
              <w:left w:val="single" w:sz="4" w:space="0" w:color="auto"/>
              <w:bottom w:val="nil"/>
              <w:right w:val="nil"/>
            </w:tcBorders>
            <w:shd w:val="clear" w:color="auto" w:fill="FFFFFF"/>
            <w:vAlign w:val="center"/>
          </w:tcPr>
          <w:p w:rsidR="00342476" w:rsidRPr="00342476" w:rsidRDefault="00342476" w:rsidP="00342476">
            <w:pPr>
              <w:spacing w:after="0" w:line="240" w:lineRule="auto"/>
              <w:jc w:val="center"/>
              <w:rPr>
                <w:rFonts w:ascii="Courier New" w:eastAsia="Times New Roman" w:hAnsi="Courier New" w:cs="Courier New"/>
                <w:sz w:val="18"/>
                <w:szCs w:val="18"/>
              </w:rPr>
            </w:pPr>
            <w:r w:rsidRPr="00342476">
              <w:rPr>
                <w:rFonts w:ascii="Times New Roman" w:eastAsia="Times New Roman" w:hAnsi="Times New Roman" w:cs="Times New Roman"/>
                <w:color w:val="000000"/>
                <w:sz w:val="18"/>
                <w:szCs w:val="18"/>
              </w:rPr>
              <w:t>7</w:t>
            </w:r>
          </w:p>
        </w:tc>
        <w:tc>
          <w:tcPr>
            <w:tcW w:w="6348" w:type="dxa"/>
            <w:tcBorders>
              <w:top w:val="single" w:sz="4" w:space="0" w:color="auto"/>
              <w:left w:val="single" w:sz="4" w:space="0" w:color="auto"/>
              <w:bottom w:val="nil"/>
              <w:right w:val="nil"/>
            </w:tcBorders>
            <w:shd w:val="clear" w:color="auto" w:fill="FFFFFF"/>
            <w:vAlign w:val="center"/>
          </w:tcPr>
          <w:p w:rsidR="00342476" w:rsidRPr="00342476" w:rsidRDefault="00342476" w:rsidP="00342476">
            <w:pPr>
              <w:spacing w:after="0" w:line="240" w:lineRule="auto"/>
              <w:jc w:val="center"/>
              <w:rPr>
                <w:rFonts w:ascii="Courier New" w:eastAsia="Times New Roman" w:hAnsi="Courier New" w:cs="Courier New"/>
                <w:sz w:val="18"/>
                <w:szCs w:val="18"/>
              </w:rPr>
            </w:pPr>
            <w:r w:rsidRPr="00342476">
              <w:rPr>
                <w:rFonts w:ascii="Times New Roman" w:eastAsia="Times New Roman" w:hAnsi="Times New Roman" w:cs="Times New Roman"/>
                <w:color w:val="000000"/>
                <w:sz w:val="18"/>
                <w:szCs w:val="18"/>
              </w:rPr>
              <w:t>Объекты социальной инфраструктуры</w:t>
            </w:r>
          </w:p>
        </w:tc>
        <w:tc>
          <w:tcPr>
            <w:tcW w:w="1843" w:type="dxa"/>
            <w:tcBorders>
              <w:top w:val="single" w:sz="4" w:space="0" w:color="auto"/>
              <w:left w:val="single" w:sz="4" w:space="0" w:color="auto"/>
              <w:bottom w:val="nil"/>
              <w:right w:val="nil"/>
            </w:tcBorders>
            <w:shd w:val="clear" w:color="auto" w:fill="FFFFFF"/>
            <w:vAlign w:val="center"/>
          </w:tcPr>
          <w:p w:rsidR="00342476" w:rsidRPr="00342476" w:rsidRDefault="00342476" w:rsidP="00342476">
            <w:pPr>
              <w:spacing w:after="0" w:line="240" w:lineRule="auto"/>
              <w:jc w:val="center"/>
              <w:rPr>
                <w:rFonts w:ascii="Courier New" w:eastAsia="Times New Roman" w:hAnsi="Courier New" w:cs="Courier New"/>
                <w:sz w:val="18"/>
                <w:szCs w:val="18"/>
              </w:rPr>
            </w:pPr>
            <w:r w:rsidRPr="00342476">
              <w:rPr>
                <w:rFonts w:ascii="Times New Roman" w:eastAsia="Times New Roman" w:hAnsi="Times New Roman" w:cs="Times New Roman"/>
                <w:color w:val="000000"/>
                <w:sz w:val="18"/>
                <w:szCs w:val="18"/>
              </w:rPr>
              <w:t>Первая очередь, Расчетный срок</w:t>
            </w:r>
          </w:p>
        </w:tc>
        <w:tc>
          <w:tcPr>
            <w:tcW w:w="2126" w:type="dxa"/>
            <w:tcBorders>
              <w:top w:val="single" w:sz="4" w:space="0" w:color="auto"/>
              <w:left w:val="single" w:sz="4" w:space="0" w:color="auto"/>
              <w:bottom w:val="nil"/>
              <w:right w:val="nil"/>
            </w:tcBorders>
            <w:shd w:val="clear" w:color="auto" w:fill="FFFFFF"/>
            <w:vAlign w:val="center"/>
          </w:tcPr>
          <w:p w:rsidR="00342476" w:rsidRPr="00342476" w:rsidRDefault="00342476" w:rsidP="00342476">
            <w:pPr>
              <w:spacing w:after="0" w:line="240" w:lineRule="auto"/>
              <w:jc w:val="center"/>
              <w:rPr>
                <w:rFonts w:ascii="Courier New" w:eastAsia="Times New Roman" w:hAnsi="Courier New" w:cs="Courier New"/>
                <w:sz w:val="18"/>
                <w:szCs w:val="18"/>
              </w:rPr>
            </w:pPr>
            <w:r w:rsidRPr="00342476">
              <w:rPr>
                <w:rFonts w:ascii="Times New Roman" w:eastAsia="Times New Roman" w:hAnsi="Times New Roman" w:cs="Times New Roman"/>
                <w:color w:val="000000"/>
                <w:sz w:val="18"/>
                <w:szCs w:val="18"/>
              </w:rPr>
              <w:t>-</w:t>
            </w:r>
          </w:p>
        </w:tc>
        <w:tc>
          <w:tcPr>
            <w:tcW w:w="3544" w:type="dxa"/>
            <w:tcBorders>
              <w:top w:val="single" w:sz="4" w:space="0" w:color="auto"/>
              <w:left w:val="single" w:sz="4" w:space="0" w:color="auto"/>
              <w:bottom w:val="nil"/>
              <w:right w:val="single" w:sz="4" w:space="0" w:color="auto"/>
            </w:tcBorders>
            <w:shd w:val="clear" w:color="auto" w:fill="FFFFFF"/>
            <w:vAlign w:val="center"/>
          </w:tcPr>
          <w:p w:rsidR="00342476" w:rsidRPr="00342476" w:rsidRDefault="00342476" w:rsidP="00342476">
            <w:pPr>
              <w:spacing w:after="0" w:line="240" w:lineRule="auto"/>
              <w:jc w:val="center"/>
              <w:rPr>
                <w:rFonts w:ascii="Courier New" w:eastAsia="Times New Roman" w:hAnsi="Courier New" w:cs="Courier New"/>
                <w:sz w:val="18"/>
                <w:szCs w:val="18"/>
              </w:rPr>
            </w:pPr>
            <w:r w:rsidRPr="00342476">
              <w:rPr>
                <w:rFonts w:ascii="Times New Roman" w:eastAsia="Times New Roman" w:hAnsi="Times New Roman" w:cs="Times New Roman"/>
                <w:color w:val="000000"/>
                <w:sz w:val="18"/>
                <w:szCs w:val="18"/>
              </w:rPr>
              <w:t>-</w:t>
            </w:r>
          </w:p>
        </w:tc>
      </w:tr>
      <w:tr w:rsidR="00342476" w:rsidRPr="00342476" w:rsidTr="00342476">
        <w:trPr>
          <w:trHeight w:val="293"/>
        </w:trPr>
        <w:tc>
          <w:tcPr>
            <w:tcW w:w="8647" w:type="dxa"/>
            <w:gridSpan w:val="3"/>
            <w:tcBorders>
              <w:top w:val="single" w:sz="4" w:space="0" w:color="auto"/>
              <w:left w:val="single" w:sz="4" w:space="0" w:color="auto"/>
              <w:bottom w:val="single" w:sz="4" w:space="0" w:color="auto"/>
              <w:right w:val="nil"/>
            </w:tcBorders>
            <w:shd w:val="clear" w:color="auto" w:fill="FFFFFF"/>
            <w:vAlign w:val="center"/>
          </w:tcPr>
          <w:p w:rsidR="00342476" w:rsidRPr="00342476" w:rsidRDefault="00342476" w:rsidP="00342476">
            <w:pPr>
              <w:spacing w:after="0" w:line="240" w:lineRule="auto"/>
              <w:jc w:val="center"/>
              <w:rPr>
                <w:rFonts w:ascii="Courier New" w:eastAsia="Times New Roman" w:hAnsi="Courier New" w:cs="Courier New"/>
                <w:sz w:val="18"/>
                <w:szCs w:val="18"/>
              </w:rPr>
            </w:pPr>
            <w:r w:rsidRPr="00342476">
              <w:rPr>
                <w:rFonts w:ascii="Times New Roman" w:eastAsia="Times New Roman" w:hAnsi="Times New Roman" w:cs="Times New Roman"/>
                <w:b/>
                <w:bCs/>
                <w:color w:val="000000"/>
                <w:sz w:val="18"/>
                <w:szCs w:val="18"/>
              </w:rPr>
              <w:t xml:space="preserve">ВСЕГО по городскому округу </w:t>
            </w:r>
            <w:proofErr w:type="gramStart"/>
            <w:r w:rsidRPr="00342476">
              <w:rPr>
                <w:rFonts w:ascii="Times New Roman" w:eastAsia="Times New Roman" w:hAnsi="Times New Roman" w:cs="Times New Roman"/>
                <w:b/>
                <w:bCs/>
                <w:color w:val="000000"/>
                <w:sz w:val="18"/>
                <w:szCs w:val="18"/>
              </w:rPr>
              <w:t>Молодёжный</w:t>
            </w:r>
            <w:proofErr w:type="gramEnd"/>
            <w:r w:rsidRPr="00342476">
              <w:rPr>
                <w:rFonts w:ascii="Times New Roman" w:eastAsia="Times New Roman" w:hAnsi="Times New Roman" w:cs="Times New Roman"/>
                <w:b/>
                <w:bCs/>
                <w:color w:val="000000"/>
                <w:sz w:val="18"/>
                <w:szCs w:val="18"/>
              </w:rPr>
              <w:t>:</w:t>
            </w:r>
          </w:p>
        </w:tc>
        <w:tc>
          <w:tcPr>
            <w:tcW w:w="2126" w:type="dxa"/>
            <w:tcBorders>
              <w:top w:val="single" w:sz="4" w:space="0" w:color="auto"/>
              <w:left w:val="single" w:sz="4" w:space="0" w:color="auto"/>
              <w:bottom w:val="single" w:sz="4" w:space="0" w:color="auto"/>
              <w:right w:val="nil"/>
            </w:tcBorders>
            <w:shd w:val="clear" w:color="auto" w:fill="FFFFFF"/>
            <w:vAlign w:val="center"/>
          </w:tcPr>
          <w:p w:rsidR="00342476" w:rsidRPr="00342476" w:rsidRDefault="00342476" w:rsidP="00342476">
            <w:pPr>
              <w:spacing w:after="0" w:line="240" w:lineRule="auto"/>
              <w:jc w:val="center"/>
              <w:rPr>
                <w:rFonts w:ascii="Courier New" w:eastAsia="Times New Roman" w:hAnsi="Courier New" w:cs="Courier New"/>
                <w:sz w:val="18"/>
                <w:szCs w:val="18"/>
              </w:rPr>
            </w:pPr>
            <w:r w:rsidRPr="00342476">
              <w:rPr>
                <w:rFonts w:ascii="Times New Roman" w:eastAsia="Times New Roman" w:hAnsi="Times New Roman" w:cs="Times New Roman"/>
                <w:b/>
                <w:bCs/>
                <w:color w:val="000000"/>
                <w:sz w:val="18"/>
                <w:szCs w:val="18"/>
              </w:rPr>
              <w:t>5,08</w:t>
            </w:r>
          </w:p>
        </w:tc>
        <w:tc>
          <w:tcPr>
            <w:tcW w:w="3544" w:type="dxa"/>
            <w:tcBorders>
              <w:top w:val="single" w:sz="4" w:space="0" w:color="auto"/>
              <w:left w:val="single" w:sz="4" w:space="0" w:color="auto"/>
              <w:bottom w:val="single" w:sz="4" w:space="0" w:color="auto"/>
              <w:right w:val="single" w:sz="4" w:space="0" w:color="auto"/>
            </w:tcBorders>
            <w:shd w:val="clear" w:color="auto" w:fill="FFFFFF"/>
            <w:vAlign w:val="center"/>
          </w:tcPr>
          <w:p w:rsidR="00342476" w:rsidRPr="00342476" w:rsidRDefault="00342476" w:rsidP="00342476">
            <w:pPr>
              <w:spacing w:after="0" w:line="240" w:lineRule="auto"/>
              <w:jc w:val="center"/>
              <w:rPr>
                <w:rFonts w:ascii="Courier New" w:eastAsia="Times New Roman" w:hAnsi="Courier New" w:cs="Courier New"/>
                <w:sz w:val="18"/>
                <w:szCs w:val="18"/>
              </w:rPr>
            </w:pPr>
            <w:r w:rsidRPr="00342476">
              <w:rPr>
                <w:rFonts w:ascii="Times New Roman" w:eastAsia="Times New Roman" w:hAnsi="Times New Roman" w:cs="Times New Roman"/>
                <w:b/>
                <w:bCs/>
                <w:color w:val="000000"/>
                <w:sz w:val="18"/>
                <w:szCs w:val="18"/>
              </w:rPr>
              <w:t>2,17</w:t>
            </w:r>
          </w:p>
        </w:tc>
      </w:tr>
    </w:tbl>
    <w:p w:rsidR="009744A3" w:rsidRDefault="009744A3" w:rsidP="00F871CB">
      <w:pPr>
        <w:spacing w:before="240" w:after="0" w:line="240" w:lineRule="auto"/>
        <w:ind w:right="-79"/>
        <w:jc w:val="both"/>
        <w:rPr>
          <w:rFonts w:ascii="Times New Roman" w:eastAsia="Times New Roman" w:hAnsi="Times New Roman" w:cs="Times New Roman"/>
          <w:bCs/>
          <w:kern w:val="28"/>
          <w:sz w:val="28"/>
          <w:szCs w:val="28"/>
        </w:rPr>
      </w:pPr>
    </w:p>
    <w:p w:rsidR="009744A3" w:rsidRDefault="009744A3">
      <w:pPr>
        <w:rPr>
          <w:rFonts w:ascii="Times New Roman" w:hAnsi="Times New Roman" w:cs="Times New Roman"/>
          <w:sz w:val="28"/>
          <w:szCs w:val="28"/>
        </w:rPr>
        <w:sectPr w:rsidR="009744A3" w:rsidSect="009744A3">
          <w:pgSz w:w="16840" w:h="11907" w:orient="landscape" w:code="9"/>
          <w:pgMar w:top="1276" w:right="1134" w:bottom="851" w:left="1134" w:header="709" w:footer="709" w:gutter="0"/>
          <w:cols w:space="708"/>
          <w:docGrid w:linePitch="360"/>
        </w:sectPr>
      </w:pPr>
    </w:p>
    <w:p w:rsidR="00E5782B" w:rsidRDefault="00CC2D48" w:rsidP="00CC2D48">
      <w:pPr>
        <w:pStyle w:val="18"/>
        <w:jc w:val="both"/>
        <w:rPr>
          <w:color w:val="auto"/>
        </w:rPr>
      </w:pPr>
      <w:bookmarkStart w:id="4" w:name="_Toc119000186"/>
      <w:r w:rsidRPr="00CC2D48">
        <w:rPr>
          <w:color w:val="auto"/>
        </w:rPr>
        <w:lastRenderedPageBreak/>
        <w:t xml:space="preserve">1.3 </w:t>
      </w:r>
      <w:r w:rsidR="004969A7" w:rsidRPr="004969A7">
        <w:rPr>
          <w:color w:val="auto"/>
        </w:rPr>
        <w:t>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r w:rsidR="00F7198E">
        <w:rPr>
          <w:color w:val="000000" w:themeColor="text1"/>
        </w:rPr>
        <w:t>.</w:t>
      </w:r>
      <w:bookmarkEnd w:id="4"/>
    </w:p>
    <w:p w:rsidR="002D6BCC" w:rsidRDefault="00372A1F" w:rsidP="00CE285F">
      <w:pPr>
        <w:spacing w:before="240" w:after="240" w:line="360" w:lineRule="auto"/>
        <w:ind w:firstLine="993"/>
        <w:jc w:val="both"/>
        <w:rPr>
          <w:rFonts w:ascii="Times New Roman" w:hAnsi="Times New Roman" w:cs="Times New Roman"/>
          <w:sz w:val="28"/>
          <w:szCs w:val="28"/>
        </w:rPr>
      </w:pPr>
      <w:r w:rsidRPr="00372A1F">
        <w:rPr>
          <w:rFonts w:ascii="Times New Roman" w:hAnsi="Times New Roman" w:cs="Times New Roman"/>
          <w:sz w:val="28"/>
          <w:szCs w:val="28"/>
        </w:rPr>
        <w:t>Прогнозы приростов объемов потребления тепловой энергии в производственны</w:t>
      </w:r>
      <w:r w:rsidR="00642280">
        <w:rPr>
          <w:rFonts w:ascii="Times New Roman" w:hAnsi="Times New Roman" w:cs="Times New Roman"/>
          <w:sz w:val="28"/>
          <w:szCs w:val="28"/>
        </w:rPr>
        <w:t>х зонах представлены в</w:t>
      </w:r>
      <w:r>
        <w:rPr>
          <w:rFonts w:ascii="Times New Roman" w:hAnsi="Times New Roman" w:cs="Times New Roman"/>
          <w:sz w:val="28"/>
          <w:szCs w:val="28"/>
        </w:rPr>
        <w:t xml:space="preserve"> таблиц</w:t>
      </w:r>
      <w:r w:rsidR="00585778">
        <w:rPr>
          <w:rFonts w:ascii="Times New Roman" w:hAnsi="Times New Roman" w:cs="Times New Roman"/>
          <w:sz w:val="28"/>
          <w:szCs w:val="28"/>
        </w:rPr>
        <w:t>ах</w:t>
      </w:r>
      <w:r>
        <w:rPr>
          <w:rFonts w:ascii="Times New Roman" w:hAnsi="Times New Roman" w:cs="Times New Roman"/>
          <w:sz w:val="28"/>
          <w:szCs w:val="28"/>
        </w:rPr>
        <w:t xml:space="preserve"> </w:t>
      </w:r>
      <w:r w:rsidR="00585778">
        <w:rPr>
          <w:rFonts w:ascii="Times New Roman" w:hAnsi="Times New Roman" w:cs="Times New Roman"/>
          <w:sz w:val="28"/>
          <w:szCs w:val="28"/>
        </w:rPr>
        <w:t>выше</w:t>
      </w:r>
      <w:r w:rsidRPr="00372A1F">
        <w:rPr>
          <w:rFonts w:ascii="Times New Roman" w:hAnsi="Times New Roman" w:cs="Times New Roman"/>
          <w:sz w:val="28"/>
          <w:szCs w:val="28"/>
        </w:rPr>
        <w:t xml:space="preserve">. Так же в таблице указаны </w:t>
      </w:r>
      <w:r w:rsidR="00642280">
        <w:rPr>
          <w:rFonts w:ascii="Times New Roman" w:hAnsi="Times New Roman" w:cs="Times New Roman"/>
          <w:sz w:val="28"/>
          <w:szCs w:val="28"/>
        </w:rPr>
        <w:t>источники теплоснабжения</w:t>
      </w:r>
      <w:r w:rsidRPr="00372A1F">
        <w:rPr>
          <w:rFonts w:ascii="Times New Roman" w:hAnsi="Times New Roman" w:cs="Times New Roman"/>
          <w:sz w:val="28"/>
          <w:szCs w:val="28"/>
        </w:rPr>
        <w:t xml:space="preserve"> данных объектов.</w:t>
      </w:r>
    </w:p>
    <w:p w:rsidR="00F7198E" w:rsidRDefault="00F7198E" w:rsidP="00F7198E">
      <w:pPr>
        <w:pStyle w:val="18"/>
        <w:jc w:val="both"/>
        <w:rPr>
          <w:color w:val="auto"/>
        </w:rPr>
      </w:pPr>
      <w:bookmarkStart w:id="5" w:name="_Toc119000187"/>
      <w:r>
        <w:rPr>
          <w:color w:val="auto"/>
        </w:rPr>
        <w:t>1.4</w:t>
      </w:r>
      <w:r w:rsidRPr="00CC2D48">
        <w:rPr>
          <w:color w:val="auto"/>
        </w:rPr>
        <w:t xml:space="preserve"> </w:t>
      </w:r>
      <w:r w:rsidR="004969A7" w:rsidRPr="004969A7">
        <w:rPr>
          <w:color w:val="auto"/>
        </w:rPr>
        <w:t>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каждой системе теплоснабжения и по городскому округу</w:t>
      </w:r>
      <w:r>
        <w:rPr>
          <w:color w:val="000000" w:themeColor="text1"/>
        </w:rPr>
        <w:t>.</w:t>
      </w:r>
      <w:bookmarkEnd w:id="5"/>
    </w:p>
    <w:p w:rsidR="00F7198E" w:rsidRDefault="009F3D22" w:rsidP="009F3D22">
      <w:pPr>
        <w:spacing w:before="240" w:after="240" w:line="36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Существующие и перспективные величины средневзвешенной плотности тепловой нагрузки по вариантам </w:t>
      </w:r>
      <w:r w:rsidR="00795AB1">
        <w:rPr>
          <w:rFonts w:ascii="Times New Roman" w:hAnsi="Times New Roman" w:cs="Times New Roman"/>
          <w:sz w:val="28"/>
          <w:szCs w:val="28"/>
        </w:rPr>
        <w:t>развития представлены в таблице</w:t>
      </w:r>
      <w:r>
        <w:rPr>
          <w:rFonts w:ascii="Times New Roman" w:hAnsi="Times New Roman" w:cs="Times New Roman"/>
          <w:sz w:val="28"/>
          <w:szCs w:val="28"/>
        </w:rPr>
        <w:t xml:space="preserve"> </w:t>
      </w:r>
      <w:r w:rsidR="00795AB1">
        <w:rPr>
          <w:rFonts w:ascii="Times New Roman" w:hAnsi="Times New Roman" w:cs="Times New Roman"/>
          <w:sz w:val="28"/>
          <w:szCs w:val="28"/>
        </w:rPr>
        <w:t>1.4.1</w:t>
      </w:r>
      <w:r>
        <w:rPr>
          <w:rFonts w:ascii="Times New Roman" w:hAnsi="Times New Roman" w:cs="Times New Roman"/>
          <w:sz w:val="28"/>
          <w:szCs w:val="28"/>
        </w:rPr>
        <w:t>.</w:t>
      </w:r>
    </w:p>
    <w:p w:rsidR="009F3D22" w:rsidRDefault="009F3D22" w:rsidP="004825AD">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Таблица 1.4.1 - </w:t>
      </w:r>
      <w:r w:rsidRPr="009F3D22">
        <w:rPr>
          <w:rFonts w:ascii="Times New Roman" w:hAnsi="Times New Roman" w:cs="Times New Roman"/>
          <w:sz w:val="28"/>
          <w:szCs w:val="28"/>
        </w:rPr>
        <w:t>Средневзвешен</w:t>
      </w:r>
      <w:r w:rsidR="00795AB1">
        <w:rPr>
          <w:rFonts w:ascii="Times New Roman" w:hAnsi="Times New Roman" w:cs="Times New Roman"/>
          <w:sz w:val="28"/>
          <w:szCs w:val="28"/>
        </w:rPr>
        <w:t>ная плотность тепловой нагрузки</w:t>
      </w:r>
    </w:p>
    <w:tbl>
      <w:tblPr>
        <w:tblW w:w="9903" w:type="dxa"/>
        <w:tblInd w:w="93" w:type="dxa"/>
        <w:tblLook w:val="04A0" w:firstRow="1" w:lastRow="0" w:firstColumn="1" w:lastColumn="0" w:noHBand="0" w:noVBand="1"/>
      </w:tblPr>
      <w:tblGrid>
        <w:gridCol w:w="733"/>
        <w:gridCol w:w="2410"/>
        <w:gridCol w:w="2789"/>
        <w:gridCol w:w="2366"/>
        <w:gridCol w:w="1605"/>
      </w:tblGrid>
      <w:tr w:rsidR="00B75EB0" w:rsidRPr="00B75EB0" w:rsidTr="00342476">
        <w:trPr>
          <w:trHeight w:val="703"/>
          <w:tblHeader/>
        </w:trPr>
        <w:tc>
          <w:tcPr>
            <w:tcW w:w="733"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B75EB0" w:rsidRPr="00B75EB0" w:rsidRDefault="00B75EB0" w:rsidP="00B75EB0">
            <w:pPr>
              <w:spacing w:after="0" w:line="240" w:lineRule="auto"/>
              <w:jc w:val="center"/>
              <w:rPr>
                <w:rFonts w:ascii="Times New Roman" w:eastAsia="Times New Roman" w:hAnsi="Times New Roman" w:cs="Times New Roman"/>
                <w:b/>
                <w:bCs/>
                <w:color w:val="000000"/>
                <w:sz w:val="20"/>
                <w:szCs w:val="20"/>
              </w:rPr>
            </w:pPr>
            <w:r w:rsidRPr="00B75EB0">
              <w:rPr>
                <w:rFonts w:ascii="Times New Roman" w:eastAsia="Times New Roman" w:hAnsi="Times New Roman" w:cs="Times New Roman"/>
                <w:b/>
                <w:bCs/>
                <w:color w:val="000000"/>
                <w:sz w:val="20"/>
                <w:szCs w:val="20"/>
              </w:rPr>
              <w:t xml:space="preserve">№ </w:t>
            </w:r>
            <w:proofErr w:type="gramStart"/>
            <w:r w:rsidRPr="00B75EB0">
              <w:rPr>
                <w:rFonts w:ascii="Times New Roman" w:eastAsia="Times New Roman" w:hAnsi="Times New Roman" w:cs="Times New Roman"/>
                <w:b/>
                <w:bCs/>
                <w:color w:val="000000"/>
                <w:sz w:val="20"/>
                <w:szCs w:val="20"/>
              </w:rPr>
              <w:t>п</w:t>
            </w:r>
            <w:proofErr w:type="gramEnd"/>
            <w:r w:rsidRPr="00B75EB0">
              <w:rPr>
                <w:rFonts w:ascii="Times New Roman" w:eastAsia="Times New Roman" w:hAnsi="Times New Roman" w:cs="Times New Roman"/>
                <w:b/>
                <w:bCs/>
                <w:color w:val="000000"/>
                <w:sz w:val="20"/>
                <w:szCs w:val="20"/>
              </w:rPr>
              <w:t>/п</w:t>
            </w:r>
          </w:p>
        </w:tc>
        <w:tc>
          <w:tcPr>
            <w:tcW w:w="2410" w:type="dxa"/>
            <w:tcBorders>
              <w:top w:val="single" w:sz="4" w:space="0" w:color="auto"/>
              <w:left w:val="single" w:sz="4" w:space="0" w:color="auto"/>
              <w:bottom w:val="single" w:sz="4" w:space="0" w:color="auto"/>
              <w:right w:val="single" w:sz="4" w:space="0" w:color="auto"/>
            </w:tcBorders>
            <w:shd w:val="clear" w:color="000000" w:fill="B2A1C7"/>
            <w:noWrap/>
            <w:vAlign w:val="center"/>
            <w:hideMark/>
          </w:tcPr>
          <w:p w:rsidR="00B75EB0" w:rsidRPr="00B75EB0" w:rsidRDefault="00B75EB0" w:rsidP="00B75EB0">
            <w:pPr>
              <w:spacing w:after="0" w:line="240" w:lineRule="auto"/>
              <w:jc w:val="center"/>
              <w:rPr>
                <w:rFonts w:ascii="Times New Roman" w:eastAsia="Times New Roman" w:hAnsi="Times New Roman" w:cs="Times New Roman"/>
                <w:b/>
                <w:bCs/>
                <w:color w:val="000000"/>
                <w:sz w:val="20"/>
                <w:szCs w:val="20"/>
              </w:rPr>
            </w:pPr>
            <w:r w:rsidRPr="00B75EB0">
              <w:rPr>
                <w:rFonts w:ascii="Times New Roman" w:eastAsia="Times New Roman" w:hAnsi="Times New Roman" w:cs="Times New Roman"/>
                <w:b/>
                <w:bCs/>
                <w:color w:val="000000"/>
                <w:sz w:val="20"/>
                <w:szCs w:val="20"/>
              </w:rPr>
              <w:t>Тепловой источник</w:t>
            </w:r>
          </w:p>
        </w:tc>
        <w:tc>
          <w:tcPr>
            <w:tcW w:w="2789"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B75EB0" w:rsidRPr="00B75EB0" w:rsidRDefault="00B75EB0" w:rsidP="00B75EB0">
            <w:pPr>
              <w:spacing w:after="0" w:line="240" w:lineRule="auto"/>
              <w:jc w:val="center"/>
              <w:rPr>
                <w:rFonts w:ascii="Times New Roman" w:eastAsia="Times New Roman" w:hAnsi="Times New Roman" w:cs="Times New Roman"/>
                <w:b/>
                <w:bCs/>
                <w:color w:val="000000"/>
                <w:sz w:val="20"/>
                <w:szCs w:val="20"/>
              </w:rPr>
            </w:pPr>
            <w:r w:rsidRPr="00B75EB0">
              <w:rPr>
                <w:rFonts w:ascii="Times New Roman" w:eastAsia="Times New Roman" w:hAnsi="Times New Roman" w:cs="Times New Roman"/>
                <w:b/>
                <w:bCs/>
                <w:color w:val="000000"/>
                <w:sz w:val="20"/>
                <w:szCs w:val="20"/>
              </w:rPr>
              <w:t>Адрес</w:t>
            </w:r>
          </w:p>
        </w:tc>
        <w:tc>
          <w:tcPr>
            <w:tcW w:w="2366"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B75EB0" w:rsidRPr="00B75EB0" w:rsidRDefault="00B75EB0" w:rsidP="00B75EB0">
            <w:pPr>
              <w:spacing w:after="0" w:line="240" w:lineRule="auto"/>
              <w:jc w:val="center"/>
              <w:rPr>
                <w:rFonts w:ascii="Times New Roman" w:eastAsia="Times New Roman" w:hAnsi="Times New Roman" w:cs="Times New Roman"/>
                <w:b/>
                <w:bCs/>
                <w:color w:val="000000"/>
                <w:sz w:val="20"/>
                <w:szCs w:val="20"/>
              </w:rPr>
            </w:pPr>
            <w:r w:rsidRPr="00B75EB0">
              <w:rPr>
                <w:rFonts w:ascii="Times New Roman" w:eastAsia="Times New Roman" w:hAnsi="Times New Roman" w:cs="Times New Roman"/>
                <w:b/>
                <w:bCs/>
                <w:color w:val="000000"/>
                <w:sz w:val="20"/>
                <w:szCs w:val="20"/>
              </w:rPr>
              <w:t>Теплоснабжающая организация</w:t>
            </w:r>
          </w:p>
        </w:tc>
        <w:tc>
          <w:tcPr>
            <w:tcW w:w="1605" w:type="dxa"/>
            <w:tcBorders>
              <w:top w:val="single" w:sz="4" w:space="0" w:color="auto"/>
              <w:left w:val="single" w:sz="4" w:space="0" w:color="auto"/>
              <w:bottom w:val="single" w:sz="4" w:space="0" w:color="auto"/>
              <w:right w:val="single" w:sz="4" w:space="0" w:color="auto"/>
            </w:tcBorders>
            <w:shd w:val="clear" w:color="000000" w:fill="B2A1C7"/>
          </w:tcPr>
          <w:p w:rsidR="00B75EB0" w:rsidRPr="00B75EB0" w:rsidRDefault="00B75EB0" w:rsidP="00B75EB0">
            <w:pPr>
              <w:spacing w:after="0" w:line="240" w:lineRule="auto"/>
              <w:jc w:val="center"/>
              <w:rPr>
                <w:rFonts w:ascii="Times New Roman" w:eastAsia="Times New Roman" w:hAnsi="Times New Roman" w:cs="Times New Roman"/>
                <w:b/>
                <w:bCs/>
                <w:color w:val="000000"/>
                <w:sz w:val="20"/>
                <w:szCs w:val="20"/>
              </w:rPr>
            </w:pPr>
            <w:r w:rsidRPr="00B75EB0">
              <w:rPr>
                <w:rFonts w:ascii="Times New Roman" w:eastAsia="Times New Roman" w:hAnsi="Times New Roman" w:cs="Times New Roman"/>
                <w:b/>
                <w:bCs/>
                <w:color w:val="000000"/>
                <w:sz w:val="20"/>
                <w:szCs w:val="20"/>
              </w:rPr>
              <w:t>Плотность тепловой нагрузки, Гкал/ч/</w:t>
            </w:r>
            <w:proofErr w:type="spellStart"/>
            <w:r w:rsidRPr="00B75EB0">
              <w:rPr>
                <w:rFonts w:ascii="Times New Roman" w:eastAsia="Times New Roman" w:hAnsi="Times New Roman" w:cs="Times New Roman"/>
                <w:b/>
                <w:bCs/>
                <w:color w:val="000000"/>
                <w:sz w:val="20"/>
                <w:szCs w:val="20"/>
              </w:rPr>
              <w:t>кв</w:t>
            </w:r>
            <w:proofErr w:type="gramStart"/>
            <w:r w:rsidRPr="00B75EB0">
              <w:rPr>
                <w:rFonts w:ascii="Times New Roman" w:eastAsia="Times New Roman" w:hAnsi="Times New Roman" w:cs="Times New Roman"/>
                <w:b/>
                <w:bCs/>
                <w:color w:val="000000"/>
                <w:sz w:val="20"/>
                <w:szCs w:val="20"/>
              </w:rPr>
              <w:t>.м</w:t>
            </w:r>
            <w:proofErr w:type="spellEnd"/>
            <w:proofErr w:type="gramEnd"/>
          </w:p>
        </w:tc>
      </w:tr>
      <w:tr w:rsidR="00342476" w:rsidRPr="00D349CD" w:rsidTr="00342476">
        <w:trPr>
          <w:trHeight w:val="468"/>
        </w:trPr>
        <w:tc>
          <w:tcPr>
            <w:tcW w:w="733" w:type="dxa"/>
            <w:tcBorders>
              <w:top w:val="nil"/>
              <w:left w:val="single" w:sz="4" w:space="0" w:color="auto"/>
              <w:bottom w:val="single" w:sz="4" w:space="0" w:color="auto"/>
              <w:right w:val="single" w:sz="4" w:space="0" w:color="auto"/>
            </w:tcBorders>
            <w:shd w:val="clear" w:color="auto" w:fill="auto"/>
            <w:vAlign w:val="center"/>
            <w:hideMark/>
          </w:tcPr>
          <w:p w:rsidR="00342476" w:rsidRPr="00D349CD" w:rsidRDefault="00342476" w:rsidP="00B75EB0">
            <w:pPr>
              <w:spacing w:after="0" w:line="240" w:lineRule="auto"/>
              <w:jc w:val="center"/>
              <w:rPr>
                <w:rFonts w:ascii="Times New Roman" w:eastAsia="Times New Roman" w:hAnsi="Times New Roman" w:cs="Times New Roman"/>
                <w:color w:val="000000"/>
                <w:sz w:val="20"/>
                <w:szCs w:val="20"/>
              </w:rPr>
            </w:pPr>
            <w:r w:rsidRPr="00D349CD">
              <w:rPr>
                <w:rFonts w:ascii="Times New Roman" w:eastAsia="Times New Roman" w:hAnsi="Times New Roman" w:cs="Times New Roman"/>
                <w:color w:val="000000"/>
                <w:sz w:val="20"/>
                <w:szCs w:val="20"/>
              </w:rPr>
              <w:t>1</w:t>
            </w:r>
          </w:p>
        </w:tc>
        <w:tc>
          <w:tcPr>
            <w:tcW w:w="2410" w:type="dxa"/>
            <w:tcBorders>
              <w:top w:val="nil"/>
              <w:left w:val="nil"/>
              <w:bottom w:val="single" w:sz="4" w:space="0" w:color="auto"/>
              <w:right w:val="single" w:sz="4" w:space="0" w:color="auto"/>
            </w:tcBorders>
            <w:shd w:val="clear" w:color="auto" w:fill="auto"/>
            <w:vAlign w:val="center"/>
            <w:hideMark/>
          </w:tcPr>
          <w:p w:rsidR="00342476" w:rsidRPr="00342476" w:rsidRDefault="00342476" w:rsidP="00342476">
            <w:pPr>
              <w:spacing w:after="0" w:line="240" w:lineRule="auto"/>
              <w:jc w:val="center"/>
              <w:rPr>
                <w:rFonts w:ascii="Times New Roman" w:eastAsiaTheme="minorHAnsi" w:hAnsi="Times New Roman" w:cs="Times New Roman"/>
                <w:sz w:val="20"/>
                <w:szCs w:val="20"/>
                <w:lang w:eastAsia="en-US"/>
              </w:rPr>
            </w:pPr>
            <w:r w:rsidRPr="00342476">
              <w:rPr>
                <w:rFonts w:ascii="Times New Roman" w:eastAsiaTheme="minorHAnsi" w:hAnsi="Times New Roman" w:cs="Times New Roman"/>
                <w:sz w:val="20"/>
                <w:szCs w:val="20"/>
                <w:lang w:eastAsia="en-US"/>
              </w:rPr>
              <w:t>Котельная №39</w:t>
            </w:r>
          </w:p>
        </w:tc>
        <w:tc>
          <w:tcPr>
            <w:tcW w:w="2789" w:type="dxa"/>
            <w:tcBorders>
              <w:top w:val="nil"/>
              <w:left w:val="nil"/>
              <w:bottom w:val="single" w:sz="4" w:space="0" w:color="auto"/>
              <w:right w:val="single" w:sz="4" w:space="0" w:color="auto"/>
            </w:tcBorders>
            <w:shd w:val="clear" w:color="auto" w:fill="auto"/>
            <w:vAlign w:val="center"/>
            <w:hideMark/>
          </w:tcPr>
          <w:p w:rsidR="00342476" w:rsidRPr="00342476" w:rsidRDefault="00342476" w:rsidP="002777E0">
            <w:pPr>
              <w:spacing w:after="0" w:line="240" w:lineRule="auto"/>
              <w:jc w:val="center"/>
              <w:rPr>
                <w:rFonts w:ascii="Times New Roman" w:eastAsiaTheme="minorHAnsi" w:hAnsi="Times New Roman" w:cs="Times New Roman"/>
                <w:sz w:val="20"/>
                <w:szCs w:val="20"/>
                <w:lang w:eastAsia="en-US"/>
              </w:rPr>
            </w:pPr>
            <w:r w:rsidRPr="00342476">
              <w:rPr>
                <w:rFonts w:ascii="Times New Roman" w:eastAsiaTheme="minorHAnsi" w:hAnsi="Times New Roman" w:cs="Times New Roman"/>
                <w:sz w:val="20"/>
                <w:szCs w:val="20"/>
                <w:lang w:eastAsia="en-US"/>
              </w:rPr>
              <w:t>п. Молодежный</w:t>
            </w:r>
          </w:p>
        </w:tc>
        <w:tc>
          <w:tcPr>
            <w:tcW w:w="2366" w:type="dxa"/>
            <w:tcBorders>
              <w:top w:val="nil"/>
              <w:left w:val="single" w:sz="4" w:space="0" w:color="auto"/>
              <w:bottom w:val="single" w:sz="4" w:space="0" w:color="auto"/>
              <w:right w:val="single" w:sz="4" w:space="0" w:color="auto"/>
            </w:tcBorders>
            <w:shd w:val="clear" w:color="auto" w:fill="auto"/>
            <w:vAlign w:val="center"/>
            <w:hideMark/>
          </w:tcPr>
          <w:p w:rsidR="00342476" w:rsidRPr="00342476" w:rsidRDefault="00342476" w:rsidP="00342476">
            <w:pPr>
              <w:spacing w:after="0" w:line="240" w:lineRule="auto"/>
              <w:jc w:val="center"/>
              <w:rPr>
                <w:rFonts w:ascii="Times New Roman" w:hAnsi="Times New Roman" w:cs="Times New Roman"/>
                <w:sz w:val="20"/>
                <w:szCs w:val="20"/>
              </w:rPr>
            </w:pPr>
            <w:r w:rsidRPr="00342476">
              <w:rPr>
                <w:rFonts w:ascii="Times New Roman" w:hAnsi="Times New Roman" w:cs="Times New Roman"/>
                <w:sz w:val="20"/>
                <w:szCs w:val="20"/>
              </w:rPr>
              <w:t>МУП «Теплосеть Наро-Фоминского городского округа»</w:t>
            </w:r>
          </w:p>
        </w:tc>
        <w:tc>
          <w:tcPr>
            <w:tcW w:w="1605" w:type="dxa"/>
            <w:tcBorders>
              <w:top w:val="single" w:sz="4" w:space="0" w:color="auto"/>
              <w:left w:val="single" w:sz="4" w:space="0" w:color="auto"/>
              <w:bottom w:val="single" w:sz="4" w:space="0" w:color="auto"/>
              <w:right w:val="single" w:sz="4" w:space="0" w:color="auto"/>
            </w:tcBorders>
            <w:vAlign w:val="center"/>
          </w:tcPr>
          <w:p w:rsidR="00342476" w:rsidRPr="00D349CD" w:rsidRDefault="00342476" w:rsidP="00DD6E1F">
            <w:pPr>
              <w:spacing w:after="0" w:line="240" w:lineRule="auto"/>
              <w:jc w:val="center"/>
              <w:rPr>
                <w:rFonts w:ascii="Times New Roman" w:eastAsia="Times New Roman" w:hAnsi="Times New Roman" w:cs="Times New Roman"/>
                <w:color w:val="000000"/>
                <w:sz w:val="20"/>
                <w:szCs w:val="20"/>
              </w:rPr>
            </w:pPr>
            <w:r w:rsidRPr="00D349CD">
              <w:rPr>
                <w:rFonts w:ascii="Times New Roman" w:eastAsia="Times New Roman" w:hAnsi="Times New Roman" w:cs="Times New Roman"/>
                <w:color w:val="000000"/>
                <w:sz w:val="20"/>
                <w:szCs w:val="20"/>
              </w:rPr>
              <w:t>0,184</w:t>
            </w:r>
          </w:p>
        </w:tc>
      </w:tr>
    </w:tbl>
    <w:p w:rsidR="00B75EB0" w:rsidRDefault="00B75EB0">
      <w:pPr>
        <w:rPr>
          <w:rFonts w:ascii="Times New Roman" w:hAnsi="Times New Roman" w:cs="Times New Roman"/>
          <w:sz w:val="28"/>
          <w:szCs w:val="28"/>
        </w:rPr>
      </w:pPr>
      <w:r>
        <w:rPr>
          <w:rFonts w:ascii="Times New Roman" w:hAnsi="Times New Roman" w:cs="Times New Roman"/>
          <w:sz w:val="28"/>
          <w:szCs w:val="28"/>
        </w:rPr>
        <w:br w:type="page"/>
      </w:r>
    </w:p>
    <w:p w:rsidR="00CC2D48" w:rsidRDefault="0032081D" w:rsidP="006D5A62">
      <w:pPr>
        <w:pStyle w:val="18"/>
        <w:spacing w:before="0" w:line="240" w:lineRule="auto"/>
        <w:ind w:left="357" w:hanging="357"/>
        <w:jc w:val="both"/>
        <w:rPr>
          <w:color w:val="auto"/>
        </w:rPr>
      </w:pPr>
      <w:bookmarkStart w:id="6" w:name="_Toc119000188"/>
      <w:r w:rsidRPr="0032081D">
        <w:rPr>
          <w:color w:val="auto"/>
        </w:rPr>
        <w:lastRenderedPageBreak/>
        <w:t xml:space="preserve">2 </w:t>
      </w:r>
      <w:r w:rsidR="007D21B6" w:rsidRPr="007D21B6">
        <w:rPr>
          <w:color w:val="auto"/>
        </w:rPr>
        <w:t>Существующие и перспективные балансы тепловой мощности источников тепловой энергии и тепловой нагрузки потребителей</w:t>
      </w:r>
      <w:bookmarkEnd w:id="6"/>
    </w:p>
    <w:p w:rsidR="000029D8" w:rsidRDefault="00F10CC6" w:rsidP="006D5A62">
      <w:pPr>
        <w:pStyle w:val="18"/>
        <w:spacing w:before="0" w:line="240" w:lineRule="auto"/>
        <w:jc w:val="both"/>
        <w:rPr>
          <w:color w:val="auto"/>
        </w:rPr>
      </w:pPr>
      <w:bookmarkStart w:id="7" w:name="_Toc119000189"/>
      <w:r>
        <w:rPr>
          <w:color w:val="auto"/>
        </w:rPr>
        <w:t>2.1</w:t>
      </w:r>
      <w:r w:rsidR="000029D8" w:rsidRPr="000029D8">
        <w:rPr>
          <w:color w:val="auto"/>
        </w:rPr>
        <w:t xml:space="preserve"> </w:t>
      </w:r>
      <w:r w:rsidR="007D21B6" w:rsidRPr="007D21B6">
        <w:rPr>
          <w:color w:val="auto"/>
        </w:rPr>
        <w:t>Описание существующих и перспективных зон действия систем теплоснабжения и источников тепловой энергии</w:t>
      </w:r>
      <w:bookmarkEnd w:id="7"/>
    </w:p>
    <w:p w:rsidR="009744A3" w:rsidRDefault="009744A3" w:rsidP="009744A3"/>
    <w:p w:rsidR="009744A3" w:rsidRPr="009744A3" w:rsidRDefault="009744A3" w:rsidP="009744A3"/>
    <w:p w:rsidR="00960BEF" w:rsidRDefault="00960BEF" w:rsidP="00B176BB">
      <w:pPr>
        <w:spacing w:before="240" w:after="0" w:line="360" w:lineRule="auto"/>
        <w:jc w:val="center"/>
        <w:rPr>
          <w:rFonts w:ascii="Times New Roman" w:hAnsi="Times New Roman" w:cs="Times New Roman"/>
          <w:sz w:val="28"/>
          <w:szCs w:val="28"/>
        </w:rPr>
        <w:sectPr w:rsidR="00960BEF" w:rsidSect="006D5A62">
          <w:pgSz w:w="11907" w:h="16840" w:code="9"/>
          <w:pgMar w:top="1134" w:right="851" w:bottom="1134" w:left="1276" w:header="709" w:footer="709" w:gutter="0"/>
          <w:cols w:space="708"/>
          <w:docGrid w:linePitch="360"/>
        </w:sectPr>
      </w:pPr>
    </w:p>
    <w:p w:rsidR="002176EF" w:rsidRDefault="00412411" w:rsidP="00B176BB">
      <w:pPr>
        <w:spacing w:before="240" w:after="0" w:line="360" w:lineRule="auto"/>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14:anchorId="21CBCC04">
            <wp:extent cx="9589770" cy="5535930"/>
            <wp:effectExtent l="0" t="0" r="0" b="762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589770" cy="5535930"/>
                    </a:xfrm>
                    <a:prstGeom prst="rect">
                      <a:avLst/>
                    </a:prstGeom>
                    <a:noFill/>
                  </pic:spPr>
                </pic:pic>
              </a:graphicData>
            </a:graphic>
          </wp:inline>
        </w:drawing>
      </w:r>
    </w:p>
    <w:p w:rsidR="006D5A62" w:rsidRDefault="00B176BB" w:rsidP="00B176BB">
      <w:pPr>
        <w:spacing w:line="360" w:lineRule="auto"/>
        <w:jc w:val="center"/>
        <w:rPr>
          <w:rFonts w:ascii="Times New Roman" w:hAnsi="Times New Roman" w:cs="Times New Roman"/>
          <w:sz w:val="28"/>
          <w:szCs w:val="28"/>
        </w:rPr>
      </w:pPr>
      <w:r>
        <w:rPr>
          <w:rFonts w:ascii="Times New Roman" w:hAnsi="Times New Roman" w:cs="Times New Roman"/>
          <w:sz w:val="28"/>
          <w:szCs w:val="28"/>
        </w:rPr>
        <w:t xml:space="preserve">Рисунок </w:t>
      </w:r>
      <w:r w:rsidR="00E6521A">
        <w:rPr>
          <w:rFonts w:ascii="Times New Roman" w:hAnsi="Times New Roman" w:cs="Times New Roman"/>
          <w:sz w:val="28"/>
          <w:szCs w:val="28"/>
        </w:rPr>
        <w:t xml:space="preserve">2.1.1 - </w:t>
      </w:r>
      <w:r w:rsidR="00E6521A" w:rsidRPr="00E6521A">
        <w:rPr>
          <w:rFonts w:ascii="Times New Roman" w:hAnsi="Times New Roman" w:cs="Times New Roman"/>
          <w:sz w:val="28"/>
          <w:szCs w:val="28"/>
        </w:rPr>
        <w:t>Ситуационная схема зон</w:t>
      </w:r>
      <w:r w:rsidR="00412411">
        <w:rPr>
          <w:rFonts w:ascii="Times New Roman" w:hAnsi="Times New Roman" w:cs="Times New Roman"/>
          <w:sz w:val="28"/>
          <w:szCs w:val="28"/>
        </w:rPr>
        <w:t>ы</w:t>
      </w:r>
      <w:r w:rsidR="00E6521A" w:rsidRPr="00E6521A">
        <w:rPr>
          <w:rFonts w:ascii="Times New Roman" w:hAnsi="Times New Roman" w:cs="Times New Roman"/>
          <w:sz w:val="28"/>
          <w:szCs w:val="28"/>
        </w:rPr>
        <w:t xml:space="preserve"> действия источник</w:t>
      </w:r>
      <w:r w:rsidR="00342476">
        <w:rPr>
          <w:rFonts w:ascii="Times New Roman" w:hAnsi="Times New Roman" w:cs="Times New Roman"/>
          <w:sz w:val="28"/>
          <w:szCs w:val="28"/>
        </w:rPr>
        <w:t>а</w:t>
      </w:r>
      <w:r w:rsidR="00E6521A" w:rsidRPr="00E6521A">
        <w:rPr>
          <w:rFonts w:ascii="Times New Roman" w:hAnsi="Times New Roman" w:cs="Times New Roman"/>
          <w:sz w:val="28"/>
          <w:szCs w:val="28"/>
        </w:rPr>
        <w:t xml:space="preserve"> теплоснабжения</w:t>
      </w:r>
    </w:p>
    <w:p w:rsidR="009336DC" w:rsidRDefault="009336DC" w:rsidP="00B176BB">
      <w:pPr>
        <w:spacing w:line="360" w:lineRule="auto"/>
        <w:jc w:val="center"/>
        <w:rPr>
          <w:rFonts w:ascii="Times New Roman" w:hAnsi="Times New Roman" w:cs="Times New Roman"/>
          <w:sz w:val="28"/>
          <w:szCs w:val="28"/>
        </w:rPr>
        <w:sectPr w:rsidR="009336DC" w:rsidSect="00A91147">
          <w:pgSz w:w="16840" w:h="11907" w:orient="landscape" w:code="9"/>
          <w:pgMar w:top="568" w:right="1134" w:bottom="851" w:left="1134" w:header="709" w:footer="709" w:gutter="0"/>
          <w:cols w:space="708"/>
          <w:docGrid w:linePitch="360"/>
        </w:sectPr>
      </w:pPr>
    </w:p>
    <w:p w:rsidR="00DA1D1A" w:rsidRDefault="00B90B58" w:rsidP="00DA1D1A">
      <w:pPr>
        <w:pStyle w:val="18"/>
        <w:jc w:val="both"/>
        <w:rPr>
          <w:color w:val="auto"/>
        </w:rPr>
      </w:pPr>
      <w:bookmarkStart w:id="8" w:name="_Toc119000190"/>
      <w:r>
        <w:rPr>
          <w:color w:val="auto"/>
        </w:rPr>
        <w:lastRenderedPageBreak/>
        <w:t xml:space="preserve">2.2 </w:t>
      </w:r>
      <w:r w:rsidR="007D21B6" w:rsidRPr="007D21B6">
        <w:rPr>
          <w:color w:val="000000" w:themeColor="text1"/>
        </w:rPr>
        <w:t>Описание существующих и перспективных зон действия индивидуальных источников тепловой энергии</w:t>
      </w:r>
      <w:bookmarkEnd w:id="8"/>
    </w:p>
    <w:p w:rsidR="009336DC" w:rsidRDefault="00412411" w:rsidP="00412411">
      <w:pPr>
        <w:spacing w:before="240" w:line="360" w:lineRule="auto"/>
        <w:ind w:right="-425" w:firstLine="851"/>
        <w:jc w:val="both"/>
        <w:rPr>
          <w:rFonts w:ascii="Times New Roman" w:hAnsi="Times New Roman" w:cs="Times New Roman"/>
          <w:noProof/>
          <w:sz w:val="28"/>
        </w:rPr>
      </w:pPr>
      <w:r>
        <w:rPr>
          <w:rFonts w:ascii="Times New Roman" w:hAnsi="Times New Roman" w:cs="Times New Roman"/>
          <w:noProof/>
          <w:sz w:val="28"/>
        </w:rPr>
        <w:t>Индивидуальными источниками теплоснабжения оборудованы объекты не подключенные к централизованной системе теплоснабжения от котельной №39.</w:t>
      </w:r>
    </w:p>
    <w:p w:rsidR="00E6521A" w:rsidRDefault="00E6521A" w:rsidP="00CD508B">
      <w:pPr>
        <w:ind w:firstLine="851"/>
        <w:jc w:val="center"/>
        <w:rPr>
          <w:rFonts w:ascii="Times New Roman" w:hAnsi="Times New Roman" w:cs="Times New Roman"/>
          <w:sz w:val="28"/>
        </w:rPr>
      </w:pPr>
    </w:p>
    <w:p w:rsidR="006D5A62" w:rsidRDefault="006D5A62" w:rsidP="00F54D63">
      <w:pPr>
        <w:ind w:firstLine="851"/>
        <w:jc w:val="both"/>
        <w:rPr>
          <w:rFonts w:ascii="Times New Roman" w:hAnsi="Times New Roman" w:cs="Times New Roman"/>
          <w:sz w:val="28"/>
        </w:rPr>
        <w:sectPr w:rsidR="006D5A62" w:rsidSect="009336DC">
          <w:pgSz w:w="11907" w:h="16840" w:code="9"/>
          <w:pgMar w:top="1134" w:right="1276" w:bottom="1134" w:left="851" w:header="709" w:footer="709" w:gutter="0"/>
          <w:cols w:space="708"/>
          <w:docGrid w:linePitch="360"/>
        </w:sectPr>
      </w:pPr>
    </w:p>
    <w:p w:rsidR="00DA1D1A" w:rsidRDefault="00DA1D1A" w:rsidP="00B90B58">
      <w:pPr>
        <w:pStyle w:val="18"/>
        <w:spacing w:before="0"/>
        <w:jc w:val="both"/>
        <w:rPr>
          <w:color w:val="auto"/>
        </w:rPr>
      </w:pPr>
      <w:bookmarkStart w:id="9" w:name="_Toc119000191"/>
      <w:r>
        <w:rPr>
          <w:color w:val="auto"/>
        </w:rPr>
        <w:lastRenderedPageBreak/>
        <w:t>2.3</w:t>
      </w:r>
      <w:r w:rsidRPr="000029D8">
        <w:rPr>
          <w:color w:val="auto"/>
        </w:rPr>
        <w:t xml:space="preserve"> </w:t>
      </w:r>
      <w:r w:rsidR="006E554B" w:rsidRPr="006E554B">
        <w:rPr>
          <w:color w:val="auto"/>
        </w:rPr>
        <w:t>Существующие и перспективные балансы тепловой мощности и тепловой нагрузки в зонах действия источников тепловой энергии, в том числе работающих на единую тепловую сеть, на каждом этапе</w:t>
      </w:r>
      <w:bookmarkEnd w:id="9"/>
    </w:p>
    <w:p w:rsidR="00DD6E1F" w:rsidRDefault="00DD6E1F" w:rsidP="00DD6E1F">
      <w:pPr>
        <w:rPr>
          <w:rFonts w:ascii="Times New Roman" w:hAnsi="Times New Roman" w:cs="Times New Roman"/>
          <w:sz w:val="28"/>
        </w:rPr>
      </w:pPr>
      <w:r>
        <w:rPr>
          <w:rFonts w:ascii="Times New Roman" w:hAnsi="Times New Roman" w:cs="Times New Roman"/>
          <w:sz w:val="28"/>
        </w:rPr>
        <w:t>Таблица 2.3.1 – Существующие балансы тепловой мощности</w:t>
      </w:r>
    </w:p>
    <w:tbl>
      <w:tblPr>
        <w:tblW w:w="15469" w:type="dxa"/>
        <w:tblInd w:w="93" w:type="dxa"/>
        <w:tblLayout w:type="fixed"/>
        <w:tblLook w:val="04A0" w:firstRow="1" w:lastRow="0" w:firstColumn="1" w:lastColumn="0" w:noHBand="0" w:noVBand="1"/>
      </w:tblPr>
      <w:tblGrid>
        <w:gridCol w:w="603"/>
        <w:gridCol w:w="1255"/>
        <w:gridCol w:w="1701"/>
        <w:gridCol w:w="1843"/>
        <w:gridCol w:w="1613"/>
        <w:gridCol w:w="1579"/>
        <w:gridCol w:w="1420"/>
        <w:gridCol w:w="1300"/>
        <w:gridCol w:w="1160"/>
        <w:gridCol w:w="1735"/>
        <w:gridCol w:w="1260"/>
      </w:tblGrid>
      <w:tr w:rsidR="00412411" w:rsidRPr="00412411" w:rsidTr="0057154D">
        <w:trPr>
          <w:trHeight w:val="1320"/>
          <w:tblHeader/>
        </w:trPr>
        <w:tc>
          <w:tcPr>
            <w:tcW w:w="603"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412411" w:rsidRPr="00412411" w:rsidRDefault="00412411" w:rsidP="00412411">
            <w:pPr>
              <w:spacing w:after="0" w:line="240" w:lineRule="auto"/>
              <w:jc w:val="center"/>
              <w:rPr>
                <w:rFonts w:ascii="Times New Roman" w:eastAsia="Times New Roman" w:hAnsi="Times New Roman" w:cs="Times New Roman"/>
                <w:b/>
                <w:bCs/>
                <w:color w:val="000000"/>
                <w:sz w:val="20"/>
                <w:szCs w:val="20"/>
              </w:rPr>
            </w:pPr>
            <w:r w:rsidRPr="00412411">
              <w:rPr>
                <w:rFonts w:ascii="Times New Roman" w:eastAsia="Times New Roman" w:hAnsi="Times New Roman" w:cs="Times New Roman"/>
                <w:b/>
                <w:bCs/>
                <w:color w:val="000000"/>
                <w:sz w:val="20"/>
                <w:szCs w:val="20"/>
              </w:rPr>
              <w:t xml:space="preserve">№ </w:t>
            </w:r>
            <w:proofErr w:type="gramStart"/>
            <w:r w:rsidRPr="00412411">
              <w:rPr>
                <w:rFonts w:ascii="Times New Roman" w:eastAsia="Times New Roman" w:hAnsi="Times New Roman" w:cs="Times New Roman"/>
                <w:b/>
                <w:bCs/>
                <w:color w:val="000000"/>
                <w:sz w:val="20"/>
                <w:szCs w:val="20"/>
              </w:rPr>
              <w:t>п</w:t>
            </w:r>
            <w:proofErr w:type="gramEnd"/>
            <w:r w:rsidRPr="00412411">
              <w:rPr>
                <w:rFonts w:ascii="Times New Roman" w:eastAsia="Times New Roman" w:hAnsi="Times New Roman" w:cs="Times New Roman"/>
                <w:b/>
                <w:bCs/>
                <w:color w:val="000000"/>
                <w:sz w:val="20"/>
                <w:szCs w:val="20"/>
              </w:rPr>
              <w:t>/п</w:t>
            </w:r>
          </w:p>
        </w:tc>
        <w:tc>
          <w:tcPr>
            <w:tcW w:w="1255" w:type="dxa"/>
            <w:tcBorders>
              <w:top w:val="single" w:sz="4" w:space="0" w:color="auto"/>
              <w:left w:val="nil"/>
              <w:bottom w:val="single" w:sz="4" w:space="0" w:color="auto"/>
              <w:right w:val="single" w:sz="4" w:space="0" w:color="auto"/>
            </w:tcBorders>
            <w:shd w:val="clear" w:color="000000" w:fill="B2A1C7"/>
            <w:vAlign w:val="center"/>
            <w:hideMark/>
          </w:tcPr>
          <w:p w:rsidR="00412411" w:rsidRPr="00412411" w:rsidRDefault="00412411" w:rsidP="00412411">
            <w:pPr>
              <w:spacing w:after="0" w:line="240" w:lineRule="auto"/>
              <w:jc w:val="center"/>
              <w:rPr>
                <w:rFonts w:ascii="Times New Roman" w:eastAsia="Times New Roman" w:hAnsi="Times New Roman" w:cs="Times New Roman"/>
                <w:b/>
                <w:bCs/>
                <w:color w:val="000000"/>
                <w:sz w:val="20"/>
                <w:szCs w:val="20"/>
              </w:rPr>
            </w:pPr>
            <w:r w:rsidRPr="00412411">
              <w:rPr>
                <w:rFonts w:ascii="Times New Roman" w:eastAsia="Times New Roman" w:hAnsi="Times New Roman" w:cs="Times New Roman"/>
                <w:b/>
                <w:bCs/>
                <w:color w:val="000000"/>
                <w:sz w:val="20"/>
                <w:szCs w:val="20"/>
              </w:rPr>
              <w:t>Наименование котельной</w:t>
            </w:r>
          </w:p>
        </w:tc>
        <w:tc>
          <w:tcPr>
            <w:tcW w:w="1701" w:type="dxa"/>
            <w:tcBorders>
              <w:top w:val="single" w:sz="4" w:space="0" w:color="auto"/>
              <w:left w:val="nil"/>
              <w:bottom w:val="single" w:sz="4" w:space="0" w:color="auto"/>
              <w:right w:val="single" w:sz="4" w:space="0" w:color="auto"/>
            </w:tcBorders>
            <w:shd w:val="clear" w:color="000000" w:fill="B2A1C7"/>
            <w:vAlign w:val="center"/>
          </w:tcPr>
          <w:p w:rsidR="00412411" w:rsidRPr="00412411" w:rsidRDefault="00412411" w:rsidP="00412411">
            <w:pPr>
              <w:spacing w:after="0" w:line="240" w:lineRule="auto"/>
              <w:jc w:val="center"/>
              <w:rPr>
                <w:rFonts w:ascii="Times New Roman" w:eastAsia="Times New Roman" w:hAnsi="Times New Roman" w:cs="Times New Roman"/>
                <w:b/>
                <w:bCs/>
                <w:color w:val="000000"/>
                <w:sz w:val="20"/>
                <w:szCs w:val="20"/>
              </w:rPr>
            </w:pPr>
            <w:r w:rsidRPr="00412411">
              <w:rPr>
                <w:rFonts w:ascii="Times New Roman" w:eastAsia="Times New Roman" w:hAnsi="Times New Roman" w:cs="Times New Roman"/>
                <w:b/>
                <w:bCs/>
                <w:color w:val="000000"/>
                <w:sz w:val="20"/>
                <w:szCs w:val="20"/>
              </w:rPr>
              <w:t>Адрес</w:t>
            </w:r>
          </w:p>
        </w:tc>
        <w:tc>
          <w:tcPr>
            <w:tcW w:w="1843"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412411" w:rsidRPr="00412411" w:rsidRDefault="00412411" w:rsidP="00412411">
            <w:pPr>
              <w:spacing w:after="0" w:line="240" w:lineRule="auto"/>
              <w:jc w:val="center"/>
              <w:rPr>
                <w:rFonts w:ascii="Times New Roman" w:eastAsia="Times New Roman" w:hAnsi="Times New Roman" w:cs="Times New Roman"/>
                <w:b/>
                <w:bCs/>
                <w:color w:val="000000"/>
                <w:sz w:val="20"/>
                <w:szCs w:val="20"/>
              </w:rPr>
            </w:pPr>
            <w:r w:rsidRPr="00412411">
              <w:rPr>
                <w:rFonts w:ascii="Times New Roman" w:eastAsia="Times New Roman" w:hAnsi="Times New Roman" w:cs="Times New Roman"/>
                <w:b/>
                <w:bCs/>
                <w:color w:val="000000"/>
                <w:sz w:val="20"/>
                <w:szCs w:val="20"/>
              </w:rPr>
              <w:t>Теплоснабжающая организация</w:t>
            </w:r>
          </w:p>
        </w:tc>
        <w:tc>
          <w:tcPr>
            <w:tcW w:w="1613" w:type="dxa"/>
            <w:tcBorders>
              <w:top w:val="single" w:sz="4" w:space="0" w:color="auto"/>
              <w:left w:val="nil"/>
              <w:bottom w:val="single" w:sz="4" w:space="0" w:color="auto"/>
              <w:right w:val="single" w:sz="4" w:space="0" w:color="auto"/>
            </w:tcBorders>
            <w:shd w:val="clear" w:color="000000" w:fill="B2A1C7"/>
            <w:vAlign w:val="center"/>
            <w:hideMark/>
          </w:tcPr>
          <w:p w:rsidR="00412411" w:rsidRPr="00412411" w:rsidRDefault="00412411" w:rsidP="00412411">
            <w:pPr>
              <w:spacing w:after="0" w:line="240" w:lineRule="auto"/>
              <w:jc w:val="center"/>
              <w:rPr>
                <w:rFonts w:ascii="Times New Roman" w:eastAsia="Times New Roman" w:hAnsi="Times New Roman" w:cs="Times New Roman"/>
                <w:b/>
                <w:bCs/>
                <w:color w:val="000000"/>
                <w:sz w:val="20"/>
                <w:szCs w:val="20"/>
              </w:rPr>
            </w:pPr>
            <w:r w:rsidRPr="00412411">
              <w:rPr>
                <w:rFonts w:ascii="Times New Roman" w:eastAsia="Times New Roman" w:hAnsi="Times New Roman" w:cs="Times New Roman"/>
                <w:b/>
                <w:bCs/>
                <w:color w:val="000000"/>
                <w:sz w:val="20"/>
                <w:szCs w:val="20"/>
              </w:rPr>
              <w:t>Установленная тепловая мощность, Гкал/</w:t>
            </w:r>
            <w:proofErr w:type="gramStart"/>
            <w:r w:rsidRPr="00412411">
              <w:rPr>
                <w:rFonts w:ascii="Times New Roman" w:eastAsia="Times New Roman" w:hAnsi="Times New Roman" w:cs="Times New Roman"/>
                <w:b/>
                <w:bCs/>
                <w:color w:val="000000"/>
                <w:sz w:val="20"/>
                <w:szCs w:val="20"/>
              </w:rPr>
              <w:t>ч</w:t>
            </w:r>
            <w:proofErr w:type="gramEnd"/>
          </w:p>
        </w:tc>
        <w:tc>
          <w:tcPr>
            <w:tcW w:w="1579" w:type="dxa"/>
            <w:tcBorders>
              <w:top w:val="single" w:sz="4" w:space="0" w:color="auto"/>
              <w:left w:val="nil"/>
              <w:bottom w:val="single" w:sz="4" w:space="0" w:color="auto"/>
              <w:right w:val="single" w:sz="4" w:space="0" w:color="auto"/>
            </w:tcBorders>
            <w:shd w:val="clear" w:color="000000" w:fill="B2A1C7"/>
            <w:vAlign w:val="center"/>
            <w:hideMark/>
          </w:tcPr>
          <w:p w:rsidR="00412411" w:rsidRPr="00412411" w:rsidRDefault="00412411" w:rsidP="00412411">
            <w:pPr>
              <w:spacing w:after="0" w:line="240" w:lineRule="auto"/>
              <w:jc w:val="center"/>
              <w:rPr>
                <w:rFonts w:ascii="Times New Roman" w:eastAsia="Times New Roman" w:hAnsi="Times New Roman" w:cs="Times New Roman"/>
                <w:b/>
                <w:bCs/>
                <w:color w:val="000000"/>
                <w:sz w:val="20"/>
                <w:szCs w:val="20"/>
              </w:rPr>
            </w:pPr>
            <w:r w:rsidRPr="00412411">
              <w:rPr>
                <w:rFonts w:ascii="Times New Roman" w:eastAsia="Times New Roman" w:hAnsi="Times New Roman" w:cs="Times New Roman"/>
                <w:b/>
                <w:bCs/>
                <w:color w:val="000000"/>
                <w:sz w:val="20"/>
                <w:szCs w:val="20"/>
              </w:rPr>
              <w:t>Располагаемая тепловая мощность, Гкал/</w:t>
            </w:r>
            <w:proofErr w:type="gramStart"/>
            <w:r w:rsidRPr="00412411">
              <w:rPr>
                <w:rFonts w:ascii="Times New Roman" w:eastAsia="Times New Roman" w:hAnsi="Times New Roman" w:cs="Times New Roman"/>
                <w:b/>
                <w:bCs/>
                <w:color w:val="000000"/>
                <w:sz w:val="20"/>
                <w:szCs w:val="20"/>
              </w:rPr>
              <w:t>ч</w:t>
            </w:r>
            <w:proofErr w:type="gramEnd"/>
          </w:p>
        </w:tc>
        <w:tc>
          <w:tcPr>
            <w:tcW w:w="1420" w:type="dxa"/>
            <w:tcBorders>
              <w:top w:val="single" w:sz="4" w:space="0" w:color="auto"/>
              <w:left w:val="nil"/>
              <w:bottom w:val="single" w:sz="4" w:space="0" w:color="auto"/>
              <w:right w:val="single" w:sz="4" w:space="0" w:color="auto"/>
            </w:tcBorders>
            <w:shd w:val="clear" w:color="000000" w:fill="B2A1C7"/>
            <w:vAlign w:val="center"/>
            <w:hideMark/>
          </w:tcPr>
          <w:p w:rsidR="00412411" w:rsidRPr="00412411" w:rsidRDefault="00412411" w:rsidP="00412411">
            <w:pPr>
              <w:spacing w:after="0" w:line="240" w:lineRule="auto"/>
              <w:jc w:val="center"/>
              <w:rPr>
                <w:rFonts w:ascii="Times New Roman" w:eastAsia="Times New Roman" w:hAnsi="Times New Roman" w:cs="Times New Roman"/>
                <w:b/>
                <w:bCs/>
                <w:color w:val="000000"/>
                <w:sz w:val="20"/>
                <w:szCs w:val="20"/>
              </w:rPr>
            </w:pPr>
            <w:r w:rsidRPr="00412411">
              <w:rPr>
                <w:rFonts w:ascii="Times New Roman" w:eastAsia="Times New Roman" w:hAnsi="Times New Roman" w:cs="Times New Roman"/>
                <w:b/>
                <w:bCs/>
                <w:color w:val="000000"/>
                <w:sz w:val="20"/>
                <w:szCs w:val="20"/>
              </w:rPr>
              <w:t>Собственные нужды источника, Гкал/</w:t>
            </w:r>
            <w:proofErr w:type="gramStart"/>
            <w:r w:rsidRPr="00412411">
              <w:rPr>
                <w:rFonts w:ascii="Times New Roman" w:eastAsia="Times New Roman" w:hAnsi="Times New Roman" w:cs="Times New Roman"/>
                <w:b/>
                <w:bCs/>
                <w:color w:val="000000"/>
                <w:sz w:val="20"/>
                <w:szCs w:val="20"/>
              </w:rPr>
              <w:t>ч</w:t>
            </w:r>
            <w:proofErr w:type="gramEnd"/>
          </w:p>
        </w:tc>
        <w:tc>
          <w:tcPr>
            <w:tcW w:w="1300" w:type="dxa"/>
            <w:tcBorders>
              <w:top w:val="single" w:sz="4" w:space="0" w:color="auto"/>
              <w:left w:val="nil"/>
              <w:bottom w:val="single" w:sz="4" w:space="0" w:color="auto"/>
              <w:right w:val="single" w:sz="4" w:space="0" w:color="auto"/>
            </w:tcBorders>
            <w:shd w:val="clear" w:color="000000" w:fill="B2A1C7"/>
            <w:vAlign w:val="center"/>
            <w:hideMark/>
          </w:tcPr>
          <w:p w:rsidR="00412411" w:rsidRPr="00412411" w:rsidRDefault="00412411" w:rsidP="00412411">
            <w:pPr>
              <w:spacing w:after="0" w:line="240" w:lineRule="auto"/>
              <w:jc w:val="center"/>
              <w:rPr>
                <w:rFonts w:ascii="Times New Roman" w:eastAsia="Times New Roman" w:hAnsi="Times New Roman" w:cs="Times New Roman"/>
                <w:b/>
                <w:bCs/>
                <w:color w:val="000000"/>
                <w:sz w:val="20"/>
                <w:szCs w:val="20"/>
              </w:rPr>
            </w:pPr>
            <w:r w:rsidRPr="00412411">
              <w:rPr>
                <w:rFonts w:ascii="Times New Roman" w:eastAsia="Times New Roman" w:hAnsi="Times New Roman" w:cs="Times New Roman"/>
                <w:b/>
                <w:bCs/>
                <w:color w:val="000000"/>
                <w:sz w:val="20"/>
                <w:szCs w:val="20"/>
              </w:rPr>
              <w:t>Тепловая мощность нетто, Гкал/</w:t>
            </w:r>
            <w:proofErr w:type="gramStart"/>
            <w:r w:rsidRPr="00412411">
              <w:rPr>
                <w:rFonts w:ascii="Times New Roman" w:eastAsia="Times New Roman" w:hAnsi="Times New Roman" w:cs="Times New Roman"/>
                <w:b/>
                <w:bCs/>
                <w:color w:val="000000"/>
                <w:sz w:val="20"/>
                <w:szCs w:val="20"/>
              </w:rPr>
              <w:t>ч</w:t>
            </w:r>
            <w:proofErr w:type="gramEnd"/>
          </w:p>
        </w:tc>
        <w:tc>
          <w:tcPr>
            <w:tcW w:w="1160" w:type="dxa"/>
            <w:tcBorders>
              <w:top w:val="single" w:sz="4" w:space="0" w:color="auto"/>
              <w:left w:val="nil"/>
              <w:bottom w:val="single" w:sz="4" w:space="0" w:color="auto"/>
              <w:right w:val="single" w:sz="4" w:space="0" w:color="auto"/>
            </w:tcBorders>
            <w:shd w:val="clear" w:color="000000" w:fill="B2A1C7"/>
            <w:vAlign w:val="center"/>
            <w:hideMark/>
          </w:tcPr>
          <w:p w:rsidR="00412411" w:rsidRPr="00412411" w:rsidRDefault="00412411" w:rsidP="00412411">
            <w:pPr>
              <w:spacing w:after="0" w:line="240" w:lineRule="auto"/>
              <w:jc w:val="center"/>
              <w:rPr>
                <w:rFonts w:ascii="Times New Roman" w:eastAsia="Times New Roman" w:hAnsi="Times New Roman" w:cs="Times New Roman"/>
                <w:b/>
                <w:bCs/>
                <w:color w:val="000000"/>
                <w:sz w:val="20"/>
                <w:szCs w:val="20"/>
              </w:rPr>
            </w:pPr>
            <w:r w:rsidRPr="00412411">
              <w:rPr>
                <w:rFonts w:ascii="Times New Roman" w:eastAsia="Times New Roman" w:hAnsi="Times New Roman" w:cs="Times New Roman"/>
                <w:b/>
                <w:bCs/>
                <w:color w:val="000000"/>
                <w:sz w:val="20"/>
                <w:szCs w:val="20"/>
              </w:rPr>
              <w:t>Потери в т/с, Гкал/</w:t>
            </w:r>
            <w:proofErr w:type="gramStart"/>
            <w:r w:rsidRPr="00412411">
              <w:rPr>
                <w:rFonts w:ascii="Times New Roman" w:eastAsia="Times New Roman" w:hAnsi="Times New Roman" w:cs="Times New Roman"/>
                <w:b/>
                <w:bCs/>
                <w:color w:val="000000"/>
                <w:sz w:val="20"/>
                <w:szCs w:val="20"/>
              </w:rPr>
              <w:t>ч</w:t>
            </w:r>
            <w:proofErr w:type="gramEnd"/>
          </w:p>
        </w:tc>
        <w:tc>
          <w:tcPr>
            <w:tcW w:w="1735" w:type="dxa"/>
            <w:tcBorders>
              <w:top w:val="single" w:sz="4" w:space="0" w:color="auto"/>
              <w:left w:val="nil"/>
              <w:bottom w:val="single" w:sz="4" w:space="0" w:color="auto"/>
              <w:right w:val="single" w:sz="4" w:space="0" w:color="auto"/>
            </w:tcBorders>
            <w:shd w:val="clear" w:color="000000" w:fill="B2A1C7"/>
            <w:vAlign w:val="center"/>
            <w:hideMark/>
          </w:tcPr>
          <w:p w:rsidR="00412411" w:rsidRPr="00412411" w:rsidRDefault="00412411" w:rsidP="00412411">
            <w:pPr>
              <w:spacing w:after="0" w:line="240" w:lineRule="auto"/>
              <w:jc w:val="center"/>
              <w:rPr>
                <w:rFonts w:ascii="Times New Roman" w:eastAsia="Times New Roman" w:hAnsi="Times New Roman" w:cs="Times New Roman"/>
                <w:b/>
                <w:bCs/>
                <w:color w:val="000000"/>
                <w:sz w:val="20"/>
                <w:szCs w:val="20"/>
              </w:rPr>
            </w:pPr>
            <w:r w:rsidRPr="00412411">
              <w:rPr>
                <w:rFonts w:ascii="Times New Roman" w:eastAsia="Times New Roman" w:hAnsi="Times New Roman" w:cs="Times New Roman"/>
                <w:b/>
                <w:bCs/>
                <w:color w:val="000000"/>
                <w:sz w:val="20"/>
                <w:szCs w:val="20"/>
              </w:rPr>
              <w:t>Присоединённая нагрузка, Гкал/</w:t>
            </w:r>
            <w:proofErr w:type="gramStart"/>
            <w:r w:rsidRPr="00412411">
              <w:rPr>
                <w:rFonts w:ascii="Times New Roman" w:eastAsia="Times New Roman" w:hAnsi="Times New Roman" w:cs="Times New Roman"/>
                <w:b/>
                <w:bCs/>
                <w:color w:val="000000"/>
                <w:sz w:val="20"/>
                <w:szCs w:val="20"/>
              </w:rPr>
              <w:t>ч</w:t>
            </w:r>
            <w:proofErr w:type="gramEnd"/>
          </w:p>
        </w:tc>
        <w:tc>
          <w:tcPr>
            <w:tcW w:w="1260" w:type="dxa"/>
            <w:tcBorders>
              <w:top w:val="single" w:sz="4" w:space="0" w:color="auto"/>
              <w:left w:val="nil"/>
              <w:bottom w:val="single" w:sz="4" w:space="0" w:color="auto"/>
              <w:right w:val="single" w:sz="4" w:space="0" w:color="auto"/>
            </w:tcBorders>
            <w:shd w:val="clear" w:color="000000" w:fill="B2A1C7"/>
            <w:vAlign w:val="center"/>
            <w:hideMark/>
          </w:tcPr>
          <w:p w:rsidR="00412411" w:rsidRPr="00412411" w:rsidRDefault="00412411" w:rsidP="00412411">
            <w:pPr>
              <w:spacing w:after="0" w:line="240" w:lineRule="auto"/>
              <w:jc w:val="center"/>
              <w:rPr>
                <w:rFonts w:ascii="Times New Roman" w:eastAsia="Times New Roman" w:hAnsi="Times New Roman" w:cs="Times New Roman"/>
                <w:b/>
                <w:bCs/>
                <w:color w:val="000000"/>
                <w:sz w:val="20"/>
                <w:szCs w:val="20"/>
              </w:rPr>
            </w:pPr>
            <w:r w:rsidRPr="00412411">
              <w:rPr>
                <w:rFonts w:ascii="Times New Roman" w:eastAsia="Times New Roman" w:hAnsi="Times New Roman" w:cs="Times New Roman"/>
                <w:b/>
                <w:bCs/>
                <w:color w:val="000000"/>
                <w:sz w:val="20"/>
                <w:szCs w:val="20"/>
              </w:rPr>
              <w:t>Резерв/ дефицит тепловой мощности, Гкал/</w:t>
            </w:r>
            <w:proofErr w:type="gramStart"/>
            <w:r w:rsidRPr="00412411">
              <w:rPr>
                <w:rFonts w:ascii="Times New Roman" w:eastAsia="Times New Roman" w:hAnsi="Times New Roman" w:cs="Times New Roman"/>
                <w:b/>
                <w:bCs/>
                <w:color w:val="000000"/>
                <w:sz w:val="20"/>
                <w:szCs w:val="20"/>
              </w:rPr>
              <w:t>ч</w:t>
            </w:r>
            <w:proofErr w:type="gramEnd"/>
          </w:p>
        </w:tc>
      </w:tr>
      <w:tr w:rsidR="00412411" w:rsidRPr="00412411" w:rsidTr="0057154D">
        <w:trPr>
          <w:trHeight w:val="1056"/>
        </w:trPr>
        <w:tc>
          <w:tcPr>
            <w:tcW w:w="603" w:type="dxa"/>
            <w:tcBorders>
              <w:top w:val="nil"/>
              <w:left w:val="single" w:sz="4" w:space="0" w:color="auto"/>
              <w:bottom w:val="single" w:sz="4" w:space="0" w:color="auto"/>
              <w:right w:val="single" w:sz="4" w:space="0" w:color="auto"/>
            </w:tcBorders>
            <w:shd w:val="clear" w:color="auto" w:fill="auto"/>
            <w:vAlign w:val="center"/>
            <w:hideMark/>
          </w:tcPr>
          <w:p w:rsidR="00412411" w:rsidRPr="00412411" w:rsidRDefault="00412411" w:rsidP="00412411">
            <w:pPr>
              <w:spacing w:after="0" w:line="240" w:lineRule="auto"/>
              <w:jc w:val="center"/>
              <w:rPr>
                <w:rFonts w:ascii="Times New Roman" w:eastAsia="Times New Roman" w:hAnsi="Times New Roman" w:cs="Times New Roman"/>
                <w:color w:val="000000"/>
                <w:sz w:val="20"/>
                <w:szCs w:val="20"/>
              </w:rPr>
            </w:pPr>
            <w:r w:rsidRPr="00412411">
              <w:rPr>
                <w:rFonts w:ascii="Times New Roman" w:eastAsia="Times New Roman" w:hAnsi="Times New Roman" w:cs="Times New Roman"/>
                <w:color w:val="000000"/>
                <w:sz w:val="20"/>
                <w:szCs w:val="20"/>
              </w:rPr>
              <w:t>1</w:t>
            </w:r>
          </w:p>
        </w:tc>
        <w:tc>
          <w:tcPr>
            <w:tcW w:w="1255" w:type="dxa"/>
            <w:tcBorders>
              <w:top w:val="nil"/>
              <w:left w:val="nil"/>
              <w:bottom w:val="single" w:sz="4" w:space="0" w:color="auto"/>
              <w:right w:val="single" w:sz="4" w:space="0" w:color="auto"/>
            </w:tcBorders>
            <w:shd w:val="clear" w:color="auto" w:fill="auto"/>
            <w:vAlign w:val="center"/>
          </w:tcPr>
          <w:p w:rsidR="00412411" w:rsidRPr="00412411" w:rsidRDefault="00412411" w:rsidP="00412411">
            <w:pPr>
              <w:spacing w:after="0" w:line="240" w:lineRule="auto"/>
              <w:jc w:val="center"/>
              <w:rPr>
                <w:rFonts w:ascii="Times New Roman" w:eastAsia="Calibri" w:hAnsi="Times New Roman" w:cs="Times New Roman"/>
                <w:sz w:val="20"/>
                <w:szCs w:val="20"/>
                <w:lang w:eastAsia="en-US"/>
              </w:rPr>
            </w:pPr>
            <w:r w:rsidRPr="00412411">
              <w:rPr>
                <w:rFonts w:ascii="Times New Roman" w:eastAsia="Calibri" w:hAnsi="Times New Roman" w:cs="Times New Roman"/>
                <w:sz w:val="20"/>
                <w:szCs w:val="20"/>
                <w:lang w:eastAsia="en-US"/>
              </w:rPr>
              <w:t>Котельная №39</w:t>
            </w:r>
          </w:p>
        </w:tc>
        <w:tc>
          <w:tcPr>
            <w:tcW w:w="1701" w:type="dxa"/>
            <w:tcBorders>
              <w:top w:val="single" w:sz="4" w:space="0" w:color="auto"/>
              <w:left w:val="nil"/>
              <w:bottom w:val="single" w:sz="4" w:space="0" w:color="auto"/>
              <w:right w:val="single" w:sz="4" w:space="0" w:color="auto"/>
            </w:tcBorders>
            <w:shd w:val="clear" w:color="auto" w:fill="auto"/>
            <w:vAlign w:val="center"/>
          </w:tcPr>
          <w:p w:rsidR="00412411" w:rsidRPr="00412411" w:rsidRDefault="002777E0" w:rsidP="002777E0">
            <w:pPr>
              <w:spacing w:after="0" w:line="240" w:lineRule="auto"/>
              <w:jc w:val="center"/>
              <w:rPr>
                <w:rFonts w:ascii="Times New Roman" w:eastAsia="Calibri" w:hAnsi="Times New Roman" w:cs="Times New Roman"/>
                <w:sz w:val="20"/>
                <w:szCs w:val="20"/>
                <w:lang w:eastAsia="en-US"/>
              </w:rPr>
            </w:pPr>
            <w:r>
              <w:rPr>
                <w:rFonts w:ascii="Times New Roman" w:eastAsia="Calibri" w:hAnsi="Times New Roman" w:cs="Times New Roman"/>
                <w:sz w:val="20"/>
                <w:szCs w:val="20"/>
                <w:lang w:eastAsia="en-US"/>
              </w:rPr>
              <w:t>п. Молодежный</w:t>
            </w:r>
          </w:p>
        </w:tc>
        <w:tc>
          <w:tcPr>
            <w:tcW w:w="1843" w:type="dxa"/>
            <w:tcBorders>
              <w:top w:val="nil"/>
              <w:left w:val="single" w:sz="4" w:space="0" w:color="auto"/>
              <w:bottom w:val="single" w:sz="4" w:space="0" w:color="auto"/>
              <w:right w:val="single" w:sz="4" w:space="0" w:color="auto"/>
            </w:tcBorders>
            <w:shd w:val="clear" w:color="auto" w:fill="auto"/>
            <w:vAlign w:val="center"/>
          </w:tcPr>
          <w:p w:rsidR="00412411" w:rsidRPr="00412411" w:rsidRDefault="00412411" w:rsidP="00412411">
            <w:pPr>
              <w:spacing w:after="0" w:line="240" w:lineRule="auto"/>
              <w:jc w:val="center"/>
              <w:rPr>
                <w:rFonts w:ascii="Times New Roman" w:eastAsia="Times New Roman" w:hAnsi="Times New Roman" w:cs="Times New Roman"/>
                <w:color w:val="000000"/>
                <w:sz w:val="20"/>
                <w:szCs w:val="20"/>
              </w:rPr>
            </w:pPr>
            <w:r w:rsidRPr="00412411">
              <w:rPr>
                <w:rFonts w:ascii="Times New Roman" w:eastAsia="Times New Roman" w:hAnsi="Times New Roman" w:cs="Times New Roman"/>
                <w:color w:val="000000"/>
                <w:sz w:val="20"/>
                <w:szCs w:val="20"/>
              </w:rPr>
              <w:t>МУП «Теплосеть Наро-Фоминского городского округа»</w:t>
            </w:r>
          </w:p>
        </w:tc>
        <w:tc>
          <w:tcPr>
            <w:tcW w:w="1613" w:type="dxa"/>
            <w:tcBorders>
              <w:top w:val="nil"/>
              <w:left w:val="nil"/>
              <w:bottom w:val="single" w:sz="4" w:space="0" w:color="auto"/>
              <w:right w:val="single" w:sz="4" w:space="0" w:color="auto"/>
            </w:tcBorders>
            <w:shd w:val="clear" w:color="auto" w:fill="auto"/>
            <w:vAlign w:val="center"/>
          </w:tcPr>
          <w:p w:rsidR="00412411" w:rsidRPr="00412411" w:rsidRDefault="00412411" w:rsidP="00412411">
            <w:pPr>
              <w:spacing w:after="0" w:line="240" w:lineRule="auto"/>
              <w:jc w:val="center"/>
              <w:rPr>
                <w:rFonts w:ascii="Times New Roman" w:eastAsia="Times New Roman" w:hAnsi="Times New Roman" w:cs="Times New Roman"/>
                <w:color w:val="000000"/>
                <w:sz w:val="20"/>
                <w:szCs w:val="20"/>
              </w:rPr>
            </w:pPr>
            <w:r w:rsidRPr="00412411">
              <w:rPr>
                <w:rFonts w:ascii="Times New Roman" w:eastAsia="Times New Roman" w:hAnsi="Times New Roman" w:cs="Times New Roman"/>
                <w:color w:val="000000"/>
                <w:sz w:val="20"/>
                <w:szCs w:val="20"/>
              </w:rPr>
              <w:t>22,300</w:t>
            </w:r>
          </w:p>
        </w:tc>
        <w:tc>
          <w:tcPr>
            <w:tcW w:w="1579" w:type="dxa"/>
            <w:tcBorders>
              <w:top w:val="nil"/>
              <w:left w:val="nil"/>
              <w:bottom w:val="single" w:sz="4" w:space="0" w:color="auto"/>
              <w:right w:val="single" w:sz="4" w:space="0" w:color="auto"/>
            </w:tcBorders>
            <w:shd w:val="clear" w:color="auto" w:fill="auto"/>
            <w:vAlign w:val="center"/>
          </w:tcPr>
          <w:p w:rsidR="00412411" w:rsidRPr="00412411" w:rsidRDefault="00412411" w:rsidP="00412411">
            <w:pPr>
              <w:spacing w:after="0" w:line="240" w:lineRule="auto"/>
              <w:jc w:val="center"/>
              <w:rPr>
                <w:rFonts w:ascii="Times New Roman" w:eastAsia="Times New Roman" w:hAnsi="Times New Roman" w:cs="Times New Roman"/>
                <w:color w:val="000000"/>
                <w:sz w:val="20"/>
                <w:szCs w:val="20"/>
              </w:rPr>
            </w:pPr>
            <w:r w:rsidRPr="00412411">
              <w:rPr>
                <w:rFonts w:ascii="Times New Roman" w:eastAsia="Times New Roman" w:hAnsi="Times New Roman" w:cs="Times New Roman"/>
                <w:color w:val="000000"/>
                <w:sz w:val="20"/>
                <w:szCs w:val="20"/>
              </w:rPr>
              <w:t>21,000</w:t>
            </w:r>
          </w:p>
        </w:tc>
        <w:tc>
          <w:tcPr>
            <w:tcW w:w="1420" w:type="dxa"/>
            <w:tcBorders>
              <w:top w:val="nil"/>
              <w:left w:val="nil"/>
              <w:bottom w:val="single" w:sz="4" w:space="0" w:color="auto"/>
              <w:right w:val="single" w:sz="4" w:space="0" w:color="auto"/>
            </w:tcBorders>
            <w:shd w:val="clear" w:color="auto" w:fill="auto"/>
            <w:noWrap/>
            <w:vAlign w:val="center"/>
          </w:tcPr>
          <w:p w:rsidR="00412411" w:rsidRPr="00412411" w:rsidRDefault="00412411" w:rsidP="00412411">
            <w:pPr>
              <w:spacing w:after="0" w:line="240" w:lineRule="auto"/>
              <w:jc w:val="center"/>
              <w:rPr>
                <w:rFonts w:ascii="Times New Roman" w:eastAsia="Times New Roman" w:hAnsi="Times New Roman" w:cs="Times New Roman"/>
                <w:color w:val="000000"/>
                <w:sz w:val="20"/>
                <w:szCs w:val="20"/>
              </w:rPr>
            </w:pPr>
            <w:r w:rsidRPr="00412411">
              <w:rPr>
                <w:rFonts w:ascii="Times New Roman" w:eastAsia="Times New Roman" w:hAnsi="Times New Roman" w:cs="Times New Roman"/>
                <w:color w:val="000000"/>
                <w:sz w:val="20"/>
                <w:szCs w:val="20"/>
              </w:rPr>
              <w:t>0,060</w:t>
            </w:r>
          </w:p>
        </w:tc>
        <w:tc>
          <w:tcPr>
            <w:tcW w:w="1300" w:type="dxa"/>
            <w:tcBorders>
              <w:top w:val="nil"/>
              <w:left w:val="nil"/>
              <w:bottom w:val="single" w:sz="4" w:space="0" w:color="auto"/>
              <w:right w:val="single" w:sz="4" w:space="0" w:color="auto"/>
            </w:tcBorders>
            <w:shd w:val="clear" w:color="auto" w:fill="auto"/>
            <w:noWrap/>
            <w:vAlign w:val="center"/>
          </w:tcPr>
          <w:p w:rsidR="00412411" w:rsidRPr="00412411" w:rsidRDefault="00412411" w:rsidP="00412411">
            <w:pPr>
              <w:spacing w:after="0" w:line="240" w:lineRule="auto"/>
              <w:jc w:val="center"/>
              <w:rPr>
                <w:rFonts w:ascii="Times New Roman" w:eastAsia="Calibri" w:hAnsi="Times New Roman" w:cs="Times New Roman"/>
                <w:color w:val="000000"/>
                <w:sz w:val="20"/>
                <w:szCs w:val="20"/>
                <w:lang w:eastAsia="en-US"/>
              </w:rPr>
            </w:pPr>
            <w:r w:rsidRPr="00412411">
              <w:rPr>
                <w:rFonts w:ascii="Times New Roman" w:eastAsia="Calibri" w:hAnsi="Times New Roman" w:cs="Times New Roman"/>
                <w:color w:val="000000"/>
                <w:sz w:val="20"/>
                <w:szCs w:val="20"/>
                <w:lang w:eastAsia="en-US"/>
              </w:rPr>
              <w:t>20,940</w:t>
            </w:r>
          </w:p>
        </w:tc>
        <w:tc>
          <w:tcPr>
            <w:tcW w:w="1160" w:type="dxa"/>
            <w:tcBorders>
              <w:top w:val="nil"/>
              <w:left w:val="nil"/>
              <w:bottom w:val="single" w:sz="4" w:space="0" w:color="auto"/>
              <w:right w:val="single" w:sz="4" w:space="0" w:color="auto"/>
            </w:tcBorders>
            <w:shd w:val="clear" w:color="auto" w:fill="auto"/>
            <w:vAlign w:val="center"/>
          </w:tcPr>
          <w:p w:rsidR="00412411" w:rsidRPr="00412411" w:rsidRDefault="00412411" w:rsidP="00412411">
            <w:pPr>
              <w:spacing w:after="0" w:line="240" w:lineRule="auto"/>
              <w:jc w:val="center"/>
              <w:rPr>
                <w:rFonts w:ascii="Times New Roman" w:eastAsia="Times New Roman" w:hAnsi="Times New Roman" w:cs="Times New Roman"/>
                <w:color w:val="000000"/>
                <w:sz w:val="20"/>
                <w:szCs w:val="20"/>
              </w:rPr>
            </w:pPr>
            <w:r w:rsidRPr="00412411">
              <w:rPr>
                <w:rFonts w:ascii="Times New Roman" w:eastAsia="Times New Roman" w:hAnsi="Times New Roman" w:cs="Times New Roman"/>
                <w:color w:val="000000"/>
                <w:sz w:val="20"/>
                <w:szCs w:val="20"/>
              </w:rPr>
              <w:t>0,435</w:t>
            </w:r>
          </w:p>
        </w:tc>
        <w:tc>
          <w:tcPr>
            <w:tcW w:w="1735" w:type="dxa"/>
            <w:tcBorders>
              <w:top w:val="nil"/>
              <w:left w:val="nil"/>
              <w:bottom w:val="single" w:sz="4" w:space="0" w:color="auto"/>
              <w:right w:val="single" w:sz="4" w:space="0" w:color="auto"/>
            </w:tcBorders>
            <w:shd w:val="clear" w:color="auto" w:fill="auto"/>
            <w:vAlign w:val="center"/>
          </w:tcPr>
          <w:p w:rsidR="00412411" w:rsidRPr="00412411" w:rsidRDefault="00412411" w:rsidP="00412411">
            <w:pPr>
              <w:spacing w:after="0" w:line="240" w:lineRule="auto"/>
              <w:jc w:val="center"/>
              <w:rPr>
                <w:rFonts w:ascii="Times New Roman" w:eastAsia="Calibri" w:hAnsi="Times New Roman" w:cs="Times New Roman"/>
                <w:color w:val="000000"/>
                <w:sz w:val="20"/>
                <w:szCs w:val="20"/>
                <w:lang w:eastAsia="en-US"/>
              </w:rPr>
            </w:pPr>
            <w:r w:rsidRPr="00412411">
              <w:rPr>
                <w:rFonts w:ascii="Times New Roman" w:eastAsia="Calibri" w:hAnsi="Times New Roman" w:cs="Times New Roman"/>
                <w:color w:val="000000"/>
                <w:sz w:val="20"/>
                <w:szCs w:val="20"/>
                <w:lang w:eastAsia="en-US"/>
              </w:rPr>
              <w:t>8,8357</w:t>
            </w:r>
          </w:p>
        </w:tc>
        <w:tc>
          <w:tcPr>
            <w:tcW w:w="1260" w:type="dxa"/>
            <w:tcBorders>
              <w:top w:val="nil"/>
              <w:left w:val="nil"/>
              <w:bottom w:val="single" w:sz="4" w:space="0" w:color="auto"/>
              <w:right w:val="single" w:sz="4" w:space="0" w:color="auto"/>
            </w:tcBorders>
            <w:shd w:val="clear" w:color="auto" w:fill="auto"/>
            <w:noWrap/>
            <w:vAlign w:val="center"/>
          </w:tcPr>
          <w:p w:rsidR="00412411" w:rsidRPr="00412411" w:rsidRDefault="00412411" w:rsidP="00412411">
            <w:pPr>
              <w:spacing w:after="0" w:line="240" w:lineRule="auto"/>
              <w:jc w:val="center"/>
              <w:rPr>
                <w:rFonts w:ascii="Times New Roman" w:eastAsia="Calibri" w:hAnsi="Times New Roman" w:cs="Times New Roman"/>
                <w:color w:val="000000"/>
                <w:sz w:val="20"/>
                <w:szCs w:val="20"/>
                <w:lang w:eastAsia="en-US"/>
              </w:rPr>
            </w:pPr>
            <w:r w:rsidRPr="00412411">
              <w:rPr>
                <w:rFonts w:ascii="Times New Roman" w:eastAsia="Calibri" w:hAnsi="Times New Roman" w:cs="Times New Roman"/>
                <w:color w:val="000000"/>
                <w:sz w:val="20"/>
                <w:szCs w:val="20"/>
                <w:lang w:eastAsia="en-US"/>
              </w:rPr>
              <w:t>11,669</w:t>
            </w:r>
          </w:p>
        </w:tc>
      </w:tr>
      <w:tr w:rsidR="00412411" w:rsidRPr="00412411" w:rsidTr="0057154D">
        <w:trPr>
          <w:trHeight w:val="231"/>
        </w:trPr>
        <w:tc>
          <w:tcPr>
            <w:tcW w:w="5402" w:type="dxa"/>
            <w:gridSpan w:val="4"/>
            <w:tcBorders>
              <w:top w:val="single" w:sz="4" w:space="0" w:color="auto"/>
              <w:left w:val="single" w:sz="4" w:space="0" w:color="auto"/>
              <w:bottom w:val="single" w:sz="4" w:space="0" w:color="auto"/>
              <w:right w:val="single" w:sz="4" w:space="0" w:color="auto"/>
            </w:tcBorders>
            <w:shd w:val="clear" w:color="auto" w:fill="auto"/>
          </w:tcPr>
          <w:p w:rsidR="00412411" w:rsidRPr="00412411" w:rsidRDefault="00412411" w:rsidP="00412411">
            <w:pPr>
              <w:spacing w:after="0" w:line="240" w:lineRule="auto"/>
              <w:jc w:val="right"/>
              <w:rPr>
                <w:rFonts w:ascii="Times New Roman" w:eastAsia="Times New Roman" w:hAnsi="Times New Roman" w:cs="Times New Roman"/>
                <w:color w:val="000000"/>
                <w:sz w:val="18"/>
                <w:szCs w:val="18"/>
              </w:rPr>
            </w:pPr>
            <w:r w:rsidRPr="00412411">
              <w:rPr>
                <w:rFonts w:ascii="Times New Roman" w:eastAsia="Times New Roman" w:hAnsi="Times New Roman" w:cs="Times New Roman"/>
                <w:color w:val="000000"/>
                <w:sz w:val="18"/>
                <w:szCs w:val="18"/>
              </w:rPr>
              <w:t>Итого</w:t>
            </w:r>
          </w:p>
        </w:tc>
        <w:tc>
          <w:tcPr>
            <w:tcW w:w="1613" w:type="dxa"/>
            <w:tcBorders>
              <w:top w:val="single" w:sz="4" w:space="0" w:color="auto"/>
              <w:left w:val="nil"/>
              <w:bottom w:val="single" w:sz="4" w:space="0" w:color="auto"/>
              <w:right w:val="single" w:sz="4" w:space="0" w:color="auto"/>
            </w:tcBorders>
            <w:shd w:val="clear" w:color="auto" w:fill="auto"/>
            <w:noWrap/>
            <w:vAlign w:val="center"/>
          </w:tcPr>
          <w:p w:rsidR="00412411" w:rsidRPr="00412411" w:rsidRDefault="00412411" w:rsidP="00412411">
            <w:pPr>
              <w:spacing w:after="0" w:line="240" w:lineRule="auto"/>
              <w:jc w:val="center"/>
              <w:rPr>
                <w:rFonts w:ascii="Times New Roman" w:eastAsia="Times New Roman" w:hAnsi="Times New Roman" w:cs="Times New Roman"/>
                <w:color w:val="000000"/>
                <w:sz w:val="20"/>
                <w:szCs w:val="20"/>
              </w:rPr>
            </w:pPr>
            <w:r w:rsidRPr="00412411">
              <w:rPr>
                <w:rFonts w:ascii="Times New Roman" w:eastAsia="Times New Roman" w:hAnsi="Times New Roman" w:cs="Times New Roman"/>
                <w:color w:val="000000"/>
                <w:sz w:val="20"/>
                <w:szCs w:val="20"/>
              </w:rPr>
              <w:t>22,300</w:t>
            </w:r>
          </w:p>
        </w:tc>
        <w:tc>
          <w:tcPr>
            <w:tcW w:w="1579" w:type="dxa"/>
            <w:tcBorders>
              <w:top w:val="single" w:sz="4" w:space="0" w:color="auto"/>
              <w:left w:val="nil"/>
              <w:bottom w:val="single" w:sz="4" w:space="0" w:color="auto"/>
              <w:right w:val="single" w:sz="4" w:space="0" w:color="auto"/>
            </w:tcBorders>
            <w:shd w:val="clear" w:color="auto" w:fill="auto"/>
            <w:noWrap/>
            <w:vAlign w:val="center"/>
          </w:tcPr>
          <w:p w:rsidR="00412411" w:rsidRPr="00412411" w:rsidRDefault="00412411" w:rsidP="00412411">
            <w:pPr>
              <w:spacing w:after="0" w:line="240" w:lineRule="auto"/>
              <w:jc w:val="center"/>
              <w:rPr>
                <w:rFonts w:ascii="Times New Roman" w:eastAsia="Times New Roman" w:hAnsi="Times New Roman" w:cs="Times New Roman"/>
                <w:color w:val="000000"/>
                <w:sz w:val="20"/>
                <w:szCs w:val="20"/>
              </w:rPr>
            </w:pPr>
            <w:r w:rsidRPr="00412411">
              <w:rPr>
                <w:rFonts w:ascii="Times New Roman" w:eastAsia="Times New Roman" w:hAnsi="Times New Roman" w:cs="Times New Roman"/>
                <w:color w:val="000000"/>
                <w:sz w:val="20"/>
                <w:szCs w:val="20"/>
              </w:rPr>
              <w:t>21,000</w:t>
            </w:r>
          </w:p>
        </w:tc>
        <w:tc>
          <w:tcPr>
            <w:tcW w:w="1420" w:type="dxa"/>
            <w:tcBorders>
              <w:top w:val="single" w:sz="4" w:space="0" w:color="auto"/>
              <w:left w:val="nil"/>
              <w:bottom w:val="single" w:sz="4" w:space="0" w:color="auto"/>
              <w:right w:val="single" w:sz="4" w:space="0" w:color="auto"/>
            </w:tcBorders>
            <w:shd w:val="clear" w:color="auto" w:fill="auto"/>
            <w:noWrap/>
            <w:vAlign w:val="center"/>
          </w:tcPr>
          <w:p w:rsidR="00412411" w:rsidRPr="00412411" w:rsidRDefault="00412411" w:rsidP="00412411">
            <w:pPr>
              <w:spacing w:after="0" w:line="240" w:lineRule="auto"/>
              <w:jc w:val="center"/>
              <w:rPr>
                <w:rFonts w:ascii="Times New Roman" w:eastAsia="Times New Roman" w:hAnsi="Times New Roman" w:cs="Times New Roman"/>
                <w:color w:val="000000"/>
                <w:sz w:val="20"/>
                <w:szCs w:val="20"/>
              </w:rPr>
            </w:pPr>
            <w:r w:rsidRPr="00412411">
              <w:rPr>
                <w:rFonts w:ascii="Times New Roman" w:eastAsia="Times New Roman" w:hAnsi="Times New Roman" w:cs="Times New Roman"/>
                <w:color w:val="000000"/>
                <w:sz w:val="20"/>
                <w:szCs w:val="20"/>
              </w:rPr>
              <w:t>0,060</w:t>
            </w:r>
          </w:p>
        </w:tc>
        <w:tc>
          <w:tcPr>
            <w:tcW w:w="1300" w:type="dxa"/>
            <w:tcBorders>
              <w:top w:val="single" w:sz="4" w:space="0" w:color="auto"/>
              <w:left w:val="nil"/>
              <w:bottom w:val="single" w:sz="4" w:space="0" w:color="auto"/>
              <w:right w:val="single" w:sz="4" w:space="0" w:color="auto"/>
            </w:tcBorders>
            <w:shd w:val="clear" w:color="auto" w:fill="auto"/>
            <w:noWrap/>
            <w:vAlign w:val="center"/>
          </w:tcPr>
          <w:p w:rsidR="00412411" w:rsidRPr="00412411" w:rsidRDefault="00412411" w:rsidP="00412411">
            <w:pPr>
              <w:spacing w:after="0" w:line="240" w:lineRule="auto"/>
              <w:jc w:val="center"/>
              <w:rPr>
                <w:rFonts w:ascii="Times New Roman" w:eastAsia="Calibri" w:hAnsi="Times New Roman" w:cs="Times New Roman"/>
                <w:color w:val="000000"/>
                <w:sz w:val="20"/>
                <w:szCs w:val="20"/>
                <w:lang w:eastAsia="en-US"/>
              </w:rPr>
            </w:pPr>
            <w:r w:rsidRPr="00412411">
              <w:rPr>
                <w:rFonts w:ascii="Times New Roman" w:eastAsia="Calibri" w:hAnsi="Times New Roman" w:cs="Times New Roman"/>
                <w:color w:val="000000"/>
                <w:sz w:val="20"/>
                <w:szCs w:val="20"/>
                <w:lang w:eastAsia="en-US"/>
              </w:rPr>
              <w:t>20,940</w:t>
            </w:r>
          </w:p>
        </w:tc>
        <w:tc>
          <w:tcPr>
            <w:tcW w:w="1160" w:type="dxa"/>
            <w:tcBorders>
              <w:top w:val="single" w:sz="4" w:space="0" w:color="auto"/>
              <w:left w:val="nil"/>
              <w:bottom w:val="single" w:sz="4" w:space="0" w:color="auto"/>
              <w:right w:val="single" w:sz="4" w:space="0" w:color="auto"/>
            </w:tcBorders>
            <w:shd w:val="clear" w:color="auto" w:fill="auto"/>
            <w:noWrap/>
            <w:vAlign w:val="center"/>
          </w:tcPr>
          <w:p w:rsidR="00412411" w:rsidRPr="00412411" w:rsidRDefault="00412411" w:rsidP="00412411">
            <w:pPr>
              <w:spacing w:after="0" w:line="240" w:lineRule="auto"/>
              <w:jc w:val="center"/>
              <w:rPr>
                <w:rFonts w:ascii="Times New Roman" w:eastAsia="Times New Roman" w:hAnsi="Times New Roman" w:cs="Times New Roman"/>
                <w:color w:val="000000"/>
                <w:sz w:val="20"/>
                <w:szCs w:val="20"/>
              </w:rPr>
            </w:pPr>
            <w:r w:rsidRPr="00412411">
              <w:rPr>
                <w:rFonts w:ascii="Times New Roman" w:eastAsia="Times New Roman" w:hAnsi="Times New Roman" w:cs="Times New Roman"/>
                <w:color w:val="000000"/>
                <w:sz w:val="20"/>
                <w:szCs w:val="20"/>
              </w:rPr>
              <w:t>0,435</w:t>
            </w:r>
          </w:p>
        </w:tc>
        <w:tc>
          <w:tcPr>
            <w:tcW w:w="1735" w:type="dxa"/>
            <w:tcBorders>
              <w:top w:val="single" w:sz="4" w:space="0" w:color="auto"/>
              <w:left w:val="nil"/>
              <w:bottom w:val="single" w:sz="4" w:space="0" w:color="auto"/>
              <w:right w:val="single" w:sz="4" w:space="0" w:color="auto"/>
            </w:tcBorders>
            <w:shd w:val="clear" w:color="auto" w:fill="auto"/>
            <w:vAlign w:val="center"/>
          </w:tcPr>
          <w:p w:rsidR="00412411" w:rsidRPr="00412411" w:rsidRDefault="00412411" w:rsidP="00412411">
            <w:pPr>
              <w:spacing w:after="0" w:line="240" w:lineRule="auto"/>
              <w:jc w:val="center"/>
              <w:rPr>
                <w:rFonts w:ascii="Times New Roman" w:eastAsia="Calibri" w:hAnsi="Times New Roman" w:cs="Times New Roman"/>
                <w:color w:val="000000"/>
                <w:sz w:val="20"/>
                <w:szCs w:val="20"/>
                <w:lang w:eastAsia="en-US"/>
              </w:rPr>
            </w:pPr>
            <w:r w:rsidRPr="00412411">
              <w:rPr>
                <w:rFonts w:ascii="Times New Roman" w:eastAsia="Calibri" w:hAnsi="Times New Roman" w:cs="Times New Roman"/>
                <w:color w:val="000000"/>
                <w:sz w:val="20"/>
                <w:szCs w:val="20"/>
                <w:lang w:eastAsia="en-US"/>
              </w:rPr>
              <w:t>8,8357</w:t>
            </w:r>
          </w:p>
        </w:tc>
        <w:tc>
          <w:tcPr>
            <w:tcW w:w="1260" w:type="dxa"/>
            <w:tcBorders>
              <w:top w:val="single" w:sz="4" w:space="0" w:color="auto"/>
              <w:left w:val="nil"/>
              <w:bottom w:val="single" w:sz="4" w:space="0" w:color="auto"/>
              <w:right w:val="single" w:sz="4" w:space="0" w:color="auto"/>
            </w:tcBorders>
            <w:shd w:val="clear" w:color="auto" w:fill="auto"/>
            <w:noWrap/>
            <w:vAlign w:val="center"/>
          </w:tcPr>
          <w:p w:rsidR="00412411" w:rsidRPr="00412411" w:rsidRDefault="00412411" w:rsidP="00412411">
            <w:pPr>
              <w:spacing w:after="0" w:line="240" w:lineRule="auto"/>
              <w:jc w:val="center"/>
              <w:rPr>
                <w:rFonts w:ascii="Times New Roman" w:eastAsia="Calibri" w:hAnsi="Times New Roman" w:cs="Times New Roman"/>
                <w:color w:val="000000"/>
                <w:sz w:val="20"/>
                <w:szCs w:val="20"/>
                <w:lang w:eastAsia="en-US"/>
              </w:rPr>
            </w:pPr>
            <w:r w:rsidRPr="00412411">
              <w:rPr>
                <w:rFonts w:ascii="Times New Roman" w:eastAsia="Calibri" w:hAnsi="Times New Roman" w:cs="Times New Roman"/>
                <w:color w:val="000000"/>
                <w:sz w:val="20"/>
                <w:szCs w:val="20"/>
                <w:lang w:eastAsia="en-US"/>
              </w:rPr>
              <w:t>11,669</w:t>
            </w:r>
          </w:p>
        </w:tc>
      </w:tr>
    </w:tbl>
    <w:p w:rsidR="00B75EB0" w:rsidRPr="00B75EB0" w:rsidRDefault="00B75EB0" w:rsidP="00B75EB0"/>
    <w:p w:rsidR="00960BEF" w:rsidRDefault="00960BEF" w:rsidP="00FE3F81">
      <w:pPr>
        <w:spacing w:before="240" w:after="0"/>
        <w:jc w:val="both"/>
        <w:rPr>
          <w:rFonts w:ascii="Times New Roman" w:hAnsi="Times New Roman" w:cs="Times New Roman"/>
          <w:sz w:val="28"/>
          <w:szCs w:val="28"/>
        </w:rPr>
        <w:sectPr w:rsidR="00960BEF" w:rsidSect="008E255B">
          <w:pgSz w:w="16840" w:h="11907" w:orient="landscape" w:code="9"/>
          <w:pgMar w:top="1276" w:right="1134" w:bottom="851" w:left="1134" w:header="709" w:footer="709" w:gutter="0"/>
          <w:cols w:space="708"/>
          <w:docGrid w:linePitch="360"/>
        </w:sectPr>
      </w:pPr>
    </w:p>
    <w:p w:rsidR="0090746E" w:rsidRDefault="00FE3F81" w:rsidP="00FE3F81">
      <w:pPr>
        <w:spacing w:before="240" w:after="0"/>
        <w:jc w:val="both"/>
        <w:rPr>
          <w:rFonts w:ascii="Times New Roman" w:eastAsia="Times New Roman" w:hAnsi="Times New Roman" w:cs="Times New Roman"/>
          <w:color w:val="000000" w:themeColor="text1"/>
          <w:sz w:val="28"/>
          <w:szCs w:val="28"/>
        </w:rPr>
      </w:pPr>
      <w:r w:rsidRPr="00FE3F81">
        <w:rPr>
          <w:rFonts w:ascii="Times New Roman" w:hAnsi="Times New Roman" w:cs="Times New Roman"/>
          <w:sz w:val="28"/>
          <w:szCs w:val="28"/>
        </w:rPr>
        <w:lastRenderedPageBreak/>
        <w:t xml:space="preserve">Таблица </w:t>
      </w:r>
      <w:r>
        <w:rPr>
          <w:rFonts w:ascii="Times New Roman" w:hAnsi="Times New Roman" w:cs="Times New Roman"/>
          <w:sz w:val="28"/>
          <w:szCs w:val="28"/>
        </w:rPr>
        <w:t>2</w:t>
      </w:r>
      <w:r w:rsidRPr="00FE3F81">
        <w:rPr>
          <w:rFonts w:ascii="Times New Roman" w:hAnsi="Times New Roman" w:cs="Times New Roman"/>
          <w:sz w:val="28"/>
          <w:szCs w:val="28"/>
        </w:rPr>
        <w:t>.3.</w:t>
      </w:r>
      <w:r w:rsidR="00DD6E1F">
        <w:rPr>
          <w:rFonts w:ascii="Times New Roman" w:hAnsi="Times New Roman" w:cs="Times New Roman"/>
          <w:sz w:val="28"/>
          <w:szCs w:val="28"/>
        </w:rPr>
        <w:t>2</w:t>
      </w:r>
      <w:r w:rsidRPr="00FE3F81">
        <w:rPr>
          <w:rFonts w:ascii="Times New Roman" w:hAnsi="Times New Roman" w:cs="Times New Roman"/>
          <w:sz w:val="28"/>
          <w:szCs w:val="28"/>
        </w:rPr>
        <w:t xml:space="preserve"> – Перспективные б</w:t>
      </w:r>
      <w:r w:rsidRPr="00FE3F81">
        <w:rPr>
          <w:rFonts w:ascii="Times New Roman" w:eastAsia="Times New Roman" w:hAnsi="Times New Roman" w:cs="Times New Roman"/>
          <w:color w:val="000000" w:themeColor="text1"/>
          <w:sz w:val="28"/>
          <w:szCs w:val="28"/>
        </w:rPr>
        <w:t>алансы тепловой мощности</w:t>
      </w:r>
    </w:p>
    <w:tbl>
      <w:tblPr>
        <w:tblW w:w="22006" w:type="dxa"/>
        <w:tblInd w:w="93" w:type="dxa"/>
        <w:tblLook w:val="04A0" w:firstRow="1" w:lastRow="0" w:firstColumn="1" w:lastColumn="0" w:noHBand="0" w:noVBand="1"/>
      </w:tblPr>
      <w:tblGrid>
        <w:gridCol w:w="4840"/>
        <w:gridCol w:w="1412"/>
        <w:gridCol w:w="1560"/>
        <w:gridCol w:w="1559"/>
        <w:gridCol w:w="1417"/>
        <w:gridCol w:w="1560"/>
        <w:gridCol w:w="1275"/>
        <w:gridCol w:w="1134"/>
        <w:gridCol w:w="1418"/>
        <w:gridCol w:w="1276"/>
        <w:gridCol w:w="1275"/>
        <w:gridCol w:w="1600"/>
        <w:gridCol w:w="1680"/>
      </w:tblGrid>
      <w:tr w:rsidR="00B83866" w:rsidRPr="00DA387E" w:rsidTr="0057154D">
        <w:trPr>
          <w:trHeight w:val="300"/>
          <w:tblHeader/>
        </w:trPr>
        <w:tc>
          <w:tcPr>
            <w:tcW w:w="4840" w:type="dxa"/>
            <w:tcBorders>
              <w:top w:val="single" w:sz="4" w:space="0" w:color="auto"/>
              <w:left w:val="single" w:sz="4" w:space="0" w:color="auto"/>
              <w:bottom w:val="single" w:sz="4" w:space="0" w:color="auto"/>
              <w:right w:val="single" w:sz="4" w:space="0" w:color="auto"/>
            </w:tcBorders>
            <w:shd w:val="clear" w:color="auto" w:fill="B2A1C7" w:themeFill="accent4" w:themeFillTint="99"/>
            <w:noWrap/>
            <w:vAlign w:val="center"/>
            <w:hideMark/>
          </w:tcPr>
          <w:p w:rsidR="00B83866" w:rsidRPr="00DA387E" w:rsidRDefault="00B83866"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Наименование показателя</w:t>
            </w:r>
          </w:p>
        </w:tc>
        <w:tc>
          <w:tcPr>
            <w:tcW w:w="1412"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B83866" w:rsidRPr="00DA387E" w:rsidRDefault="00B83866"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2023</w:t>
            </w:r>
          </w:p>
        </w:tc>
        <w:tc>
          <w:tcPr>
            <w:tcW w:w="156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B83866" w:rsidRPr="00DA387E" w:rsidRDefault="00B83866"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2024</w:t>
            </w:r>
          </w:p>
        </w:tc>
        <w:tc>
          <w:tcPr>
            <w:tcW w:w="1559"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B83866" w:rsidRPr="00DA387E" w:rsidRDefault="00B83866"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2025</w:t>
            </w:r>
          </w:p>
        </w:tc>
        <w:tc>
          <w:tcPr>
            <w:tcW w:w="1417"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B83866" w:rsidRPr="00DA387E" w:rsidRDefault="00B83866"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2026</w:t>
            </w:r>
          </w:p>
        </w:tc>
        <w:tc>
          <w:tcPr>
            <w:tcW w:w="156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B83866" w:rsidRPr="00DA387E" w:rsidRDefault="00B83866"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2027</w:t>
            </w:r>
          </w:p>
        </w:tc>
        <w:tc>
          <w:tcPr>
            <w:tcW w:w="1275"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B83866" w:rsidRPr="00DA387E" w:rsidRDefault="00B83866"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2028</w:t>
            </w:r>
          </w:p>
        </w:tc>
        <w:tc>
          <w:tcPr>
            <w:tcW w:w="1134"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B83866" w:rsidRPr="00DA387E" w:rsidRDefault="00B83866"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2029</w:t>
            </w:r>
          </w:p>
        </w:tc>
        <w:tc>
          <w:tcPr>
            <w:tcW w:w="1418"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B83866" w:rsidRPr="00DA387E" w:rsidRDefault="00B83866"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2030</w:t>
            </w:r>
          </w:p>
        </w:tc>
        <w:tc>
          <w:tcPr>
            <w:tcW w:w="1276"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B83866" w:rsidRPr="00DA387E" w:rsidRDefault="00B83866"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2031</w:t>
            </w:r>
          </w:p>
        </w:tc>
        <w:tc>
          <w:tcPr>
            <w:tcW w:w="1275"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B83866" w:rsidRPr="00DA387E" w:rsidRDefault="00B83866"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2032</w:t>
            </w:r>
          </w:p>
        </w:tc>
        <w:tc>
          <w:tcPr>
            <w:tcW w:w="160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B83866" w:rsidRPr="00DA387E" w:rsidRDefault="00B83866"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2033-2035</w:t>
            </w:r>
          </w:p>
        </w:tc>
        <w:tc>
          <w:tcPr>
            <w:tcW w:w="16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B83866" w:rsidRPr="00DA387E" w:rsidRDefault="00B83866"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2036-204</w:t>
            </w:r>
            <w:r>
              <w:rPr>
                <w:rFonts w:ascii="Times New Roman" w:eastAsia="Times New Roman" w:hAnsi="Times New Roman" w:cs="Times New Roman"/>
                <w:b/>
                <w:bCs/>
                <w:color w:val="000000"/>
              </w:rPr>
              <w:t>4</w:t>
            </w:r>
          </w:p>
        </w:tc>
      </w:tr>
      <w:tr w:rsidR="00B83866" w:rsidRPr="00DA387E" w:rsidTr="0057154D">
        <w:trPr>
          <w:trHeight w:val="300"/>
        </w:trPr>
        <w:tc>
          <w:tcPr>
            <w:tcW w:w="22006" w:type="dxa"/>
            <w:gridSpan w:val="1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83866" w:rsidRPr="00DA387E" w:rsidRDefault="002777E0" w:rsidP="002777E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Котельная №39</w:t>
            </w:r>
            <w:r>
              <w:rPr>
                <w:rFonts w:ascii="Times New Roman" w:eastAsia="Times New Roman" w:hAnsi="Times New Roman" w:cs="Times New Roman"/>
                <w:color w:val="000000"/>
              </w:rPr>
              <w:tab/>
              <w:t xml:space="preserve">п. </w:t>
            </w:r>
            <w:proofErr w:type="gramStart"/>
            <w:r>
              <w:rPr>
                <w:rFonts w:ascii="Times New Roman" w:eastAsia="Times New Roman" w:hAnsi="Times New Roman" w:cs="Times New Roman"/>
                <w:color w:val="000000"/>
              </w:rPr>
              <w:t>Молодежный</w:t>
            </w:r>
            <w:proofErr w:type="gramEnd"/>
          </w:p>
        </w:tc>
      </w:tr>
      <w:tr w:rsidR="00B83866" w:rsidRPr="00DA387E" w:rsidTr="0057154D">
        <w:trPr>
          <w:trHeight w:val="600"/>
        </w:trPr>
        <w:tc>
          <w:tcPr>
            <w:tcW w:w="4840" w:type="dxa"/>
            <w:tcBorders>
              <w:top w:val="nil"/>
              <w:left w:val="single" w:sz="4" w:space="0" w:color="auto"/>
              <w:bottom w:val="single" w:sz="4" w:space="0" w:color="auto"/>
              <w:right w:val="single" w:sz="4" w:space="0" w:color="auto"/>
            </w:tcBorders>
            <w:shd w:val="clear" w:color="auto" w:fill="auto"/>
            <w:vAlign w:val="center"/>
            <w:hideMark/>
          </w:tcPr>
          <w:p w:rsidR="00B83866" w:rsidRPr="00DA387E" w:rsidRDefault="00B83866" w:rsidP="0057154D">
            <w:pPr>
              <w:spacing w:after="0" w:line="240" w:lineRule="auto"/>
              <w:jc w:val="center"/>
              <w:rPr>
                <w:rFonts w:ascii="Times New Roman" w:eastAsia="Times New Roman" w:hAnsi="Times New Roman" w:cs="Times New Roman"/>
                <w:color w:val="000000"/>
              </w:rPr>
            </w:pPr>
            <w:r w:rsidRPr="00DA387E">
              <w:rPr>
                <w:rFonts w:ascii="Times New Roman" w:eastAsia="Times New Roman" w:hAnsi="Times New Roman" w:cs="Times New Roman"/>
                <w:color w:val="000000"/>
              </w:rPr>
              <w:t>Установленная тепловая мощность, Гкал/</w:t>
            </w:r>
            <w:proofErr w:type="gramStart"/>
            <w:r w:rsidRPr="00DA387E">
              <w:rPr>
                <w:rFonts w:ascii="Times New Roman" w:eastAsia="Times New Roman" w:hAnsi="Times New Roman" w:cs="Times New Roman"/>
                <w:color w:val="000000"/>
              </w:rPr>
              <w:t>ч</w:t>
            </w:r>
            <w:proofErr w:type="gramEnd"/>
          </w:p>
        </w:tc>
        <w:tc>
          <w:tcPr>
            <w:tcW w:w="1412" w:type="dxa"/>
            <w:tcBorders>
              <w:top w:val="nil"/>
              <w:left w:val="nil"/>
              <w:bottom w:val="single" w:sz="4" w:space="0" w:color="auto"/>
              <w:right w:val="single" w:sz="4" w:space="0" w:color="auto"/>
            </w:tcBorders>
            <w:shd w:val="clear" w:color="auto" w:fill="auto"/>
            <w:noWrap/>
            <w:vAlign w:val="center"/>
          </w:tcPr>
          <w:p w:rsidR="00B83866" w:rsidRPr="00123577" w:rsidRDefault="00B83866"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22,300</w:t>
            </w:r>
          </w:p>
        </w:tc>
        <w:tc>
          <w:tcPr>
            <w:tcW w:w="1560" w:type="dxa"/>
            <w:tcBorders>
              <w:top w:val="nil"/>
              <w:left w:val="nil"/>
              <w:bottom w:val="single" w:sz="4" w:space="0" w:color="auto"/>
              <w:right w:val="single" w:sz="4" w:space="0" w:color="auto"/>
            </w:tcBorders>
            <w:shd w:val="clear" w:color="auto" w:fill="auto"/>
            <w:noWrap/>
            <w:vAlign w:val="center"/>
          </w:tcPr>
          <w:p w:rsidR="00B83866" w:rsidRPr="00123577" w:rsidRDefault="00B83866"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22,300</w:t>
            </w:r>
          </w:p>
        </w:tc>
        <w:tc>
          <w:tcPr>
            <w:tcW w:w="1559" w:type="dxa"/>
            <w:tcBorders>
              <w:top w:val="nil"/>
              <w:left w:val="nil"/>
              <w:bottom w:val="single" w:sz="4" w:space="0" w:color="auto"/>
              <w:right w:val="single" w:sz="4" w:space="0" w:color="auto"/>
            </w:tcBorders>
            <w:shd w:val="clear" w:color="auto" w:fill="auto"/>
            <w:noWrap/>
            <w:vAlign w:val="center"/>
          </w:tcPr>
          <w:p w:rsidR="00B83866" w:rsidRPr="00123577" w:rsidRDefault="00B83866"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22,300</w:t>
            </w:r>
          </w:p>
        </w:tc>
        <w:tc>
          <w:tcPr>
            <w:tcW w:w="1417" w:type="dxa"/>
            <w:tcBorders>
              <w:top w:val="nil"/>
              <w:left w:val="nil"/>
              <w:bottom w:val="single" w:sz="4" w:space="0" w:color="auto"/>
              <w:right w:val="single" w:sz="4" w:space="0" w:color="auto"/>
            </w:tcBorders>
            <w:shd w:val="clear" w:color="auto" w:fill="auto"/>
            <w:noWrap/>
            <w:vAlign w:val="center"/>
          </w:tcPr>
          <w:p w:rsidR="00B83866" w:rsidRPr="00123577" w:rsidRDefault="00B83866"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22,300</w:t>
            </w:r>
          </w:p>
        </w:tc>
        <w:tc>
          <w:tcPr>
            <w:tcW w:w="1560" w:type="dxa"/>
            <w:tcBorders>
              <w:top w:val="nil"/>
              <w:left w:val="nil"/>
              <w:bottom w:val="single" w:sz="4" w:space="0" w:color="auto"/>
              <w:right w:val="single" w:sz="4" w:space="0" w:color="auto"/>
            </w:tcBorders>
            <w:shd w:val="clear" w:color="auto" w:fill="auto"/>
            <w:noWrap/>
            <w:vAlign w:val="center"/>
          </w:tcPr>
          <w:p w:rsidR="00B83866" w:rsidRPr="00123577" w:rsidRDefault="00B83866"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22,300</w:t>
            </w:r>
          </w:p>
        </w:tc>
        <w:tc>
          <w:tcPr>
            <w:tcW w:w="1275" w:type="dxa"/>
            <w:tcBorders>
              <w:top w:val="nil"/>
              <w:left w:val="nil"/>
              <w:bottom w:val="single" w:sz="4" w:space="0" w:color="auto"/>
              <w:right w:val="single" w:sz="4" w:space="0" w:color="auto"/>
            </w:tcBorders>
            <w:shd w:val="clear" w:color="auto" w:fill="auto"/>
            <w:noWrap/>
            <w:vAlign w:val="center"/>
          </w:tcPr>
          <w:p w:rsidR="00B83866" w:rsidRPr="00123577" w:rsidRDefault="00B83866"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22,300</w:t>
            </w:r>
          </w:p>
        </w:tc>
        <w:tc>
          <w:tcPr>
            <w:tcW w:w="1134" w:type="dxa"/>
            <w:tcBorders>
              <w:top w:val="nil"/>
              <w:left w:val="nil"/>
              <w:bottom w:val="single" w:sz="4" w:space="0" w:color="auto"/>
              <w:right w:val="single" w:sz="4" w:space="0" w:color="auto"/>
            </w:tcBorders>
            <w:shd w:val="clear" w:color="auto" w:fill="auto"/>
            <w:noWrap/>
            <w:vAlign w:val="center"/>
          </w:tcPr>
          <w:p w:rsidR="00B83866" w:rsidRPr="00123577" w:rsidRDefault="00B83866"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22,300</w:t>
            </w:r>
          </w:p>
        </w:tc>
        <w:tc>
          <w:tcPr>
            <w:tcW w:w="1418" w:type="dxa"/>
            <w:tcBorders>
              <w:top w:val="nil"/>
              <w:left w:val="nil"/>
              <w:bottom w:val="single" w:sz="4" w:space="0" w:color="auto"/>
              <w:right w:val="single" w:sz="4" w:space="0" w:color="auto"/>
            </w:tcBorders>
            <w:shd w:val="clear" w:color="auto" w:fill="auto"/>
            <w:noWrap/>
            <w:vAlign w:val="center"/>
          </w:tcPr>
          <w:p w:rsidR="00B83866" w:rsidRPr="00123577" w:rsidRDefault="00B83866"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22,300</w:t>
            </w:r>
          </w:p>
        </w:tc>
        <w:tc>
          <w:tcPr>
            <w:tcW w:w="1276" w:type="dxa"/>
            <w:tcBorders>
              <w:top w:val="nil"/>
              <w:left w:val="nil"/>
              <w:bottom w:val="single" w:sz="4" w:space="0" w:color="auto"/>
              <w:right w:val="single" w:sz="4" w:space="0" w:color="auto"/>
            </w:tcBorders>
            <w:shd w:val="clear" w:color="auto" w:fill="auto"/>
            <w:noWrap/>
            <w:vAlign w:val="center"/>
          </w:tcPr>
          <w:p w:rsidR="00B83866" w:rsidRPr="00123577" w:rsidRDefault="00B83866"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22,300</w:t>
            </w:r>
          </w:p>
        </w:tc>
        <w:tc>
          <w:tcPr>
            <w:tcW w:w="1275" w:type="dxa"/>
            <w:tcBorders>
              <w:top w:val="nil"/>
              <w:left w:val="nil"/>
              <w:bottom w:val="single" w:sz="4" w:space="0" w:color="auto"/>
              <w:right w:val="single" w:sz="4" w:space="0" w:color="auto"/>
            </w:tcBorders>
            <w:shd w:val="clear" w:color="auto" w:fill="auto"/>
            <w:noWrap/>
            <w:vAlign w:val="center"/>
          </w:tcPr>
          <w:p w:rsidR="00B83866" w:rsidRPr="00123577" w:rsidRDefault="00B83866"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22,300</w:t>
            </w:r>
          </w:p>
        </w:tc>
        <w:tc>
          <w:tcPr>
            <w:tcW w:w="1600" w:type="dxa"/>
            <w:tcBorders>
              <w:top w:val="nil"/>
              <w:left w:val="nil"/>
              <w:bottom w:val="single" w:sz="4" w:space="0" w:color="auto"/>
              <w:right w:val="single" w:sz="4" w:space="0" w:color="auto"/>
            </w:tcBorders>
            <w:shd w:val="clear" w:color="auto" w:fill="auto"/>
            <w:noWrap/>
            <w:vAlign w:val="center"/>
          </w:tcPr>
          <w:p w:rsidR="00B83866" w:rsidRPr="00123577" w:rsidRDefault="00B83866"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22,300</w:t>
            </w:r>
          </w:p>
        </w:tc>
        <w:tc>
          <w:tcPr>
            <w:tcW w:w="1680" w:type="dxa"/>
            <w:tcBorders>
              <w:top w:val="nil"/>
              <w:left w:val="nil"/>
              <w:bottom w:val="single" w:sz="4" w:space="0" w:color="auto"/>
              <w:right w:val="single" w:sz="4" w:space="0" w:color="auto"/>
            </w:tcBorders>
            <w:shd w:val="clear" w:color="auto" w:fill="auto"/>
            <w:noWrap/>
            <w:vAlign w:val="center"/>
          </w:tcPr>
          <w:p w:rsidR="00B83866" w:rsidRPr="00123577" w:rsidRDefault="00B83866"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22,300</w:t>
            </w:r>
          </w:p>
        </w:tc>
      </w:tr>
      <w:tr w:rsidR="00B83866" w:rsidRPr="00DA387E" w:rsidTr="0057154D">
        <w:trPr>
          <w:trHeight w:val="600"/>
        </w:trPr>
        <w:tc>
          <w:tcPr>
            <w:tcW w:w="4840" w:type="dxa"/>
            <w:tcBorders>
              <w:top w:val="nil"/>
              <w:left w:val="single" w:sz="4" w:space="0" w:color="auto"/>
              <w:bottom w:val="single" w:sz="4" w:space="0" w:color="auto"/>
              <w:right w:val="single" w:sz="4" w:space="0" w:color="auto"/>
            </w:tcBorders>
            <w:shd w:val="clear" w:color="auto" w:fill="auto"/>
            <w:vAlign w:val="center"/>
            <w:hideMark/>
          </w:tcPr>
          <w:p w:rsidR="00B83866" w:rsidRPr="00DA387E" w:rsidRDefault="00B83866" w:rsidP="0057154D">
            <w:pPr>
              <w:spacing w:after="0" w:line="240" w:lineRule="auto"/>
              <w:jc w:val="center"/>
              <w:rPr>
                <w:rFonts w:ascii="Times New Roman" w:eastAsia="Times New Roman" w:hAnsi="Times New Roman" w:cs="Times New Roman"/>
                <w:color w:val="000000"/>
              </w:rPr>
            </w:pPr>
            <w:r w:rsidRPr="00DA387E">
              <w:rPr>
                <w:rFonts w:ascii="Times New Roman" w:eastAsia="Times New Roman" w:hAnsi="Times New Roman" w:cs="Times New Roman"/>
                <w:color w:val="000000"/>
              </w:rPr>
              <w:t>Располагаемая тепловая мощность, Гкал/</w:t>
            </w:r>
            <w:proofErr w:type="gramStart"/>
            <w:r w:rsidRPr="00DA387E">
              <w:rPr>
                <w:rFonts w:ascii="Times New Roman" w:eastAsia="Times New Roman" w:hAnsi="Times New Roman" w:cs="Times New Roman"/>
                <w:color w:val="000000"/>
              </w:rPr>
              <w:t>ч</w:t>
            </w:r>
            <w:proofErr w:type="gramEnd"/>
          </w:p>
        </w:tc>
        <w:tc>
          <w:tcPr>
            <w:tcW w:w="1412" w:type="dxa"/>
            <w:tcBorders>
              <w:top w:val="nil"/>
              <w:left w:val="nil"/>
              <w:bottom w:val="single" w:sz="4" w:space="0" w:color="auto"/>
              <w:right w:val="single" w:sz="4" w:space="0" w:color="auto"/>
            </w:tcBorders>
            <w:shd w:val="clear" w:color="auto" w:fill="auto"/>
            <w:noWrap/>
            <w:vAlign w:val="center"/>
          </w:tcPr>
          <w:p w:rsidR="00B83866" w:rsidRPr="00123577" w:rsidRDefault="00B83866"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21,000</w:t>
            </w:r>
          </w:p>
        </w:tc>
        <w:tc>
          <w:tcPr>
            <w:tcW w:w="1560" w:type="dxa"/>
            <w:tcBorders>
              <w:top w:val="nil"/>
              <w:left w:val="nil"/>
              <w:bottom w:val="single" w:sz="4" w:space="0" w:color="auto"/>
              <w:right w:val="single" w:sz="4" w:space="0" w:color="auto"/>
            </w:tcBorders>
            <w:shd w:val="clear" w:color="auto" w:fill="auto"/>
            <w:noWrap/>
            <w:vAlign w:val="center"/>
          </w:tcPr>
          <w:p w:rsidR="00B83866" w:rsidRPr="00123577" w:rsidRDefault="00B83866"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21,000</w:t>
            </w:r>
          </w:p>
        </w:tc>
        <w:tc>
          <w:tcPr>
            <w:tcW w:w="1559" w:type="dxa"/>
            <w:tcBorders>
              <w:top w:val="nil"/>
              <w:left w:val="nil"/>
              <w:bottom w:val="single" w:sz="4" w:space="0" w:color="auto"/>
              <w:right w:val="single" w:sz="4" w:space="0" w:color="auto"/>
            </w:tcBorders>
            <w:shd w:val="clear" w:color="auto" w:fill="auto"/>
            <w:noWrap/>
            <w:vAlign w:val="center"/>
          </w:tcPr>
          <w:p w:rsidR="00B83866" w:rsidRPr="00123577" w:rsidRDefault="00B83866"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21,000</w:t>
            </w:r>
          </w:p>
        </w:tc>
        <w:tc>
          <w:tcPr>
            <w:tcW w:w="1417" w:type="dxa"/>
            <w:tcBorders>
              <w:top w:val="nil"/>
              <w:left w:val="nil"/>
              <w:bottom w:val="single" w:sz="4" w:space="0" w:color="auto"/>
              <w:right w:val="single" w:sz="4" w:space="0" w:color="auto"/>
            </w:tcBorders>
            <w:shd w:val="clear" w:color="auto" w:fill="auto"/>
            <w:noWrap/>
            <w:vAlign w:val="center"/>
          </w:tcPr>
          <w:p w:rsidR="00B83866" w:rsidRPr="00123577" w:rsidRDefault="00B83866"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21,000</w:t>
            </w:r>
          </w:p>
        </w:tc>
        <w:tc>
          <w:tcPr>
            <w:tcW w:w="1560" w:type="dxa"/>
            <w:tcBorders>
              <w:top w:val="nil"/>
              <w:left w:val="nil"/>
              <w:bottom w:val="single" w:sz="4" w:space="0" w:color="auto"/>
              <w:right w:val="single" w:sz="4" w:space="0" w:color="auto"/>
            </w:tcBorders>
            <w:shd w:val="clear" w:color="auto" w:fill="auto"/>
            <w:noWrap/>
            <w:vAlign w:val="center"/>
          </w:tcPr>
          <w:p w:rsidR="00B83866" w:rsidRPr="00123577" w:rsidRDefault="00B83866"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21,000</w:t>
            </w:r>
          </w:p>
        </w:tc>
        <w:tc>
          <w:tcPr>
            <w:tcW w:w="1275" w:type="dxa"/>
            <w:tcBorders>
              <w:top w:val="nil"/>
              <w:left w:val="nil"/>
              <w:bottom w:val="single" w:sz="4" w:space="0" w:color="auto"/>
              <w:right w:val="single" w:sz="4" w:space="0" w:color="auto"/>
            </w:tcBorders>
            <w:shd w:val="clear" w:color="auto" w:fill="auto"/>
            <w:noWrap/>
            <w:vAlign w:val="center"/>
          </w:tcPr>
          <w:p w:rsidR="00B83866" w:rsidRPr="00123577" w:rsidRDefault="00B83866"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21,000</w:t>
            </w:r>
          </w:p>
        </w:tc>
        <w:tc>
          <w:tcPr>
            <w:tcW w:w="1134" w:type="dxa"/>
            <w:tcBorders>
              <w:top w:val="nil"/>
              <w:left w:val="nil"/>
              <w:bottom w:val="single" w:sz="4" w:space="0" w:color="auto"/>
              <w:right w:val="single" w:sz="4" w:space="0" w:color="auto"/>
            </w:tcBorders>
            <w:shd w:val="clear" w:color="auto" w:fill="auto"/>
            <w:noWrap/>
            <w:vAlign w:val="center"/>
          </w:tcPr>
          <w:p w:rsidR="00B83866" w:rsidRPr="00123577" w:rsidRDefault="00B83866"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21,000</w:t>
            </w:r>
          </w:p>
        </w:tc>
        <w:tc>
          <w:tcPr>
            <w:tcW w:w="1418" w:type="dxa"/>
            <w:tcBorders>
              <w:top w:val="nil"/>
              <w:left w:val="nil"/>
              <w:bottom w:val="single" w:sz="4" w:space="0" w:color="auto"/>
              <w:right w:val="single" w:sz="4" w:space="0" w:color="auto"/>
            </w:tcBorders>
            <w:shd w:val="clear" w:color="auto" w:fill="auto"/>
            <w:noWrap/>
            <w:vAlign w:val="center"/>
          </w:tcPr>
          <w:p w:rsidR="00B83866" w:rsidRPr="00123577" w:rsidRDefault="00B83866"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21,000</w:t>
            </w:r>
          </w:p>
        </w:tc>
        <w:tc>
          <w:tcPr>
            <w:tcW w:w="1276" w:type="dxa"/>
            <w:tcBorders>
              <w:top w:val="nil"/>
              <w:left w:val="nil"/>
              <w:bottom w:val="single" w:sz="4" w:space="0" w:color="auto"/>
              <w:right w:val="single" w:sz="4" w:space="0" w:color="auto"/>
            </w:tcBorders>
            <w:shd w:val="clear" w:color="auto" w:fill="auto"/>
            <w:noWrap/>
            <w:vAlign w:val="center"/>
          </w:tcPr>
          <w:p w:rsidR="00B83866" w:rsidRPr="00123577" w:rsidRDefault="00B83866"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21,000</w:t>
            </w:r>
          </w:p>
        </w:tc>
        <w:tc>
          <w:tcPr>
            <w:tcW w:w="1275" w:type="dxa"/>
            <w:tcBorders>
              <w:top w:val="nil"/>
              <w:left w:val="nil"/>
              <w:bottom w:val="single" w:sz="4" w:space="0" w:color="auto"/>
              <w:right w:val="single" w:sz="4" w:space="0" w:color="auto"/>
            </w:tcBorders>
            <w:shd w:val="clear" w:color="auto" w:fill="auto"/>
            <w:noWrap/>
            <w:vAlign w:val="center"/>
          </w:tcPr>
          <w:p w:rsidR="00B83866" w:rsidRPr="00123577" w:rsidRDefault="00B83866"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21,000</w:t>
            </w:r>
          </w:p>
        </w:tc>
        <w:tc>
          <w:tcPr>
            <w:tcW w:w="1600" w:type="dxa"/>
            <w:tcBorders>
              <w:top w:val="nil"/>
              <w:left w:val="nil"/>
              <w:bottom w:val="single" w:sz="4" w:space="0" w:color="auto"/>
              <w:right w:val="single" w:sz="4" w:space="0" w:color="auto"/>
            </w:tcBorders>
            <w:shd w:val="clear" w:color="auto" w:fill="auto"/>
            <w:noWrap/>
            <w:vAlign w:val="center"/>
          </w:tcPr>
          <w:p w:rsidR="00B83866" w:rsidRPr="00123577" w:rsidRDefault="00B83866"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21,000</w:t>
            </w:r>
          </w:p>
        </w:tc>
        <w:tc>
          <w:tcPr>
            <w:tcW w:w="1680" w:type="dxa"/>
            <w:tcBorders>
              <w:top w:val="nil"/>
              <w:left w:val="nil"/>
              <w:bottom w:val="single" w:sz="4" w:space="0" w:color="auto"/>
              <w:right w:val="single" w:sz="4" w:space="0" w:color="auto"/>
            </w:tcBorders>
            <w:shd w:val="clear" w:color="auto" w:fill="auto"/>
            <w:noWrap/>
            <w:vAlign w:val="center"/>
          </w:tcPr>
          <w:p w:rsidR="00B83866" w:rsidRPr="00123577" w:rsidRDefault="00B83866"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21,000</w:t>
            </w:r>
          </w:p>
        </w:tc>
      </w:tr>
      <w:tr w:rsidR="00B83866" w:rsidRPr="00DA387E" w:rsidTr="0057154D">
        <w:trPr>
          <w:trHeight w:val="300"/>
        </w:trPr>
        <w:tc>
          <w:tcPr>
            <w:tcW w:w="4840" w:type="dxa"/>
            <w:tcBorders>
              <w:top w:val="nil"/>
              <w:left w:val="single" w:sz="4" w:space="0" w:color="auto"/>
              <w:bottom w:val="single" w:sz="4" w:space="0" w:color="auto"/>
              <w:right w:val="single" w:sz="4" w:space="0" w:color="auto"/>
            </w:tcBorders>
            <w:shd w:val="clear" w:color="auto" w:fill="auto"/>
            <w:noWrap/>
            <w:vAlign w:val="center"/>
            <w:hideMark/>
          </w:tcPr>
          <w:p w:rsidR="00B83866" w:rsidRPr="00DA387E" w:rsidRDefault="00B83866" w:rsidP="0057154D">
            <w:pPr>
              <w:spacing w:after="0" w:line="240" w:lineRule="auto"/>
              <w:jc w:val="center"/>
              <w:rPr>
                <w:rFonts w:ascii="Times New Roman" w:eastAsia="Times New Roman" w:hAnsi="Times New Roman" w:cs="Times New Roman"/>
                <w:color w:val="000000"/>
              </w:rPr>
            </w:pPr>
            <w:r w:rsidRPr="00DA387E">
              <w:rPr>
                <w:rFonts w:ascii="Times New Roman" w:eastAsia="Times New Roman" w:hAnsi="Times New Roman" w:cs="Times New Roman"/>
                <w:color w:val="000000"/>
              </w:rPr>
              <w:t>Собственные нужды, Гкал/</w:t>
            </w:r>
            <w:proofErr w:type="gramStart"/>
            <w:r w:rsidRPr="00DA387E">
              <w:rPr>
                <w:rFonts w:ascii="Times New Roman" w:eastAsia="Times New Roman" w:hAnsi="Times New Roman" w:cs="Times New Roman"/>
                <w:color w:val="000000"/>
              </w:rPr>
              <w:t>ч</w:t>
            </w:r>
            <w:proofErr w:type="gramEnd"/>
          </w:p>
        </w:tc>
        <w:tc>
          <w:tcPr>
            <w:tcW w:w="1412" w:type="dxa"/>
            <w:tcBorders>
              <w:top w:val="nil"/>
              <w:left w:val="nil"/>
              <w:bottom w:val="single" w:sz="4" w:space="0" w:color="auto"/>
              <w:right w:val="single" w:sz="4" w:space="0" w:color="auto"/>
            </w:tcBorders>
            <w:shd w:val="clear" w:color="auto" w:fill="auto"/>
            <w:noWrap/>
            <w:vAlign w:val="center"/>
          </w:tcPr>
          <w:p w:rsidR="00B83866" w:rsidRPr="00123577" w:rsidRDefault="00B83866"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0,060</w:t>
            </w:r>
          </w:p>
        </w:tc>
        <w:tc>
          <w:tcPr>
            <w:tcW w:w="1560" w:type="dxa"/>
            <w:tcBorders>
              <w:top w:val="nil"/>
              <w:left w:val="nil"/>
              <w:bottom w:val="single" w:sz="4" w:space="0" w:color="auto"/>
              <w:right w:val="single" w:sz="4" w:space="0" w:color="auto"/>
            </w:tcBorders>
            <w:shd w:val="clear" w:color="auto" w:fill="auto"/>
            <w:noWrap/>
            <w:vAlign w:val="center"/>
          </w:tcPr>
          <w:p w:rsidR="00B83866" w:rsidRPr="00123577" w:rsidRDefault="00B83866"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0,060</w:t>
            </w:r>
          </w:p>
        </w:tc>
        <w:tc>
          <w:tcPr>
            <w:tcW w:w="1559" w:type="dxa"/>
            <w:tcBorders>
              <w:top w:val="nil"/>
              <w:left w:val="nil"/>
              <w:bottom w:val="single" w:sz="4" w:space="0" w:color="auto"/>
              <w:right w:val="single" w:sz="4" w:space="0" w:color="auto"/>
            </w:tcBorders>
            <w:shd w:val="clear" w:color="auto" w:fill="auto"/>
            <w:noWrap/>
            <w:vAlign w:val="center"/>
          </w:tcPr>
          <w:p w:rsidR="00B83866" w:rsidRPr="00123577" w:rsidRDefault="00B83866"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0,060</w:t>
            </w:r>
          </w:p>
        </w:tc>
        <w:tc>
          <w:tcPr>
            <w:tcW w:w="1417" w:type="dxa"/>
            <w:tcBorders>
              <w:top w:val="nil"/>
              <w:left w:val="nil"/>
              <w:bottom w:val="single" w:sz="4" w:space="0" w:color="auto"/>
              <w:right w:val="single" w:sz="4" w:space="0" w:color="auto"/>
            </w:tcBorders>
            <w:shd w:val="clear" w:color="auto" w:fill="auto"/>
            <w:noWrap/>
            <w:vAlign w:val="center"/>
          </w:tcPr>
          <w:p w:rsidR="00B83866" w:rsidRPr="00123577" w:rsidRDefault="00B83866"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0,060</w:t>
            </w:r>
          </w:p>
        </w:tc>
        <w:tc>
          <w:tcPr>
            <w:tcW w:w="1560" w:type="dxa"/>
            <w:tcBorders>
              <w:top w:val="nil"/>
              <w:left w:val="nil"/>
              <w:bottom w:val="single" w:sz="4" w:space="0" w:color="auto"/>
              <w:right w:val="single" w:sz="4" w:space="0" w:color="auto"/>
            </w:tcBorders>
            <w:shd w:val="clear" w:color="auto" w:fill="auto"/>
            <w:noWrap/>
            <w:vAlign w:val="center"/>
          </w:tcPr>
          <w:p w:rsidR="00B83866" w:rsidRPr="00123577" w:rsidRDefault="00B83866"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0,060</w:t>
            </w:r>
          </w:p>
        </w:tc>
        <w:tc>
          <w:tcPr>
            <w:tcW w:w="1275" w:type="dxa"/>
            <w:tcBorders>
              <w:top w:val="nil"/>
              <w:left w:val="nil"/>
              <w:bottom w:val="single" w:sz="4" w:space="0" w:color="auto"/>
              <w:right w:val="single" w:sz="4" w:space="0" w:color="auto"/>
            </w:tcBorders>
            <w:shd w:val="clear" w:color="auto" w:fill="auto"/>
            <w:noWrap/>
            <w:vAlign w:val="center"/>
          </w:tcPr>
          <w:p w:rsidR="00B83866" w:rsidRPr="00123577" w:rsidRDefault="00B83866"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0,060</w:t>
            </w:r>
          </w:p>
        </w:tc>
        <w:tc>
          <w:tcPr>
            <w:tcW w:w="1134" w:type="dxa"/>
            <w:tcBorders>
              <w:top w:val="nil"/>
              <w:left w:val="nil"/>
              <w:bottom w:val="single" w:sz="4" w:space="0" w:color="auto"/>
              <w:right w:val="single" w:sz="4" w:space="0" w:color="auto"/>
            </w:tcBorders>
            <w:shd w:val="clear" w:color="auto" w:fill="auto"/>
            <w:noWrap/>
            <w:vAlign w:val="center"/>
          </w:tcPr>
          <w:p w:rsidR="00B83866" w:rsidRPr="00123577" w:rsidRDefault="00B83866"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0,060</w:t>
            </w:r>
          </w:p>
        </w:tc>
        <w:tc>
          <w:tcPr>
            <w:tcW w:w="1418" w:type="dxa"/>
            <w:tcBorders>
              <w:top w:val="nil"/>
              <w:left w:val="nil"/>
              <w:bottom w:val="single" w:sz="4" w:space="0" w:color="auto"/>
              <w:right w:val="single" w:sz="4" w:space="0" w:color="auto"/>
            </w:tcBorders>
            <w:shd w:val="clear" w:color="auto" w:fill="auto"/>
            <w:noWrap/>
            <w:vAlign w:val="center"/>
          </w:tcPr>
          <w:p w:rsidR="00B83866" w:rsidRPr="00123577" w:rsidRDefault="00B83866"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0,060</w:t>
            </w:r>
          </w:p>
        </w:tc>
        <w:tc>
          <w:tcPr>
            <w:tcW w:w="1276" w:type="dxa"/>
            <w:tcBorders>
              <w:top w:val="nil"/>
              <w:left w:val="nil"/>
              <w:bottom w:val="single" w:sz="4" w:space="0" w:color="auto"/>
              <w:right w:val="single" w:sz="4" w:space="0" w:color="auto"/>
            </w:tcBorders>
            <w:shd w:val="clear" w:color="auto" w:fill="auto"/>
            <w:noWrap/>
            <w:vAlign w:val="center"/>
          </w:tcPr>
          <w:p w:rsidR="00B83866" w:rsidRPr="00123577" w:rsidRDefault="00B83866"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0,060</w:t>
            </w:r>
          </w:p>
        </w:tc>
        <w:tc>
          <w:tcPr>
            <w:tcW w:w="1275" w:type="dxa"/>
            <w:tcBorders>
              <w:top w:val="nil"/>
              <w:left w:val="nil"/>
              <w:bottom w:val="single" w:sz="4" w:space="0" w:color="auto"/>
              <w:right w:val="single" w:sz="4" w:space="0" w:color="auto"/>
            </w:tcBorders>
            <w:shd w:val="clear" w:color="auto" w:fill="auto"/>
            <w:noWrap/>
            <w:vAlign w:val="center"/>
          </w:tcPr>
          <w:p w:rsidR="00B83866" w:rsidRPr="00123577" w:rsidRDefault="00B83866"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0,060</w:t>
            </w:r>
          </w:p>
        </w:tc>
        <w:tc>
          <w:tcPr>
            <w:tcW w:w="1600" w:type="dxa"/>
            <w:tcBorders>
              <w:top w:val="nil"/>
              <w:left w:val="nil"/>
              <w:bottom w:val="single" w:sz="4" w:space="0" w:color="auto"/>
              <w:right w:val="single" w:sz="4" w:space="0" w:color="auto"/>
            </w:tcBorders>
            <w:shd w:val="clear" w:color="auto" w:fill="auto"/>
            <w:noWrap/>
            <w:vAlign w:val="center"/>
          </w:tcPr>
          <w:p w:rsidR="00B83866" w:rsidRPr="00123577" w:rsidRDefault="00B83866"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0,060</w:t>
            </w:r>
          </w:p>
        </w:tc>
        <w:tc>
          <w:tcPr>
            <w:tcW w:w="1680" w:type="dxa"/>
            <w:tcBorders>
              <w:top w:val="nil"/>
              <w:left w:val="nil"/>
              <w:bottom w:val="single" w:sz="4" w:space="0" w:color="auto"/>
              <w:right w:val="single" w:sz="4" w:space="0" w:color="auto"/>
            </w:tcBorders>
            <w:shd w:val="clear" w:color="auto" w:fill="auto"/>
            <w:noWrap/>
            <w:vAlign w:val="center"/>
          </w:tcPr>
          <w:p w:rsidR="00B83866" w:rsidRPr="00123577" w:rsidRDefault="00B83866"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0,060</w:t>
            </w:r>
          </w:p>
        </w:tc>
      </w:tr>
      <w:tr w:rsidR="00B83866" w:rsidRPr="00DA387E" w:rsidTr="0057154D">
        <w:trPr>
          <w:trHeight w:val="600"/>
        </w:trPr>
        <w:tc>
          <w:tcPr>
            <w:tcW w:w="4840" w:type="dxa"/>
            <w:tcBorders>
              <w:top w:val="nil"/>
              <w:left w:val="single" w:sz="4" w:space="0" w:color="auto"/>
              <w:bottom w:val="single" w:sz="4" w:space="0" w:color="auto"/>
              <w:right w:val="single" w:sz="4" w:space="0" w:color="auto"/>
            </w:tcBorders>
            <w:shd w:val="clear" w:color="auto" w:fill="auto"/>
            <w:vAlign w:val="center"/>
            <w:hideMark/>
          </w:tcPr>
          <w:p w:rsidR="00B83866" w:rsidRPr="00DA387E" w:rsidRDefault="00B83866" w:rsidP="0057154D">
            <w:pPr>
              <w:spacing w:after="0" w:line="240" w:lineRule="auto"/>
              <w:jc w:val="center"/>
              <w:rPr>
                <w:rFonts w:ascii="Times New Roman" w:eastAsia="Times New Roman" w:hAnsi="Times New Roman" w:cs="Times New Roman"/>
                <w:color w:val="000000"/>
              </w:rPr>
            </w:pPr>
            <w:r w:rsidRPr="00DA387E">
              <w:rPr>
                <w:rFonts w:ascii="Times New Roman" w:eastAsia="Times New Roman" w:hAnsi="Times New Roman" w:cs="Times New Roman"/>
                <w:color w:val="000000"/>
              </w:rPr>
              <w:t>Тепловая мощность нетто, Гкал/</w:t>
            </w:r>
            <w:proofErr w:type="gramStart"/>
            <w:r w:rsidRPr="00DA387E">
              <w:rPr>
                <w:rFonts w:ascii="Times New Roman" w:eastAsia="Times New Roman" w:hAnsi="Times New Roman" w:cs="Times New Roman"/>
                <w:color w:val="000000"/>
              </w:rPr>
              <w:t>ч</w:t>
            </w:r>
            <w:proofErr w:type="gramEnd"/>
          </w:p>
        </w:tc>
        <w:tc>
          <w:tcPr>
            <w:tcW w:w="1412" w:type="dxa"/>
            <w:tcBorders>
              <w:top w:val="nil"/>
              <w:left w:val="nil"/>
              <w:bottom w:val="single" w:sz="4" w:space="0" w:color="auto"/>
              <w:right w:val="single" w:sz="4" w:space="0" w:color="auto"/>
            </w:tcBorders>
            <w:shd w:val="clear" w:color="auto" w:fill="auto"/>
            <w:noWrap/>
            <w:vAlign w:val="center"/>
          </w:tcPr>
          <w:p w:rsidR="00B83866" w:rsidRPr="00123577" w:rsidRDefault="00B83866"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20,940</w:t>
            </w:r>
          </w:p>
        </w:tc>
        <w:tc>
          <w:tcPr>
            <w:tcW w:w="1560" w:type="dxa"/>
            <w:tcBorders>
              <w:top w:val="nil"/>
              <w:left w:val="nil"/>
              <w:bottom w:val="single" w:sz="4" w:space="0" w:color="auto"/>
              <w:right w:val="single" w:sz="4" w:space="0" w:color="auto"/>
            </w:tcBorders>
            <w:shd w:val="clear" w:color="auto" w:fill="auto"/>
            <w:noWrap/>
            <w:vAlign w:val="center"/>
          </w:tcPr>
          <w:p w:rsidR="00B83866" w:rsidRPr="00123577" w:rsidRDefault="00B83866"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20,940</w:t>
            </w:r>
          </w:p>
        </w:tc>
        <w:tc>
          <w:tcPr>
            <w:tcW w:w="1559" w:type="dxa"/>
            <w:tcBorders>
              <w:top w:val="nil"/>
              <w:left w:val="nil"/>
              <w:bottom w:val="single" w:sz="4" w:space="0" w:color="auto"/>
              <w:right w:val="single" w:sz="4" w:space="0" w:color="auto"/>
            </w:tcBorders>
            <w:shd w:val="clear" w:color="auto" w:fill="auto"/>
            <w:noWrap/>
            <w:vAlign w:val="center"/>
          </w:tcPr>
          <w:p w:rsidR="00B83866" w:rsidRPr="00123577" w:rsidRDefault="00B83866"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20,940</w:t>
            </w:r>
          </w:p>
        </w:tc>
        <w:tc>
          <w:tcPr>
            <w:tcW w:w="1417" w:type="dxa"/>
            <w:tcBorders>
              <w:top w:val="nil"/>
              <w:left w:val="nil"/>
              <w:bottom w:val="single" w:sz="4" w:space="0" w:color="auto"/>
              <w:right w:val="single" w:sz="4" w:space="0" w:color="auto"/>
            </w:tcBorders>
            <w:shd w:val="clear" w:color="auto" w:fill="auto"/>
            <w:noWrap/>
            <w:vAlign w:val="center"/>
          </w:tcPr>
          <w:p w:rsidR="00B83866" w:rsidRPr="00123577" w:rsidRDefault="00B83866"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20,940</w:t>
            </w:r>
          </w:p>
        </w:tc>
        <w:tc>
          <w:tcPr>
            <w:tcW w:w="1560" w:type="dxa"/>
            <w:tcBorders>
              <w:top w:val="nil"/>
              <w:left w:val="nil"/>
              <w:bottom w:val="single" w:sz="4" w:space="0" w:color="auto"/>
              <w:right w:val="single" w:sz="4" w:space="0" w:color="auto"/>
            </w:tcBorders>
            <w:shd w:val="clear" w:color="auto" w:fill="auto"/>
            <w:noWrap/>
            <w:vAlign w:val="center"/>
          </w:tcPr>
          <w:p w:rsidR="00B83866" w:rsidRPr="00123577" w:rsidRDefault="00B83866"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20,940</w:t>
            </w:r>
          </w:p>
        </w:tc>
        <w:tc>
          <w:tcPr>
            <w:tcW w:w="1275" w:type="dxa"/>
            <w:tcBorders>
              <w:top w:val="nil"/>
              <w:left w:val="nil"/>
              <w:bottom w:val="single" w:sz="4" w:space="0" w:color="auto"/>
              <w:right w:val="single" w:sz="4" w:space="0" w:color="auto"/>
            </w:tcBorders>
            <w:shd w:val="clear" w:color="auto" w:fill="auto"/>
            <w:noWrap/>
            <w:vAlign w:val="center"/>
          </w:tcPr>
          <w:p w:rsidR="00B83866" w:rsidRPr="00123577" w:rsidRDefault="00B83866"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20,940</w:t>
            </w:r>
          </w:p>
        </w:tc>
        <w:tc>
          <w:tcPr>
            <w:tcW w:w="1134" w:type="dxa"/>
            <w:tcBorders>
              <w:top w:val="nil"/>
              <w:left w:val="nil"/>
              <w:bottom w:val="single" w:sz="4" w:space="0" w:color="auto"/>
              <w:right w:val="single" w:sz="4" w:space="0" w:color="auto"/>
            </w:tcBorders>
            <w:shd w:val="clear" w:color="auto" w:fill="auto"/>
            <w:noWrap/>
            <w:vAlign w:val="center"/>
          </w:tcPr>
          <w:p w:rsidR="00B83866" w:rsidRPr="00123577" w:rsidRDefault="00B83866"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20,940</w:t>
            </w:r>
          </w:p>
        </w:tc>
        <w:tc>
          <w:tcPr>
            <w:tcW w:w="1418" w:type="dxa"/>
            <w:tcBorders>
              <w:top w:val="nil"/>
              <w:left w:val="nil"/>
              <w:bottom w:val="single" w:sz="4" w:space="0" w:color="auto"/>
              <w:right w:val="single" w:sz="4" w:space="0" w:color="auto"/>
            </w:tcBorders>
            <w:shd w:val="clear" w:color="auto" w:fill="auto"/>
            <w:noWrap/>
            <w:vAlign w:val="center"/>
          </w:tcPr>
          <w:p w:rsidR="00B83866" w:rsidRPr="00123577" w:rsidRDefault="00B83866"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20,940</w:t>
            </w:r>
          </w:p>
        </w:tc>
        <w:tc>
          <w:tcPr>
            <w:tcW w:w="1276" w:type="dxa"/>
            <w:tcBorders>
              <w:top w:val="nil"/>
              <w:left w:val="nil"/>
              <w:bottom w:val="single" w:sz="4" w:space="0" w:color="auto"/>
              <w:right w:val="single" w:sz="4" w:space="0" w:color="auto"/>
            </w:tcBorders>
            <w:shd w:val="clear" w:color="auto" w:fill="auto"/>
            <w:noWrap/>
            <w:vAlign w:val="center"/>
          </w:tcPr>
          <w:p w:rsidR="00B83866" w:rsidRPr="00123577" w:rsidRDefault="00B83866"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20,940</w:t>
            </w:r>
          </w:p>
        </w:tc>
        <w:tc>
          <w:tcPr>
            <w:tcW w:w="1275" w:type="dxa"/>
            <w:tcBorders>
              <w:top w:val="nil"/>
              <w:left w:val="nil"/>
              <w:bottom w:val="single" w:sz="4" w:space="0" w:color="auto"/>
              <w:right w:val="single" w:sz="4" w:space="0" w:color="auto"/>
            </w:tcBorders>
            <w:shd w:val="clear" w:color="auto" w:fill="auto"/>
            <w:noWrap/>
            <w:vAlign w:val="center"/>
          </w:tcPr>
          <w:p w:rsidR="00B83866" w:rsidRPr="00123577" w:rsidRDefault="00B83866"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20,940</w:t>
            </w:r>
          </w:p>
        </w:tc>
        <w:tc>
          <w:tcPr>
            <w:tcW w:w="1600" w:type="dxa"/>
            <w:tcBorders>
              <w:top w:val="nil"/>
              <w:left w:val="nil"/>
              <w:bottom w:val="single" w:sz="4" w:space="0" w:color="auto"/>
              <w:right w:val="single" w:sz="4" w:space="0" w:color="auto"/>
            </w:tcBorders>
            <w:shd w:val="clear" w:color="auto" w:fill="auto"/>
            <w:noWrap/>
            <w:vAlign w:val="center"/>
          </w:tcPr>
          <w:p w:rsidR="00B83866" w:rsidRPr="00123577" w:rsidRDefault="00B83866"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20,940</w:t>
            </w:r>
          </w:p>
        </w:tc>
        <w:tc>
          <w:tcPr>
            <w:tcW w:w="1680" w:type="dxa"/>
            <w:tcBorders>
              <w:top w:val="nil"/>
              <w:left w:val="nil"/>
              <w:bottom w:val="single" w:sz="4" w:space="0" w:color="auto"/>
              <w:right w:val="single" w:sz="4" w:space="0" w:color="auto"/>
            </w:tcBorders>
            <w:shd w:val="clear" w:color="auto" w:fill="auto"/>
            <w:noWrap/>
            <w:vAlign w:val="center"/>
          </w:tcPr>
          <w:p w:rsidR="00B83866" w:rsidRPr="00123577" w:rsidRDefault="00B83866"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20,940</w:t>
            </w:r>
          </w:p>
        </w:tc>
      </w:tr>
      <w:tr w:rsidR="00B83866" w:rsidRPr="00DA387E" w:rsidTr="0057154D">
        <w:trPr>
          <w:trHeight w:val="600"/>
        </w:trPr>
        <w:tc>
          <w:tcPr>
            <w:tcW w:w="4840" w:type="dxa"/>
            <w:tcBorders>
              <w:top w:val="nil"/>
              <w:left w:val="single" w:sz="4" w:space="0" w:color="auto"/>
              <w:bottom w:val="single" w:sz="4" w:space="0" w:color="auto"/>
              <w:right w:val="single" w:sz="4" w:space="0" w:color="auto"/>
            </w:tcBorders>
            <w:shd w:val="clear" w:color="auto" w:fill="auto"/>
            <w:vAlign w:val="center"/>
            <w:hideMark/>
          </w:tcPr>
          <w:p w:rsidR="00B83866" w:rsidRPr="00DA387E" w:rsidRDefault="00B83866" w:rsidP="0057154D">
            <w:pPr>
              <w:spacing w:after="0" w:line="240" w:lineRule="auto"/>
              <w:jc w:val="center"/>
              <w:rPr>
                <w:rFonts w:ascii="Times New Roman" w:eastAsia="Times New Roman" w:hAnsi="Times New Roman" w:cs="Times New Roman"/>
                <w:color w:val="000000"/>
              </w:rPr>
            </w:pPr>
            <w:r w:rsidRPr="00DA387E">
              <w:rPr>
                <w:rFonts w:ascii="Times New Roman" w:eastAsia="Times New Roman" w:hAnsi="Times New Roman" w:cs="Times New Roman"/>
                <w:color w:val="000000"/>
              </w:rPr>
              <w:t>Потери в тепловых сетях, Гкал/</w:t>
            </w:r>
            <w:proofErr w:type="gramStart"/>
            <w:r w:rsidRPr="00DA387E">
              <w:rPr>
                <w:rFonts w:ascii="Times New Roman" w:eastAsia="Times New Roman" w:hAnsi="Times New Roman" w:cs="Times New Roman"/>
                <w:color w:val="000000"/>
              </w:rPr>
              <w:t>ч</w:t>
            </w:r>
            <w:proofErr w:type="gramEnd"/>
          </w:p>
        </w:tc>
        <w:tc>
          <w:tcPr>
            <w:tcW w:w="1412" w:type="dxa"/>
            <w:tcBorders>
              <w:top w:val="nil"/>
              <w:left w:val="nil"/>
              <w:bottom w:val="single" w:sz="4" w:space="0" w:color="auto"/>
              <w:right w:val="single" w:sz="4" w:space="0" w:color="auto"/>
            </w:tcBorders>
            <w:shd w:val="clear" w:color="auto" w:fill="auto"/>
            <w:noWrap/>
            <w:vAlign w:val="center"/>
          </w:tcPr>
          <w:p w:rsidR="00B83866" w:rsidRPr="00123577" w:rsidRDefault="00B83866"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0,435</w:t>
            </w:r>
          </w:p>
        </w:tc>
        <w:tc>
          <w:tcPr>
            <w:tcW w:w="1560" w:type="dxa"/>
            <w:tcBorders>
              <w:top w:val="nil"/>
              <w:left w:val="nil"/>
              <w:bottom w:val="single" w:sz="4" w:space="0" w:color="auto"/>
              <w:right w:val="single" w:sz="4" w:space="0" w:color="auto"/>
            </w:tcBorders>
            <w:shd w:val="clear" w:color="auto" w:fill="auto"/>
            <w:noWrap/>
            <w:vAlign w:val="center"/>
          </w:tcPr>
          <w:p w:rsidR="00B83866" w:rsidRPr="00123577" w:rsidRDefault="00B83866"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0,435</w:t>
            </w:r>
          </w:p>
        </w:tc>
        <w:tc>
          <w:tcPr>
            <w:tcW w:w="1559" w:type="dxa"/>
            <w:tcBorders>
              <w:top w:val="nil"/>
              <w:left w:val="nil"/>
              <w:bottom w:val="single" w:sz="4" w:space="0" w:color="auto"/>
              <w:right w:val="single" w:sz="4" w:space="0" w:color="auto"/>
            </w:tcBorders>
            <w:shd w:val="clear" w:color="auto" w:fill="auto"/>
            <w:noWrap/>
            <w:vAlign w:val="center"/>
          </w:tcPr>
          <w:p w:rsidR="00B83866" w:rsidRPr="00123577" w:rsidRDefault="00B83866"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0,435</w:t>
            </w:r>
          </w:p>
        </w:tc>
        <w:tc>
          <w:tcPr>
            <w:tcW w:w="1417" w:type="dxa"/>
            <w:tcBorders>
              <w:top w:val="nil"/>
              <w:left w:val="nil"/>
              <w:bottom w:val="single" w:sz="4" w:space="0" w:color="auto"/>
              <w:right w:val="single" w:sz="4" w:space="0" w:color="auto"/>
            </w:tcBorders>
            <w:shd w:val="clear" w:color="auto" w:fill="auto"/>
            <w:noWrap/>
            <w:vAlign w:val="center"/>
          </w:tcPr>
          <w:p w:rsidR="00B83866" w:rsidRPr="00123577" w:rsidRDefault="00B83866"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0,435</w:t>
            </w:r>
          </w:p>
        </w:tc>
        <w:tc>
          <w:tcPr>
            <w:tcW w:w="1560" w:type="dxa"/>
            <w:tcBorders>
              <w:top w:val="nil"/>
              <w:left w:val="nil"/>
              <w:bottom w:val="single" w:sz="4" w:space="0" w:color="auto"/>
              <w:right w:val="single" w:sz="4" w:space="0" w:color="auto"/>
            </w:tcBorders>
            <w:shd w:val="clear" w:color="auto" w:fill="auto"/>
            <w:noWrap/>
            <w:vAlign w:val="center"/>
          </w:tcPr>
          <w:p w:rsidR="00B83866" w:rsidRPr="00123577" w:rsidRDefault="00B83866"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0,435</w:t>
            </w:r>
          </w:p>
        </w:tc>
        <w:tc>
          <w:tcPr>
            <w:tcW w:w="1275" w:type="dxa"/>
            <w:tcBorders>
              <w:top w:val="nil"/>
              <w:left w:val="nil"/>
              <w:bottom w:val="single" w:sz="4" w:space="0" w:color="auto"/>
              <w:right w:val="single" w:sz="4" w:space="0" w:color="auto"/>
            </w:tcBorders>
            <w:shd w:val="clear" w:color="auto" w:fill="auto"/>
            <w:noWrap/>
            <w:vAlign w:val="center"/>
          </w:tcPr>
          <w:p w:rsidR="00B83866" w:rsidRPr="00123577" w:rsidRDefault="00B83866"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0,435</w:t>
            </w:r>
          </w:p>
        </w:tc>
        <w:tc>
          <w:tcPr>
            <w:tcW w:w="1134" w:type="dxa"/>
            <w:tcBorders>
              <w:top w:val="nil"/>
              <w:left w:val="nil"/>
              <w:bottom w:val="single" w:sz="4" w:space="0" w:color="auto"/>
              <w:right w:val="single" w:sz="4" w:space="0" w:color="auto"/>
            </w:tcBorders>
            <w:shd w:val="clear" w:color="auto" w:fill="auto"/>
            <w:noWrap/>
            <w:vAlign w:val="center"/>
          </w:tcPr>
          <w:p w:rsidR="00B83866" w:rsidRPr="00123577" w:rsidRDefault="00B83866"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0,435</w:t>
            </w:r>
          </w:p>
        </w:tc>
        <w:tc>
          <w:tcPr>
            <w:tcW w:w="1418" w:type="dxa"/>
            <w:tcBorders>
              <w:top w:val="nil"/>
              <w:left w:val="nil"/>
              <w:bottom w:val="single" w:sz="4" w:space="0" w:color="auto"/>
              <w:right w:val="single" w:sz="4" w:space="0" w:color="auto"/>
            </w:tcBorders>
            <w:shd w:val="clear" w:color="auto" w:fill="auto"/>
            <w:noWrap/>
            <w:vAlign w:val="center"/>
          </w:tcPr>
          <w:p w:rsidR="00B83866" w:rsidRPr="00123577" w:rsidRDefault="00B83866"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0,435</w:t>
            </w:r>
          </w:p>
        </w:tc>
        <w:tc>
          <w:tcPr>
            <w:tcW w:w="1276" w:type="dxa"/>
            <w:tcBorders>
              <w:top w:val="nil"/>
              <w:left w:val="nil"/>
              <w:bottom w:val="single" w:sz="4" w:space="0" w:color="auto"/>
              <w:right w:val="single" w:sz="4" w:space="0" w:color="auto"/>
            </w:tcBorders>
            <w:shd w:val="clear" w:color="auto" w:fill="auto"/>
            <w:noWrap/>
            <w:vAlign w:val="center"/>
          </w:tcPr>
          <w:p w:rsidR="00B83866" w:rsidRPr="00123577" w:rsidRDefault="00B83866"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0,435</w:t>
            </w:r>
          </w:p>
        </w:tc>
        <w:tc>
          <w:tcPr>
            <w:tcW w:w="1275" w:type="dxa"/>
            <w:tcBorders>
              <w:top w:val="nil"/>
              <w:left w:val="nil"/>
              <w:bottom w:val="single" w:sz="4" w:space="0" w:color="auto"/>
              <w:right w:val="single" w:sz="4" w:space="0" w:color="auto"/>
            </w:tcBorders>
            <w:shd w:val="clear" w:color="auto" w:fill="auto"/>
            <w:noWrap/>
            <w:vAlign w:val="center"/>
          </w:tcPr>
          <w:p w:rsidR="00B83866" w:rsidRPr="00123577" w:rsidRDefault="00B83866"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0,435</w:t>
            </w:r>
          </w:p>
        </w:tc>
        <w:tc>
          <w:tcPr>
            <w:tcW w:w="1600" w:type="dxa"/>
            <w:tcBorders>
              <w:top w:val="nil"/>
              <w:left w:val="nil"/>
              <w:bottom w:val="single" w:sz="4" w:space="0" w:color="auto"/>
              <w:right w:val="single" w:sz="4" w:space="0" w:color="auto"/>
            </w:tcBorders>
            <w:shd w:val="clear" w:color="auto" w:fill="auto"/>
            <w:noWrap/>
            <w:vAlign w:val="center"/>
          </w:tcPr>
          <w:p w:rsidR="00B83866" w:rsidRPr="00123577" w:rsidRDefault="00B83866"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0,435</w:t>
            </w:r>
          </w:p>
        </w:tc>
        <w:tc>
          <w:tcPr>
            <w:tcW w:w="1680" w:type="dxa"/>
            <w:tcBorders>
              <w:top w:val="nil"/>
              <w:left w:val="nil"/>
              <w:bottom w:val="single" w:sz="4" w:space="0" w:color="auto"/>
              <w:right w:val="single" w:sz="4" w:space="0" w:color="auto"/>
            </w:tcBorders>
            <w:shd w:val="clear" w:color="auto" w:fill="auto"/>
            <w:noWrap/>
            <w:vAlign w:val="center"/>
          </w:tcPr>
          <w:p w:rsidR="00B83866" w:rsidRPr="00123577" w:rsidRDefault="00B83866" w:rsidP="0057154D">
            <w:pPr>
              <w:spacing w:after="0" w:line="240" w:lineRule="auto"/>
              <w:jc w:val="center"/>
              <w:rPr>
                <w:rFonts w:ascii="Times New Roman" w:eastAsia="Times New Roman" w:hAnsi="Times New Roman" w:cs="Times New Roman"/>
                <w:color w:val="000000"/>
                <w:sz w:val="20"/>
              </w:rPr>
            </w:pPr>
            <w:r>
              <w:rPr>
                <w:rFonts w:ascii="Times New Roman" w:eastAsia="Times New Roman" w:hAnsi="Times New Roman" w:cs="Times New Roman"/>
                <w:color w:val="000000"/>
                <w:sz w:val="20"/>
              </w:rPr>
              <w:t>0,544</w:t>
            </w:r>
          </w:p>
        </w:tc>
      </w:tr>
      <w:tr w:rsidR="00B83866" w:rsidRPr="00DA387E" w:rsidTr="0057154D">
        <w:trPr>
          <w:trHeight w:val="600"/>
        </w:trPr>
        <w:tc>
          <w:tcPr>
            <w:tcW w:w="4840" w:type="dxa"/>
            <w:tcBorders>
              <w:top w:val="nil"/>
              <w:left w:val="single" w:sz="4" w:space="0" w:color="auto"/>
              <w:bottom w:val="single" w:sz="4" w:space="0" w:color="auto"/>
              <w:right w:val="single" w:sz="4" w:space="0" w:color="auto"/>
            </w:tcBorders>
            <w:shd w:val="clear" w:color="auto" w:fill="auto"/>
            <w:vAlign w:val="center"/>
            <w:hideMark/>
          </w:tcPr>
          <w:p w:rsidR="00B83866" w:rsidRPr="00DA387E" w:rsidRDefault="00B83866" w:rsidP="0057154D">
            <w:pPr>
              <w:spacing w:after="0" w:line="240" w:lineRule="auto"/>
              <w:jc w:val="center"/>
              <w:rPr>
                <w:rFonts w:ascii="Times New Roman" w:eastAsia="Times New Roman" w:hAnsi="Times New Roman" w:cs="Times New Roman"/>
                <w:color w:val="000000"/>
              </w:rPr>
            </w:pPr>
            <w:r w:rsidRPr="00DA387E">
              <w:rPr>
                <w:rFonts w:ascii="Times New Roman" w:eastAsia="Times New Roman" w:hAnsi="Times New Roman" w:cs="Times New Roman"/>
                <w:color w:val="000000"/>
              </w:rPr>
              <w:t>Присоединенная тепловая нагрузка, Гкал/</w:t>
            </w:r>
            <w:proofErr w:type="gramStart"/>
            <w:r w:rsidRPr="00DA387E">
              <w:rPr>
                <w:rFonts w:ascii="Times New Roman" w:eastAsia="Times New Roman" w:hAnsi="Times New Roman" w:cs="Times New Roman"/>
                <w:color w:val="000000"/>
              </w:rPr>
              <w:t>ч</w:t>
            </w:r>
            <w:proofErr w:type="gramEnd"/>
          </w:p>
        </w:tc>
        <w:tc>
          <w:tcPr>
            <w:tcW w:w="1412" w:type="dxa"/>
            <w:tcBorders>
              <w:top w:val="nil"/>
              <w:left w:val="nil"/>
              <w:bottom w:val="single" w:sz="4" w:space="0" w:color="auto"/>
              <w:right w:val="single" w:sz="4" w:space="0" w:color="auto"/>
            </w:tcBorders>
            <w:shd w:val="clear" w:color="auto" w:fill="auto"/>
            <w:noWrap/>
            <w:vAlign w:val="center"/>
          </w:tcPr>
          <w:p w:rsidR="00B83866" w:rsidRPr="00123577" w:rsidRDefault="00B83866"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8,8357</w:t>
            </w:r>
          </w:p>
        </w:tc>
        <w:tc>
          <w:tcPr>
            <w:tcW w:w="1560" w:type="dxa"/>
            <w:tcBorders>
              <w:top w:val="nil"/>
              <w:left w:val="nil"/>
              <w:bottom w:val="single" w:sz="4" w:space="0" w:color="auto"/>
              <w:right w:val="single" w:sz="4" w:space="0" w:color="auto"/>
            </w:tcBorders>
            <w:shd w:val="clear" w:color="auto" w:fill="auto"/>
            <w:noWrap/>
            <w:vAlign w:val="center"/>
          </w:tcPr>
          <w:p w:rsidR="00B83866" w:rsidRPr="00123577" w:rsidRDefault="00B83866"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8,8357</w:t>
            </w:r>
          </w:p>
        </w:tc>
        <w:tc>
          <w:tcPr>
            <w:tcW w:w="1559" w:type="dxa"/>
            <w:tcBorders>
              <w:top w:val="nil"/>
              <w:left w:val="nil"/>
              <w:bottom w:val="single" w:sz="4" w:space="0" w:color="auto"/>
              <w:right w:val="single" w:sz="4" w:space="0" w:color="auto"/>
            </w:tcBorders>
            <w:shd w:val="clear" w:color="auto" w:fill="auto"/>
            <w:noWrap/>
            <w:vAlign w:val="center"/>
          </w:tcPr>
          <w:p w:rsidR="00B83866" w:rsidRPr="00123577" w:rsidRDefault="00B83866"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8,8357</w:t>
            </w:r>
          </w:p>
        </w:tc>
        <w:tc>
          <w:tcPr>
            <w:tcW w:w="1417" w:type="dxa"/>
            <w:tcBorders>
              <w:top w:val="nil"/>
              <w:left w:val="nil"/>
              <w:bottom w:val="single" w:sz="4" w:space="0" w:color="auto"/>
              <w:right w:val="single" w:sz="4" w:space="0" w:color="auto"/>
            </w:tcBorders>
            <w:shd w:val="clear" w:color="auto" w:fill="auto"/>
            <w:noWrap/>
            <w:vAlign w:val="center"/>
          </w:tcPr>
          <w:p w:rsidR="00B83866" w:rsidRPr="00123577" w:rsidRDefault="00B83866"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8,8357</w:t>
            </w:r>
          </w:p>
        </w:tc>
        <w:tc>
          <w:tcPr>
            <w:tcW w:w="1560" w:type="dxa"/>
            <w:tcBorders>
              <w:top w:val="nil"/>
              <w:left w:val="nil"/>
              <w:bottom w:val="single" w:sz="4" w:space="0" w:color="auto"/>
              <w:right w:val="single" w:sz="4" w:space="0" w:color="auto"/>
            </w:tcBorders>
            <w:shd w:val="clear" w:color="auto" w:fill="auto"/>
            <w:noWrap/>
            <w:vAlign w:val="center"/>
          </w:tcPr>
          <w:p w:rsidR="00B83866" w:rsidRPr="00123577" w:rsidRDefault="00B83866"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8,8357</w:t>
            </w:r>
          </w:p>
        </w:tc>
        <w:tc>
          <w:tcPr>
            <w:tcW w:w="1275" w:type="dxa"/>
            <w:tcBorders>
              <w:top w:val="nil"/>
              <w:left w:val="nil"/>
              <w:bottom w:val="single" w:sz="4" w:space="0" w:color="auto"/>
              <w:right w:val="single" w:sz="4" w:space="0" w:color="auto"/>
            </w:tcBorders>
            <w:shd w:val="clear" w:color="auto" w:fill="auto"/>
            <w:noWrap/>
            <w:vAlign w:val="center"/>
          </w:tcPr>
          <w:p w:rsidR="00B83866" w:rsidRPr="00123577" w:rsidRDefault="00B83866"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8,8357</w:t>
            </w:r>
          </w:p>
        </w:tc>
        <w:tc>
          <w:tcPr>
            <w:tcW w:w="1134" w:type="dxa"/>
            <w:tcBorders>
              <w:top w:val="nil"/>
              <w:left w:val="nil"/>
              <w:bottom w:val="single" w:sz="4" w:space="0" w:color="auto"/>
              <w:right w:val="single" w:sz="4" w:space="0" w:color="auto"/>
            </w:tcBorders>
            <w:shd w:val="clear" w:color="auto" w:fill="auto"/>
            <w:noWrap/>
            <w:vAlign w:val="center"/>
          </w:tcPr>
          <w:p w:rsidR="00B83866" w:rsidRPr="00123577" w:rsidRDefault="00B83866"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8,8357</w:t>
            </w:r>
          </w:p>
        </w:tc>
        <w:tc>
          <w:tcPr>
            <w:tcW w:w="1418" w:type="dxa"/>
            <w:tcBorders>
              <w:top w:val="nil"/>
              <w:left w:val="nil"/>
              <w:bottom w:val="single" w:sz="4" w:space="0" w:color="auto"/>
              <w:right w:val="single" w:sz="4" w:space="0" w:color="auto"/>
            </w:tcBorders>
            <w:shd w:val="clear" w:color="auto" w:fill="auto"/>
            <w:noWrap/>
            <w:vAlign w:val="center"/>
          </w:tcPr>
          <w:p w:rsidR="00B83866" w:rsidRPr="00123577" w:rsidRDefault="00B83866"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8,8357</w:t>
            </w:r>
          </w:p>
        </w:tc>
        <w:tc>
          <w:tcPr>
            <w:tcW w:w="1276" w:type="dxa"/>
            <w:tcBorders>
              <w:top w:val="nil"/>
              <w:left w:val="nil"/>
              <w:bottom w:val="single" w:sz="4" w:space="0" w:color="auto"/>
              <w:right w:val="single" w:sz="4" w:space="0" w:color="auto"/>
            </w:tcBorders>
            <w:shd w:val="clear" w:color="auto" w:fill="auto"/>
            <w:noWrap/>
            <w:vAlign w:val="center"/>
          </w:tcPr>
          <w:p w:rsidR="00B83866" w:rsidRPr="00123577" w:rsidRDefault="00B83866"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8,8357</w:t>
            </w:r>
          </w:p>
        </w:tc>
        <w:tc>
          <w:tcPr>
            <w:tcW w:w="1275" w:type="dxa"/>
            <w:tcBorders>
              <w:top w:val="nil"/>
              <w:left w:val="nil"/>
              <w:bottom w:val="single" w:sz="4" w:space="0" w:color="auto"/>
              <w:right w:val="single" w:sz="4" w:space="0" w:color="auto"/>
            </w:tcBorders>
            <w:shd w:val="clear" w:color="auto" w:fill="auto"/>
            <w:noWrap/>
            <w:vAlign w:val="center"/>
          </w:tcPr>
          <w:p w:rsidR="00B83866" w:rsidRPr="00123577" w:rsidRDefault="00B83866"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8,8357</w:t>
            </w:r>
          </w:p>
        </w:tc>
        <w:tc>
          <w:tcPr>
            <w:tcW w:w="1600" w:type="dxa"/>
            <w:tcBorders>
              <w:top w:val="nil"/>
              <w:left w:val="nil"/>
              <w:bottom w:val="single" w:sz="4" w:space="0" w:color="auto"/>
              <w:right w:val="single" w:sz="4" w:space="0" w:color="auto"/>
            </w:tcBorders>
            <w:shd w:val="clear" w:color="auto" w:fill="auto"/>
            <w:noWrap/>
            <w:vAlign w:val="center"/>
          </w:tcPr>
          <w:p w:rsidR="00B83866" w:rsidRPr="00123577" w:rsidRDefault="00B83866"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8,8357</w:t>
            </w:r>
          </w:p>
        </w:tc>
        <w:tc>
          <w:tcPr>
            <w:tcW w:w="1680" w:type="dxa"/>
            <w:tcBorders>
              <w:top w:val="nil"/>
              <w:left w:val="nil"/>
              <w:bottom w:val="single" w:sz="4" w:space="0" w:color="auto"/>
              <w:right w:val="single" w:sz="4" w:space="0" w:color="auto"/>
            </w:tcBorders>
            <w:shd w:val="clear" w:color="auto" w:fill="auto"/>
            <w:noWrap/>
            <w:vAlign w:val="center"/>
          </w:tcPr>
          <w:p w:rsidR="00B83866" w:rsidRPr="00123577" w:rsidRDefault="00B83866" w:rsidP="0057154D">
            <w:pPr>
              <w:spacing w:after="0" w:line="240" w:lineRule="auto"/>
              <w:jc w:val="center"/>
              <w:rPr>
                <w:rFonts w:ascii="Times New Roman" w:eastAsia="Times New Roman" w:hAnsi="Times New Roman" w:cs="Times New Roman"/>
                <w:color w:val="000000"/>
                <w:sz w:val="20"/>
              </w:rPr>
            </w:pPr>
            <w:r>
              <w:rPr>
                <w:rFonts w:ascii="Times New Roman" w:eastAsia="Times New Roman" w:hAnsi="Times New Roman" w:cs="Times New Roman"/>
                <w:color w:val="000000"/>
                <w:sz w:val="20"/>
              </w:rPr>
              <w:t>11,0557</w:t>
            </w:r>
          </w:p>
        </w:tc>
      </w:tr>
      <w:tr w:rsidR="00B83866" w:rsidRPr="00DA387E" w:rsidTr="0057154D">
        <w:trPr>
          <w:trHeight w:val="600"/>
        </w:trPr>
        <w:tc>
          <w:tcPr>
            <w:tcW w:w="4840" w:type="dxa"/>
            <w:tcBorders>
              <w:top w:val="nil"/>
              <w:left w:val="single" w:sz="4" w:space="0" w:color="auto"/>
              <w:bottom w:val="single" w:sz="4" w:space="0" w:color="auto"/>
              <w:right w:val="single" w:sz="4" w:space="0" w:color="auto"/>
            </w:tcBorders>
            <w:shd w:val="clear" w:color="auto" w:fill="auto"/>
            <w:vAlign w:val="center"/>
            <w:hideMark/>
          </w:tcPr>
          <w:p w:rsidR="00B83866" w:rsidRPr="00DA387E" w:rsidRDefault="00B83866" w:rsidP="0057154D">
            <w:pPr>
              <w:spacing w:after="0" w:line="240" w:lineRule="auto"/>
              <w:jc w:val="center"/>
              <w:rPr>
                <w:rFonts w:ascii="Times New Roman" w:eastAsia="Times New Roman" w:hAnsi="Times New Roman" w:cs="Times New Roman"/>
                <w:color w:val="000000"/>
              </w:rPr>
            </w:pPr>
            <w:r w:rsidRPr="00DA387E">
              <w:rPr>
                <w:rFonts w:ascii="Times New Roman" w:eastAsia="Times New Roman" w:hAnsi="Times New Roman" w:cs="Times New Roman"/>
                <w:color w:val="000000"/>
              </w:rPr>
              <w:t>Резерв/дефицит тепловой мощности, Гкал/</w:t>
            </w:r>
            <w:proofErr w:type="gramStart"/>
            <w:r w:rsidRPr="00DA387E">
              <w:rPr>
                <w:rFonts w:ascii="Times New Roman" w:eastAsia="Times New Roman" w:hAnsi="Times New Roman" w:cs="Times New Roman"/>
                <w:color w:val="000000"/>
              </w:rPr>
              <w:t>ч</w:t>
            </w:r>
            <w:proofErr w:type="gramEnd"/>
          </w:p>
        </w:tc>
        <w:tc>
          <w:tcPr>
            <w:tcW w:w="1412" w:type="dxa"/>
            <w:tcBorders>
              <w:top w:val="nil"/>
              <w:left w:val="nil"/>
              <w:bottom w:val="single" w:sz="4" w:space="0" w:color="auto"/>
              <w:right w:val="single" w:sz="4" w:space="0" w:color="auto"/>
            </w:tcBorders>
            <w:shd w:val="clear" w:color="auto" w:fill="auto"/>
            <w:noWrap/>
            <w:vAlign w:val="center"/>
          </w:tcPr>
          <w:p w:rsidR="00B83866" w:rsidRPr="00123577" w:rsidRDefault="00B83866"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11,669</w:t>
            </w:r>
          </w:p>
        </w:tc>
        <w:tc>
          <w:tcPr>
            <w:tcW w:w="1560" w:type="dxa"/>
            <w:tcBorders>
              <w:top w:val="nil"/>
              <w:left w:val="nil"/>
              <w:bottom w:val="single" w:sz="4" w:space="0" w:color="auto"/>
              <w:right w:val="single" w:sz="4" w:space="0" w:color="auto"/>
            </w:tcBorders>
            <w:shd w:val="clear" w:color="auto" w:fill="auto"/>
            <w:noWrap/>
            <w:vAlign w:val="center"/>
          </w:tcPr>
          <w:p w:rsidR="00B83866" w:rsidRPr="00123577" w:rsidRDefault="00B83866"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11,669</w:t>
            </w:r>
          </w:p>
        </w:tc>
        <w:tc>
          <w:tcPr>
            <w:tcW w:w="1559" w:type="dxa"/>
            <w:tcBorders>
              <w:top w:val="nil"/>
              <w:left w:val="nil"/>
              <w:bottom w:val="single" w:sz="4" w:space="0" w:color="auto"/>
              <w:right w:val="single" w:sz="4" w:space="0" w:color="auto"/>
            </w:tcBorders>
            <w:shd w:val="clear" w:color="auto" w:fill="auto"/>
            <w:noWrap/>
            <w:vAlign w:val="center"/>
          </w:tcPr>
          <w:p w:rsidR="00B83866" w:rsidRPr="00123577" w:rsidRDefault="00B83866"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11,669</w:t>
            </w:r>
          </w:p>
        </w:tc>
        <w:tc>
          <w:tcPr>
            <w:tcW w:w="1417" w:type="dxa"/>
            <w:tcBorders>
              <w:top w:val="nil"/>
              <w:left w:val="nil"/>
              <w:bottom w:val="single" w:sz="4" w:space="0" w:color="auto"/>
              <w:right w:val="single" w:sz="4" w:space="0" w:color="auto"/>
            </w:tcBorders>
            <w:shd w:val="clear" w:color="auto" w:fill="auto"/>
            <w:noWrap/>
            <w:vAlign w:val="center"/>
          </w:tcPr>
          <w:p w:rsidR="00B83866" w:rsidRPr="00123577" w:rsidRDefault="00B83866"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11,669</w:t>
            </w:r>
          </w:p>
        </w:tc>
        <w:tc>
          <w:tcPr>
            <w:tcW w:w="1560" w:type="dxa"/>
            <w:tcBorders>
              <w:top w:val="nil"/>
              <w:left w:val="nil"/>
              <w:bottom w:val="single" w:sz="4" w:space="0" w:color="auto"/>
              <w:right w:val="single" w:sz="4" w:space="0" w:color="auto"/>
            </w:tcBorders>
            <w:shd w:val="clear" w:color="auto" w:fill="auto"/>
            <w:noWrap/>
            <w:vAlign w:val="center"/>
          </w:tcPr>
          <w:p w:rsidR="00B83866" w:rsidRPr="00123577" w:rsidRDefault="00B83866"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11,669</w:t>
            </w:r>
          </w:p>
        </w:tc>
        <w:tc>
          <w:tcPr>
            <w:tcW w:w="1275" w:type="dxa"/>
            <w:tcBorders>
              <w:top w:val="nil"/>
              <w:left w:val="nil"/>
              <w:bottom w:val="single" w:sz="4" w:space="0" w:color="auto"/>
              <w:right w:val="single" w:sz="4" w:space="0" w:color="auto"/>
            </w:tcBorders>
            <w:shd w:val="clear" w:color="auto" w:fill="auto"/>
            <w:noWrap/>
            <w:vAlign w:val="center"/>
          </w:tcPr>
          <w:p w:rsidR="00B83866" w:rsidRPr="00123577" w:rsidRDefault="00B83866"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11,669</w:t>
            </w:r>
          </w:p>
        </w:tc>
        <w:tc>
          <w:tcPr>
            <w:tcW w:w="1134" w:type="dxa"/>
            <w:tcBorders>
              <w:top w:val="nil"/>
              <w:left w:val="nil"/>
              <w:bottom w:val="single" w:sz="4" w:space="0" w:color="auto"/>
              <w:right w:val="single" w:sz="4" w:space="0" w:color="auto"/>
            </w:tcBorders>
            <w:shd w:val="clear" w:color="auto" w:fill="auto"/>
            <w:noWrap/>
            <w:vAlign w:val="center"/>
          </w:tcPr>
          <w:p w:rsidR="00B83866" w:rsidRPr="00123577" w:rsidRDefault="00B83866"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11,669</w:t>
            </w:r>
          </w:p>
        </w:tc>
        <w:tc>
          <w:tcPr>
            <w:tcW w:w="1418" w:type="dxa"/>
            <w:tcBorders>
              <w:top w:val="nil"/>
              <w:left w:val="nil"/>
              <w:bottom w:val="single" w:sz="4" w:space="0" w:color="auto"/>
              <w:right w:val="single" w:sz="4" w:space="0" w:color="auto"/>
            </w:tcBorders>
            <w:shd w:val="clear" w:color="auto" w:fill="auto"/>
            <w:noWrap/>
            <w:vAlign w:val="center"/>
          </w:tcPr>
          <w:p w:rsidR="00B83866" w:rsidRPr="00123577" w:rsidRDefault="00B83866"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11,669</w:t>
            </w:r>
          </w:p>
        </w:tc>
        <w:tc>
          <w:tcPr>
            <w:tcW w:w="1276" w:type="dxa"/>
            <w:tcBorders>
              <w:top w:val="nil"/>
              <w:left w:val="nil"/>
              <w:bottom w:val="single" w:sz="4" w:space="0" w:color="auto"/>
              <w:right w:val="single" w:sz="4" w:space="0" w:color="auto"/>
            </w:tcBorders>
            <w:shd w:val="clear" w:color="auto" w:fill="auto"/>
            <w:noWrap/>
            <w:vAlign w:val="center"/>
          </w:tcPr>
          <w:p w:rsidR="00B83866" w:rsidRPr="00123577" w:rsidRDefault="00B83866"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11,669</w:t>
            </w:r>
          </w:p>
        </w:tc>
        <w:tc>
          <w:tcPr>
            <w:tcW w:w="1275" w:type="dxa"/>
            <w:tcBorders>
              <w:top w:val="nil"/>
              <w:left w:val="nil"/>
              <w:bottom w:val="single" w:sz="4" w:space="0" w:color="auto"/>
              <w:right w:val="single" w:sz="4" w:space="0" w:color="auto"/>
            </w:tcBorders>
            <w:shd w:val="clear" w:color="auto" w:fill="auto"/>
            <w:noWrap/>
            <w:vAlign w:val="center"/>
          </w:tcPr>
          <w:p w:rsidR="00B83866" w:rsidRPr="00123577" w:rsidRDefault="00B83866"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11,669</w:t>
            </w:r>
          </w:p>
        </w:tc>
        <w:tc>
          <w:tcPr>
            <w:tcW w:w="1600" w:type="dxa"/>
            <w:tcBorders>
              <w:top w:val="nil"/>
              <w:left w:val="nil"/>
              <w:bottom w:val="single" w:sz="4" w:space="0" w:color="auto"/>
              <w:right w:val="single" w:sz="4" w:space="0" w:color="auto"/>
            </w:tcBorders>
            <w:shd w:val="clear" w:color="auto" w:fill="auto"/>
            <w:noWrap/>
            <w:vAlign w:val="center"/>
          </w:tcPr>
          <w:p w:rsidR="00B83866" w:rsidRPr="00123577" w:rsidRDefault="00B83866"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11,669</w:t>
            </w:r>
          </w:p>
        </w:tc>
        <w:tc>
          <w:tcPr>
            <w:tcW w:w="1680" w:type="dxa"/>
            <w:tcBorders>
              <w:top w:val="nil"/>
              <w:left w:val="nil"/>
              <w:bottom w:val="single" w:sz="4" w:space="0" w:color="auto"/>
              <w:right w:val="single" w:sz="4" w:space="0" w:color="auto"/>
            </w:tcBorders>
            <w:shd w:val="clear" w:color="auto" w:fill="auto"/>
            <w:noWrap/>
            <w:vAlign w:val="center"/>
          </w:tcPr>
          <w:p w:rsidR="00B83866" w:rsidRPr="00123577" w:rsidRDefault="00B83866" w:rsidP="0057154D">
            <w:pPr>
              <w:spacing w:after="0" w:line="240" w:lineRule="auto"/>
              <w:jc w:val="center"/>
              <w:rPr>
                <w:rFonts w:ascii="Times New Roman" w:eastAsia="Times New Roman" w:hAnsi="Times New Roman" w:cs="Times New Roman"/>
                <w:color w:val="000000"/>
                <w:sz w:val="20"/>
              </w:rPr>
            </w:pPr>
            <w:r>
              <w:rPr>
                <w:rFonts w:ascii="Times New Roman" w:eastAsia="Times New Roman" w:hAnsi="Times New Roman" w:cs="Times New Roman"/>
                <w:color w:val="000000"/>
                <w:sz w:val="20"/>
              </w:rPr>
              <w:t>9,340</w:t>
            </w:r>
          </w:p>
        </w:tc>
      </w:tr>
    </w:tbl>
    <w:p w:rsidR="005405D7" w:rsidRDefault="005405D7" w:rsidP="00FE3F81">
      <w:pPr>
        <w:spacing w:before="240" w:after="0"/>
        <w:jc w:val="both"/>
        <w:rPr>
          <w:rFonts w:ascii="Times New Roman" w:eastAsia="Times New Roman" w:hAnsi="Times New Roman" w:cs="Times New Roman"/>
          <w:color w:val="000000" w:themeColor="text1"/>
          <w:sz w:val="28"/>
          <w:szCs w:val="28"/>
        </w:rPr>
      </w:pPr>
    </w:p>
    <w:p w:rsidR="00CF6ACF" w:rsidRDefault="00CF6ACF" w:rsidP="00FE3F81">
      <w:pPr>
        <w:spacing w:before="240" w:after="0"/>
        <w:jc w:val="both"/>
        <w:rPr>
          <w:rFonts w:ascii="Times New Roman" w:eastAsia="Times New Roman" w:hAnsi="Times New Roman" w:cs="Times New Roman"/>
          <w:color w:val="000000" w:themeColor="text1"/>
          <w:sz w:val="28"/>
          <w:szCs w:val="28"/>
        </w:rPr>
        <w:sectPr w:rsidR="00CF6ACF" w:rsidSect="00960BEF">
          <w:pgSz w:w="23814" w:h="16840" w:orient="landscape" w:code="8"/>
          <w:pgMar w:top="1276" w:right="1134" w:bottom="851" w:left="1134" w:header="709" w:footer="709" w:gutter="0"/>
          <w:cols w:space="708"/>
          <w:docGrid w:linePitch="360"/>
        </w:sectPr>
      </w:pPr>
    </w:p>
    <w:p w:rsidR="002C5493" w:rsidRPr="002C5493" w:rsidRDefault="002C5493" w:rsidP="00A62E94">
      <w:pPr>
        <w:pStyle w:val="18"/>
        <w:spacing w:before="0"/>
        <w:jc w:val="both"/>
        <w:rPr>
          <w:color w:val="auto"/>
        </w:rPr>
      </w:pPr>
      <w:bookmarkStart w:id="10" w:name="_Toc119000192"/>
      <w:r>
        <w:rPr>
          <w:color w:val="auto"/>
        </w:rPr>
        <w:lastRenderedPageBreak/>
        <w:t>2.4</w:t>
      </w:r>
      <w:r w:rsidRPr="006C2DB3">
        <w:rPr>
          <w:color w:val="auto"/>
        </w:rPr>
        <w:t xml:space="preserve"> </w:t>
      </w:r>
      <w:r w:rsidR="006E554B" w:rsidRPr="006E554B">
        <w:rPr>
          <w:color w:val="auto"/>
        </w:rPr>
        <w:t>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городских округов либо в границах городского округа с указанием величины тепловой нагрузки для потребителей каждого городского округа</w:t>
      </w:r>
      <w:bookmarkEnd w:id="10"/>
    </w:p>
    <w:p w:rsidR="00A62E94" w:rsidRDefault="00562A2D" w:rsidP="0071116C">
      <w:pPr>
        <w:spacing w:before="240" w:line="360" w:lineRule="auto"/>
        <w:ind w:firstLine="709"/>
        <w:jc w:val="both"/>
        <w:rPr>
          <w:rFonts w:ascii="Times New Roman" w:eastAsia="Times New Roman" w:hAnsi="Times New Roman" w:cs="Times New Roman"/>
          <w:color w:val="000000" w:themeColor="text1"/>
          <w:sz w:val="28"/>
          <w:szCs w:val="28"/>
        </w:rPr>
      </w:pPr>
      <w:r w:rsidRPr="00C31443">
        <w:rPr>
          <w:rFonts w:ascii="Times New Roman" w:eastAsia="Times New Roman" w:hAnsi="Times New Roman" w:cs="Times New Roman"/>
          <w:color w:val="000000" w:themeColor="text1"/>
          <w:sz w:val="28"/>
          <w:szCs w:val="28"/>
        </w:rPr>
        <w:t>Источники, с зонами действия, расположенными в границах двух и более поселений  в схеме теплоснабжения отсутствуют.</w:t>
      </w:r>
    </w:p>
    <w:p w:rsidR="00A62E94" w:rsidRDefault="00A62E94" w:rsidP="00C31443">
      <w:pPr>
        <w:spacing w:line="360" w:lineRule="auto"/>
        <w:ind w:firstLine="708"/>
        <w:jc w:val="both"/>
        <w:rPr>
          <w:rFonts w:ascii="Times New Roman" w:eastAsia="Times New Roman" w:hAnsi="Times New Roman" w:cs="Times New Roman"/>
          <w:color w:val="000000" w:themeColor="text1"/>
          <w:sz w:val="28"/>
          <w:szCs w:val="28"/>
        </w:rPr>
      </w:pPr>
    </w:p>
    <w:p w:rsidR="006E554B" w:rsidRDefault="006E554B" w:rsidP="00C31443">
      <w:pPr>
        <w:spacing w:line="360" w:lineRule="auto"/>
        <w:ind w:firstLine="708"/>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br w:type="page"/>
      </w:r>
    </w:p>
    <w:p w:rsidR="006E554B" w:rsidRDefault="006E554B" w:rsidP="00C31443">
      <w:pPr>
        <w:spacing w:line="360" w:lineRule="auto"/>
        <w:ind w:firstLine="708"/>
        <w:jc w:val="both"/>
        <w:rPr>
          <w:rFonts w:ascii="Times New Roman" w:eastAsia="Times New Roman" w:hAnsi="Times New Roman" w:cs="Times New Roman"/>
          <w:color w:val="000000" w:themeColor="text1"/>
          <w:sz w:val="28"/>
          <w:szCs w:val="28"/>
        </w:rPr>
        <w:sectPr w:rsidR="006E554B" w:rsidSect="006A5458">
          <w:pgSz w:w="11906" w:h="16838" w:code="9"/>
          <w:pgMar w:top="1134" w:right="851" w:bottom="1134" w:left="1276" w:header="709" w:footer="709" w:gutter="0"/>
          <w:cols w:space="708"/>
          <w:docGrid w:linePitch="360"/>
        </w:sectPr>
      </w:pPr>
    </w:p>
    <w:p w:rsidR="006E554B" w:rsidRDefault="006E554B" w:rsidP="006E554B">
      <w:pPr>
        <w:pStyle w:val="18"/>
        <w:jc w:val="both"/>
        <w:rPr>
          <w:color w:val="auto"/>
        </w:rPr>
      </w:pPr>
      <w:bookmarkStart w:id="11" w:name="_Toc119000193"/>
      <w:r>
        <w:rPr>
          <w:color w:val="auto"/>
        </w:rPr>
        <w:lastRenderedPageBreak/>
        <w:t xml:space="preserve">2.5 </w:t>
      </w:r>
      <w:r w:rsidRPr="006E554B">
        <w:rPr>
          <w:color w:val="auto"/>
        </w:rPr>
        <w:t>Радиус эффективного теплоснабжения, определяемый в соответствии с методическими указаниями по разработке схем теплоснабжения</w:t>
      </w:r>
      <w:bookmarkEnd w:id="11"/>
    </w:p>
    <w:p w:rsidR="006E554B" w:rsidRDefault="006E554B" w:rsidP="006E554B">
      <w:pPr>
        <w:spacing w:before="240" w:after="0" w:line="360" w:lineRule="auto"/>
        <w:ind w:firstLine="709"/>
        <w:jc w:val="both"/>
        <w:rPr>
          <w:rFonts w:ascii="Arial" w:hAnsi="Arial" w:cs="Arial"/>
          <w:color w:val="000000"/>
          <w:sz w:val="21"/>
          <w:szCs w:val="21"/>
        </w:rPr>
      </w:pPr>
      <w:r w:rsidRPr="00DE1A88">
        <w:rPr>
          <w:rFonts w:ascii="Times New Roman" w:hAnsi="Times New Roman" w:cs="Times New Roman"/>
          <w:sz w:val="28"/>
          <w:szCs w:val="28"/>
        </w:rPr>
        <w:t xml:space="preserve">Расчёт радиуса эффективного теплоснабжения произведён по методике </w:t>
      </w:r>
      <w:r w:rsidRPr="00DE1A88">
        <w:rPr>
          <w:rFonts w:ascii="Times New Roman" w:hAnsi="Times New Roman" w:cs="Times New Roman"/>
          <w:color w:val="000000"/>
          <w:sz w:val="28"/>
          <w:szCs w:val="28"/>
        </w:rPr>
        <w:t>разработанной специалистами НП «РТ» в целях оказания методической помощи теплоснабжающим/</w:t>
      </w:r>
      <w:proofErr w:type="spellStart"/>
      <w:r w:rsidRPr="00DE1A88">
        <w:rPr>
          <w:rFonts w:ascii="Times New Roman" w:hAnsi="Times New Roman" w:cs="Times New Roman"/>
          <w:color w:val="000000"/>
          <w:sz w:val="28"/>
          <w:szCs w:val="28"/>
        </w:rPr>
        <w:t>теплосетевым</w:t>
      </w:r>
      <w:proofErr w:type="spellEnd"/>
      <w:r w:rsidRPr="00DE1A88">
        <w:rPr>
          <w:rFonts w:ascii="Times New Roman" w:hAnsi="Times New Roman" w:cs="Times New Roman"/>
          <w:color w:val="000000"/>
          <w:sz w:val="28"/>
          <w:szCs w:val="28"/>
        </w:rPr>
        <w:t xml:space="preserve"> организациям, а также местным и региональным органам власти. Радиус эффективного теплоснабжения определяет условия, при которых подключение (присоединение) </w:t>
      </w:r>
      <w:proofErr w:type="spellStart"/>
      <w:r w:rsidRPr="00DE1A88">
        <w:rPr>
          <w:rFonts w:ascii="Times New Roman" w:hAnsi="Times New Roman" w:cs="Times New Roman"/>
          <w:color w:val="000000"/>
          <w:sz w:val="28"/>
          <w:szCs w:val="28"/>
        </w:rPr>
        <w:t>теплопотребляющих</w:t>
      </w:r>
      <w:proofErr w:type="spellEnd"/>
      <w:r w:rsidRPr="00DE1A88">
        <w:rPr>
          <w:rFonts w:ascii="Times New Roman" w:hAnsi="Times New Roman" w:cs="Times New Roman"/>
          <w:color w:val="000000"/>
          <w:sz w:val="28"/>
          <w:szCs w:val="28"/>
        </w:rPr>
        <w:t xml:space="preserve"> установок к источникам централизованного теплоснабжения нецелесообразно по причинам невозможности возврата затрат на строительство тепловых сетей в процессе их эксплуатации и реализации передаваемой по этим сетям тепловой энергии, теплоносителя</w:t>
      </w:r>
      <w:r>
        <w:rPr>
          <w:rFonts w:ascii="Arial" w:hAnsi="Arial" w:cs="Arial"/>
          <w:color w:val="000000"/>
          <w:sz w:val="21"/>
          <w:szCs w:val="21"/>
        </w:rPr>
        <w:t>.</w:t>
      </w:r>
    </w:p>
    <w:p w:rsidR="006E554B" w:rsidRPr="00DE1A88" w:rsidRDefault="006E554B" w:rsidP="006E554B">
      <w:pPr>
        <w:spacing w:after="0" w:line="360" w:lineRule="auto"/>
        <w:ind w:firstLine="709"/>
        <w:jc w:val="both"/>
        <w:rPr>
          <w:rFonts w:ascii="Times New Roman" w:hAnsi="Times New Roman" w:cs="Times New Roman"/>
          <w:color w:val="000000"/>
          <w:sz w:val="28"/>
          <w:szCs w:val="28"/>
        </w:rPr>
      </w:pPr>
      <w:r w:rsidRPr="00DE1A88">
        <w:rPr>
          <w:rFonts w:ascii="Times New Roman" w:hAnsi="Times New Roman" w:cs="Times New Roman"/>
          <w:color w:val="000000"/>
          <w:sz w:val="28"/>
          <w:szCs w:val="28"/>
        </w:rPr>
        <w:t>Данный метод позволяет рассчитать радиус эффективного теплоснабжения от источника тепловой энергии до потребителя и находит применение при расчетах для крупных районов застройки. А так же позволяет установить радиус эффективного теплоснабжения для источника тепловой энергии, который может быть отображен как в графическом виде, так и в виде номограмм для определения эффективности подключения.</w:t>
      </w:r>
    </w:p>
    <w:p w:rsidR="006E554B" w:rsidRPr="00DE1A88" w:rsidRDefault="006E554B" w:rsidP="006E554B">
      <w:pPr>
        <w:spacing w:after="0" w:line="360" w:lineRule="auto"/>
        <w:ind w:firstLine="709"/>
        <w:jc w:val="both"/>
        <w:rPr>
          <w:rFonts w:ascii="Times New Roman" w:hAnsi="Times New Roman" w:cs="Times New Roman"/>
          <w:sz w:val="28"/>
          <w:szCs w:val="28"/>
        </w:rPr>
      </w:pPr>
      <w:r w:rsidRPr="00DE1A88">
        <w:rPr>
          <w:rFonts w:ascii="Times New Roman" w:hAnsi="Times New Roman" w:cs="Times New Roman"/>
          <w:sz w:val="28"/>
          <w:szCs w:val="28"/>
        </w:rPr>
        <w:t>Во втором варианте</w:t>
      </w:r>
      <w:r w:rsidRPr="00DE1A88">
        <w:rPr>
          <w:rFonts w:ascii="Times New Roman" w:hAnsi="Times New Roman" w:cs="Times New Roman"/>
          <w:color w:val="000000"/>
          <w:sz w:val="28"/>
          <w:szCs w:val="28"/>
        </w:rPr>
        <w:t xml:space="preserve"> радиус эффективного теплоснабжения следует рассматривать как </w:t>
      </w:r>
      <w:r w:rsidRPr="00DE1A88">
        <w:rPr>
          <w:rFonts w:ascii="Times New Roman" w:hAnsi="Times New Roman" w:cs="Times New Roman"/>
          <w:sz w:val="28"/>
          <w:szCs w:val="28"/>
        </w:rPr>
        <w:t>предельно возможную протяженность новой теплотрассы, исходя из условия, что выручка от реализации тепловой энергии не должна быть меньше совокупных затрат на строительство и эксплуатацию данной теплотрассы.</w:t>
      </w:r>
    </w:p>
    <w:p w:rsidR="006E554B" w:rsidRPr="00DE1A88" w:rsidRDefault="006E554B" w:rsidP="006E554B">
      <w:pPr>
        <w:spacing w:after="0" w:line="360" w:lineRule="auto"/>
        <w:ind w:firstLine="709"/>
        <w:jc w:val="both"/>
        <w:rPr>
          <w:rFonts w:ascii="Times New Roman" w:hAnsi="Times New Roman" w:cs="Times New Roman"/>
          <w:sz w:val="28"/>
          <w:szCs w:val="28"/>
        </w:rPr>
      </w:pPr>
      <w:r w:rsidRPr="00DE1A88">
        <w:rPr>
          <w:rFonts w:ascii="Times New Roman" w:hAnsi="Times New Roman" w:cs="Times New Roman"/>
          <w:sz w:val="28"/>
          <w:szCs w:val="28"/>
        </w:rPr>
        <w:t xml:space="preserve">Рассматривая эффективный радиус теплоснабжения как предельно возможную протяженность новой теплотрассы, необходимо учитывать, что радиус рассчитывается отдельно для каждого объекта и не является общей установленной протяженностью от источника теплоснабжения в целом для трассы. Другими словами, в целом, радиус эффективного теплоснабжения определяется для источника, но величина его зависит от удаленности конкретного объекта присоединения </w:t>
      </w:r>
      <w:proofErr w:type="gramStart"/>
      <w:r w:rsidRPr="00DE1A88">
        <w:rPr>
          <w:rFonts w:ascii="Times New Roman" w:hAnsi="Times New Roman" w:cs="Times New Roman"/>
          <w:sz w:val="28"/>
          <w:szCs w:val="28"/>
        </w:rPr>
        <w:t>от</w:t>
      </w:r>
      <w:proofErr w:type="gramEnd"/>
      <w:r w:rsidRPr="00DE1A88">
        <w:rPr>
          <w:rFonts w:ascii="Times New Roman" w:hAnsi="Times New Roman" w:cs="Times New Roman"/>
          <w:sz w:val="28"/>
          <w:szCs w:val="28"/>
        </w:rPr>
        <w:t xml:space="preserve"> ближайшей </w:t>
      </w:r>
      <w:proofErr w:type="spellStart"/>
      <w:r w:rsidRPr="00DE1A88">
        <w:rPr>
          <w:rFonts w:ascii="Times New Roman" w:hAnsi="Times New Roman" w:cs="Times New Roman"/>
          <w:sz w:val="28"/>
          <w:szCs w:val="28"/>
        </w:rPr>
        <w:t>тепломагистрали</w:t>
      </w:r>
      <w:proofErr w:type="spellEnd"/>
      <w:r w:rsidRPr="00DE1A88">
        <w:rPr>
          <w:rFonts w:ascii="Times New Roman" w:hAnsi="Times New Roman" w:cs="Times New Roman"/>
          <w:sz w:val="28"/>
          <w:szCs w:val="28"/>
        </w:rPr>
        <w:t>.</w:t>
      </w:r>
    </w:p>
    <w:p w:rsidR="006E554B" w:rsidRPr="00DE1A88" w:rsidRDefault="006E554B" w:rsidP="006E554B">
      <w:pPr>
        <w:spacing w:after="0" w:line="360" w:lineRule="auto"/>
        <w:ind w:firstLine="709"/>
        <w:jc w:val="both"/>
        <w:rPr>
          <w:rFonts w:ascii="Times New Roman" w:hAnsi="Times New Roman" w:cs="Times New Roman"/>
          <w:sz w:val="28"/>
          <w:szCs w:val="28"/>
        </w:rPr>
      </w:pPr>
      <w:r w:rsidRPr="00DE1A88">
        <w:rPr>
          <w:rFonts w:ascii="Times New Roman" w:hAnsi="Times New Roman" w:cs="Times New Roman"/>
          <w:sz w:val="28"/>
          <w:szCs w:val="28"/>
        </w:rPr>
        <w:lastRenderedPageBreak/>
        <w:t>В третьем варианте рассматривается возможность подключения от альтернативного источника тепловой энергии. Данный вариант позволяет определить более экономичный вариант подключения объекта для потребителя.</w:t>
      </w:r>
    </w:p>
    <w:p w:rsidR="006E554B" w:rsidRPr="00DE1A88" w:rsidRDefault="006E554B" w:rsidP="006E554B">
      <w:pPr>
        <w:spacing w:after="0" w:line="360" w:lineRule="auto"/>
        <w:ind w:firstLine="709"/>
        <w:jc w:val="both"/>
        <w:rPr>
          <w:rFonts w:ascii="Times New Roman" w:hAnsi="Times New Roman" w:cs="Times New Roman"/>
          <w:sz w:val="28"/>
          <w:szCs w:val="28"/>
        </w:rPr>
      </w:pPr>
      <w:r w:rsidRPr="00DE1A88">
        <w:rPr>
          <w:rFonts w:ascii="Times New Roman" w:hAnsi="Times New Roman" w:cs="Times New Roman"/>
          <w:sz w:val="28"/>
          <w:szCs w:val="28"/>
        </w:rPr>
        <w:t>Для полноты обоснования потребителю в технологическом присоединении стоит так же учитывать:</w:t>
      </w:r>
    </w:p>
    <w:p w:rsidR="006E554B" w:rsidRPr="00DE1A88" w:rsidRDefault="006E554B" w:rsidP="006E554B">
      <w:pPr>
        <w:pStyle w:val="ae"/>
        <w:numPr>
          <w:ilvl w:val="0"/>
          <w:numId w:val="4"/>
        </w:numPr>
        <w:tabs>
          <w:tab w:val="left" w:pos="1560"/>
        </w:tabs>
        <w:spacing w:after="0" w:line="360" w:lineRule="auto"/>
        <w:ind w:left="709" w:firstLine="360"/>
        <w:jc w:val="both"/>
        <w:rPr>
          <w:rFonts w:ascii="Times New Roman" w:hAnsi="Times New Roman" w:cs="Times New Roman"/>
          <w:sz w:val="28"/>
          <w:szCs w:val="28"/>
        </w:rPr>
      </w:pPr>
      <w:r w:rsidRPr="00DE1A88">
        <w:rPr>
          <w:rFonts w:ascii="Times New Roman" w:hAnsi="Times New Roman" w:cs="Times New Roman"/>
          <w:sz w:val="28"/>
          <w:szCs w:val="28"/>
        </w:rPr>
        <w:t xml:space="preserve">гидравлический расчет от источника теплоснабжения до объекта с построение </w:t>
      </w:r>
      <w:proofErr w:type="spellStart"/>
      <w:r w:rsidRPr="00DE1A88">
        <w:rPr>
          <w:rFonts w:ascii="Times New Roman" w:hAnsi="Times New Roman" w:cs="Times New Roman"/>
          <w:sz w:val="28"/>
          <w:szCs w:val="28"/>
        </w:rPr>
        <w:t>пъезометрических</w:t>
      </w:r>
      <w:proofErr w:type="spellEnd"/>
      <w:r w:rsidRPr="00DE1A88">
        <w:rPr>
          <w:rFonts w:ascii="Times New Roman" w:hAnsi="Times New Roman" w:cs="Times New Roman"/>
          <w:sz w:val="28"/>
          <w:szCs w:val="28"/>
        </w:rPr>
        <w:t xml:space="preserve"> графиков;</w:t>
      </w:r>
    </w:p>
    <w:p w:rsidR="006E554B" w:rsidRPr="00DE1A88" w:rsidRDefault="006E554B" w:rsidP="006E554B">
      <w:pPr>
        <w:pStyle w:val="ae"/>
        <w:numPr>
          <w:ilvl w:val="0"/>
          <w:numId w:val="4"/>
        </w:numPr>
        <w:spacing w:after="0" w:line="360" w:lineRule="auto"/>
        <w:ind w:left="709" w:firstLine="360"/>
        <w:jc w:val="both"/>
        <w:rPr>
          <w:rFonts w:ascii="Times New Roman" w:hAnsi="Times New Roman" w:cs="Times New Roman"/>
          <w:sz w:val="28"/>
          <w:szCs w:val="28"/>
        </w:rPr>
      </w:pPr>
      <w:r w:rsidRPr="00DE1A88">
        <w:rPr>
          <w:rFonts w:ascii="Times New Roman" w:hAnsi="Times New Roman" w:cs="Times New Roman"/>
          <w:sz w:val="28"/>
          <w:szCs w:val="28"/>
        </w:rPr>
        <w:t>превышение расхода сетевой воды от номинальной производительности сетевых насосов должно составлять не более 0,05%;</w:t>
      </w:r>
    </w:p>
    <w:p w:rsidR="006E554B" w:rsidRPr="00B51FD1" w:rsidRDefault="006E554B" w:rsidP="006E554B">
      <w:pPr>
        <w:pStyle w:val="ae"/>
        <w:numPr>
          <w:ilvl w:val="0"/>
          <w:numId w:val="4"/>
        </w:numPr>
        <w:spacing w:after="0" w:line="360" w:lineRule="auto"/>
        <w:ind w:left="709" w:firstLine="425"/>
        <w:jc w:val="both"/>
        <w:rPr>
          <w:rFonts w:ascii="Times New Roman" w:hAnsi="Times New Roman" w:cs="Times New Roman"/>
          <w:sz w:val="28"/>
          <w:szCs w:val="28"/>
        </w:rPr>
      </w:pPr>
      <w:r w:rsidRPr="00B51FD1">
        <w:rPr>
          <w:rFonts w:ascii="Times New Roman" w:hAnsi="Times New Roman" w:cs="Times New Roman"/>
          <w:sz w:val="28"/>
          <w:szCs w:val="28"/>
        </w:rPr>
        <w:t>превышение установленной мощности теплоисточника не допускается.</w:t>
      </w:r>
    </w:p>
    <w:p w:rsidR="006E554B" w:rsidRPr="00D865DC" w:rsidRDefault="006E554B" w:rsidP="006E554B">
      <w:pPr>
        <w:spacing w:after="0" w:line="360" w:lineRule="auto"/>
        <w:ind w:firstLine="709"/>
        <w:jc w:val="both"/>
        <w:rPr>
          <w:rFonts w:ascii="Times New Roman" w:hAnsi="Times New Roman" w:cs="Times New Roman"/>
          <w:b/>
          <w:i/>
          <w:sz w:val="28"/>
          <w:szCs w:val="28"/>
        </w:rPr>
      </w:pPr>
      <w:r w:rsidRPr="00D865DC">
        <w:rPr>
          <w:rFonts w:ascii="Times New Roman" w:hAnsi="Times New Roman" w:cs="Times New Roman"/>
          <w:b/>
          <w:i/>
          <w:sz w:val="28"/>
          <w:szCs w:val="28"/>
        </w:rPr>
        <w:t>Вариант 1. Расчет радиуса эффективного теплоснабжения от источника тепловой энергии для районов крупной застройки.</w:t>
      </w:r>
    </w:p>
    <w:p w:rsidR="006E554B" w:rsidRPr="00DE1A88" w:rsidRDefault="006E554B" w:rsidP="006E554B">
      <w:pPr>
        <w:spacing w:after="0" w:line="360" w:lineRule="auto"/>
        <w:ind w:firstLine="709"/>
        <w:jc w:val="both"/>
        <w:rPr>
          <w:rFonts w:ascii="Times New Roman" w:hAnsi="Times New Roman" w:cs="Times New Roman"/>
          <w:sz w:val="28"/>
          <w:szCs w:val="28"/>
        </w:rPr>
      </w:pPr>
      <w:r w:rsidRPr="00DE1A88">
        <w:rPr>
          <w:rFonts w:ascii="Times New Roman" w:hAnsi="Times New Roman" w:cs="Times New Roman"/>
          <w:sz w:val="28"/>
          <w:szCs w:val="28"/>
        </w:rPr>
        <w:t>Методика основывается на допущении, что в среднем по системе централизованного теплоснабжения, состоящей из источника тепловой энергии, тепловых сетей и потребителя, затраты на транспорт тепловой энергии для каждого конкретного потребителя пропорциональны расстоянию до источника и мощности потребления.</w:t>
      </w:r>
    </w:p>
    <w:p w:rsidR="006E554B" w:rsidRPr="00DE1A88" w:rsidRDefault="006E554B" w:rsidP="006E554B">
      <w:pPr>
        <w:numPr>
          <w:ilvl w:val="0"/>
          <w:numId w:val="2"/>
        </w:numPr>
        <w:spacing w:after="0" w:line="360" w:lineRule="auto"/>
        <w:ind w:left="0" w:firstLine="709"/>
        <w:jc w:val="both"/>
        <w:rPr>
          <w:rFonts w:ascii="Times New Roman" w:hAnsi="Times New Roman" w:cs="Times New Roman"/>
          <w:sz w:val="28"/>
          <w:szCs w:val="28"/>
        </w:rPr>
      </w:pPr>
      <w:r w:rsidRPr="00DE1A88">
        <w:rPr>
          <w:rFonts w:ascii="Times New Roman" w:hAnsi="Times New Roman" w:cs="Times New Roman"/>
          <w:sz w:val="28"/>
          <w:szCs w:val="28"/>
        </w:rPr>
        <w:t>Для района застройки рассчитывается усредненное расстояние от источника до условного центра присоединенной нагрузки;</w:t>
      </w:r>
    </w:p>
    <w:p w:rsidR="006E554B" w:rsidRPr="00DE1A88" w:rsidRDefault="006E554B" w:rsidP="006E554B">
      <w:pPr>
        <w:numPr>
          <w:ilvl w:val="0"/>
          <w:numId w:val="2"/>
        </w:numPr>
        <w:spacing w:after="0" w:line="360" w:lineRule="auto"/>
        <w:ind w:left="0" w:firstLine="709"/>
        <w:jc w:val="both"/>
        <w:rPr>
          <w:rFonts w:ascii="Times New Roman" w:hAnsi="Times New Roman" w:cs="Times New Roman"/>
          <w:sz w:val="28"/>
          <w:szCs w:val="28"/>
        </w:rPr>
      </w:pPr>
      <w:r w:rsidRPr="00DE1A88">
        <w:rPr>
          <w:rFonts w:ascii="Times New Roman" w:hAnsi="Times New Roman" w:cs="Times New Roman"/>
          <w:sz w:val="28"/>
          <w:szCs w:val="28"/>
        </w:rPr>
        <w:t>Исходя из значений присоединенной нагрузки к источнику тепловой энергии, присоединенной нагрузки рассматриваемой зоны и расстояния от источника до условного центра присоединяемой нагрузки, определяем средний радиус теплоснабжения по системе;</w:t>
      </w:r>
    </w:p>
    <w:p w:rsidR="006E554B" w:rsidRPr="00DE1A88" w:rsidRDefault="006E554B" w:rsidP="006E554B">
      <w:pPr>
        <w:numPr>
          <w:ilvl w:val="0"/>
          <w:numId w:val="2"/>
        </w:numPr>
        <w:spacing w:after="0" w:line="360" w:lineRule="auto"/>
        <w:ind w:left="0" w:firstLine="709"/>
        <w:jc w:val="both"/>
        <w:rPr>
          <w:rFonts w:ascii="Times New Roman" w:hAnsi="Times New Roman" w:cs="Times New Roman"/>
          <w:sz w:val="28"/>
          <w:szCs w:val="28"/>
        </w:rPr>
      </w:pPr>
      <w:r w:rsidRPr="00DE1A88">
        <w:rPr>
          <w:rFonts w:ascii="Times New Roman" w:hAnsi="Times New Roman" w:cs="Times New Roman"/>
          <w:sz w:val="28"/>
          <w:szCs w:val="28"/>
        </w:rPr>
        <w:t>Через среднюю себестоимость передачи тепла определяем коэффициент пропорциональности, который характеризует затраты в системе на транспорт тепла на 1 км тепловой сети и на единицу присоединенной мощности;</w:t>
      </w:r>
    </w:p>
    <w:p w:rsidR="006E554B" w:rsidRPr="00DE1A88" w:rsidRDefault="006E554B" w:rsidP="006E554B">
      <w:pPr>
        <w:numPr>
          <w:ilvl w:val="0"/>
          <w:numId w:val="2"/>
        </w:numPr>
        <w:spacing w:after="0" w:line="360" w:lineRule="auto"/>
        <w:ind w:left="0" w:firstLine="709"/>
        <w:jc w:val="both"/>
        <w:rPr>
          <w:rFonts w:ascii="Times New Roman" w:hAnsi="Times New Roman" w:cs="Times New Roman"/>
          <w:sz w:val="28"/>
          <w:szCs w:val="28"/>
        </w:rPr>
      </w:pPr>
      <w:proofErr w:type="gramStart"/>
      <w:r w:rsidRPr="00DE1A88">
        <w:rPr>
          <w:rFonts w:ascii="Times New Roman" w:hAnsi="Times New Roman" w:cs="Times New Roman"/>
          <w:sz w:val="28"/>
          <w:szCs w:val="28"/>
        </w:rPr>
        <w:t xml:space="preserve">Задаемся условием, что коэффициент пропорциональности принимается одинаковым для всей системы, т. к. для каждого потребителя (района) затраты на транспорт тепла пропорциональны присоединенной </w:t>
      </w:r>
      <w:r w:rsidRPr="00DE1A88">
        <w:rPr>
          <w:rFonts w:ascii="Times New Roman" w:hAnsi="Times New Roman" w:cs="Times New Roman"/>
          <w:sz w:val="28"/>
          <w:szCs w:val="28"/>
        </w:rPr>
        <w:lastRenderedPageBreak/>
        <w:t>нагрузке и расстоянию до источника, а индивидуальные особенности участков теплосети могут быть учтены через эквивалентные длины.</w:t>
      </w:r>
      <w:proofErr w:type="gramEnd"/>
      <w:r w:rsidRPr="00DE1A88">
        <w:rPr>
          <w:rFonts w:ascii="Times New Roman" w:hAnsi="Times New Roman" w:cs="Times New Roman"/>
          <w:sz w:val="28"/>
          <w:szCs w:val="28"/>
        </w:rPr>
        <w:t xml:space="preserve"> Производим пересчет затрат на транспорт тепла для района застройки (если радиус эффективного теплоснабжения считается для существующей схемы теплоснабжения, то затраты на транспорт тепла берутся без учета присоединяемого объекта);</w:t>
      </w:r>
    </w:p>
    <w:p w:rsidR="006E554B" w:rsidRPr="00DE1A88" w:rsidRDefault="006E554B" w:rsidP="006E554B">
      <w:pPr>
        <w:numPr>
          <w:ilvl w:val="0"/>
          <w:numId w:val="2"/>
        </w:numPr>
        <w:spacing w:after="0" w:line="360" w:lineRule="auto"/>
        <w:ind w:left="0" w:firstLine="709"/>
        <w:jc w:val="both"/>
        <w:rPr>
          <w:rFonts w:ascii="Times New Roman" w:hAnsi="Times New Roman" w:cs="Times New Roman"/>
          <w:sz w:val="28"/>
          <w:szCs w:val="28"/>
        </w:rPr>
      </w:pPr>
      <w:r w:rsidRPr="00DE1A88">
        <w:rPr>
          <w:rFonts w:ascii="Times New Roman" w:hAnsi="Times New Roman" w:cs="Times New Roman"/>
          <w:sz w:val="28"/>
          <w:szCs w:val="28"/>
        </w:rPr>
        <w:t>Рассчитываем годовые затраты на транспорт тепловой энергии от источника до потребителя и себестоимость транспорта 1 Гкал</w:t>
      </w:r>
      <w:proofErr w:type="gramStart"/>
      <w:r w:rsidRPr="00DE1A88">
        <w:rPr>
          <w:rFonts w:ascii="Times New Roman" w:hAnsi="Times New Roman" w:cs="Times New Roman"/>
          <w:sz w:val="28"/>
          <w:szCs w:val="28"/>
        </w:rPr>
        <w:t xml:space="preserve"> ;</w:t>
      </w:r>
      <w:proofErr w:type="gramEnd"/>
      <w:r w:rsidRPr="00DE1A88">
        <w:rPr>
          <w:rFonts w:ascii="Times New Roman" w:hAnsi="Times New Roman" w:cs="Times New Roman"/>
          <w:sz w:val="28"/>
          <w:szCs w:val="28"/>
        </w:rPr>
        <w:t xml:space="preserve"> (если радиус эффективного теплоснабжения считается для существующей схемы теплоснабжения, то годовые затраты на транспорт тепла берутся без учета присоединяемого объекта);</w:t>
      </w:r>
    </w:p>
    <w:p w:rsidR="006E554B" w:rsidRPr="00DE1A88" w:rsidRDefault="006E554B" w:rsidP="006E554B">
      <w:pPr>
        <w:numPr>
          <w:ilvl w:val="0"/>
          <w:numId w:val="2"/>
        </w:numPr>
        <w:spacing w:after="0" w:line="360" w:lineRule="auto"/>
        <w:ind w:left="0" w:firstLine="709"/>
        <w:jc w:val="both"/>
        <w:rPr>
          <w:rFonts w:ascii="Times New Roman" w:hAnsi="Times New Roman" w:cs="Times New Roman"/>
          <w:sz w:val="28"/>
          <w:szCs w:val="28"/>
        </w:rPr>
      </w:pPr>
      <w:r w:rsidRPr="00DE1A88">
        <w:rPr>
          <w:rFonts w:ascii="Times New Roman" w:hAnsi="Times New Roman" w:cs="Times New Roman"/>
          <w:sz w:val="28"/>
          <w:szCs w:val="28"/>
        </w:rPr>
        <w:t>Годовые затраты на транспорт тепла определяем через средний тариф на транспорт;</w:t>
      </w:r>
    </w:p>
    <w:p w:rsidR="006E554B" w:rsidRPr="00DE1A88" w:rsidRDefault="006E554B" w:rsidP="006E554B">
      <w:pPr>
        <w:numPr>
          <w:ilvl w:val="0"/>
          <w:numId w:val="2"/>
        </w:numPr>
        <w:spacing w:after="0" w:line="360" w:lineRule="auto"/>
        <w:ind w:left="0" w:firstLine="709"/>
        <w:jc w:val="both"/>
        <w:rPr>
          <w:rFonts w:ascii="Times New Roman" w:hAnsi="Times New Roman" w:cs="Times New Roman"/>
          <w:sz w:val="28"/>
          <w:szCs w:val="28"/>
        </w:rPr>
      </w:pPr>
      <w:r w:rsidRPr="00DE1A88">
        <w:rPr>
          <w:rFonts w:ascii="Times New Roman" w:hAnsi="Times New Roman" w:cs="Times New Roman"/>
          <w:sz w:val="28"/>
          <w:szCs w:val="28"/>
        </w:rPr>
        <w:t>Определяем разницу между годовыми затратами на транспорт тепла и годовыми затратами на транспорт тепла для района застройки.</w:t>
      </w:r>
    </w:p>
    <w:p w:rsidR="006E554B" w:rsidRPr="00DE1A88" w:rsidRDefault="006E554B" w:rsidP="006E554B">
      <w:pPr>
        <w:spacing w:after="0" w:line="360" w:lineRule="auto"/>
        <w:jc w:val="both"/>
        <w:rPr>
          <w:rFonts w:ascii="Times New Roman" w:hAnsi="Times New Roman" w:cs="Times New Roman"/>
          <w:sz w:val="28"/>
          <w:szCs w:val="28"/>
        </w:rPr>
      </w:pPr>
      <w:r w:rsidRPr="00DE1A88">
        <w:rPr>
          <w:rFonts w:ascii="Times New Roman" w:hAnsi="Times New Roman" w:cs="Times New Roman"/>
          <w:sz w:val="28"/>
          <w:szCs w:val="28"/>
        </w:rPr>
        <w:t>Радиус эффективного теплоснабжения будет оптимальным если:</w:t>
      </w:r>
    </w:p>
    <w:p w:rsidR="006E554B" w:rsidRPr="00DE1A88" w:rsidRDefault="006E554B" w:rsidP="006E554B">
      <w:pPr>
        <w:numPr>
          <w:ilvl w:val="0"/>
          <w:numId w:val="3"/>
        </w:numPr>
        <w:spacing w:after="0" w:line="360" w:lineRule="auto"/>
        <w:ind w:left="0" w:firstLine="709"/>
        <w:jc w:val="both"/>
        <w:rPr>
          <w:rFonts w:ascii="Times New Roman" w:hAnsi="Times New Roman" w:cs="Times New Roman"/>
          <w:sz w:val="28"/>
          <w:szCs w:val="28"/>
        </w:rPr>
      </w:pPr>
      <w:r w:rsidRPr="00DE1A88">
        <w:rPr>
          <w:rFonts w:ascii="Times New Roman" w:hAnsi="Times New Roman" w:cs="Times New Roman"/>
          <w:sz w:val="28"/>
          <w:szCs w:val="28"/>
        </w:rPr>
        <w:t>годовые затраты на транспорт тепла для района застройки будут меньше годовых затрат на транспорт тепла, определенных по тарифу;</w:t>
      </w:r>
    </w:p>
    <w:p w:rsidR="006E554B" w:rsidRPr="00DE1A88" w:rsidRDefault="006E554B" w:rsidP="006E554B">
      <w:pPr>
        <w:numPr>
          <w:ilvl w:val="0"/>
          <w:numId w:val="3"/>
        </w:numPr>
        <w:spacing w:after="0" w:line="360" w:lineRule="auto"/>
        <w:ind w:left="0" w:firstLine="709"/>
        <w:jc w:val="both"/>
        <w:rPr>
          <w:rFonts w:ascii="Times New Roman" w:hAnsi="Times New Roman" w:cs="Times New Roman"/>
          <w:sz w:val="28"/>
          <w:szCs w:val="28"/>
        </w:rPr>
      </w:pPr>
      <w:r w:rsidRPr="00DE1A88">
        <w:rPr>
          <w:rFonts w:ascii="Times New Roman" w:hAnsi="Times New Roman" w:cs="Times New Roman"/>
          <w:sz w:val="28"/>
          <w:szCs w:val="28"/>
        </w:rPr>
        <w:t>себестоимость транспорта 1 Гкал меньше средней себестоимости передачи тепла;</w:t>
      </w:r>
    </w:p>
    <w:p w:rsidR="006E554B" w:rsidRPr="00DE1A88" w:rsidRDefault="006E554B" w:rsidP="006E554B">
      <w:pPr>
        <w:numPr>
          <w:ilvl w:val="0"/>
          <w:numId w:val="3"/>
        </w:numPr>
        <w:spacing w:after="0" w:line="360" w:lineRule="auto"/>
        <w:ind w:left="0" w:firstLine="709"/>
        <w:jc w:val="both"/>
        <w:rPr>
          <w:rFonts w:ascii="Times New Roman" w:hAnsi="Times New Roman" w:cs="Times New Roman"/>
          <w:sz w:val="28"/>
          <w:szCs w:val="28"/>
        </w:rPr>
      </w:pPr>
      <w:r w:rsidRPr="00DE1A88">
        <w:rPr>
          <w:rFonts w:ascii="Times New Roman" w:hAnsi="Times New Roman" w:cs="Times New Roman"/>
          <w:sz w:val="28"/>
          <w:szCs w:val="28"/>
        </w:rPr>
        <w:t>себестоимость транспорта 1 Гкал меньше тарифа на транспорт тепловой энергии.</w:t>
      </w:r>
    </w:p>
    <w:p w:rsidR="006E554B" w:rsidRPr="00D865DC" w:rsidRDefault="006E554B" w:rsidP="006E554B">
      <w:pPr>
        <w:spacing w:after="0" w:line="360" w:lineRule="auto"/>
        <w:ind w:firstLine="709"/>
        <w:jc w:val="both"/>
        <w:rPr>
          <w:rFonts w:ascii="Times New Roman" w:hAnsi="Times New Roman" w:cs="Times New Roman"/>
          <w:b/>
          <w:i/>
          <w:sz w:val="28"/>
          <w:szCs w:val="28"/>
        </w:rPr>
      </w:pPr>
      <w:r w:rsidRPr="00D865DC">
        <w:rPr>
          <w:rFonts w:ascii="Times New Roman" w:hAnsi="Times New Roman" w:cs="Times New Roman"/>
          <w:b/>
          <w:i/>
          <w:sz w:val="28"/>
          <w:szCs w:val="28"/>
        </w:rPr>
        <w:t>Вариант 2. Расчет радиуса эффективного теплоснабжения от точки подключения объекта</w:t>
      </w:r>
    </w:p>
    <w:p w:rsidR="006E554B" w:rsidRPr="00DE1A88" w:rsidRDefault="006E554B" w:rsidP="006E554B">
      <w:pPr>
        <w:spacing w:after="0" w:line="360" w:lineRule="auto"/>
        <w:ind w:firstLine="709"/>
        <w:jc w:val="both"/>
        <w:rPr>
          <w:rFonts w:ascii="Times New Roman" w:hAnsi="Times New Roman" w:cs="Times New Roman"/>
          <w:sz w:val="28"/>
          <w:szCs w:val="28"/>
        </w:rPr>
      </w:pPr>
      <w:r w:rsidRPr="00DE1A88">
        <w:rPr>
          <w:rFonts w:ascii="Times New Roman" w:hAnsi="Times New Roman" w:cs="Times New Roman"/>
          <w:sz w:val="28"/>
          <w:szCs w:val="28"/>
        </w:rPr>
        <w:t>Главным условием, определяющим целесообразность присоединения объекта к централизованному теплоснабжению является тот факт, что выручка от реализации тепловой энергии по присоединяемому объекту после подключения его к источнику не должна быть меньше совокупных затрат на строительство и эксплуатацию данной теплотрассы. В соответствии с данным условием, порядок расчета радиуса эффективного теплоснабжения следующий:</w:t>
      </w:r>
    </w:p>
    <w:p w:rsidR="006E554B" w:rsidRPr="00DE1A88" w:rsidRDefault="006E554B" w:rsidP="006E554B">
      <w:pPr>
        <w:spacing w:after="0" w:line="360" w:lineRule="auto"/>
        <w:ind w:firstLine="709"/>
        <w:jc w:val="both"/>
        <w:rPr>
          <w:rFonts w:ascii="Times New Roman" w:hAnsi="Times New Roman" w:cs="Times New Roman"/>
          <w:sz w:val="28"/>
          <w:szCs w:val="28"/>
        </w:rPr>
      </w:pPr>
      <w:r w:rsidRPr="00DE1A88">
        <w:rPr>
          <w:rFonts w:ascii="Times New Roman" w:hAnsi="Times New Roman" w:cs="Times New Roman"/>
          <w:sz w:val="28"/>
          <w:szCs w:val="28"/>
        </w:rPr>
        <w:lastRenderedPageBreak/>
        <w:t xml:space="preserve">1) Для каждого диаметра трубопровода определяется длина теплотрассы при заданном расходе сетевой воды. Принимается расход сетевой воды с шагом, обеспечивающим требуемую точность расчетов и значение гидравлических потерь. В сумме в подающем и обратном трубопроводе </w:t>
      </w:r>
      <w:proofErr w:type="spellStart"/>
      <w:r w:rsidRPr="00DE1A88">
        <w:rPr>
          <w:rFonts w:ascii="Times New Roman" w:hAnsi="Times New Roman" w:cs="Times New Roman"/>
          <w:sz w:val="28"/>
          <w:szCs w:val="28"/>
        </w:rPr>
        <w:t>потерине</w:t>
      </w:r>
      <w:proofErr w:type="spellEnd"/>
      <w:r w:rsidRPr="00DE1A88">
        <w:rPr>
          <w:rFonts w:ascii="Times New Roman" w:hAnsi="Times New Roman" w:cs="Times New Roman"/>
          <w:sz w:val="28"/>
          <w:szCs w:val="28"/>
        </w:rPr>
        <w:t xml:space="preserve"> должны превышать 2 </w:t>
      </w:r>
      <w:proofErr w:type="spellStart"/>
      <w:r w:rsidRPr="00DE1A88">
        <w:rPr>
          <w:rFonts w:ascii="Times New Roman" w:hAnsi="Times New Roman" w:cs="Times New Roman"/>
          <w:sz w:val="28"/>
          <w:szCs w:val="28"/>
        </w:rPr>
        <w:t>м</w:t>
      </w:r>
      <w:proofErr w:type="gramStart"/>
      <w:r w:rsidRPr="00DE1A88">
        <w:rPr>
          <w:rFonts w:ascii="Times New Roman" w:hAnsi="Times New Roman" w:cs="Times New Roman"/>
          <w:sz w:val="28"/>
          <w:szCs w:val="28"/>
        </w:rPr>
        <w:t>.в</w:t>
      </w:r>
      <w:proofErr w:type="gramEnd"/>
      <w:r w:rsidRPr="00DE1A88">
        <w:rPr>
          <w:rFonts w:ascii="Times New Roman" w:hAnsi="Times New Roman" w:cs="Times New Roman"/>
          <w:sz w:val="28"/>
          <w:szCs w:val="28"/>
        </w:rPr>
        <w:t>од.ст</w:t>
      </w:r>
      <w:proofErr w:type="spellEnd"/>
      <w:r w:rsidRPr="00DE1A88">
        <w:rPr>
          <w:rFonts w:ascii="Times New Roman" w:hAnsi="Times New Roman" w:cs="Times New Roman"/>
          <w:sz w:val="28"/>
          <w:szCs w:val="28"/>
        </w:rPr>
        <w:t>. Данное условие берется из целесообразности обеспечения перепада давлений в каждой точке теплотрассы. Иными словами, если потери будут бол</w:t>
      </w:r>
      <w:r w:rsidR="00EA7A30">
        <w:rPr>
          <w:rFonts w:ascii="Times New Roman" w:hAnsi="Times New Roman" w:cs="Times New Roman"/>
          <w:sz w:val="28"/>
          <w:szCs w:val="28"/>
        </w:rPr>
        <w:t>ьш</w:t>
      </w:r>
      <w:r w:rsidRPr="00DE1A88">
        <w:rPr>
          <w:rFonts w:ascii="Times New Roman" w:hAnsi="Times New Roman" w:cs="Times New Roman"/>
          <w:sz w:val="28"/>
          <w:szCs w:val="28"/>
        </w:rPr>
        <w:t>е указанной величины, необходимо будет держать завышенный перепад давлений по теплотрассе, что приведет к дополнительным потерям и необходимости перестройки гидравлического режима всей системы теплоснабжения.</w:t>
      </w:r>
    </w:p>
    <w:p w:rsidR="006E554B" w:rsidRPr="00DE1A88" w:rsidRDefault="006E554B" w:rsidP="006E554B">
      <w:pPr>
        <w:spacing w:after="0" w:line="360" w:lineRule="auto"/>
        <w:ind w:firstLine="709"/>
        <w:jc w:val="both"/>
        <w:rPr>
          <w:rFonts w:ascii="Times New Roman" w:hAnsi="Times New Roman" w:cs="Times New Roman"/>
          <w:sz w:val="28"/>
          <w:szCs w:val="28"/>
        </w:rPr>
      </w:pPr>
      <w:r w:rsidRPr="00DE1A88">
        <w:rPr>
          <w:rFonts w:ascii="Times New Roman" w:hAnsi="Times New Roman" w:cs="Times New Roman"/>
          <w:sz w:val="28"/>
          <w:szCs w:val="28"/>
        </w:rPr>
        <w:t>2) Задаваясь температурным графиком работы теплосети (исходя из фактического для рассматриваемого источника тепловой энергии), определяется пропускная способность в Гкал/ч. В соответствии с этим определяется месячная и годовая величину полезного отпуска тепла. В данном случае под полезным отпуском следует понимать потребление тепла объектом присоединения.</w:t>
      </w:r>
    </w:p>
    <w:p w:rsidR="006E554B" w:rsidRPr="00DE1A88" w:rsidRDefault="006E554B" w:rsidP="006E554B">
      <w:pPr>
        <w:spacing w:after="0" w:line="360" w:lineRule="auto"/>
        <w:ind w:firstLine="709"/>
        <w:jc w:val="both"/>
        <w:rPr>
          <w:rFonts w:ascii="Times New Roman" w:hAnsi="Times New Roman" w:cs="Times New Roman"/>
          <w:sz w:val="28"/>
          <w:szCs w:val="28"/>
        </w:rPr>
      </w:pPr>
      <w:r w:rsidRPr="00DE1A88">
        <w:rPr>
          <w:rFonts w:ascii="Times New Roman" w:hAnsi="Times New Roman" w:cs="Times New Roman"/>
          <w:sz w:val="28"/>
          <w:szCs w:val="28"/>
        </w:rPr>
        <w:t>3) Производится расчет тепловых потерь через теплоизоляционные конструкции при среднегодовых условиях работы тепловой сети и нормируемых эксплуатационных тепловых потерь с потерями сетевой воды.</w:t>
      </w:r>
    </w:p>
    <w:p w:rsidR="006E554B" w:rsidRPr="00DE1A88" w:rsidRDefault="006E554B" w:rsidP="006E554B">
      <w:pPr>
        <w:spacing w:after="0" w:line="360" w:lineRule="auto"/>
        <w:ind w:firstLine="709"/>
        <w:jc w:val="both"/>
        <w:rPr>
          <w:rFonts w:ascii="Times New Roman" w:hAnsi="Times New Roman" w:cs="Times New Roman"/>
          <w:sz w:val="28"/>
          <w:szCs w:val="28"/>
        </w:rPr>
      </w:pPr>
      <w:r w:rsidRPr="00DE1A88">
        <w:rPr>
          <w:rFonts w:ascii="Times New Roman" w:hAnsi="Times New Roman" w:cs="Times New Roman"/>
          <w:sz w:val="28"/>
          <w:szCs w:val="28"/>
        </w:rPr>
        <w:t>4) Определяется выручка от реализации тепловой энергии и затраты с тепловыми потерями.</w:t>
      </w:r>
    </w:p>
    <w:p w:rsidR="006E554B" w:rsidRPr="00DE1A88" w:rsidRDefault="006E554B" w:rsidP="006E554B">
      <w:pPr>
        <w:spacing w:after="0" w:line="360" w:lineRule="auto"/>
        <w:ind w:firstLine="709"/>
        <w:jc w:val="both"/>
        <w:rPr>
          <w:rFonts w:ascii="Times New Roman" w:hAnsi="Times New Roman" w:cs="Times New Roman"/>
          <w:sz w:val="28"/>
          <w:szCs w:val="28"/>
        </w:rPr>
      </w:pPr>
      <w:r w:rsidRPr="00DE1A88">
        <w:rPr>
          <w:rFonts w:ascii="Times New Roman" w:hAnsi="Times New Roman" w:cs="Times New Roman"/>
          <w:sz w:val="28"/>
          <w:szCs w:val="28"/>
        </w:rPr>
        <w:t xml:space="preserve">5) Определяются капитальные затраты на строительство тепловой сети с учетом показателя укрупненного норматива цены. Так как показатель укрупненного норматива цены представляет собой объем денежных средств необходимый и достаточный для строительства 1 километра наружных тепловых сетей, производится пересчет капитальных затрат на длину </w:t>
      </w:r>
      <w:r w:rsidRPr="00DE1A88">
        <w:rPr>
          <w:rFonts w:ascii="Times New Roman" w:hAnsi="Times New Roman" w:cs="Times New Roman"/>
          <w:sz w:val="28"/>
          <w:szCs w:val="28"/>
          <w:lang w:val="en-US"/>
        </w:rPr>
        <w:t>i</w:t>
      </w:r>
      <w:r w:rsidRPr="00DE1A88">
        <w:rPr>
          <w:rFonts w:ascii="Times New Roman" w:hAnsi="Times New Roman" w:cs="Times New Roman"/>
          <w:sz w:val="28"/>
          <w:szCs w:val="28"/>
        </w:rPr>
        <w:t>-го участка тепловой сети. Учитывая срок амортизации на 10 лет (равномерно), получаются годовые затраты на строительство.</w:t>
      </w:r>
    </w:p>
    <w:p w:rsidR="006E554B" w:rsidRPr="00DE1A88" w:rsidRDefault="006E554B" w:rsidP="006E554B">
      <w:pPr>
        <w:spacing w:after="0" w:line="360" w:lineRule="auto"/>
        <w:ind w:firstLine="709"/>
        <w:jc w:val="both"/>
        <w:rPr>
          <w:rFonts w:ascii="Times New Roman" w:hAnsi="Times New Roman" w:cs="Times New Roman"/>
          <w:sz w:val="28"/>
          <w:szCs w:val="28"/>
        </w:rPr>
      </w:pPr>
      <w:r w:rsidRPr="00DE1A88">
        <w:rPr>
          <w:rFonts w:ascii="Times New Roman" w:hAnsi="Times New Roman" w:cs="Times New Roman"/>
          <w:sz w:val="28"/>
          <w:szCs w:val="28"/>
        </w:rPr>
        <w:t xml:space="preserve">6) Из общей протяженности внутриквартальных тепловых сетей в процентном соотношении вычисляем долю каждого диаметра тепловых сетей. Общие эксплуатационные затраты, определяем из фактических затрат на </w:t>
      </w:r>
      <w:r w:rsidRPr="00DE1A88">
        <w:rPr>
          <w:rFonts w:ascii="Times New Roman" w:hAnsi="Times New Roman" w:cs="Times New Roman"/>
          <w:sz w:val="28"/>
          <w:szCs w:val="28"/>
        </w:rPr>
        <w:lastRenderedPageBreak/>
        <w:t xml:space="preserve">эксплуатацию внутриквартальных тепловых сетей за прошедший период. Рассчитываются эксплуатационные затраты для необходимого диаметра. В дальнейшем определяются эксплуатационные затраты для </w:t>
      </w:r>
      <w:r w:rsidRPr="00DE1A88">
        <w:rPr>
          <w:rFonts w:ascii="Times New Roman" w:hAnsi="Times New Roman" w:cs="Times New Roman"/>
          <w:sz w:val="28"/>
          <w:szCs w:val="28"/>
          <w:lang w:val="en-US"/>
        </w:rPr>
        <w:t>i</w:t>
      </w:r>
      <w:r w:rsidRPr="00DE1A88">
        <w:rPr>
          <w:rFonts w:ascii="Times New Roman" w:hAnsi="Times New Roman" w:cs="Times New Roman"/>
          <w:sz w:val="28"/>
          <w:szCs w:val="28"/>
        </w:rPr>
        <w:t>-го участка трубопровода (для длин, определенных через расход теплоносителя, при заданных гидравлических потерях) для данного диаметра.</w:t>
      </w:r>
    </w:p>
    <w:p w:rsidR="006E554B" w:rsidRPr="00DE1A88" w:rsidRDefault="006E554B" w:rsidP="006E554B">
      <w:pPr>
        <w:spacing w:after="0" w:line="360" w:lineRule="auto"/>
        <w:ind w:firstLine="709"/>
        <w:jc w:val="both"/>
        <w:rPr>
          <w:rFonts w:ascii="Times New Roman" w:hAnsi="Times New Roman" w:cs="Times New Roman"/>
          <w:sz w:val="28"/>
          <w:szCs w:val="28"/>
        </w:rPr>
      </w:pPr>
      <w:r w:rsidRPr="00DE1A88">
        <w:rPr>
          <w:rFonts w:ascii="Times New Roman" w:hAnsi="Times New Roman" w:cs="Times New Roman"/>
          <w:sz w:val="28"/>
          <w:szCs w:val="28"/>
        </w:rPr>
        <w:t>7) Определяются совокупные затраты на строительство и эксплуатацию теплотрассы, как сумма затрат с тепловыми потерями, приведенных затрат на строительство на 10 лет (Постановление правительства РФ №1 от 01.01.2002 «О классификации основных средств, включаемых в амортизационные группы») и эксплуатационных затрат.</w:t>
      </w:r>
    </w:p>
    <w:p w:rsidR="006E554B" w:rsidRPr="00DE1A88" w:rsidRDefault="006E554B" w:rsidP="006E554B">
      <w:pPr>
        <w:spacing w:after="0" w:line="360" w:lineRule="auto"/>
        <w:ind w:firstLine="709"/>
        <w:jc w:val="both"/>
        <w:rPr>
          <w:rFonts w:ascii="Times New Roman" w:hAnsi="Times New Roman" w:cs="Times New Roman"/>
          <w:sz w:val="28"/>
          <w:szCs w:val="28"/>
        </w:rPr>
      </w:pPr>
      <w:r w:rsidRPr="00DE1A88">
        <w:rPr>
          <w:rFonts w:ascii="Times New Roman" w:hAnsi="Times New Roman" w:cs="Times New Roman"/>
          <w:sz w:val="28"/>
          <w:szCs w:val="28"/>
        </w:rPr>
        <w:t>8) Определяется отношение совокупных затрат на строительство и эксплуатацию теплотрассы к выручке от реализации тепловой энергии.</w:t>
      </w:r>
    </w:p>
    <w:p w:rsidR="006E554B" w:rsidRPr="00DE1A88" w:rsidRDefault="006E554B" w:rsidP="006E554B">
      <w:pPr>
        <w:spacing w:after="0" w:line="360" w:lineRule="auto"/>
        <w:ind w:firstLine="709"/>
        <w:jc w:val="both"/>
        <w:rPr>
          <w:rFonts w:ascii="Times New Roman" w:hAnsi="Times New Roman" w:cs="Times New Roman"/>
          <w:sz w:val="28"/>
          <w:szCs w:val="28"/>
        </w:rPr>
      </w:pPr>
      <w:r w:rsidRPr="00DE1A88">
        <w:rPr>
          <w:rFonts w:ascii="Times New Roman" w:hAnsi="Times New Roman" w:cs="Times New Roman"/>
          <w:sz w:val="28"/>
          <w:szCs w:val="28"/>
        </w:rPr>
        <w:t>Вывод о попадании объекта присоединения в радиус эффективного теплоснабжения принимается на основании соблюдения условия:</w:t>
      </w:r>
    </w:p>
    <w:p w:rsidR="006E554B" w:rsidRPr="00DE1A88" w:rsidRDefault="006E554B" w:rsidP="006E554B">
      <w:pPr>
        <w:spacing w:after="0" w:line="360" w:lineRule="auto"/>
        <w:ind w:firstLine="709"/>
        <w:jc w:val="both"/>
        <w:rPr>
          <w:rFonts w:ascii="Times New Roman" w:hAnsi="Times New Roman" w:cs="Times New Roman"/>
          <w:sz w:val="28"/>
          <w:szCs w:val="28"/>
        </w:rPr>
      </w:pPr>
      <w:r w:rsidRPr="00DE1A88">
        <w:rPr>
          <w:rFonts w:ascii="Times New Roman" w:hAnsi="Times New Roman" w:cs="Times New Roman"/>
          <w:sz w:val="28"/>
          <w:szCs w:val="28"/>
        </w:rPr>
        <w:t>отношение совокупных затрат на строительство и эксплуатацию теплотрассы к выручке от реализации тепловой энергии должно быть менее или равно 100%. В случае превышения – объект не входит в радиус эффективного теплоснабжения и присоединению к системе централизованного теплоснабжения не подлежит.</w:t>
      </w:r>
    </w:p>
    <w:p w:rsidR="006E554B" w:rsidRPr="0064745E" w:rsidRDefault="006E554B" w:rsidP="006E554B">
      <w:pPr>
        <w:spacing w:after="0" w:line="360" w:lineRule="auto"/>
        <w:ind w:firstLine="709"/>
        <w:jc w:val="both"/>
        <w:rPr>
          <w:rFonts w:ascii="Times New Roman" w:hAnsi="Times New Roman" w:cs="Times New Roman"/>
          <w:b/>
          <w:i/>
          <w:sz w:val="28"/>
          <w:szCs w:val="28"/>
        </w:rPr>
      </w:pPr>
      <w:r w:rsidRPr="0064745E">
        <w:rPr>
          <w:rFonts w:ascii="Times New Roman" w:hAnsi="Times New Roman" w:cs="Times New Roman"/>
          <w:b/>
          <w:i/>
          <w:sz w:val="28"/>
          <w:szCs w:val="28"/>
        </w:rPr>
        <w:t>Вариант 3. Расчет радиуса эффективного теплоснабжения при установке котельного агрегата в доме.</w:t>
      </w:r>
    </w:p>
    <w:p w:rsidR="006E554B" w:rsidRPr="00DE1A88" w:rsidRDefault="006E554B" w:rsidP="006E554B">
      <w:pPr>
        <w:spacing w:after="0" w:line="360" w:lineRule="auto"/>
        <w:ind w:firstLine="709"/>
        <w:jc w:val="both"/>
        <w:rPr>
          <w:rFonts w:ascii="Times New Roman" w:hAnsi="Times New Roman" w:cs="Times New Roman"/>
          <w:sz w:val="28"/>
          <w:szCs w:val="28"/>
        </w:rPr>
      </w:pPr>
      <w:r w:rsidRPr="00DE1A88">
        <w:rPr>
          <w:rFonts w:ascii="Times New Roman" w:hAnsi="Times New Roman" w:cs="Times New Roman"/>
          <w:sz w:val="28"/>
          <w:szCs w:val="28"/>
        </w:rPr>
        <w:t>Данный вариант рассматривается исходя из  условия подключения объекта с расчетной тепловой нагрузкой отопления не превышающей 0,1 Гкал/</w:t>
      </w:r>
      <w:proofErr w:type="gramStart"/>
      <w:r w:rsidRPr="00DE1A88">
        <w:rPr>
          <w:rFonts w:ascii="Times New Roman" w:hAnsi="Times New Roman" w:cs="Times New Roman"/>
          <w:sz w:val="28"/>
          <w:szCs w:val="28"/>
        </w:rPr>
        <w:t>ч</w:t>
      </w:r>
      <w:proofErr w:type="gramEnd"/>
      <w:r w:rsidRPr="00DE1A88">
        <w:rPr>
          <w:rFonts w:ascii="Times New Roman" w:hAnsi="Times New Roman" w:cs="Times New Roman"/>
          <w:sz w:val="28"/>
          <w:szCs w:val="28"/>
        </w:rPr>
        <w:t>.</w:t>
      </w:r>
    </w:p>
    <w:p w:rsidR="006E554B" w:rsidRPr="00DE1A88" w:rsidRDefault="006E554B" w:rsidP="006E554B">
      <w:pPr>
        <w:spacing w:after="0" w:line="360" w:lineRule="auto"/>
        <w:ind w:firstLine="709"/>
        <w:jc w:val="both"/>
        <w:rPr>
          <w:rFonts w:ascii="Times New Roman" w:hAnsi="Times New Roman" w:cs="Times New Roman"/>
          <w:sz w:val="28"/>
          <w:szCs w:val="28"/>
        </w:rPr>
      </w:pPr>
      <w:r w:rsidRPr="00DE1A88">
        <w:rPr>
          <w:rFonts w:ascii="Times New Roman" w:hAnsi="Times New Roman" w:cs="Times New Roman"/>
          <w:sz w:val="28"/>
          <w:szCs w:val="28"/>
        </w:rPr>
        <w:t xml:space="preserve">Главным условием, определяющим целесообразность присоединения объекта к централизованному теплоснабжению является тот факт, что совокупные затрат на строительство и эксплуатацию данной теплотрассы должны быть меньше суммы стоимости котельного агрегата с учетом установки. А так же в случае невыполнения данного условия для более обоснованного отказа потребителю необходимо произвести расчет срока окупаемости </w:t>
      </w:r>
      <w:r w:rsidRPr="00DE1A88">
        <w:rPr>
          <w:rFonts w:ascii="Times New Roman" w:hAnsi="Times New Roman" w:cs="Times New Roman"/>
          <w:sz w:val="28"/>
          <w:szCs w:val="28"/>
        </w:rPr>
        <w:lastRenderedPageBreak/>
        <w:t>котельного агрегата. В соответствии с данными условиями</w:t>
      </w:r>
      <w:proofErr w:type="gramStart"/>
      <w:r>
        <w:rPr>
          <w:rFonts w:ascii="Times New Roman" w:hAnsi="Times New Roman" w:cs="Times New Roman"/>
          <w:sz w:val="28"/>
          <w:szCs w:val="28"/>
        </w:rPr>
        <w:t xml:space="preserve"> </w:t>
      </w:r>
      <w:r w:rsidRPr="00DE1A88">
        <w:rPr>
          <w:rFonts w:ascii="Times New Roman" w:hAnsi="Times New Roman" w:cs="Times New Roman"/>
          <w:sz w:val="28"/>
          <w:szCs w:val="28"/>
        </w:rPr>
        <w:t>,</w:t>
      </w:r>
      <w:proofErr w:type="gramEnd"/>
      <w:r w:rsidRPr="00DE1A88">
        <w:rPr>
          <w:rFonts w:ascii="Times New Roman" w:hAnsi="Times New Roman" w:cs="Times New Roman"/>
          <w:sz w:val="28"/>
          <w:szCs w:val="28"/>
        </w:rPr>
        <w:t>порядок расчета радиуса эффективного теплоснабжения следующий:</w:t>
      </w:r>
    </w:p>
    <w:p w:rsidR="006E554B" w:rsidRPr="00DE1A88" w:rsidRDefault="006E554B" w:rsidP="006E554B">
      <w:pPr>
        <w:spacing w:after="0" w:line="360" w:lineRule="auto"/>
        <w:ind w:firstLine="709"/>
        <w:jc w:val="both"/>
        <w:rPr>
          <w:rFonts w:ascii="Times New Roman" w:hAnsi="Times New Roman" w:cs="Times New Roman"/>
          <w:sz w:val="28"/>
          <w:szCs w:val="28"/>
        </w:rPr>
      </w:pPr>
      <w:r w:rsidRPr="00DE1A88">
        <w:rPr>
          <w:rFonts w:ascii="Times New Roman" w:hAnsi="Times New Roman" w:cs="Times New Roman"/>
          <w:sz w:val="28"/>
          <w:szCs w:val="28"/>
        </w:rPr>
        <w:t xml:space="preserve">1) Определяем расчетную часовую тепловую нагрузку  отопления отдельного здания. </w:t>
      </w:r>
      <w:r w:rsidRPr="00DE1A88">
        <w:rPr>
          <w:rFonts w:ascii="Times New Roman" w:hAnsi="Times New Roman" w:cs="Times New Roman"/>
          <w:bCs/>
          <w:sz w:val="28"/>
          <w:szCs w:val="28"/>
        </w:rPr>
        <w:t>П</w:t>
      </w:r>
      <w:r w:rsidRPr="00DE1A88">
        <w:rPr>
          <w:rFonts w:ascii="Times New Roman" w:hAnsi="Times New Roman" w:cs="Times New Roman"/>
          <w:sz w:val="28"/>
          <w:szCs w:val="28"/>
        </w:rPr>
        <w:t>ри отсутствии проектной информации расчетную часовую тепловую нагрузку отопления отдельного здания можно определить по укрупненным показателям;</w:t>
      </w:r>
    </w:p>
    <w:p w:rsidR="006E554B" w:rsidRPr="00DE1A88" w:rsidRDefault="006E554B" w:rsidP="006E554B">
      <w:pPr>
        <w:spacing w:after="0" w:line="360" w:lineRule="auto"/>
        <w:ind w:firstLine="709"/>
        <w:jc w:val="both"/>
        <w:rPr>
          <w:rFonts w:ascii="Times New Roman" w:hAnsi="Times New Roman" w:cs="Times New Roman"/>
          <w:sz w:val="28"/>
          <w:szCs w:val="28"/>
        </w:rPr>
      </w:pPr>
      <w:r w:rsidRPr="00DE1A88">
        <w:rPr>
          <w:rFonts w:ascii="Times New Roman" w:hAnsi="Times New Roman" w:cs="Times New Roman"/>
          <w:sz w:val="28"/>
          <w:szCs w:val="28"/>
        </w:rPr>
        <w:t>2) Исходя, из данных расчетной тепловой нагрузки отопления определяем тип котла и его характеристики по проектной документации. Определяем удельный расход условного топлива и расход условного топлива в базовом году. Переводим величину расхода условного топлива в натуральное выражение;</w:t>
      </w:r>
    </w:p>
    <w:p w:rsidR="006E554B" w:rsidRPr="00DE1A88" w:rsidRDefault="006E554B" w:rsidP="006E554B">
      <w:pPr>
        <w:spacing w:after="0" w:line="360" w:lineRule="auto"/>
        <w:ind w:firstLine="709"/>
        <w:jc w:val="both"/>
        <w:rPr>
          <w:rFonts w:ascii="Times New Roman" w:hAnsi="Times New Roman" w:cs="Times New Roman"/>
          <w:sz w:val="28"/>
          <w:szCs w:val="28"/>
        </w:rPr>
      </w:pPr>
      <w:r w:rsidRPr="00DE1A88">
        <w:rPr>
          <w:rFonts w:ascii="Times New Roman" w:hAnsi="Times New Roman" w:cs="Times New Roman"/>
          <w:sz w:val="28"/>
          <w:szCs w:val="28"/>
        </w:rPr>
        <w:t>3) Производим расчет годовых затрат на топливо котельного агрегата и затрат при годовом потреблении от ТЭЦ;</w:t>
      </w:r>
    </w:p>
    <w:p w:rsidR="006E554B" w:rsidRPr="00DE1A88" w:rsidRDefault="006E554B" w:rsidP="006E554B">
      <w:pPr>
        <w:spacing w:after="0" w:line="360" w:lineRule="auto"/>
        <w:ind w:firstLine="709"/>
        <w:jc w:val="both"/>
        <w:rPr>
          <w:rFonts w:ascii="Times New Roman" w:hAnsi="Times New Roman" w:cs="Times New Roman"/>
          <w:sz w:val="28"/>
          <w:szCs w:val="28"/>
        </w:rPr>
      </w:pPr>
      <w:r w:rsidRPr="00DE1A88">
        <w:rPr>
          <w:rFonts w:ascii="Times New Roman" w:hAnsi="Times New Roman" w:cs="Times New Roman"/>
          <w:sz w:val="28"/>
          <w:szCs w:val="28"/>
        </w:rPr>
        <w:t>4) Определяем экономию между годовыми затратами при потреблении от ТЭЦ и годовыми затратами на топливо котельного агрегата. Срок окупаемости рассчитываем как отношение стоимость котельного агрегата с учетом установки, к экономии между годовыми затратами при потреблении от ТЭЦ и годовыми затратами на топливо котельного агрегата. Совокупные затраты на строительство и эксплуатацию трассы, определяются аналогично первому варианту для определенного диаметра;</w:t>
      </w:r>
    </w:p>
    <w:p w:rsidR="006E554B" w:rsidRDefault="006E554B" w:rsidP="006E554B">
      <w:pPr>
        <w:spacing w:line="360" w:lineRule="auto"/>
        <w:ind w:firstLine="851"/>
        <w:jc w:val="both"/>
        <w:rPr>
          <w:rFonts w:ascii="Times New Roman" w:hAnsi="Times New Roman" w:cs="Times New Roman"/>
          <w:sz w:val="28"/>
          <w:szCs w:val="28"/>
        </w:rPr>
      </w:pPr>
      <w:r w:rsidRPr="00DE1A88">
        <w:rPr>
          <w:rFonts w:ascii="Times New Roman" w:hAnsi="Times New Roman" w:cs="Times New Roman"/>
          <w:sz w:val="28"/>
          <w:szCs w:val="28"/>
        </w:rPr>
        <w:t>Радиус эффективного теплоснабжения будет обуславливаться условием, что стоимость котельного агрегата с учетом установки будет равна совокупными затратами на строительство и эксплуатацию трассы. Т. е. максимально допустимая длина трассы для определенного диаметра, будет достигаться при выполнении равенства затрат на котельный агрегат и затрат на строительство трассы. Если фактическая длина трассы больше предельно допустимой, то соответственно затраты на строительство трассы будут превышать затраты на котельный агрегат и строительство трассы до потребителя будет более неэкономичным вариантом. Так же при невысоких сроках окупаемости котельного агрегата подключение объекта к децентрализованному теплоснабжению будет более обоснованным вариантом.</w:t>
      </w:r>
    </w:p>
    <w:p w:rsidR="006E554B" w:rsidRDefault="006E554B" w:rsidP="006E554B">
      <w:pPr>
        <w:rPr>
          <w:rFonts w:ascii="Times New Roman" w:hAnsi="Times New Roman" w:cs="Times New Roman"/>
          <w:sz w:val="28"/>
          <w:szCs w:val="28"/>
        </w:rPr>
      </w:pPr>
      <w:r w:rsidRPr="00DB35DA">
        <w:rPr>
          <w:rFonts w:ascii="Times New Roman" w:hAnsi="Times New Roman" w:cs="Times New Roman"/>
          <w:sz w:val="28"/>
          <w:szCs w:val="28"/>
        </w:rPr>
        <w:lastRenderedPageBreak/>
        <w:t>Таблица 2.</w:t>
      </w:r>
      <w:r w:rsidR="00D96F68">
        <w:rPr>
          <w:rFonts w:ascii="Times New Roman" w:hAnsi="Times New Roman" w:cs="Times New Roman"/>
          <w:sz w:val="28"/>
          <w:szCs w:val="28"/>
        </w:rPr>
        <w:t>5</w:t>
      </w:r>
      <w:r w:rsidRPr="00DB35DA">
        <w:rPr>
          <w:rFonts w:ascii="Times New Roman" w:hAnsi="Times New Roman" w:cs="Times New Roman"/>
          <w:sz w:val="28"/>
          <w:szCs w:val="28"/>
        </w:rPr>
        <w:t>.1</w:t>
      </w:r>
      <w:r>
        <w:rPr>
          <w:rFonts w:ascii="Times New Roman" w:hAnsi="Times New Roman" w:cs="Times New Roman"/>
          <w:sz w:val="28"/>
          <w:szCs w:val="28"/>
        </w:rPr>
        <w:t xml:space="preserve"> – Радиус эффективного теплоснабжения</w:t>
      </w:r>
    </w:p>
    <w:tbl>
      <w:tblPr>
        <w:tblW w:w="9931" w:type="dxa"/>
        <w:tblInd w:w="91" w:type="dxa"/>
        <w:tblLook w:val="04A0" w:firstRow="1" w:lastRow="0" w:firstColumn="1" w:lastColumn="0" w:noHBand="0" w:noVBand="1"/>
      </w:tblPr>
      <w:tblGrid>
        <w:gridCol w:w="1151"/>
        <w:gridCol w:w="7118"/>
        <w:gridCol w:w="1662"/>
      </w:tblGrid>
      <w:tr w:rsidR="0083057F" w:rsidRPr="0083057F" w:rsidTr="0057154D">
        <w:trPr>
          <w:trHeight w:val="551"/>
          <w:tblHeader/>
        </w:trPr>
        <w:tc>
          <w:tcPr>
            <w:tcW w:w="1151" w:type="dxa"/>
            <w:tcBorders>
              <w:top w:val="single" w:sz="4" w:space="0" w:color="auto"/>
              <w:left w:val="single" w:sz="4" w:space="0" w:color="auto"/>
              <w:bottom w:val="single" w:sz="4" w:space="0" w:color="auto"/>
              <w:right w:val="single" w:sz="4" w:space="0" w:color="auto"/>
            </w:tcBorders>
            <w:shd w:val="clear" w:color="000000" w:fill="B2A1C7"/>
            <w:vAlign w:val="center"/>
          </w:tcPr>
          <w:p w:rsidR="0083057F" w:rsidRPr="0083057F" w:rsidRDefault="0083057F" w:rsidP="0083057F">
            <w:pPr>
              <w:spacing w:after="0" w:line="240" w:lineRule="auto"/>
              <w:jc w:val="center"/>
              <w:rPr>
                <w:rFonts w:ascii="Times New Roman" w:eastAsia="Times New Roman" w:hAnsi="Times New Roman" w:cs="Times New Roman"/>
                <w:b/>
                <w:bCs/>
                <w:color w:val="000000"/>
                <w:sz w:val="20"/>
                <w:szCs w:val="20"/>
              </w:rPr>
            </w:pPr>
            <w:r w:rsidRPr="0083057F">
              <w:rPr>
                <w:rFonts w:ascii="Times New Roman" w:eastAsia="Times New Roman" w:hAnsi="Times New Roman" w:cs="Times New Roman"/>
                <w:b/>
                <w:bCs/>
                <w:color w:val="000000"/>
                <w:sz w:val="20"/>
                <w:szCs w:val="20"/>
              </w:rPr>
              <w:t xml:space="preserve">№ </w:t>
            </w:r>
            <w:proofErr w:type="gramStart"/>
            <w:r w:rsidRPr="0083057F">
              <w:rPr>
                <w:rFonts w:ascii="Times New Roman" w:eastAsia="Times New Roman" w:hAnsi="Times New Roman" w:cs="Times New Roman"/>
                <w:b/>
                <w:bCs/>
                <w:color w:val="000000"/>
                <w:sz w:val="20"/>
                <w:szCs w:val="20"/>
              </w:rPr>
              <w:t>п</w:t>
            </w:r>
            <w:proofErr w:type="gramEnd"/>
            <w:r w:rsidRPr="0083057F">
              <w:rPr>
                <w:rFonts w:ascii="Times New Roman" w:eastAsia="Times New Roman" w:hAnsi="Times New Roman" w:cs="Times New Roman"/>
                <w:b/>
                <w:bCs/>
                <w:color w:val="000000"/>
                <w:sz w:val="20"/>
                <w:szCs w:val="20"/>
              </w:rPr>
              <w:t>/п</w:t>
            </w:r>
          </w:p>
        </w:tc>
        <w:tc>
          <w:tcPr>
            <w:tcW w:w="7118" w:type="dxa"/>
            <w:tcBorders>
              <w:top w:val="single" w:sz="4" w:space="0" w:color="auto"/>
              <w:left w:val="single" w:sz="4" w:space="0" w:color="auto"/>
              <w:bottom w:val="single" w:sz="4" w:space="0" w:color="auto"/>
              <w:right w:val="single" w:sz="4" w:space="0" w:color="auto"/>
            </w:tcBorders>
            <w:shd w:val="clear" w:color="000000" w:fill="B2A1C7"/>
            <w:noWrap/>
            <w:vAlign w:val="center"/>
            <w:hideMark/>
          </w:tcPr>
          <w:p w:rsidR="0083057F" w:rsidRPr="0083057F" w:rsidRDefault="0083057F" w:rsidP="0083057F">
            <w:pPr>
              <w:spacing w:after="0" w:line="240" w:lineRule="auto"/>
              <w:jc w:val="center"/>
              <w:rPr>
                <w:rFonts w:ascii="Times New Roman" w:eastAsia="Times New Roman" w:hAnsi="Times New Roman" w:cs="Times New Roman"/>
                <w:b/>
                <w:bCs/>
                <w:color w:val="000000"/>
                <w:sz w:val="20"/>
                <w:szCs w:val="20"/>
              </w:rPr>
            </w:pPr>
            <w:r w:rsidRPr="0083057F">
              <w:rPr>
                <w:rFonts w:ascii="Times New Roman" w:eastAsia="Times New Roman" w:hAnsi="Times New Roman" w:cs="Times New Roman"/>
                <w:b/>
                <w:bCs/>
                <w:color w:val="000000"/>
                <w:sz w:val="20"/>
                <w:szCs w:val="20"/>
              </w:rPr>
              <w:t>Тепловой источник</w:t>
            </w:r>
          </w:p>
        </w:tc>
        <w:tc>
          <w:tcPr>
            <w:tcW w:w="1662"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83057F" w:rsidRPr="0083057F" w:rsidRDefault="0083057F" w:rsidP="0083057F">
            <w:pPr>
              <w:spacing w:after="0" w:line="240" w:lineRule="auto"/>
              <w:jc w:val="center"/>
              <w:rPr>
                <w:rFonts w:ascii="Times New Roman" w:eastAsia="Times New Roman" w:hAnsi="Times New Roman" w:cs="Times New Roman"/>
                <w:b/>
                <w:bCs/>
                <w:color w:val="000000"/>
                <w:sz w:val="20"/>
                <w:szCs w:val="20"/>
              </w:rPr>
            </w:pPr>
            <w:r w:rsidRPr="0083057F">
              <w:rPr>
                <w:rFonts w:ascii="Times New Roman" w:eastAsia="Times New Roman" w:hAnsi="Times New Roman" w:cs="Times New Roman"/>
                <w:b/>
                <w:bCs/>
                <w:color w:val="000000"/>
                <w:sz w:val="20"/>
                <w:szCs w:val="20"/>
              </w:rPr>
              <w:t xml:space="preserve">Значения радиуса, </w:t>
            </w:r>
            <w:proofErr w:type="gramStart"/>
            <w:r w:rsidRPr="0083057F">
              <w:rPr>
                <w:rFonts w:ascii="Times New Roman" w:eastAsia="Times New Roman" w:hAnsi="Times New Roman" w:cs="Times New Roman"/>
                <w:b/>
                <w:bCs/>
                <w:color w:val="000000"/>
                <w:sz w:val="20"/>
                <w:szCs w:val="20"/>
              </w:rPr>
              <w:t>м</w:t>
            </w:r>
            <w:proofErr w:type="gramEnd"/>
          </w:p>
        </w:tc>
      </w:tr>
      <w:tr w:rsidR="0083057F" w:rsidRPr="0083057F" w:rsidTr="0057154D">
        <w:trPr>
          <w:trHeight w:val="366"/>
        </w:trPr>
        <w:tc>
          <w:tcPr>
            <w:tcW w:w="1151" w:type="dxa"/>
            <w:tcBorders>
              <w:top w:val="nil"/>
              <w:left w:val="single" w:sz="4" w:space="0" w:color="auto"/>
              <w:bottom w:val="single" w:sz="4" w:space="0" w:color="auto"/>
              <w:right w:val="single" w:sz="4" w:space="0" w:color="auto"/>
            </w:tcBorders>
            <w:vAlign w:val="center"/>
          </w:tcPr>
          <w:p w:rsidR="0083057F" w:rsidRPr="0083057F" w:rsidRDefault="0083057F" w:rsidP="0083057F">
            <w:pPr>
              <w:spacing w:after="0" w:line="240" w:lineRule="auto"/>
              <w:jc w:val="center"/>
              <w:rPr>
                <w:rFonts w:ascii="Times New Roman" w:eastAsia="Times New Roman" w:hAnsi="Times New Roman" w:cs="Times New Roman"/>
                <w:sz w:val="20"/>
                <w:szCs w:val="20"/>
              </w:rPr>
            </w:pPr>
            <w:r w:rsidRPr="0083057F">
              <w:rPr>
                <w:rFonts w:ascii="Times New Roman" w:eastAsia="Times New Roman" w:hAnsi="Times New Roman" w:cs="Times New Roman"/>
                <w:sz w:val="20"/>
                <w:szCs w:val="20"/>
              </w:rPr>
              <w:t>1</w:t>
            </w:r>
          </w:p>
        </w:tc>
        <w:tc>
          <w:tcPr>
            <w:tcW w:w="7118" w:type="dxa"/>
            <w:tcBorders>
              <w:top w:val="nil"/>
              <w:left w:val="single" w:sz="4" w:space="0" w:color="auto"/>
              <w:bottom w:val="single" w:sz="4" w:space="0" w:color="auto"/>
              <w:right w:val="single" w:sz="4" w:space="0" w:color="auto"/>
            </w:tcBorders>
            <w:shd w:val="clear" w:color="auto" w:fill="auto"/>
            <w:vAlign w:val="center"/>
          </w:tcPr>
          <w:p w:rsidR="0083057F" w:rsidRPr="0083057F" w:rsidRDefault="002777E0" w:rsidP="002777E0">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№39</w:t>
            </w:r>
            <w:r>
              <w:rPr>
                <w:rFonts w:ascii="Times New Roman" w:eastAsia="Times New Roman" w:hAnsi="Times New Roman" w:cs="Times New Roman"/>
                <w:color w:val="000000"/>
                <w:sz w:val="20"/>
                <w:szCs w:val="20"/>
              </w:rPr>
              <w:tab/>
              <w:t xml:space="preserve">п. </w:t>
            </w:r>
            <w:proofErr w:type="gramStart"/>
            <w:r>
              <w:rPr>
                <w:rFonts w:ascii="Times New Roman" w:eastAsia="Times New Roman" w:hAnsi="Times New Roman" w:cs="Times New Roman"/>
                <w:color w:val="000000"/>
                <w:sz w:val="20"/>
                <w:szCs w:val="20"/>
              </w:rPr>
              <w:t>Молодежный</w:t>
            </w:r>
            <w:proofErr w:type="gramEnd"/>
          </w:p>
        </w:tc>
        <w:tc>
          <w:tcPr>
            <w:tcW w:w="1662" w:type="dxa"/>
            <w:tcBorders>
              <w:top w:val="nil"/>
              <w:left w:val="nil"/>
              <w:bottom w:val="single" w:sz="4" w:space="0" w:color="auto"/>
              <w:right w:val="single" w:sz="4" w:space="0" w:color="auto"/>
            </w:tcBorders>
            <w:shd w:val="clear" w:color="auto" w:fill="auto"/>
            <w:vAlign w:val="center"/>
          </w:tcPr>
          <w:p w:rsidR="0083057F" w:rsidRPr="0083057F" w:rsidRDefault="0083057F" w:rsidP="0083057F">
            <w:pPr>
              <w:spacing w:after="0" w:line="240" w:lineRule="auto"/>
              <w:jc w:val="center"/>
              <w:rPr>
                <w:rFonts w:ascii="Times New Roman" w:eastAsia="Times New Roman" w:hAnsi="Times New Roman" w:cs="Times New Roman"/>
                <w:color w:val="000000"/>
                <w:sz w:val="20"/>
                <w:szCs w:val="20"/>
              </w:rPr>
            </w:pPr>
            <w:r w:rsidRPr="0083057F">
              <w:rPr>
                <w:rFonts w:ascii="Times New Roman" w:eastAsia="Times New Roman" w:hAnsi="Times New Roman" w:cs="Times New Roman"/>
                <w:color w:val="000000"/>
                <w:sz w:val="20"/>
                <w:szCs w:val="20"/>
              </w:rPr>
              <w:t>7,93</w:t>
            </w:r>
          </w:p>
        </w:tc>
      </w:tr>
    </w:tbl>
    <w:p w:rsidR="00A62E94" w:rsidRDefault="006E554B" w:rsidP="00C31443">
      <w:pPr>
        <w:spacing w:line="360" w:lineRule="auto"/>
        <w:ind w:firstLine="708"/>
        <w:jc w:val="both"/>
        <w:rPr>
          <w:rFonts w:ascii="Times New Roman" w:eastAsia="Times New Roman" w:hAnsi="Times New Roman" w:cs="Times New Roman"/>
          <w:color w:val="000000" w:themeColor="text1"/>
          <w:sz w:val="28"/>
          <w:szCs w:val="28"/>
        </w:rPr>
        <w:sectPr w:rsidR="00A62E94" w:rsidSect="006A5458">
          <w:pgSz w:w="11906" w:h="16838" w:code="9"/>
          <w:pgMar w:top="1134" w:right="851" w:bottom="1134" w:left="1276" w:header="709" w:footer="709" w:gutter="0"/>
          <w:cols w:space="708"/>
          <w:docGrid w:linePitch="360"/>
        </w:sectPr>
      </w:pPr>
      <w:r>
        <w:br w:type="page"/>
      </w:r>
    </w:p>
    <w:p w:rsidR="006C2DB3" w:rsidRPr="002C5493" w:rsidRDefault="00D96F68" w:rsidP="00A62E94">
      <w:pPr>
        <w:pStyle w:val="18"/>
        <w:spacing w:before="0" w:line="360" w:lineRule="auto"/>
        <w:jc w:val="both"/>
        <w:rPr>
          <w:color w:val="000000" w:themeColor="text1"/>
        </w:rPr>
      </w:pPr>
      <w:bookmarkStart w:id="12" w:name="_Toc119000194"/>
      <w:r>
        <w:rPr>
          <w:color w:val="000000" w:themeColor="text1"/>
        </w:rPr>
        <w:lastRenderedPageBreak/>
        <w:t>2.6</w:t>
      </w:r>
      <w:r w:rsidR="006C2DB3" w:rsidRPr="002C5493">
        <w:rPr>
          <w:color w:val="000000" w:themeColor="text1"/>
        </w:rPr>
        <w:t xml:space="preserve"> </w:t>
      </w:r>
      <w:r w:rsidRPr="00D96F68">
        <w:rPr>
          <w:color w:val="000000" w:themeColor="text1"/>
        </w:rPr>
        <w:t>Существующие и перспективные значения установленной тепловой мощности основного оборудования источника (источников) тепловой энергии и в целом по городскому округу</w:t>
      </w:r>
      <w:bookmarkEnd w:id="12"/>
    </w:p>
    <w:p w:rsidR="00562A2D" w:rsidRDefault="00562A2D" w:rsidP="00562A2D">
      <w:pPr>
        <w:spacing w:before="240" w:after="0"/>
        <w:jc w:val="both"/>
        <w:rPr>
          <w:rFonts w:ascii="Times New Roman" w:eastAsia="Times New Roman" w:hAnsi="Times New Roman" w:cs="Times New Roman"/>
          <w:color w:val="000000" w:themeColor="text1"/>
          <w:sz w:val="28"/>
          <w:szCs w:val="28"/>
        </w:rPr>
      </w:pPr>
      <w:r>
        <w:rPr>
          <w:rFonts w:ascii="Times New Roman" w:hAnsi="Times New Roman" w:cs="Times New Roman"/>
          <w:sz w:val="28"/>
          <w:szCs w:val="28"/>
        </w:rPr>
        <w:t>Таблица 2.</w:t>
      </w:r>
      <w:r w:rsidR="00D96F68">
        <w:rPr>
          <w:rFonts w:ascii="Times New Roman" w:hAnsi="Times New Roman" w:cs="Times New Roman"/>
          <w:sz w:val="28"/>
          <w:szCs w:val="28"/>
        </w:rPr>
        <w:t>6</w:t>
      </w:r>
      <w:r>
        <w:rPr>
          <w:rFonts w:ascii="Times New Roman" w:hAnsi="Times New Roman" w:cs="Times New Roman"/>
          <w:sz w:val="28"/>
          <w:szCs w:val="28"/>
        </w:rPr>
        <w:t xml:space="preserve">.1 - </w:t>
      </w:r>
      <w:r>
        <w:rPr>
          <w:rFonts w:ascii="Times New Roman" w:eastAsia="Times New Roman" w:hAnsi="Times New Roman" w:cs="Times New Roman"/>
          <w:color w:val="000000" w:themeColor="text1"/>
          <w:sz w:val="28"/>
          <w:szCs w:val="28"/>
        </w:rPr>
        <w:t>Существующие и перспективные значения установленной тепловой мощности</w:t>
      </w:r>
    </w:p>
    <w:tbl>
      <w:tblPr>
        <w:tblW w:w="22006" w:type="dxa"/>
        <w:tblInd w:w="93" w:type="dxa"/>
        <w:tblLook w:val="04A0" w:firstRow="1" w:lastRow="0" w:firstColumn="1" w:lastColumn="0" w:noHBand="0" w:noVBand="1"/>
      </w:tblPr>
      <w:tblGrid>
        <w:gridCol w:w="4840"/>
        <w:gridCol w:w="1412"/>
        <w:gridCol w:w="1560"/>
        <w:gridCol w:w="1559"/>
        <w:gridCol w:w="1417"/>
        <w:gridCol w:w="1560"/>
        <w:gridCol w:w="1275"/>
        <w:gridCol w:w="1134"/>
        <w:gridCol w:w="1418"/>
        <w:gridCol w:w="1276"/>
        <w:gridCol w:w="1275"/>
        <w:gridCol w:w="1600"/>
        <w:gridCol w:w="1680"/>
      </w:tblGrid>
      <w:tr w:rsidR="0083057F" w:rsidRPr="00DA387E" w:rsidTr="0057154D">
        <w:trPr>
          <w:trHeight w:val="300"/>
          <w:tblHeader/>
        </w:trPr>
        <w:tc>
          <w:tcPr>
            <w:tcW w:w="4840" w:type="dxa"/>
            <w:tcBorders>
              <w:top w:val="single" w:sz="4" w:space="0" w:color="auto"/>
              <w:left w:val="single" w:sz="4" w:space="0" w:color="auto"/>
              <w:bottom w:val="single" w:sz="4" w:space="0" w:color="auto"/>
              <w:right w:val="single" w:sz="4" w:space="0" w:color="auto"/>
            </w:tcBorders>
            <w:shd w:val="clear" w:color="auto" w:fill="B2A1C7" w:themeFill="accent4" w:themeFillTint="99"/>
            <w:noWrap/>
            <w:vAlign w:val="center"/>
            <w:hideMark/>
          </w:tcPr>
          <w:p w:rsidR="0083057F" w:rsidRPr="00DA387E" w:rsidRDefault="0083057F"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Наименование показателя</w:t>
            </w:r>
          </w:p>
        </w:tc>
        <w:tc>
          <w:tcPr>
            <w:tcW w:w="1412"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83057F" w:rsidRPr="00DA387E" w:rsidRDefault="0083057F"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2023</w:t>
            </w:r>
          </w:p>
        </w:tc>
        <w:tc>
          <w:tcPr>
            <w:tcW w:w="156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83057F" w:rsidRPr="00DA387E" w:rsidRDefault="0083057F"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2024</w:t>
            </w:r>
          </w:p>
        </w:tc>
        <w:tc>
          <w:tcPr>
            <w:tcW w:w="1559"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83057F" w:rsidRPr="00DA387E" w:rsidRDefault="0083057F"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2025</w:t>
            </w:r>
          </w:p>
        </w:tc>
        <w:tc>
          <w:tcPr>
            <w:tcW w:w="1417"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83057F" w:rsidRPr="00DA387E" w:rsidRDefault="0083057F"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2026</w:t>
            </w:r>
          </w:p>
        </w:tc>
        <w:tc>
          <w:tcPr>
            <w:tcW w:w="156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83057F" w:rsidRPr="00DA387E" w:rsidRDefault="0083057F"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2027</w:t>
            </w:r>
          </w:p>
        </w:tc>
        <w:tc>
          <w:tcPr>
            <w:tcW w:w="1275"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83057F" w:rsidRPr="00DA387E" w:rsidRDefault="0083057F"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2028</w:t>
            </w:r>
          </w:p>
        </w:tc>
        <w:tc>
          <w:tcPr>
            <w:tcW w:w="1134"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83057F" w:rsidRPr="00DA387E" w:rsidRDefault="0083057F"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2029</w:t>
            </w:r>
          </w:p>
        </w:tc>
        <w:tc>
          <w:tcPr>
            <w:tcW w:w="1418"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83057F" w:rsidRPr="00DA387E" w:rsidRDefault="0083057F"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2030</w:t>
            </w:r>
          </w:p>
        </w:tc>
        <w:tc>
          <w:tcPr>
            <w:tcW w:w="1276"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83057F" w:rsidRPr="00DA387E" w:rsidRDefault="0083057F"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2031</w:t>
            </w:r>
          </w:p>
        </w:tc>
        <w:tc>
          <w:tcPr>
            <w:tcW w:w="1275"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83057F" w:rsidRPr="00DA387E" w:rsidRDefault="0083057F"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2032</w:t>
            </w:r>
          </w:p>
        </w:tc>
        <w:tc>
          <w:tcPr>
            <w:tcW w:w="160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83057F" w:rsidRPr="00DA387E" w:rsidRDefault="0083057F"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2033-2035</w:t>
            </w:r>
          </w:p>
        </w:tc>
        <w:tc>
          <w:tcPr>
            <w:tcW w:w="16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83057F" w:rsidRPr="00DA387E" w:rsidRDefault="0083057F"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2036-204</w:t>
            </w:r>
            <w:r>
              <w:rPr>
                <w:rFonts w:ascii="Times New Roman" w:eastAsia="Times New Roman" w:hAnsi="Times New Roman" w:cs="Times New Roman"/>
                <w:b/>
                <w:bCs/>
                <w:color w:val="000000"/>
              </w:rPr>
              <w:t>4</w:t>
            </w:r>
          </w:p>
        </w:tc>
      </w:tr>
      <w:tr w:rsidR="0083057F" w:rsidRPr="00DA387E" w:rsidTr="0057154D">
        <w:trPr>
          <w:trHeight w:val="300"/>
        </w:trPr>
        <w:tc>
          <w:tcPr>
            <w:tcW w:w="22006" w:type="dxa"/>
            <w:gridSpan w:val="1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057F" w:rsidRPr="00DA387E" w:rsidRDefault="002777E0" w:rsidP="002777E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Котельная №39</w:t>
            </w:r>
            <w:r>
              <w:rPr>
                <w:rFonts w:ascii="Times New Roman" w:eastAsia="Times New Roman" w:hAnsi="Times New Roman" w:cs="Times New Roman"/>
                <w:color w:val="000000"/>
              </w:rPr>
              <w:tab/>
              <w:t xml:space="preserve">п. </w:t>
            </w:r>
            <w:proofErr w:type="gramStart"/>
            <w:r>
              <w:rPr>
                <w:rFonts w:ascii="Times New Roman" w:eastAsia="Times New Roman" w:hAnsi="Times New Roman" w:cs="Times New Roman"/>
                <w:color w:val="000000"/>
              </w:rPr>
              <w:t>Молодежный</w:t>
            </w:r>
            <w:proofErr w:type="gramEnd"/>
          </w:p>
        </w:tc>
      </w:tr>
      <w:tr w:rsidR="0083057F" w:rsidRPr="00DA387E" w:rsidTr="0057154D">
        <w:trPr>
          <w:trHeight w:val="600"/>
        </w:trPr>
        <w:tc>
          <w:tcPr>
            <w:tcW w:w="4840" w:type="dxa"/>
            <w:tcBorders>
              <w:top w:val="nil"/>
              <w:left w:val="single" w:sz="4" w:space="0" w:color="auto"/>
              <w:bottom w:val="single" w:sz="4" w:space="0" w:color="auto"/>
              <w:right w:val="single" w:sz="4" w:space="0" w:color="auto"/>
            </w:tcBorders>
            <w:shd w:val="clear" w:color="auto" w:fill="auto"/>
            <w:vAlign w:val="center"/>
            <w:hideMark/>
          </w:tcPr>
          <w:p w:rsidR="0083057F" w:rsidRPr="00DA387E" w:rsidRDefault="0083057F" w:rsidP="0057154D">
            <w:pPr>
              <w:spacing w:after="0" w:line="240" w:lineRule="auto"/>
              <w:jc w:val="center"/>
              <w:rPr>
                <w:rFonts w:ascii="Times New Roman" w:eastAsia="Times New Roman" w:hAnsi="Times New Roman" w:cs="Times New Roman"/>
                <w:color w:val="000000"/>
              </w:rPr>
            </w:pPr>
            <w:r w:rsidRPr="00DA387E">
              <w:rPr>
                <w:rFonts w:ascii="Times New Roman" w:eastAsia="Times New Roman" w:hAnsi="Times New Roman" w:cs="Times New Roman"/>
                <w:color w:val="000000"/>
              </w:rPr>
              <w:t>Установленная тепловая мощность, Гкал/</w:t>
            </w:r>
            <w:proofErr w:type="gramStart"/>
            <w:r w:rsidRPr="00DA387E">
              <w:rPr>
                <w:rFonts w:ascii="Times New Roman" w:eastAsia="Times New Roman" w:hAnsi="Times New Roman" w:cs="Times New Roman"/>
                <w:color w:val="000000"/>
              </w:rPr>
              <w:t>ч</w:t>
            </w:r>
            <w:proofErr w:type="gramEnd"/>
          </w:p>
        </w:tc>
        <w:tc>
          <w:tcPr>
            <w:tcW w:w="1412" w:type="dxa"/>
            <w:tcBorders>
              <w:top w:val="nil"/>
              <w:left w:val="nil"/>
              <w:bottom w:val="single" w:sz="4" w:space="0" w:color="auto"/>
              <w:right w:val="single" w:sz="4" w:space="0" w:color="auto"/>
            </w:tcBorders>
            <w:shd w:val="clear" w:color="auto" w:fill="auto"/>
            <w:noWrap/>
            <w:vAlign w:val="center"/>
          </w:tcPr>
          <w:p w:rsidR="0083057F" w:rsidRPr="00123577" w:rsidRDefault="0083057F"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22,300</w:t>
            </w:r>
          </w:p>
        </w:tc>
        <w:tc>
          <w:tcPr>
            <w:tcW w:w="1560" w:type="dxa"/>
            <w:tcBorders>
              <w:top w:val="nil"/>
              <w:left w:val="nil"/>
              <w:bottom w:val="single" w:sz="4" w:space="0" w:color="auto"/>
              <w:right w:val="single" w:sz="4" w:space="0" w:color="auto"/>
            </w:tcBorders>
            <w:shd w:val="clear" w:color="auto" w:fill="auto"/>
            <w:noWrap/>
            <w:vAlign w:val="center"/>
          </w:tcPr>
          <w:p w:rsidR="0083057F" w:rsidRPr="00123577" w:rsidRDefault="0083057F"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22,300</w:t>
            </w:r>
          </w:p>
        </w:tc>
        <w:tc>
          <w:tcPr>
            <w:tcW w:w="1559" w:type="dxa"/>
            <w:tcBorders>
              <w:top w:val="nil"/>
              <w:left w:val="nil"/>
              <w:bottom w:val="single" w:sz="4" w:space="0" w:color="auto"/>
              <w:right w:val="single" w:sz="4" w:space="0" w:color="auto"/>
            </w:tcBorders>
            <w:shd w:val="clear" w:color="auto" w:fill="auto"/>
            <w:noWrap/>
            <w:vAlign w:val="center"/>
          </w:tcPr>
          <w:p w:rsidR="0083057F" w:rsidRPr="00123577" w:rsidRDefault="0083057F"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22,300</w:t>
            </w:r>
          </w:p>
        </w:tc>
        <w:tc>
          <w:tcPr>
            <w:tcW w:w="1417" w:type="dxa"/>
            <w:tcBorders>
              <w:top w:val="nil"/>
              <w:left w:val="nil"/>
              <w:bottom w:val="single" w:sz="4" w:space="0" w:color="auto"/>
              <w:right w:val="single" w:sz="4" w:space="0" w:color="auto"/>
            </w:tcBorders>
            <w:shd w:val="clear" w:color="auto" w:fill="auto"/>
            <w:noWrap/>
            <w:vAlign w:val="center"/>
          </w:tcPr>
          <w:p w:rsidR="0083057F" w:rsidRPr="00123577" w:rsidRDefault="0083057F"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22,300</w:t>
            </w:r>
          </w:p>
        </w:tc>
        <w:tc>
          <w:tcPr>
            <w:tcW w:w="1560" w:type="dxa"/>
            <w:tcBorders>
              <w:top w:val="nil"/>
              <w:left w:val="nil"/>
              <w:bottom w:val="single" w:sz="4" w:space="0" w:color="auto"/>
              <w:right w:val="single" w:sz="4" w:space="0" w:color="auto"/>
            </w:tcBorders>
            <w:shd w:val="clear" w:color="auto" w:fill="auto"/>
            <w:noWrap/>
            <w:vAlign w:val="center"/>
          </w:tcPr>
          <w:p w:rsidR="0083057F" w:rsidRPr="00123577" w:rsidRDefault="0083057F"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22,300</w:t>
            </w:r>
          </w:p>
        </w:tc>
        <w:tc>
          <w:tcPr>
            <w:tcW w:w="1275" w:type="dxa"/>
            <w:tcBorders>
              <w:top w:val="nil"/>
              <w:left w:val="nil"/>
              <w:bottom w:val="single" w:sz="4" w:space="0" w:color="auto"/>
              <w:right w:val="single" w:sz="4" w:space="0" w:color="auto"/>
            </w:tcBorders>
            <w:shd w:val="clear" w:color="auto" w:fill="auto"/>
            <w:noWrap/>
            <w:vAlign w:val="center"/>
          </w:tcPr>
          <w:p w:rsidR="0083057F" w:rsidRPr="00123577" w:rsidRDefault="0083057F"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22,300</w:t>
            </w:r>
          </w:p>
        </w:tc>
        <w:tc>
          <w:tcPr>
            <w:tcW w:w="1134" w:type="dxa"/>
            <w:tcBorders>
              <w:top w:val="nil"/>
              <w:left w:val="nil"/>
              <w:bottom w:val="single" w:sz="4" w:space="0" w:color="auto"/>
              <w:right w:val="single" w:sz="4" w:space="0" w:color="auto"/>
            </w:tcBorders>
            <w:shd w:val="clear" w:color="auto" w:fill="auto"/>
            <w:noWrap/>
            <w:vAlign w:val="center"/>
          </w:tcPr>
          <w:p w:rsidR="0083057F" w:rsidRPr="00123577" w:rsidRDefault="0083057F"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22,300</w:t>
            </w:r>
          </w:p>
        </w:tc>
        <w:tc>
          <w:tcPr>
            <w:tcW w:w="1418" w:type="dxa"/>
            <w:tcBorders>
              <w:top w:val="nil"/>
              <w:left w:val="nil"/>
              <w:bottom w:val="single" w:sz="4" w:space="0" w:color="auto"/>
              <w:right w:val="single" w:sz="4" w:space="0" w:color="auto"/>
            </w:tcBorders>
            <w:shd w:val="clear" w:color="auto" w:fill="auto"/>
            <w:noWrap/>
            <w:vAlign w:val="center"/>
          </w:tcPr>
          <w:p w:rsidR="0083057F" w:rsidRPr="00123577" w:rsidRDefault="0083057F"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22,300</w:t>
            </w:r>
          </w:p>
        </w:tc>
        <w:tc>
          <w:tcPr>
            <w:tcW w:w="1276" w:type="dxa"/>
            <w:tcBorders>
              <w:top w:val="nil"/>
              <w:left w:val="nil"/>
              <w:bottom w:val="single" w:sz="4" w:space="0" w:color="auto"/>
              <w:right w:val="single" w:sz="4" w:space="0" w:color="auto"/>
            </w:tcBorders>
            <w:shd w:val="clear" w:color="auto" w:fill="auto"/>
            <w:noWrap/>
            <w:vAlign w:val="center"/>
          </w:tcPr>
          <w:p w:rsidR="0083057F" w:rsidRPr="00123577" w:rsidRDefault="0083057F"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22,300</w:t>
            </w:r>
          </w:p>
        </w:tc>
        <w:tc>
          <w:tcPr>
            <w:tcW w:w="1275" w:type="dxa"/>
            <w:tcBorders>
              <w:top w:val="nil"/>
              <w:left w:val="nil"/>
              <w:bottom w:val="single" w:sz="4" w:space="0" w:color="auto"/>
              <w:right w:val="single" w:sz="4" w:space="0" w:color="auto"/>
            </w:tcBorders>
            <w:shd w:val="clear" w:color="auto" w:fill="auto"/>
            <w:noWrap/>
            <w:vAlign w:val="center"/>
          </w:tcPr>
          <w:p w:rsidR="0083057F" w:rsidRPr="00123577" w:rsidRDefault="0083057F"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22,300</w:t>
            </w:r>
          </w:p>
        </w:tc>
        <w:tc>
          <w:tcPr>
            <w:tcW w:w="1600" w:type="dxa"/>
            <w:tcBorders>
              <w:top w:val="nil"/>
              <w:left w:val="nil"/>
              <w:bottom w:val="single" w:sz="4" w:space="0" w:color="auto"/>
              <w:right w:val="single" w:sz="4" w:space="0" w:color="auto"/>
            </w:tcBorders>
            <w:shd w:val="clear" w:color="auto" w:fill="auto"/>
            <w:noWrap/>
            <w:vAlign w:val="center"/>
          </w:tcPr>
          <w:p w:rsidR="0083057F" w:rsidRPr="00123577" w:rsidRDefault="0083057F"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22,300</w:t>
            </w:r>
          </w:p>
        </w:tc>
        <w:tc>
          <w:tcPr>
            <w:tcW w:w="1680" w:type="dxa"/>
            <w:tcBorders>
              <w:top w:val="nil"/>
              <w:left w:val="nil"/>
              <w:bottom w:val="single" w:sz="4" w:space="0" w:color="auto"/>
              <w:right w:val="single" w:sz="4" w:space="0" w:color="auto"/>
            </w:tcBorders>
            <w:shd w:val="clear" w:color="auto" w:fill="auto"/>
            <w:noWrap/>
            <w:vAlign w:val="center"/>
          </w:tcPr>
          <w:p w:rsidR="0083057F" w:rsidRPr="00123577" w:rsidRDefault="0083057F"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22,300</w:t>
            </w:r>
          </w:p>
        </w:tc>
      </w:tr>
    </w:tbl>
    <w:p w:rsidR="00DD6E1F" w:rsidRDefault="00DD6E1F" w:rsidP="00562A2D">
      <w:pPr>
        <w:spacing w:before="240" w:after="0"/>
        <w:jc w:val="both"/>
        <w:rPr>
          <w:rFonts w:ascii="Times New Roman" w:eastAsia="Times New Roman" w:hAnsi="Times New Roman" w:cs="Times New Roman"/>
          <w:color w:val="000000" w:themeColor="text1"/>
          <w:sz w:val="28"/>
          <w:szCs w:val="28"/>
        </w:rPr>
      </w:pPr>
    </w:p>
    <w:p w:rsidR="00DD6E1F" w:rsidRDefault="00DD6E1F">
      <w:pPr>
        <w:sectPr w:rsidR="00DD6E1F" w:rsidSect="00DD6E1F">
          <w:pgSz w:w="23814" w:h="16840" w:orient="landscape" w:code="8"/>
          <w:pgMar w:top="1276" w:right="1134" w:bottom="851" w:left="1134" w:header="709" w:footer="709" w:gutter="0"/>
          <w:cols w:space="708"/>
          <w:docGrid w:linePitch="360"/>
        </w:sectPr>
      </w:pPr>
    </w:p>
    <w:p w:rsidR="00283EDA" w:rsidRPr="00792E6D" w:rsidRDefault="00D96F68" w:rsidP="00EE7E3E">
      <w:pPr>
        <w:pStyle w:val="18"/>
        <w:spacing w:before="0"/>
        <w:jc w:val="both"/>
        <w:rPr>
          <w:rFonts w:ascii="Times New Roman" w:hAnsi="Times New Roman" w:cs="Times New Roman"/>
          <w:color w:val="auto"/>
        </w:rPr>
      </w:pPr>
      <w:bookmarkStart w:id="13" w:name="_Toc119000195"/>
      <w:r>
        <w:rPr>
          <w:color w:val="auto"/>
        </w:rPr>
        <w:lastRenderedPageBreak/>
        <w:t>2.7</w:t>
      </w:r>
      <w:r w:rsidR="00792E6D" w:rsidRPr="00792E6D">
        <w:rPr>
          <w:color w:val="auto"/>
        </w:rPr>
        <w:t xml:space="preserve"> </w:t>
      </w:r>
      <w:r w:rsidRPr="00D96F68">
        <w:rPr>
          <w:color w:val="000000" w:themeColor="text1"/>
        </w:rPr>
        <w:t>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 и в целом по городскому округу</w:t>
      </w:r>
      <w:bookmarkEnd w:id="13"/>
    </w:p>
    <w:p w:rsidR="00973A91" w:rsidRDefault="00434AAF" w:rsidP="00434AAF">
      <w:pPr>
        <w:spacing w:before="240"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Таблица </w:t>
      </w:r>
      <w:r w:rsidR="00D96F68">
        <w:rPr>
          <w:rFonts w:ascii="Times New Roman" w:hAnsi="Times New Roman" w:cs="Times New Roman"/>
          <w:sz w:val="28"/>
          <w:szCs w:val="28"/>
        </w:rPr>
        <w:t>2.7</w:t>
      </w:r>
      <w:r w:rsidR="00F173E9">
        <w:rPr>
          <w:rFonts w:ascii="Times New Roman" w:hAnsi="Times New Roman" w:cs="Times New Roman"/>
          <w:sz w:val="28"/>
          <w:szCs w:val="28"/>
        </w:rPr>
        <w:t>.1</w:t>
      </w:r>
      <w:r>
        <w:rPr>
          <w:rFonts w:ascii="Times New Roman" w:hAnsi="Times New Roman" w:cs="Times New Roman"/>
          <w:sz w:val="28"/>
          <w:szCs w:val="28"/>
        </w:rPr>
        <w:t xml:space="preserve"> </w:t>
      </w:r>
      <w:r w:rsidR="00A62E94">
        <w:rPr>
          <w:rFonts w:ascii="Times New Roman" w:hAnsi="Times New Roman" w:cs="Times New Roman"/>
          <w:sz w:val="28"/>
          <w:szCs w:val="28"/>
        </w:rPr>
        <w:t>–</w:t>
      </w:r>
      <w:r>
        <w:rPr>
          <w:rFonts w:ascii="Times New Roman" w:hAnsi="Times New Roman" w:cs="Times New Roman"/>
          <w:sz w:val="28"/>
          <w:szCs w:val="28"/>
        </w:rPr>
        <w:t xml:space="preserve"> Существующие</w:t>
      </w:r>
      <w:r w:rsidR="00A62E94">
        <w:rPr>
          <w:rFonts w:ascii="Times New Roman" w:hAnsi="Times New Roman" w:cs="Times New Roman"/>
          <w:sz w:val="28"/>
          <w:szCs w:val="28"/>
        </w:rPr>
        <w:t xml:space="preserve"> </w:t>
      </w:r>
      <w:r w:rsidR="00997620">
        <w:rPr>
          <w:rFonts w:ascii="Times New Roman" w:hAnsi="Times New Roman" w:cs="Times New Roman"/>
          <w:sz w:val="28"/>
          <w:szCs w:val="28"/>
        </w:rPr>
        <w:t xml:space="preserve">и перспективные </w:t>
      </w:r>
      <w:r>
        <w:rPr>
          <w:rFonts w:ascii="Times New Roman" w:hAnsi="Times New Roman" w:cs="Times New Roman"/>
          <w:sz w:val="28"/>
          <w:szCs w:val="28"/>
        </w:rPr>
        <w:t>о</w:t>
      </w:r>
      <w:r w:rsidRPr="00E51D56">
        <w:rPr>
          <w:rFonts w:ascii="Times New Roman" w:hAnsi="Times New Roman" w:cs="Times New Roman"/>
          <w:sz w:val="28"/>
          <w:szCs w:val="28"/>
        </w:rPr>
        <w:t>граничения тепловой мощности</w:t>
      </w:r>
    </w:p>
    <w:tbl>
      <w:tblPr>
        <w:tblW w:w="22006" w:type="dxa"/>
        <w:tblInd w:w="93" w:type="dxa"/>
        <w:tblLook w:val="04A0" w:firstRow="1" w:lastRow="0" w:firstColumn="1" w:lastColumn="0" w:noHBand="0" w:noVBand="1"/>
      </w:tblPr>
      <w:tblGrid>
        <w:gridCol w:w="4840"/>
        <w:gridCol w:w="1412"/>
        <w:gridCol w:w="1560"/>
        <w:gridCol w:w="1559"/>
        <w:gridCol w:w="1417"/>
        <w:gridCol w:w="1560"/>
        <w:gridCol w:w="1275"/>
        <w:gridCol w:w="1134"/>
        <w:gridCol w:w="1418"/>
        <w:gridCol w:w="1276"/>
        <w:gridCol w:w="1275"/>
        <w:gridCol w:w="1600"/>
        <w:gridCol w:w="1680"/>
      </w:tblGrid>
      <w:tr w:rsidR="0083057F" w:rsidRPr="00DA387E" w:rsidTr="0057154D">
        <w:trPr>
          <w:trHeight w:val="300"/>
          <w:tblHeader/>
        </w:trPr>
        <w:tc>
          <w:tcPr>
            <w:tcW w:w="4840" w:type="dxa"/>
            <w:tcBorders>
              <w:top w:val="single" w:sz="4" w:space="0" w:color="auto"/>
              <w:left w:val="single" w:sz="4" w:space="0" w:color="auto"/>
              <w:bottom w:val="single" w:sz="4" w:space="0" w:color="auto"/>
              <w:right w:val="single" w:sz="4" w:space="0" w:color="auto"/>
            </w:tcBorders>
            <w:shd w:val="clear" w:color="auto" w:fill="B2A1C7" w:themeFill="accent4" w:themeFillTint="99"/>
            <w:noWrap/>
            <w:vAlign w:val="center"/>
            <w:hideMark/>
          </w:tcPr>
          <w:p w:rsidR="0083057F" w:rsidRPr="00DA387E" w:rsidRDefault="0083057F"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Наименование показателя</w:t>
            </w:r>
          </w:p>
        </w:tc>
        <w:tc>
          <w:tcPr>
            <w:tcW w:w="1412"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83057F" w:rsidRPr="00DA387E" w:rsidRDefault="0083057F"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2023</w:t>
            </w:r>
          </w:p>
        </w:tc>
        <w:tc>
          <w:tcPr>
            <w:tcW w:w="156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83057F" w:rsidRPr="00DA387E" w:rsidRDefault="0083057F"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2024</w:t>
            </w:r>
          </w:p>
        </w:tc>
        <w:tc>
          <w:tcPr>
            <w:tcW w:w="1559"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83057F" w:rsidRPr="00DA387E" w:rsidRDefault="0083057F"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2025</w:t>
            </w:r>
          </w:p>
        </w:tc>
        <w:tc>
          <w:tcPr>
            <w:tcW w:w="1417"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83057F" w:rsidRPr="00DA387E" w:rsidRDefault="0083057F"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2026</w:t>
            </w:r>
          </w:p>
        </w:tc>
        <w:tc>
          <w:tcPr>
            <w:tcW w:w="156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83057F" w:rsidRPr="00DA387E" w:rsidRDefault="0083057F"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2027</w:t>
            </w:r>
          </w:p>
        </w:tc>
        <w:tc>
          <w:tcPr>
            <w:tcW w:w="1275"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83057F" w:rsidRPr="00DA387E" w:rsidRDefault="0083057F"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2028</w:t>
            </w:r>
          </w:p>
        </w:tc>
        <w:tc>
          <w:tcPr>
            <w:tcW w:w="1134"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83057F" w:rsidRPr="00DA387E" w:rsidRDefault="0083057F"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2029</w:t>
            </w:r>
          </w:p>
        </w:tc>
        <w:tc>
          <w:tcPr>
            <w:tcW w:w="1418"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83057F" w:rsidRPr="00DA387E" w:rsidRDefault="0083057F"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2030</w:t>
            </w:r>
          </w:p>
        </w:tc>
        <w:tc>
          <w:tcPr>
            <w:tcW w:w="1276"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83057F" w:rsidRPr="00DA387E" w:rsidRDefault="0083057F"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2031</w:t>
            </w:r>
          </w:p>
        </w:tc>
        <w:tc>
          <w:tcPr>
            <w:tcW w:w="1275"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83057F" w:rsidRPr="00DA387E" w:rsidRDefault="0083057F"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2032</w:t>
            </w:r>
          </w:p>
        </w:tc>
        <w:tc>
          <w:tcPr>
            <w:tcW w:w="160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83057F" w:rsidRPr="00DA387E" w:rsidRDefault="0083057F"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2033-2035</w:t>
            </w:r>
          </w:p>
        </w:tc>
        <w:tc>
          <w:tcPr>
            <w:tcW w:w="16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83057F" w:rsidRPr="00DA387E" w:rsidRDefault="0083057F"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2036-204</w:t>
            </w:r>
            <w:r>
              <w:rPr>
                <w:rFonts w:ascii="Times New Roman" w:eastAsia="Times New Roman" w:hAnsi="Times New Roman" w:cs="Times New Roman"/>
                <w:b/>
                <w:bCs/>
                <w:color w:val="000000"/>
              </w:rPr>
              <w:t>4</w:t>
            </w:r>
          </w:p>
        </w:tc>
      </w:tr>
      <w:tr w:rsidR="0083057F" w:rsidRPr="00DA387E" w:rsidTr="0057154D">
        <w:trPr>
          <w:trHeight w:val="300"/>
        </w:trPr>
        <w:tc>
          <w:tcPr>
            <w:tcW w:w="22006" w:type="dxa"/>
            <w:gridSpan w:val="1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057F" w:rsidRPr="00DA387E" w:rsidRDefault="002777E0" w:rsidP="002777E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Котельная №39</w:t>
            </w:r>
            <w:r>
              <w:rPr>
                <w:rFonts w:ascii="Times New Roman" w:eastAsia="Times New Roman" w:hAnsi="Times New Roman" w:cs="Times New Roman"/>
                <w:color w:val="000000"/>
              </w:rPr>
              <w:tab/>
              <w:t xml:space="preserve">п. </w:t>
            </w:r>
            <w:proofErr w:type="gramStart"/>
            <w:r>
              <w:rPr>
                <w:rFonts w:ascii="Times New Roman" w:eastAsia="Times New Roman" w:hAnsi="Times New Roman" w:cs="Times New Roman"/>
                <w:color w:val="000000"/>
              </w:rPr>
              <w:t>Молодежный</w:t>
            </w:r>
            <w:proofErr w:type="gramEnd"/>
          </w:p>
        </w:tc>
      </w:tr>
      <w:tr w:rsidR="0083057F" w:rsidRPr="00DA387E" w:rsidTr="0057154D">
        <w:trPr>
          <w:trHeight w:val="600"/>
        </w:trPr>
        <w:tc>
          <w:tcPr>
            <w:tcW w:w="4840" w:type="dxa"/>
            <w:tcBorders>
              <w:top w:val="nil"/>
              <w:left w:val="single" w:sz="4" w:space="0" w:color="auto"/>
              <w:bottom w:val="single" w:sz="4" w:space="0" w:color="auto"/>
              <w:right w:val="single" w:sz="4" w:space="0" w:color="auto"/>
            </w:tcBorders>
            <w:shd w:val="clear" w:color="auto" w:fill="auto"/>
            <w:vAlign w:val="center"/>
            <w:hideMark/>
          </w:tcPr>
          <w:p w:rsidR="0083057F" w:rsidRPr="00DA387E" w:rsidRDefault="0083057F" w:rsidP="0057154D">
            <w:pPr>
              <w:spacing w:after="0" w:line="240" w:lineRule="auto"/>
              <w:jc w:val="center"/>
              <w:rPr>
                <w:rFonts w:ascii="Times New Roman" w:eastAsia="Times New Roman" w:hAnsi="Times New Roman" w:cs="Times New Roman"/>
                <w:color w:val="000000"/>
              </w:rPr>
            </w:pPr>
            <w:r w:rsidRPr="00DA387E">
              <w:rPr>
                <w:rFonts w:ascii="Times New Roman" w:eastAsia="Times New Roman" w:hAnsi="Times New Roman" w:cs="Times New Roman"/>
                <w:color w:val="000000"/>
              </w:rPr>
              <w:t>Установленная тепловая мощность, Гкал/</w:t>
            </w:r>
            <w:proofErr w:type="gramStart"/>
            <w:r w:rsidRPr="00DA387E">
              <w:rPr>
                <w:rFonts w:ascii="Times New Roman" w:eastAsia="Times New Roman" w:hAnsi="Times New Roman" w:cs="Times New Roman"/>
                <w:color w:val="000000"/>
              </w:rPr>
              <w:t>ч</w:t>
            </w:r>
            <w:proofErr w:type="gramEnd"/>
          </w:p>
        </w:tc>
        <w:tc>
          <w:tcPr>
            <w:tcW w:w="1412" w:type="dxa"/>
            <w:tcBorders>
              <w:top w:val="nil"/>
              <w:left w:val="nil"/>
              <w:bottom w:val="single" w:sz="4" w:space="0" w:color="auto"/>
              <w:right w:val="single" w:sz="4" w:space="0" w:color="auto"/>
            </w:tcBorders>
            <w:shd w:val="clear" w:color="auto" w:fill="auto"/>
            <w:noWrap/>
            <w:vAlign w:val="center"/>
          </w:tcPr>
          <w:p w:rsidR="0083057F" w:rsidRPr="00123577" w:rsidRDefault="0083057F"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22,300</w:t>
            </w:r>
          </w:p>
        </w:tc>
        <w:tc>
          <w:tcPr>
            <w:tcW w:w="1560" w:type="dxa"/>
            <w:tcBorders>
              <w:top w:val="nil"/>
              <w:left w:val="nil"/>
              <w:bottom w:val="single" w:sz="4" w:space="0" w:color="auto"/>
              <w:right w:val="single" w:sz="4" w:space="0" w:color="auto"/>
            </w:tcBorders>
            <w:shd w:val="clear" w:color="auto" w:fill="auto"/>
            <w:noWrap/>
            <w:vAlign w:val="center"/>
          </w:tcPr>
          <w:p w:rsidR="0083057F" w:rsidRPr="00123577" w:rsidRDefault="0083057F"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22,300</w:t>
            </w:r>
          </w:p>
        </w:tc>
        <w:tc>
          <w:tcPr>
            <w:tcW w:w="1559" w:type="dxa"/>
            <w:tcBorders>
              <w:top w:val="nil"/>
              <w:left w:val="nil"/>
              <w:bottom w:val="single" w:sz="4" w:space="0" w:color="auto"/>
              <w:right w:val="single" w:sz="4" w:space="0" w:color="auto"/>
            </w:tcBorders>
            <w:shd w:val="clear" w:color="auto" w:fill="auto"/>
            <w:noWrap/>
            <w:vAlign w:val="center"/>
          </w:tcPr>
          <w:p w:rsidR="0083057F" w:rsidRPr="00123577" w:rsidRDefault="0083057F"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22,300</w:t>
            </w:r>
          </w:p>
        </w:tc>
        <w:tc>
          <w:tcPr>
            <w:tcW w:w="1417" w:type="dxa"/>
            <w:tcBorders>
              <w:top w:val="nil"/>
              <w:left w:val="nil"/>
              <w:bottom w:val="single" w:sz="4" w:space="0" w:color="auto"/>
              <w:right w:val="single" w:sz="4" w:space="0" w:color="auto"/>
            </w:tcBorders>
            <w:shd w:val="clear" w:color="auto" w:fill="auto"/>
            <w:noWrap/>
            <w:vAlign w:val="center"/>
          </w:tcPr>
          <w:p w:rsidR="0083057F" w:rsidRPr="00123577" w:rsidRDefault="0083057F"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22,300</w:t>
            </w:r>
          </w:p>
        </w:tc>
        <w:tc>
          <w:tcPr>
            <w:tcW w:w="1560" w:type="dxa"/>
            <w:tcBorders>
              <w:top w:val="nil"/>
              <w:left w:val="nil"/>
              <w:bottom w:val="single" w:sz="4" w:space="0" w:color="auto"/>
              <w:right w:val="single" w:sz="4" w:space="0" w:color="auto"/>
            </w:tcBorders>
            <w:shd w:val="clear" w:color="auto" w:fill="auto"/>
            <w:noWrap/>
            <w:vAlign w:val="center"/>
          </w:tcPr>
          <w:p w:rsidR="0083057F" w:rsidRPr="00123577" w:rsidRDefault="0083057F"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22,300</w:t>
            </w:r>
          </w:p>
        </w:tc>
        <w:tc>
          <w:tcPr>
            <w:tcW w:w="1275" w:type="dxa"/>
            <w:tcBorders>
              <w:top w:val="nil"/>
              <w:left w:val="nil"/>
              <w:bottom w:val="single" w:sz="4" w:space="0" w:color="auto"/>
              <w:right w:val="single" w:sz="4" w:space="0" w:color="auto"/>
            </w:tcBorders>
            <w:shd w:val="clear" w:color="auto" w:fill="auto"/>
            <w:noWrap/>
            <w:vAlign w:val="center"/>
          </w:tcPr>
          <w:p w:rsidR="0083057F" w:rsidRPr="00123577" w:rsidRDefault="0083057F"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22,300</w:t>
            </w:r>
          </w:p>
        </w:tc>
        <w:tc>
          <w:tcPr>
            <w:tcW w:w="1134" w:type="dxa"/>
            <w:tcBorders>
              <w:top w:val="nil"/>
              <w:left w:val="nil"/>
              <w:bottom w:val="single" w:sz="4" w:space="0" w:color="auto"/>
              <w:right w:val="single" w:sz="4" w:space="0" w:color="auto"/>
            </w:tcBorders>
            <w:shd w:val="clear" w:color="auto" w:fill="auto"/>
            <w:noWrap/>
            <w:vAlign w:val="center"/>
          </w:tcPr>
          <w:p w:rsidR="0083057F" w:rsidRPr="00123577" w:rsidRDefault="0083057F"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22,300</w:t>
            </w:r>
          </w:p>
        </w:tc>
        <w:tc>
          <w:tcPr>
            <w:tcW w:w="1418" w:type="dxa"/>
            <w:tcBorders>
              <w:top w:val="nil"/>
              <w:left w:val="nil"/>
              <w:bottom w:val="single" w:sz="4" w:space="0" w:color="auto"/>
              <w:right w:val="single" w:sz="4" w:space="0" w:color="auto"/>
            </w:tcBorders>
            <w:shd w:val="clear" w:color="auto" w:fill="auto"/>
            <w:noWrap/>
            <w:vAlign w:val="center"/>
          </w:tcPr>
          <w:p w:rsidR="0083057F" w:rsidRPr="00123577" w:rsidRDefault="0083057F"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22,300</w:t>
            </w:r>
          </w:p>
        </w:tc>
        <w:tc>
          <w:tcPr>
            <w:tcW w:w="1276" w:type="dxa"/>
            <w:tcBorders>
              <w:top w:val="nil"/>
              <w:left w:val="nil"/>
              <w:bottom w:val="single" w:sz="4" w:space="0" w:color="auto"/>
              <w:right w:val="single" w:sz="4" w:space="0" w:color="auto"/>
            </w:tcBorders>
            <w:shd w:val="clear" w:color="auto" w:fill="auto"/>
            <w:noWrap/>
            <w:vAlign w:val="center"/>
          </w:tcPr>
          <w:p w:rsidR="0083057F" w:rsidRPr="00123577" w:rsidRDefault="0083057F"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22,300</w:t>
            </w:r>
          </w:p>
        </w:tc>
        <w:tc>
          <w:tcPr>
            <w:tcW w:w="1275" w:type="dxa"/>
            <w:tcBorders>
              <w:top w:val="nil"/>
              <w:left w:val="nil"/>
              <w:bottom w:val="single" w:sz="4" w:space="0" w:color="auto"/>
              <w:right w:val="single" w:sz="4" w:space="0" w:color="auto"/>
            </w:tcBorders>
            <w:shd w:val="clear" w:color="auto" w:fill="auto"/>
            <w:noWrap/>
            <w:vAlign w:val="center"/>
          </w:tcPr>
          <w:p w:rsidR="0083057F" w:rsidRPr="00123577" w:rsidRDefault="0083057F"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22,300</w:t>
            </w:r>
          </w:p>
        </w:tc>
        <w:tc>
          <w:tcPr>
            <w:tcW w:w="1600" w:type="dxa"/>
            <w:tcBorders>
              <w:top w:val="nil"/>
              <w:left w:val="nil"/>
              <w:bottom w:val="single" w:sz="4" w:space="0" w:color="auto"/>
              <w:right w:val="single" w:sz="4" w:space="0" w:color="auto"/>
            </w:tcBorders>
            <w:shd w:val="clear" w:color="auto" w:fill="auto"/>
            <w:noWrap/>
            <w:vAlign w:val="center"/>
          </w:tcPr>
          <w:p w:rsidR="0083057F" w:rsidRPr="00123577" w:rsidRDefault="0083057F"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22,300</w:t>
            </w:r>
          </w:p>
        </w:tc>
        <w:tc>
          <w:tcPr>
            <w:tcW w:w="1680" w:type="dxa"/>
            <w:tcBorders>
              <w:top w:val="nil"/>
              <w:left w:val="nil"/>
              <w:bottom w:val="single" w:sz="4" w:space="0" w:color="auto"/>
              <w:right w:val="single" w:sz="4" w:space="0" w:color="auto"/>
            </w:tcBorders>
            <w:shd w:val="clear" w:color="auto" w:fill="auto"/>
            <w:noWrap/>
            <w:vAlign w:val="center"/>
          </w:tcPr>
          <w:p w:rsidR="0083057F" w:rsidRPr="00123577" w:rsidRDefault="0083057F"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22,300</w:t>
            </w:r>
          </w:p>
        </w:tc>
      </w:tr>
      <w:tr w:rsidR="0083057F" w:rsidRPr="00DA387E" w:rsidTr="0057154D">
        <w:trPr>
          <w:trHeight w:val="600"/>
        </w:trPr>
        <w:tc>
          <w:tcPr>
            <w:tcW w:w="4840" w:type="dxa"/>
            <w:tcBorders>
              <w:top w:val="nil"/>
              <w:left w:val="single" w:sz="4" w:space="0" w:color="auto"/>
              <w:bottom w:val="single" w:sz="4" w:space="0" w:color="auto"/>
              <w:right w:val="single" w:sz="4" w:space="0" w:color="auto"/>
            </w:tcBorders>
            <w:shd w:val="clear" w:color="auto" w:fill="auto"/>
            <w:vAlign w:val="center"/>
            <w:hideMark/>
          </w:tcPr>
          <w:p w:rsidR="0083057F" w:rsidRPr="00DA387E" w:rsidRDefault="0083057F" w:rsidP="0057154D">
            <w:pPr>
              <w:spacing w:after="0" w:line="240" w:lineRule="auto"/>
              <w:jc w:val="center"/>
              <w:rPr>
                <w:rFonts w:ascii="Times New Roman" w:eastAsia="Times New Roman" w:hAnsi="Times New Roman" w:cs="Times New Roman"/>
                <w:color w:val="000000"/>
              </w:rPr>
            </w:pPr>
            <w:r w:rsidRPr="00DA387E">
              <w:rPr>
                <w:rFonts w:ascii="Times New Roman" w:eastAsia="Times New Roman" w:hAnsi="Times New Roman" w:cs="Times New Roman"/>
                <w:color w:val="000000"/>
              </w:rPr>
              <w:t>Располагаемая тепловая мощность, Гкал/</w:t>
            </w:r>
            <w:proofErr w:type="gramStart"/>
            <w:r w:rsidRPr="00DA387E">
              <w:rPr>
                <w:rFonts w:ascii="Times New Roman" w:eastAsia="Times New Roman" w:hAnsi="Times New Roman" w:cs="Times New Roman"/>
                <w:color w:val="000000"/>
              </w:rPr>
              <w:t>ч</w:t>
            </w:r>
            <w:proofErr w:type="gramEnd"/>
          </w:p>
        </w:tc>
        <w:tc>
          <w:tcPr>
            <w:tcW w:w="1412" w:type="dxa"/>
            <w:tcBorders>
              <w:top w:val="nil"/>
              <w:left w:val="nil"/>
              <w:bottom w:val="single" w:sz="4" w:space="0" w:color="auto"/>
              <w:right w:val="single" w:sz="4" w:space="0" w:color="auto"/>
            </w:tcBorders>
            <w:shd w:val="clear" w:color="auto" w:fill="auto"/>
            <w:noWrap/>
            <w:vAlign w:val="center"/>
          </w:tcPr>
          <w:p w:rsidR="0083057F" w:rsidRPr="00123577" w:rsidRDefault="0083057F"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21,000</w:t>
            </w:r>
          </w:p>
        </w:tc>
        <w:tc>
          <w:tcPr>
            <w:tcW w:w="1560" w:type="dxa"/>
            <w:tcBorders>
              <w:top w:val="nil"/>
              <w:left w:val="nil"/>
              <w:bottom w:val="single" w:sz="4" w:space="0" w:color="auto"/>
              <w:right w:val="single" w:sz="4" w:space="0" w:color="auto"/>
            </w:tcBorders>
            <w:shd w:val="clear" w:color="auto" w:fill="auto"/>
            <w:noWrap/>
            <w:vAlign w:val="center"/>
          </w:tcPr>
          <w:p w:rsidR="0083057F" w:rsidRPr="00123577" w:rsidRDefault="0083057F"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21,000</w:t>
            </w:r>
          </w:p>
        </w:tc>
        <w:tc>
          <w:tcPr>
            <w:tcW w:w="1559" w:type="dxa"/>
            <w:tcBorders>
              <w:top w:val="nil"/>
              <w:left w:val="nil"/>
              <w:bottom w:val="single" w:sz="4" w:space="0" w:color="auto"/>
              <w:right w:val="single" w:sz="4" w:space="0" w:color="auto"/>
            </w:tcBorders>
            <w:shd w:val="clear" w:color="auto" w:fill="auto"/>
            <w:noWrap/>
            <w:vAlign w:val="center"/>
          </w:tcPr>
          <w:p w:rsidR="0083057F" w:rsidRPr="00123577" w:rsidRDefault="0083057F"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21,000</w:t>
            </w:r>
          </w:p>
        </w:tc>
        <w:tc>
          <w:tcPr>
            <w:tcW w:w="1417" w:type="dxa"/>
            <w:tcBorders>
              <w:top w:val="nil"/>
              <w:left w:val="nil"/>
              <w:bottom w:val="single" w:sz="4" w:space="0" w:color="auto"/>
              <w:right w:val="single" w:sz="4" w:space="0" w:color="auto"/>
            </w:tcBorders>
            <w:shd w:val="clear" w:color="auto" w:fill="auto"/>
            <w:noWrap/>
            <w:vAlign w:val="center"/>
          </w:tcPr>
          <w:p w:rsidR="0083057F" w:rsidRPr="00123577" w:rsidRDefault="0083057F"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21,000</w:t>
            </w:r>
          </w:p>
        </w:tc>
        <w:tc>
          <w:tcPr>
            <w:tcW w:w="1560" w:type="dxa"/>
            <w:tcBorders>
              <w:top w:val="nil"/>
              <w:left w:val="nil"/>
              <w:bottom w:val="single" w:sz="4" w:space="0" w:color="auto"/>
              <w:right w:val="single" w:sz="4" w:space="0" w:color="auto"/>
            </w:tcBorders>
            <w:shd w:val="clear" w:color="auto" w:fill="auto"/>
            <w:noWrap/>
            <w:vAlign w:val="center"/>
          </w:tcPr>
          <w:p w:rsidR="0083057F" w:rsidRPr="00123577" w:rsidRDefault="0083057F"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21,000</w:t>
            </w:r>
          </w:p>
        </w:tc>
        <w:tc>
          <w:tcPr>
            <w:tcW w:w="1275" w:type="dxa"/>
            <w:tcBorders>
              <w:top w:val="nil"/>
              <w:left w:val="nil"/>
              <w:bottom w:val="single" w:sz="4" w:space="0" w:color="auto"/>
              <w:right w:val="single" w:sz="4" w:space="0" w:color="auto"/>
            </w:tcBorders>
            <w:shd w:val="clear" w:color="auto" w:fill="auto"/>
            <w:noWrap/>
            <w:vAlign w:val="center"/>
          </w:tcPr>
          <w:p w:rsidR="0083057F" w:rsidRPr="00123577" w:rsidRDefault="0083057F"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21,000</w:t>
            </w:r>
          </w:p>
        </w:tc>
        <w:tc>
          <w:tcPr>
            <w:tcW w:w="1134" w:type="dxa"/>
            <w:tcBorders>
              <w:top w:val="nil"/>
              <w:left w:val="nil"/>
              <w:bottom w:val="single" w:sz="4" w:space="0" w:color="auto"/>
              <w:right w:val="single" w:sz="4" w:space="0" w:color="auto"/>
            </w:tcBorders>
            <w:shd w:val="clear" w:color="auto" w:fill="auto"/>
            <w:noWrap/>
            <w:vAlign w:val="center"/>
          </w:tcPr>
          <w:p w:rsidR="0083057F" w:rsidRPr="00123577" w:rsidRDefault="0083057F"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21,000</w:t>
            </w:r>
          </w:p>
        </w:tc>
        <w:tc>
          <w:tcPr>
            <w:tcW w:w="1418" w:type="dxa"/>
            <w:tcBorders>
              <w:top w:val="nil"/>
              <w:left w:val="nil"/>
              <w:bottom w:val="single" w:sz="4" w:space="0" w:color="auto"/>
              <w:right w:val="single" w:sz="4" w:space="0" w:color="auto"/>
            </w:tcBorders>
            <w:shd w:val="clear" w:color="auto" w:fill="auto"/>
            <w:noWrap/>
            <w:vAlign w:val="center"/>
          </w:tcPr>
          <w:p w:rsidR="0083057F" w:rsidRPr="00123577" w:rsidRDefault="0083057F"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21,000</w:t>
            </w:r>
          </w:p>
        </w:tc>
        <w:tc>
          <w:tcPr>
            <w:tcW w:w="1276" w:type="dxa"/>
            <w:tcBorders>
              <w:top w:val="nil"/>
              <w:left w:val="nil"/>
              <w:bottom w:val="single" w:sz="4" w:space="0" w:color="auto"/>
              <w:right w:val="single" w:sz="4" w:space="0" w:color="auto"/>
            </w:tcBorders>
            <w:shd w:val="clear" w:color="auto" w:fill="auto"/>
            <w:noWrap/>
            <w:vAlign w:val="center"/>
          </w:tcPr>
          <w:p w:rsidR="0083057F" w:rsidRPr="00123577" w:rsidRDefault="0083057F"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21,000</w:t>
            </w:r>
          </w:p>
        </w:tc>
        <w:tc>
          <w:tcPr>
            <w:tcW w:w="1275" w:type="dxa"/>
            <w:tcBorders>
              <w:top w:val="nil"/>
              <w:left w:val="nil"/>
              <w:bottom w:val="single" w:sz="4" w:space="0" w:color="auto"/>
              <w:right w:val="single" w:sz="4" w:space="0" w:color="auto"/>
            </w:tcBorders>
            <w:shd w:val="clear" w:color="auto" w:fill="auto"/>
            <w:noWrap/>
            <w:vAlign w:val="center"/>
          </w:tcPr>
          <w:p w:rsidR="0083057F" w:rsidRPr="00123577" w:rsidRDefault="0083057F"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21,000</w:t>
            </w:r>
          </w:p>
        </w:tc>
        <w:tc>
          <w:tcPr>
            <w:tcW w:w="1600" w:type="dxa"/>
            <w:tcBorders>
              <w:top w:val="nil"/>
              <w:left w:val="nil"/>
              <w:bottom w:val="single" w:sz="4" w:space="0" w:color="auto"/>
              <w:right w:val="single" w:sz="4" w:space="0" w:color="auto"/>
            </w:tcBorders>
            <w:shd w:val="clear" w:color="auto" w:fill="auto"/>
            <w:noWrap/>
            <w:vAlign w:val="center"/>
          </w:tcPr>
          <w:p w:rsidR="0083057F" w:rsidRPr="00123577" w:rsidRDefault="0083057F"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21,000</w:t>
            </w:r>
          </w:p>
        </w:tc>
        <w:tc>
          <w:tcPr>
            <w:tcW w:w="1680" w:type="dxa"/>
            <w:tcBorders>
              <w:top w:val="nil"/>
              <w:left w:val="nil"/>
              <w:bottom w:val="single" w:sz="4" w:space="0" w:color="auto"/>
              <w:right w:val="single" w:sz="4" w:space="0" w:color="auto"/>
            </w:tcBorders>
            <w:shd w:val="clear" w:color="auto" w:fill="auto"/>
            <w:noWrap/>
            <w:vAlign w:val="center"/>
          </w:tcPr>
          <w:p w:rsidR="0083057F" w:rsidRPr="00123577" w:rsidRDefault="0083057F"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21,000</w:t>
            </w:r>
          </w:p>
        </w:tc>
      </w:tr>
      <w:tr w:rsidR="0083057F" w:rsidRPr="00DA387E" w:rsidTr="0083057F">
        <w:trPr>
          <w:trHeight w:val="300"/>
        </w:trPr>
        <w:tc>
          <w:tcPr>
            <w:tcW w:w="4840" w:type="dxa"/>
            <w:tcBorders>
              <w:top w:val="nil"/>
              <w:left w:val="single" w:sz="4" w:space="0" w:color="auto"/>
              <w:bottom w:val="single" w:sz="4" w:space="0" w:color="auto"/>
              <w:right w:val="single" w:sz="4" w:space="0" w:color="auto"/>
            </w:tcBorders>
            <w:shd w:val="clear" w:color="auto" w:fill="auto"/>
            <w:noWrap/>
            <w:vAlign w:val="center"/>
            <w:hideMark/>
          </w:tcPr>
          <w:p w:rsidR="0083057F" w:rsidRPr="00DA387E" w:rsidRDefault="0083057F" w:rsidP="0057154D">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Ограничения</w:t>
            </w:r>
            <w:r w:rsidRPr="00DA387E">
              <w:rPr>
                <w:rFonts w:ascii="Times New Roman" w:eastAsia="Times New Roman" w:hAnsi="Times New Roman" w:cs="Times New Roman"/>
                <w:color w:val="000000"/>
              </w:rPr>
              <w:t>, Гкал/</w:t>
            </w:r>
            <w:proofErr w:type="gramStart"/>
            <w:r w:rsidRPr="00DA387E">
              <w:rPr>
                <w:rFonts w:ascii="Times New Roman" w:eastAsia="Times New Roman" w:hAnsi="Times New Roman" w:cs="Times New Roman"/>
                <w:color w:val="000000"/>
              </w:rPr>
              <w:t>ч</w:t>
            </w:r>
            <w:proofErr w:type="gramEnd"/>
          </w:p>
        </w:tc>
        <w:tc>
          <w:tcPr>
            <w:tcW w:w="1412" w:type="dxa"/>
            <w:tcBorders>
              <w:top w:val="nil"/>
              <w:left w:val="nil"/>
              <w:bottom w:val="single" w:sz="4" w:space="0" w:color="auto"/>
              <w:right w:val="single" w:sz="4" w:space="0" w:color="auto"/>
            </w:tcBorders>
            <w:shd w:val="clear" w:color="auto" w:fill="auto"/>
            <w:noWrap/>
            <w:vAlign w:val="center"/>
          </w:tcPr>
          <w:p w:rsidR="0083057F" w:rsidRPr="00123577" w:rsidRDefault="0083057F" w:rsidP="0057154D">
            <w:pPr>
              <w:spacing w:after="0" w:line="240" w:lineRule="auto"/>
              <w:jc w:val="center"/>
              <w:rPr>
                <w:rFonts w:ascii="Times New Roman" w:eastAsia="Times New Roman" w:hAnsi="Times New Roman" w:cs="Times New Roman"/>
                <w:color w:val="000000"/>
                <w:sz w:val="20"/>
              </w:rPr>
            </w:pPr>
            <w:r>
              <w:rPr>
                <w:rFonts w:ascii="Times New Roman" w:eastAsia="Times New Roman" w:hAnsi="Times New Roman" w:cs="Times New Roman"/>
                <w:color w:val="000000"/>
                <w:sz w:val="20"/>
              </w:rPr>
              <w:t>1,300</w:t>
            </w:r>
          </w:p>
        </w:tc>
        <w:tc>
          <w:tcPr>
            <w:tcW w:w="1560" w:type="dxa"/>
            <w:tcBorders>
              <w:top w:val="nil"/>
              <w:left w:val="nil"/>
              <w:bottom w:val="single" w:sz="4" w:space="0" w:color="auto"/>
              <w:right w:val="single" w:sz="4" w:space="0" w:color="auto"/>
            </w:tcBorders>
            <w:shd w:val="clear" w:color="auto" w:fill="auto"/>
            <w:noWrap/>
            <w:vAlign w:val="center"/>
          </w:tcPr>
          <w:p w:rsidR="0083057F" w:rsidRDefault="0083057F" w:rsidP="0083057F">
            <w:pPr>
              <w:spacing w:after="0" w:line="240" w:lineRule="auto"/>
              <w:jc w:val="center"/>
            </w:pPr>
            <w:r w:rsidRPr="00377F23">
              <w:rPr>
                <w:rFonts w:ascii="Times New Roman" w:eastAsia="Times New Roman" w:hAnsi="Times New Roman" w:cs="Times New Roman"/>
                <w:color w:val="000000"/>
                <w:sz w:val="20"/>
              </w:rPr>
              <w:t>1,300</w:t>
            </w:r>
          </w:p>
        </w:tc>
        <w:tc>
          <w:tcPr>
            <w:tcW w:w="1559" w:type="dxa"/>
            <w:tcBorders>
              <w:top w:val="nil"/>
              <w:left w:val="nil"/>
              <w:bottom w:val="single" w:sz="4" w:space="0" w:color="auto"/>
              <w:right w:val="single" w:sz="4" w:space="0" w:color="auto"/>
            </w:tcBorders>
            <w:shd w:val="clear" w:color="auto" w:fill="auto"/>
            <w:noWrap/>
            <w:vAlign w:val="center"/>
          </w:tcPr>
          <w:p w:rsidR="0083057F" w:rsidRDefault="0083057F" w:rsidP="0083057F">
            <w:pPr>
              <w:spacing w:after="0" w:line="240" w:lineRule="auto"/>
              <w:jc w:val="center"/>
            </w:pPr>
            <w:r w:rsidRPr="00377F23">
              <w:rPr>
                <w:rFonts w:ascii="Times New Roman" w:eastAsia="Times New Roman" w:hAnsi="Times New Roman" w:cs="Times New Roman"/>
                <w:color w:val="000000"/>
                <w:sz w:val="20"/>
              </w:rPr>
              <w:t>1,300</w:t>
            </w:r>
          </w:p>
        </w:tc>
        <w:tc>
          <w:tcPr>
            <w:tcW w:w="1417" w:type="dxa"/>
            <w:tcBorders>
              <w:top w:val="nil"/>
              <w:left w:val="nil"/>
              <w:bottom w:val="single" w:sz="4" w:space="0" w:color="auto"/>
              <w:right w:val="single" w:sz="4" w:space="0" w:color="auto"/>
            </w:tcBorders>
            <w:shd w:val="clear" w:color="auto" w:fill="auto"/>
            <w:noWrap/>
            <w:vAlign w:val="center"/>
          </w:tcPr>
          <w:p w:rsidR="0083057F" w:rsidRDefault="0083057F" w:rsidP="0083057F">
            <w:pPr>
              <w:spacing w:after="0" w:line="240" w:lineRule="auto"/>
              <w:jc w:val="center"/>
            </w:pPr>
            <w:r w:rsidRPr="00377F23">
              <w:rPr>
                <w:rFonts w:ascii="Times New Roman" w:eastAsia="Times New Roman" w:hAnsi="Times New Roman" w:cs="Times New Roman"/>
                <w:color w:val="000000"/>
                <w:sz w:val="20"/>
              </w:rPr>
              <w:t>1,300</w:t>
            </w:r>
          </w:p>
        </w:tc>
        <w:tc>
          <w:tcPr>
            <w:tcW w:w="1560" w:type="dxa"/>
            <w:tcBorders>
              <w:top w:val="nil"/>
              <w:left w:val="nil"/>
              <w:bottom w:val="single" w:sz="4" w:space="0" w:color="auto"/>
              <w:right w:val="single" w:sz="4" w:space="0" w:color="auto"/>
            </w:tcBorders>
            <w:shd w:val="clear" w:color="auto" w:fill="auto"/>
            <w:noWrap/>
            <w:vAlign w:val="center"/>
          </w:tcPr>
          <w:p w:rsidR="0083057F" w:rsidRDefault="0083057F" w:rsidP="0083057F">
            <w:pPr>
              <w:spacing w:after="0" w:line="240" w:lineRule="auto"/>
              <w:jc w:val="center"/>
            </w:pPr>
            <w:r w:rsidRPr="00377F23">
              <w:rPr>
                <w:rFonts w:ascii="Times New Roman" w:eastAsia="Times New Roman" w:hAnsi="Times New Roman" w:cs="Times New Roman"/>
                <w:color w:val="000000"/>
                <w:sz w:val="20"/>
              </w:rPr>
              <w:t>1,300</w:t>
            </w:r>
          </w:p>
        </w:tc>
        <w:tc>
          <w:tcPr>
            <w:tcW w:w="1275" w:type="dxa"/>
            <w:tcBorders>
              <w:top w:val="nil"/>
              <w:left w:val="nil"/>
              <w:bottom w:val="single" w:sz="4" w:space="0" w:color="auto"/>
              <w:right w:val="single" w:sz="4" w:space="0" w:color="auto"/>
            </w:tcBorders>
            <w:shd w:val="clear" w:color="auto" w:fill="auto"/>
            <w:noWrap/>
            <w:vAlign w:val="center"/>
          </w:tcPr>
          <w:p w:rsidR="0083057F" w:rsidRDefault="0083057F" w:rsidP="0083057F">
            <w:pPr>
              <w:spacing w:after="0" w:line="240" w:lineRule="auto"/>
              <w:jc w:val="center"/>
            </w:pPr>
            <w:r w:rsidRPr="00377F23">
              <w:rPr>
                <w:rFonts w:ascii="Times New Roman" w:eastAsia="Times New Roman" w:hAnsi="Times New Roman" w:cs="Times New Roman"/>
                <w:color w:val="000000"/>
                <w:sz w:val="20"/>
              </w:rPr>
              <w:t>1,300</w:t>
            </w:r>
          </w:p>
        </w:tc>
        <w:tc>
          <w:tcPr>
            <w:tcW w:w="1134" w:type="dxa"/>
            <w:tcBorders>
              <w:top w:val="nil"/>
              <w:left w:val="nil"/>
              <w:bottom w:val="single" w:sz="4" w:space="0" w:color="auto"/>
              <w:right w:val="single" w:sz="4" w:space="0" w:color="auto"/>
            </w:tcBorders>
            <w:shd w:val="clear" w:color="auto" w:fill="auto"/>
            <w:noWrap/>
            <w:vAlign w:val="center"/>
          </w:tcPr>
          <w:p w:rsidR="0083057F" w:rsidRDefault="0083057F" w:rsidP="0083057F">
            <w:pPr>
              <w:spacing w:after="0" w:line="240" w:lineRule="auto"/>
              <w:jc w:val="center"/>
            </w:pPr>
            <w:r w:rsidRPr="00377F23">
              <w:rPr>
                <w:rFonts w:ascii="Times New Roman" w:eastAsia="Times New Roman" w:hAnsi="Times New Roman" w:cs="Times New Roman"/>
                <w:color w:val="000000"/>
                <w:sz w:val="20"/>
              </w:rPr>
              <w:t>1,300</w:t>
            </w:r>
          </w:p>
        </w:tc>
        <w:tc>
          <w:tcPr>
            <w:tcW w:w="1418" w:type="dxa"/>
            <w:tcBorders>
              <w:top w:val="nil"/>
              <w:left w:val="nil"/>
              <w:bottom w:val="single" w:sz="4" w:space="0" w:color="auto"/>
              <w:right w:val="single" w:sz="4" w:space="0" w:color="auto"/>
            </w:tcBorders>
            <w:shd w:val="clear" w:color="auto" w:fill="auto"/>
            <w:noWrap/>
            <w:vAlign w:val="center"/>
          </w:tcPr>
          <w:p w:rsidR="0083057F" w:rsidRDefault="0083057F" w:rsidP="0083057F">
            <w:pPr>
              <w:spacing w:after="0" w:line="240" w:lineRule="auto"/>
              <w:jc w:val="center"/>
            </w:pPr>
            <w:r w:rsidRPr="00377F23">
              <w:rPr>
                <w:rFonts w:ascii="Times New Roman" w:eastAsia="Times New Roman" w:hAnsi="Times New Roman" w:cs="Times New Roman"/>
                <w:color w:val="000000"/>
                <w:sz w:val="20"/>
              </w:rPr>
              <w:t>1,300</w:t>
            </w:r>
          </w:p>
        </w:tc>
        <w:tc>
          <w:tcPr>
            <w:tcW w:w="1276" w:type="dxa"/>
            <w:tcBorders>
              <w:top w:val="nil"/>
              <w:left w:val="nil"/>
              <w:bottom w:val="single" w:sz="4" w:space="0" w:color="auto"/>
              <w:right w:val="single" w:sz="4" w:space="0" w:color="auto"/>
            </w:tcBorders>
            <w:shd w:val="clear" w:color="auto" w:fill="auto"/>
            <w:noWrap/>
            <w:vAlign w:val="center"/>
          </w:tcPr>
          <w:p w:rsidR="0083057F" w:rsidRDefault="0083057F" w:rsidP="0083057F">
            <w:pPr>
              <w:spacing w:after="0" w:line="240" w:lineRule="auto"/>
              <w:jc w:val="center"/>
            </w:pPr>
            <w:r w:rsidRPr="00377F23">
              <w:rPr>
                <w:rFonts w:ascii="Times New Roman" w:eastAsia="Times New Roman" w:hAnsi="Times New Roman" w:cs="Times New Roman"/>
                <w:color w:val="000000"/>
                <w:sz w:val="20"/>
              </w:rPr>
              <w:t>1,300</w:t>
            </w:r>
          </w:p>
        </w:tc>
        <w:tc>
          <w:tcPr>
            <w:tcW w:w="1275" w:type="dxa"/>
            <w:tcBorders>
              <w:top w:val="nil"/>
              <w:left w:val="nil"/>
              <w:bottom w:val="single" w:sz="4" w:space="0" w:color="auto"/>
              <w:right w:val="single" w:sz="4" w:space="0" w:color="auto"/>
            </w:tcBorders>
            <w:shd w:val="clear" w:color="auto" w:fill="auto"/>
            <w:noWrap/>
            <w:vAlign w:val="center"/>
          </w:tcPr>
          <w:p w:rsidR="0083057F" w:rsidRDefault="0083057F" w:rsidP="0083057F">
            <w:pPr>
              <w:spacing w:after="0" w:line="240" w:lineRule="auto"/>
              <w:jc w:val="center"/>
            </w:pPr>
            <w:r w:rsidRPr="00377F23">
              <w:rPr>
                <w:rFonts w:ascii="Times New Roman" w:eastAsia="Times New Roman" w:hAnsi="Times New Roman" w:cs="Times New Roman"/>
                <w:color w:val="000000"/>
                <w:sz w:val="20"/>
              </w:rPr>
              <w:t>1,300</w:t>
            </w:r>
          </w:p>
        </w:tc>
        <w:tc>
          <w:tcPr>
            <w:tcW w:w="1600" w:type="dxa"/>
            <w:tcBorders>
              <w:top w:val="nil"/>
              <w:left w:val="nil"/>
              <w:bottom w:val="single" w:sz="4" w:space="0" w:color="auto"/>
              <w:right w:val="single" w:sz="4" w:space="0" w:color="auto"/>
            </w:tcBorders>
            <w:shd w:val="clear" w:color="auto" w:fill="auto"/>
            <w:noWrap/>
            <w:vAlign w:val="center"/>
          </w:tcPr>
          <w:p w:rsidR="0083057F" w:rsidRDefault="0083057F" w:rsidP="0083057F">
            <w:pPr>
              <w:spacing w:after="0" w:line="240" w:lineRule="auto"/>
              <w:jc w:val="center"/>
            </w:pPr>
            <w:r w:rsidRPr="00377F23">
              <w:rPr>
                <w:rFonts w:ascii="Times New Roman" w:eastAsia="Times New Roman" w:hAnsi="Times New Roman" w:cs="Times New Roman"/>
                <w:color w:val="000000"/>
                <w:sz w:val="20"/>
              </w:rPr>
              <w:t>1,300</w:t>
            </w:r>
          </w:p>
        </w:tc>
        <w:tc>
          <w:tcPr>
            <w:tcW w:w="1680" w:type="dxa"/>
            <w:tcBorders>
              <w:top w:val="nil"/>
              <w:left w:val="nil"/>
              <w:bottom w:val="single" w:sz="4" w:space="0" w:color="auto"/>
              <w:right w:val="single" w:sz="4" w:space="0" w:color="auto"/>
            </w:tcBorders>
            <w:shd w:val="clear" w:color="auto" w:fill="auto"/>
            <w:noWrap/>
            <w:vAlign w:val="center"/>
          </w:tcPr>
          <w:p w:rsidR="0083057F" w:rsidRDefault="0083057F" w:rsidP="0083057F">
            <w:pPr>
              <w:spacing w:after="0" w:line="240" w:lineRule="auto"/>
              <w:jc w:val="center"/>
            </w:pPr>
            <w:r w:rsidRPr="00377F23">
              <w:rPr>
                <w:rFonts w:ascii="Times New Roman" w:eastAsia="Times New Roman" w:hAnsi="Times New Roman" w:cs="Times New Roman"/>
                <w:color w:val="000000"/>
                <w:sz w:val="20"/>
              </w:rPr>
              <w:t>1,300</w:t>
            </w:r>
          </w:p>
        </w:tc>
      </w:tr>
    </w:tbl>
    <w:p w:rsidR="00997620" w:rsidRDefault="00997620" w:rsidP="00434AAF">
      <w:pPr>
        <w:spacing w:before="240" w:after="0" w:line="360" w:lineRule="auto"/>
        <w:jc w:val="both"/>
        <w:rPr>
          <w:rFonts w:ascii="Times New Roman" w:hAnsi="Times New Roman" w:cs="Times New Roman"/>
          <w:sz w:val="28"/>
          <w:szCs w:val="28"/>
        </w:rPr>
      </w:pPr>
    </w:p>
    <w:p w:rsidR="00997620" w:rsidRDefault="00997620" w:rsidP="00434AAF">
      <w:pPr>
        <w:spacing w:before="240" w:after="0" w:line="360" w:lineRule="auto"/>
        <w:jc w:val="both"/>
        <w:rPr>
          <w:rFonts w:ascii="Times New Roman" w:hAnsi="Times New Roman" w:cs="Times New Roman"/>
          <w:sz w:val="28"/>
          <w:szCs w:val="28"/>
        </w:rPr>
        <w:sectPr w:rsidR="00997620" w:rsidSect="00997620">
          <w:pgSz w:w="23814" w:h="16840" w:orient="landscape" w:code="8"/>
          <w:pgMar w:top="1276" w:right="1134" w:bottom="851" w:left="1134" w:header="709" w:footer="709" w:gutter="0"/>
          <w:cols w:space="708"/>
          <w:docGrid w:linePitch="360"/>
        </w:sectPr>
      </w:pPr>
    </w:p>
    <w:p w:rsidR="00434AAF" w:rsidRDefault="00D96F68" w:rsidP="00EE7E3E">
      <w:pPr>
        <w:pStyle w:val="18"/>
        <w:spacing w:before="0"/>
        <w:rPr>
          <w:color w:val="auto"/>
        </w:rPr>
      </w:pPr>
      <w:bookmarkStart w:id="14" w:name="_Toc119000196"/>
      <w:r>
        <w:rPr>
          <w:color w:val="auto"/>
        </w:rPr>
        <w:lastRenderedPageBreak/>
        <w:t>2.8</w:t>
      </w:r>
      <w:r w:rsidR="00A24A01" w:rsidRPr="00A24A01">
        <w:rPr>
          <w:color w:val="auto"/>
        </w:rPr>
        <w:t xml:space="preserve"> </w:t>
      </w:r>
      <w:r w:rsidRPr="00D96F68">
        <w:rPr>
          <w:color w:val="auto"/>
        </w:rPr>
        <w:t>Существующие и перспективные затраты тепловой мощности на собственные и хозяйственные нужды теплоснабжающей организации в отношении источников тепловой энергии и в целом по городскому округу</w:t>
      </w:r>
      <w:bookmarkEnd w:id="14"/>
    </w:p>
    <w:p w:rsidR="00F173E9" w:rsidRDefault="007B4990" w:rsidP="00F173E9">
      <w:pPr>
        <w:spacing w:before="240" w:after="0"/>
        <w:jc w:val="both"/>
        <w:rPr>
          <w:rFonts w:ascii="Times New Roman" w:hAnsi="Times New Roman" w:cs="Times New Roman"/>
          <w:sz w:val="28"/>
          <w:szCs w:val="28"/>
        </w:rPr>
      </w:pPr>
      <w:r>
        <w:rPr>
          <w:rFonts w:ascii="Times New Roman" w:hAnsi="Times New Roman" w:cs="Times New Roman"/>
          <w:sz w:val="28"/>
          <w:szCs w:val="28"/>
        </w:rPr>
        <w:t xml:space="preserve">Таблица </w:t>
      </w:r>
      <w:r w:rsidR="00F173E9">
        <w:rPr>
          <w:rFonts w:ascii="Times New Roman" w:hAnsi="Times New Roman" w:cs="Times New Roman"/>
          <w:sz w:val="28"/>
          <w:szCs w:val="28"/>
        </w:rPr>
        <w:t>2.</w:t>
      </w:r>
      <w:r w:rsidR="00D96F68">
        <w:rPr>
          <w:rFonts w:ascii="Times New Roman" w:hAnsi="Times New Roman" w:cs="Times New Roman"/>
          <w:sz w:val="28"/>
          <w:szCs w:val="28"/>
        </w:rPr>
        <w:t>8</w:t>
      </w:r>
      <w:r w:rsidR="00F173E9">
        <w:rPr>
          <w:rFonts w:ascii="Times New Roman" w:hAnsi="Times New Roman" w:cs="Times New Roman"/>
          <w:sz w:val="28"/>
          <w:szCs w:val="28"/>
        </w:rPr>
        <w:t>.1</w:t>
      </w:r>
      <w:r w:rsidR="00220CCB">
        <w:rPr>
          <w:rFonts w:ascii="Times New Roman" w:hAnsi="Times New Roman" w:cs="Times New Roman"/>
          <w:sz w:val="28"/>
          <w:szCs w:val="28"/>
        </w:rPr>
        <w:t xml:space="preserve"> – Существующие и перспективные о</w:t>
      </w:r>
      <w:r w:rsidR="00220CCB" w:rsidRPr="00E51D56">
        <w:rPr>
          <w:rFonts w:ascii="Times New Roman" w:hAnsi="Times New Roman" w:cs="Times New Roman"/>
          <w:sz w:val="28"/>
          <w:szCs w:val="28"/>
        </w:rPr>
        <w:t>бъем</w:t>
      </w:r>
      <w:r w:rsidR="00220CCB">
        <w:rPr>
          <w:rFonts w:ascii="Times New Roman" w:hAnsi="Times New Roman" w:cs="Times New Roman"/>
          <w:sz w:val="28"/>
          <w:szCs w:val="28"/>
        </w:rPr>
        <w:t>ы</w:t>
      </w:r>
      <w:r w:rsidR="00220CCB" w:rsidRPr="00E51D56">
        <w:rPr>
          <w:rFonts w:ascii="Times New Roman" w:hAnsi="Times New Roman" w:cs="Times New Roman"/>
          <w:sz w:val="28"/>
          <w:szCs w:val="28"/>
        </w:rPr>
        <w:t xml:space="preserve"> потребления тепловой энергии на собственные</w:t>
      </w:r>
      <w:r w:rsidR="00220CCB">
        <w:rPr>
          <w:rFonts w:ascii="Times New Roman" w:hAnsi="Times New Roman" w:cs="Times New Roman"/>
          <w:sz w:val="28"/>
          <w:szCs w:val="28"/>
        </w:rPr>
        <w:t xml:space="preserve"> и хозяйственные нужды</w:t>
      </w:r>
    </w:p>
    <w:tbl>
      <w:tblPr>
        <w:tblW w:w="22006" w:type="dxa"/>
        <w:tblInd w:w="93" w:type="dxa"/>
        <w:tblLook w:val="04A0" w:firstRow="1" w:lastRow="0" w:firstColumn="1" w:lastColumn="0" w:noHBand="0" w:noVBand="1"/>
      </w:tblPr>
      <w:tblGrid>
        <w:gridCol w:w="4840"/>
        <w:gridCol w:w="1412"/>
        <w:gridCol w:w="1560"/>
        <w:gridCol w:w="1559"/>
        <w:gridCol w:w="1417"/>
        <w:gridCol w:w="1560"/>
        <w:gridCol w:w="1275"/>
        <w:gridCol w:w="1134"/>
        <w:gridCol w:w="1418"/>
        <w:gridCol w:w="1276"/>
        <w:gridCol w:w="1275"/>
        <w:gridCol w:w="1600"/>
        <w:gridCol w:w="1680"/>
      </w:tblGrid>
      <w:tr w:rsidR="0031288B" w:rsidRPr="00DA387E" w:rsidTr="0057154D">
        <w:trPr>
          <w:trHeight w:val="300"/>
          <w:tblHeader/>
        </w:trPr>
        <w:tc>
          <w:tcPr>
            <w:tcW w:w="4840" w:type="dxa"/>
            <w:tcBorders>
              <w:top w:val="single" w:sz="4" w:space="0" w:color="auto"/>
              <w:left w:val="single" w:sz="4" w:space="0" w:color="auto"/>
              <w:bottom w:val="single" w:sz="4" w:space="0" w:color="auto"/>
              <w:right w:val="single" w:sz="4" w:space="0" w:color="auto"/>
            </w:tcBorders>
            <w:shd w:val="clear" w:color="auto" w:fill="B2A1C7" w:themeFill="accent4" w:themeFillTint="99"/>
            <w:noWrap/>
            <w:vAlign w:val="center"/>
            <w:hideMark/>
          </w:tcPr>
          <w:p w:rsidR="0031288B" w:rsidRPr="00DA387E" w:rsidRDefault="0031288B"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Наименование показателя</w:t>
            </w:r>
          </w:p>
        </w:tc>
        <w:tc>
          <w:tcPr>
            <w:tcW w:w="1412"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31288B" w:rsidRPr="00DA387E" w:rsidRDefault="0031288B"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2023</w:t>
            </w:r>
          </w:p>
        </w:tc>
        <w:tc>
          <w:tcPr>
            <w:tcW w:w="156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31288B" w:rsidRPr="00DA387E" w:rsidRDefault="0031288B"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2024</w:t>
            </w:r>
          </w:p>
        </w:tc>
        <w:tc>
          <w:tcPr>
            <w:tcW w:w="1559"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31288B" w:rsidRPr="00DA387E" w:rsidRDefault="0031288B"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2025</w:t>
            </w:r>
          </w:p>
        </w:tc>
        <w:tc>
          <w:tcPr>
            <w:tcW w:w="1417"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31288B" w:rsidRPr="00DA387E" w:rsidRDefault="0031288B"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2026</w:t>
            </w:r>
          </w:p>
        </w:tc>
        <w:tc>
          <w:tcPr>
            <w:tcW w:w="156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31288B" w:rsidRPr="00DA387E" w:rsidRDefault="0031288B"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2027</w:t>
            </w:r>
          </w:p>
        </w:tc>
        <w:tc>
          <w:tcPr>
            <w:tcW w:w="1275"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31288B" w:rsidRPr="00DA387E" w:rsidRDefault="0031288B"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2028</w:t>
            </w:r>
          </w:p>
        </w:tc>
        <w:tc>
          <w:tcPr>
            <w:tcW w:w="1134"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31288B" w:rsidRPr="00DA387E" w:rsidRDefault="0031288B"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2029</w:t>
            </w:r>
          </w:p>
        </w:tc>
        <w:tc>
          <w:tcPr>
            <w:tcW w:w="1418"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31288B" w:rsidRPr="00DA387E" w:rsidRDefault="0031288B"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2030</w:t>
            </w:r>
          </w:p>
        </w:tc>
        <w:tc>
          <w:tcPr>
            <w:tcW w:w="1276"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31288B" w:rsidRPr="00DA387E" w:rsidRDefault="0031288B"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2031</w:t>
            </w:r>
          </w:p>
        </w:tc>
        <w:tc>
          <w:tcPr>
            <w:tcW w:w="1275"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31288B" w:rsidRPr="00DA387E" w:rsidRDefault="0031288B"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2032</w:t>
            </w:r>
          </w:p>
        </w:tc>
        <w:tc>
          <w:tcPr>
            <w:tcW w:w="160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31288B" w:rsidRPr="00DA387E" w:rsidRDefault="0031288B"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2033-2035</w:t>
            </w:r>
          </w:p>
        </w:tc>
        <w:tc>
          <w:tcPr>
            <w:tcW w:w="16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31288B" w:rsidRPr="00DA387E" w:rsidRDefault="0031288B"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2036-204</w:t>
            </w:r>
            <w:r>
              <w:rPr>
                <w:rFonts w:ascii="Times New Roman" w:eastAsia="Times New Roman" w:hAnsi="Times New Roman" w:cs="Times New Roman"/>
                <w:b/>
                <w:bCs/>
                <w:color w:val="000000"/>
              </w:rPr>
              <w:t>4</w:t>
            </w:r>
          </w:p>
        </w:tc>
      </w:tr>
      <w:tr w:rsidR="0031288B" w:rsidRPr="00DA387E" w:rsidTr="0057154D">
        <w:trPr>
          <w:trHeight w:val="300"/>
        </w:trPr>
        <w:tc>
          <w:tcPr>
            <w:tcW w:w="22006" w:type="dxa"/>
            <w:gridSpan w:val="1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1288B" w:rsidRPr="00DA387E" w:rsidRDefault="0031288B" w:rsidP="0057154D">
            <w:pPr>
              <w:spacing w:after="0" w:line="240" w:lineRule="auto"/>
              <w:jc w:val="center"/>
              <w:rPr>
                <w:rFonts w:ascii="Times New Roman" w:eastAsia="Times New Roman" w:hAnsi="Times New Roman" w:cs="Times New Roman"/>
                <w:color w:val="000000"/>
              </w:rPr>
            </w:pPr>
            <w:r w:rsidRPr="00E17B16">
              <w:rPr>
                <w:rFonts w:ascii="Times New Roman" w:eastAsia="Times New Roman" w:hAnsi="Times New Roman" w:cs="Times New Roman"/>
                <w:color w:val="000000"/>
              </w:rPr>
              <w:t>Ко</w:t>
            </w:r>
            <w:r w:rsidR="002777E0">
              <w:rPr>
                <w:rFonts w:ascii="Times New Roman" w:eastAsia="Times New Roman" w:hAnsi="Times New Roman" w:cs="Times New Roman"/>
                <w:color w:val="000000"/>
              </w:rPr>
              <w:t>тельная №39</w:t>
            </w:r>
            <w:r w:rsidR="002777E0">
              <w:rPr>
                <w:rFonts w:ascii="Times New Roman" w:eastAsia="Times New Roman" w:hAnsi="Times New Roman" w:cs="Times New Roman"/>
                <w:color w:val="000000"/>
              </w:rPr>
              <w:tab/>
              <w:t xml:space="preserve">п. </w:t>
            </w:r>
            <w:proofErr w:type="gramStart"/>
            <w:r w:rsidR="002777E0">
              <w:rPr>
                <w:rFonts w:ascii="Times New Roman" w:eastAsia="Times New Roman" w:hAnsi="Times New Roman" w:cs="Times New Roman"/>
                <w:color w:val="000000"/>
              </w:rPr>
              <w:t>Молодежный</w:t>
            </w:r>
            <w:proofErr w:type="gramEnd"/>
          </w:p>
        </w:tc>
      </w:tr>
      <w:tr w:rsidR="0031288B" w:rsidRPr="00DA387E" w:rsidTr="0057154D">
        <w:trPr>
          <w:trHeight w:val="300"/>
        </w:trPr>
        <w:tc>
          <w:tcPr>
            <w:tcW w:w="4840" w:type="dxa"/>
            <w:tcBorders>
              <w:top w:val="nil"/>
              <w:left w:val="single" w:sz="4" w:space="0" w:color="auto"/>
              <w:bottom w:val="single" w:sz="4" w:space="0" w:color="auto"/>
              <w:right w:val="single" w:sz="4" w:space="0" w:color="auto"/>
            </w:tcBorders>
            <w:shd w:val="clear" w:color="auto" w:fill="auto"/>
            <w:noWrap/>
            <w:vAlign w:val="center"/>
            <w:hideMark/>
          </w:tcPr>
          <w:p w:rsidR="0031288B" w:rsidRPr="00DA387E" w:rsidRDefault="0031288B" w:rsidP="0057154D">
            <w:pPr>
              <w:spacing w:after="0" w:line="240" w:lineRule="auto"/>
              <w:jc w:val="center"/>
              <w:rPr>
                <w:rFonts w:ascii="Times New Roman" w:eastAsia="Times New Roman" w:hAnsi="Times New Roman" w:cs="Times New Roman"/>
                <w:color w:val="000000"/>
              </w:rPr>
            </w:pPr>
            <w:r w:rsidRPr="00DA387E">
              <w:rPr>
                <w:rFonts w:ascii="Times New Roman" w:eastAsia="Times New Roman" w:hAnsi="Times New Roman" w:cs="Times New Roman"/>
                <w:color w:val="000000"/>
              </w:rPr>
              <w:t>Собственные нужды, Гкал/</w:t>
            </w:r>
            <w:proofErr w:type="gramStart"/>
            <w:r w:rsidRPr="00DA387E">
              <w:rPr>
                <w:rFonts w:ascii="Times New Roman" w:eastAsia="Times New Roman" w:hAnsi="Times New Roman" w:cs="Times New Roman"/>
                <w:color w:val="000000"/>
              </w:rPr>
              <w:t>ч</w:t>
            </w:r>
            <w:proofErr w:type="gramEnd"/>
          </w:p>
        </w:tc>
        <w:tc>
          <w:tcPr>
            <w:tcW w:w="1412" w:type="dxa"/>
            <w:tcBorders>
              <w:top w:val="nil"/>
              <w:left w:val="nil"/>
              <w:bottom w:val="single" w:sz="4" w:space="0" w:color="auto"/>
              <w:right w:val="single" w:sz="4" w:space="0" w:color="auto"/>
            </w:tcBorders>
            <w:shd w:val="clear" w:color="auto" w:fill="auto"/>
            <w:noWrap/>
            <w:vAlign w:val="center"/>
          </w:tcPr>
          <w:p w:rsidR="0031288B" w:rsidRPr="00123577" w:rsidRDefault="0031288B"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0,060</w:t>
            </w:r>
          </w:p>
        </w:tc>
        <w:tc>
          <w:tcPr>
            <w:tcW w:w="1560" w:type="dxa"/>
            <w:tcBorders>
              <w:top w:val="nil"/>
              <w:left w:val="nil"/>
              <w:bottom w:val="single" w:sz="4" w:space="0" w:color="auto"/>
              <w:right w:val="single" w:sz="4" w:space="0" w:color="auto"/>
            </w:tcBorders>
            <w:shd w:val="clear" w:color="auto" w:fill="auto"/>
            <w:noWrap/>
            <w:vAlign w:val="center"/>
          </w:tcPr>
          <w:p w:rsidR="0031288B" w:rsidRPr="00123577" w:rsidRDefault="0031288B"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0,060</w:t>
            </w:r>
          </w:p>
        </w:tc>
        <w:tc>
          <w:tcPr>
            <w:tcW w:w="1559" w:type="dxa"/>
            <w:tcBorders>
              <w:top w:val="nil"/>
              <w:left w:val="nil"/>
              <w:bottom w:val="single" w:sz="4" w:space="0" w:color="auto"/>
              <w:right w:val="single" w:sz="4" w:space="0" w:color="auto"/>
            </w:tcBorders>
            <w:shd w:val="clear" w:color="auto" w:fill="auto"/>
            <w:noWrap/>
            <w:vAlign w:val="center"/>
          </w:tcPr>
          <w:p w:rsidR="0031288B" w:rsidRPr="00123577" w:rsidRDefault="0031288B"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0,060</w:t>
            </w:r>
          </w:p>
        </w:tc>
        <w:tc>
          <w:tcPr>
            <w:tcW w:w="1417" w:type="dxa"/>
            <w:tcBorders>
              <w:top w:val="nil"/>
              <w:left w:val="nil"/>
              <w:bottom w:val="single" w:sz="4" w:space="0" w:color="auto"/>
              <w:right w:val="single" w:sz="4" w:space="0" w:color="auto"/>
            </w:tcBorders>
            <w:shd w:val="clear" w:color="auto" w:fill="auto"/>
            <w:noWrap/>
            <w:vAlign w:val="center"/>
          </w:tcPr>
          <w:p w:rsidR="0031288B" w:rsidRPr="00123577" w:rsidRDefault="0031288B"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0,060</w:t>
            </w:r>
          </w:p>
        </w:tc>
        <w:tc>
          <w:tcPr>
            <w:tcW w:w="1560" w:type="dxa"/>
            <w:tcBorders>
              <w:top w:val="nil"/>
              <w:left w:val="nil"/>
              <w:bottom w:val="single" w:sz="4" w:space="0" w:color="auto"/>
              <w:right w:val="single" w:sz="4" w:space="0" w:color="auto"/>
            </w:tcBorders>
            <w:shd w:val="clear" w:color="auto" w:fill="auto"/>
            <w:noWrap/>
            <w:vAlign w:val="center"/>
          </w:tcPr>
          <w:p w:rsidR="0031288B" w:rsidRPr="00123577" w:rsidRDefault="0031288B"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0,060</w:t>
            </w:r>
          </w:p>
        </w:tc>
        <w:tc>
          <w:tcPr>
            <w:tcW w:w="1275" w:type="dxa"/>
            <w:tcBorders>
              <w:top w:val="nil"/>
              <w:left w:val="nil"/>
              <w:bottom w:val="single" w:sz="4" w:space="0" w:color="auto"/>
              <w:right w:val="single" w:sz="4" w:space="0" w:color="auto"/>
            </w:tcBorders>
            <w:shd w:val="clear" w:color="auto" w:fill="auto"/>
            <w:noWrap/>
            <w:vAlign w:val="center"/>
          </w:tcPr>
          <w:p w:rsidR="0031288B" w:rsidRPr="00123577" w:rsidRDefault="0031288B"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0,060</w:t>
            </w:r>
          </w:p>
        </w:tc>
        <w:tc>
          <w:tcPr>
            <w:tcW w:w="1134" w:type="dxa"/>
            <w:tcBorders>
              <w:top w:val="nil"/>
              <w:left w:val="nil"/>
              <w:bottom w:val="single" w:sz="4" w:space="0" w:color="auto"/>
              <w:right w:val="single" w:sz="4" w:space="0" w:color="auto"/>
            </w:tcBorders>
            <w:shd w:val="clear" w:color="auto" w:fill="auto"/>
            <w:noWrap/>
            <w:vAlign w:val="center"/>
          </w:tcPr>
          <w:p w:rsidR="0031288B" w:rsidRPr="00123577" w:rsidRDefault="0031288B"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0,060</w:t>
            </w:r>
          </w:p>
        </w:tc>
        <w:tc>
          <w:tcPr>
            <w:tcW w:w="1418" w:type="dxa"/>
            <w:tcBorders>
              <w:top w:val="nil"/>
              <w:left w:val="nil"/>
              <w:bottom w:val="single" w:sz="4" w:space="0" w:color="auto"/>
              <w:right w:val="single" w:sz="4" w:space="0" w:color="auto"/>
            </w:tcBorders>
            <w:shd w:val="clear" w:color="auto" w:fill="auto"/>
            <w:noWrap/>
            <w:vAlign w:val="center"/>
          </w:tcPr>
          <w:p w:rsidR="0031288B" w:rsidRPr="00123577" w:rsidRDefault="0031288B"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0,060</w:t>
            </w:r>
          </w:p>
        </w:tc>
        <w:tc>
          <w:tcPr>
            <w:tcW w:w="1276" w:type="dxa"/>
            <w:tcBorders>
              <w:top w:val="nil"/>
              <w:left w:val="nil"/>
              <w:bottom w:val="single" w:sz="4" w:space="0" w:color="auto"/>
              <w:right w:val="single" w:sz="4" w:space="0" w:color="auto"/>
            </w:tcBorders>
            <w:shd w:val="clear" w:color="auto" w:fill="auto"/>
            <w:noWrap/>
            <w:vAlign w:val="center"/>
          </w:tcPr>
          <w:p w:rsidR="0031288B" w:rsidRPr="00123577" w:rsidRDefault="0031288B"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0,060</w:t>
            </w:r>
          </w:p>
        </w:tc>
        <w:tc>
          <w:tcPr>
            <w:tcW w:w="1275" w:type="dxa"/>
            <w:tcBorders>
              <w:top w:val="nil"/>
              <w:left w:val="nil"/>
              <w:bottom w:val="single" w:sz="4" w:space="0" w:color="auto"/>
              <w:right w:val="single" w:sz="4" w:space="0" w:color="auto"/>
            </w:tcBorders>
            <w:shd w:val="clear" w:color="auto" w:fill="auto"/>
            <w:noWrap/>
            <w:vAlign w:val="center"/>
          </w:tcPr>
          <w:p w:rsidR="0031288B" w:rsidRPr="00123577" w:rsidRDefault="0031288B"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0,060</w:t>
            </w:r>
          </w:p>
        </w:tc>
        <w:tc>
          <w:tcPr>
            <w:tcW w:w="1600" w:type="dxa"/>
            <w:tcBorders>
              <w:top w:val="nil"/>
              <w:left w:val="nil"/>
              <w:bottom w:val="single" w:sz="4" w:space="0" w:color="auto"/>
              <w:right w:val="single" w:sz="4" w:space="0" w:color="auto"/>
            </w:tcBorders>
            <w:shd w:val="clear" w:color="auto" w:fill="auto"/>
            <w:noWrap/>
            <w:vAlign w:val="center"/>
          </w:tcPr>
          <w:p w:rsidR="0031288B" w:rsidRPr="00123577" w:rsidRDefault="0031288B"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0,060</w:t>
            </w:r>
          </w:p>
        </w:tc>
        <w:tc>
          <w:tcPr>
            <w:tcW w:w="1680" w:type="dxa"/>
            <w:tcBorders>
              <w:top w:val="nil"/>
              <w:left w:val="nil"/>
              <w:bottom w:val="single" w:sz="4" w:space="0" w:color="auto"/>
              <w:right w:val="single" w:sz="4" w:space="0" w:color="auto"/>
            </w:tcBorders>
            <w:shd w:val="clear" w:color="auto" w:fill="auto"/>
            <w:noWrap/>
            <w:vAlign w:val="center"/>
          </w:tcPr>
          <w:p w:rsidR="0031288B" w:rsidRPr="00123577" w:rsidRDefault="0031288B"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0,060</w:t>
            </w:r>
          </w:p>
        </w:tc>
      </w:tr>
    </w:tbl>
    <w:p w:rsidR="00494E39" w:rsidRDefault="00494E39">
      <w:pPr>
        <w:rPr>
          <w:rFonts w:ascii="Times New Roman" w:hAnsi="Times New Roman" w:cs="Times New Roman"/>
          <w:sz w:val="28"/>
          <w:szCs w:val="28"/>
        </w:rPr>
      </w:pPr>
      <w:r>
        <w:rPr>
          <w:rFonts w:ascii="Times New Roman" w:hAnsi="Times New Roman" w:cs="Times New Roman"/>
          <w:sz w:val="28"/>
          <w:szCs w:val="28"/>
        </w:rPr>
        <w:br w:type="page"/>
      </w:r>
    </w:p>
    <w:p w:rsidR="00656A67" w:rsidRDefault="00656A67" w:rsidP="00F173E9">
      <w:pPr>
        <w:spacing w:before="240" w:after="0"/>
        <w:jc w:val="both"/>
        <w:rPr>
          <w:rFonts w:ascii="Times New Roman" w:hAnsi="Times New Roman" w:cs="Times New Roman"/>
          <w:sz w:val="28"/>
          <w:szCs w:val="28"/>
        </w:rPr>
        <w:sectPr w:rsidR="00656A67" w:rsidSect="00695BDD">
          <w:pgSz w:w="23814" w:h="16840" w:orient="landscape" w:code="8"/>
          <w:pgMar w:top="1276" w:right="1134" w:bottom="851" w:left="1134" w:header="709" w:footer="709" w:gutter="0"/>
          <w:cols w:space="708"/>
          <w:docGrid w:linePitch="360"/>
        </w:sectPr>
      </w:pPr>
    </w:p>
    <w:p w:rsidR="00D261ED" w:rsidRDefault="00D96F68" w:rsidP="00D261ED">
      <w:pPr>
        <w:pStyle w:val="18"/>
        <w:jc w:val="both"/>
        <w:rPr>
          <w:color w:val="auto"/>
        </w:rPr>
      </w:pPr>
      <w:bookmarkStart w:id="15" w:name="_Toc119000197"/>
      <w:r>
        <w:rPr>
          <w:color w:val="auto"/>
        </w:rPr>
        <w:lastRenderedPageBreak/>
        <w:t>2.9</w:t>
      </w:r>
      <w:r w:rsidR="00D261ED">
        <w:rPr>
          <w:color w:val="auto"/>
        </w:rPr>
        <w:t xml:space="preserve"> </w:t>
      </w:r>
      <w:r w:rsidRPr="00D96F68">
        <w:rPr>
          <w:color w:val="auto"/>
        </w:rPr>
        <w:t>Значения существующей и перспективной тепловой мощности нетто источников тепловой энергии и в целом по городскому округу</w:t>
      </w:r>
      <w:bookmarkEnd w:id="15"/>
    </w:p>
    <w:p w:rsidR="00D261ED" w:rsidRDefault="00D96F68" w:rsidP="00D261ED">
      <w:pPr>
        <w:spacing w:before="240"/>
        <w:jc w:val="both"/>
        <w:rPr>
          <w:rFonts w:ascii="Times New Roman" w:hAnsi="Times New Roman" w:cs="Times New Roman"/>
          <w:sz w:val="28"/>
          <w:szCs w:val="28"/>
        </w:rPr>
      </w:pPr>
      <w:r>
        <w:rPr>
          <w:rFonts w:ascii="Times New Roman" w:hAnsi="Times New Roman" w:cs="Times New Roman"/>
          <w:sz w:val="28"/>
          <w:szCs w:val="28"/>
        </w:rPr>
        <w:t>Таблица 2.9</w:t>
      </w:r>
      <w:r w:rsidR="00D261ED">
        <w:rPr>
          <w:rFonts w:ascii="Times New Roman" w:hAnsi="Times New Roman" w:cs="Times New Roman"/>
          <w:sz w:val="28"/>
          <w:szCs w:val="28"/>
        </w:rPr>
        <w:t>.1 – Значения существующих и перспективных значений тепловой мощности нетто</w:t>
      </w:r>
    </w:p>
    <w:tbl>
      <w:tblPr>
        <w:tblW w:w="22006" w:type="dxa"/>
        <w:tblInd w:w="93" w:type="dxa"/>
        <w:tblLook w:val="04A0" w:firstRow="1" w:lastRow="0" w:firstColumn="1" w:lastColumn="0" w:noHBand="0" w:noVBand="1"/>
      </w:tblPr>
      <w:tblGrid>
        <w:gridCol w:w="4840"/>
        <w:gridCol w:w="1412"/>
        <w:gridCol w:w="1560"/>
        <w:gridCol w:w="1559"/>
        <w:gridCol w:w="1417"/>
        <w:gridCol w:w="1560"/>
        <w:gridCol w:w="1275"/>
        <w:gridCol w:w="1134"/>
        <w:gridCol w:w="1418"/>
        <w:gridCol w:w="1276"/>
        <w:gridCol w:w="1275"/>
        <w:gridCol w:w="1600"/>
        <w:gridCol w:w="1680"/>
      </w:tblGrid>
      <w:tr w:rsidR="00AC6E25" w:rsidRPr="00DA387E" w:rsidTr="0057154D">
        <w:trPr>
          <w:trHeight w:val="300"/>
          <w:tblHeader/>
        </w:trPr>
        <w:tc>
          <w:tcPr>
            <w:tcW w:w="4840" w:type="dxa"/>
            <w:tcBorders>
              <w:top w:val="single" w:sz="4" w:space="0" w:color="auto"/>
              <w:left w:val="single" w:sz="4" w:space="0" w:color="auto"/>
              <w:bottom w:val="single" w:sz="4" w:space="0" w:color="auto"/>
              <w:right w:val="single" w:sz="4" w:space="0" w:color="auto"/>
            </w:tcBorders>
            <w:shd w:val="clear" w:color="auto" w:fill="B2A1C7" w:themeFill="accent4" w:themeFillTint="99"/>
            <w:noWrap/>
            <w:vAlign w:val="center"/>
            <w:hideMark/>
          </w:tcPr>
          <w:p w:rsidR="00AC6E25" w:rsidRPr="00DA387E" w:rsidRDefault="00AC6E25"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Наименование показателя</w:t>
            </w:r>
          </w:p>
        </w:tc>
        <w:tc>
          <w:tcPr>
            <w:tcW w:w="1412"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AC6E25" w:rsidRPr="00DA387E" w:rsidRDefault="00AC6E25"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2023</w:t>
            </w:r>
          </w:p>
        </w:tc>
        <w:tc>
          <w:tcPr>
            <w:tcW w:w="156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AC6E25" w:rsidRPr="00DA387E" w:rsidRDefault="00AC6E25"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2024</w:t>
            </w:r>
          </w:p>
        </w:tc>
        <w:tc>
          <w:tcPr>
            <w:tcW w:w="1559"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AC6E25" w:rsidRPr="00DA387E" w:rsidRDefault="00AC6E25"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2025</w:t>
            </w:r>
          </w:p>
        </w:tc>
        <w:tc>
          <w:tcPr>
            <w:tcW w:w="1417"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AC6E25" w:rsidRPr="00DA387E" w:rsidRDefault="00AC6E25"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2026</w:t>
            </w:r>
          </w:p>
        </w:tc>
        <w:tc>
          <w:tcPr>
            <w:tcW w:w="156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AC6E25" w:rsidRPr="00DA387E" w:rsidRDefault="00AC6E25"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2027</w:t>
            </w:r>
          </w:p>
        </w:tc>
        <w:tc>
          <w:tcPr>
            <w:tcW w:w="1275"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AC6E25" w:rsidRPr="00DA387E" w:rsidRDefault="00AC6E25"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2028</w:t>
            </w:r>
          </w:p>
        </w:tc>
        <w:tc>
          <w:tcPr>
            <w:tcW w:w="1134"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AC6E25" w:rsidRPr="00DA387E" w:rsidRDefault="00AC6E25"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2029</w:t>
            </w:r>
          </w:p>
        </w:tc>
        <w:tc>
          <w:tcPr>
            <w:tcW w:w="1418"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AC6E25" w:rsidRPr="00DA387E" w:rsidRDefault="00AC6E25"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2030</w:t>
            </w:r>
          </w:p>
        </w:tc>
        <w:tc>
          <w:tcPr>
            <w:tcW w:w="1276"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AC6E25" w:rsidRPr="00DA387E" w:rsidRDefault="00AC6E25"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2031</w:t>
            </w:r>
          </w:p>
        </w:tc>
        <w:tc>
          <w:tcPr>
            <w:tcW w:w="1275"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AC6E25" w:rsidRPr="00DA387E" w:rsidRDefault="00AC6E25"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2032</w:t>
            </w:r>
          </w:p>
        </w:tc>
        <w:tc>
          <w:tcPr>
            <w:tcW w:w="160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AC6E25" w:rsidRPr="00DA387E" w:rsidRDefault="00AC6E25"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2033-2035</w:t>
            </w:r>
          </w:p>
        </w:tc>
        <w:tc>
          <w:tcPr>
            <w:tcW w:w="16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AC6E25" w:rsidRPr="00DA387E" w:rsidRDefault="00AC6E25"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2036-204</w:t>
            </w:r>
            <w:r>
              <w:rPr>
                <w:rFonts w:ascii="Times New Roman" w:eastAsia="Times New Roman" w:hAnsi="Times New Roman" w:cs="Times New Roman"/>
                <w:b/>
                <w:bCs/>
                <w:color w:val="000000"/>
              </w:rPr>
              <w:t>4</w:t>
            </w:r>
          </w:p>
        </w:tc>
      </w:tr>
      <w:tr w:rsidR="00AC6E25" w:rsidRPr="00DA387E" w:rsidTr="0057154D">
        <w:trPr>
          <w:trHeight w:val="300"/>
        </w:trPr>
        <w:tc>
          <w:tcPr>
            <w:tcW w:w="22006" w:type="dxa"/>
            <w:gridSpan w:val="1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C6E25" w:rsidRPr="00DA387E" w:rsidRDefault="00AC6E25" w:rsidP="0057154D">
            <w:pPr>
              <w:spacing w:after="0" w:line="240" w:lineRule="auto"/>
              <w:jc w:val="center"/>
              <w:rPr>
                <w:rFonts w:ascii="Times New Roman" w:eastAsia="Times New Roman" w:hAnsi="Times New Roman" w:cs="Times New Roman"/>
                <w:color w:val="000000"/>
              </w:rPr>
            </w:pPr>
            <w:r w:rsidRPr="00E17B16">
              <w:rPr>
                <w:rFonts w:ascii="Times New Roman" w:eastAsia="Times New Roman" w:hAnsi="Times New Roman" w:cs="Times New Roman"/>
                <w:color w:val="000000"/>
              </w:rPr>
              <w:t>Ко</w:t>
            </w:r>
            <w:r w:rsidR="002777E0">
              <w:rPr>
                <w:rFonts w:ascii="Times New Roman" w:eastAsia="Times New Roman" w:hAnsi="Times New Roman" w:cs="Times New Roman"/>
                <w:color w:val="000000"/>
              </w:rPr>
              <w:t>тельная №39</w:t>
            </w:r>
            <w:r w:rsidR="002777E0">
              <w:rPr>
                <w:rFonts w:ascii="Times New Roman" w:eastAsia="Times New Roman" w:hAnsi="Times New Roman" w:cs="Times New Roman"/>
                <w:color w:val="000000"/>
              </w:rPr>
              <w:tab/>
              <w:t xml:space="preserve">п. </w:t>
            </w:r>
            <w:proofErr w:type="gramStart"/>
            <w:r w:rsidR="002777E0">
              <w:rPr>
                <w:rFonts w:ascii="Times New Roman" w:eastAsia="Times New Roman" w:hAnsi="Times New Roman" w:cs="Times New Roman"/>
                <w:color w:val="000000"/>
              </w:rPr>
              <w:t>Молодежный</w:t>
            </w:r>
            <w:proofErr w:type="gramEnd"/>
          </w:p>
        </w:tc>
      </w:tr>
      <w:tr w:rsidR="00AC6E25" w:rsidRPr="00DA387E" w:rsidTr="0057154D">
        <w:trPr>
          <w:trHeight w:val="600"/>
        </w:trPr>
        <w:tc>
          <w:tcPr>
            <w:tcW w:w="4840" w:type="dxa"/>
            <w:tcBorders>
              <w:top w:val="nil"/>
              <w:left w:val="single" w:sz="4" w:space="0" w:color="auto"/>
              <w:bottom w:val="single" w:sz="4" w:space="0" w:color="auto"/>
              <w:right w:val="single" w:sz="4" w:space="0" w:color="auto"/>
            </w:tcBorders>
            <w:shd w:val="clear" w:color="auto" w:fill="auto"/>
            <w:vAlign w:val="center"/>
            <w:hideMark/>
          </w:tcPr>
          <w:p w:rsidR="00AC6E25" w:rsidRPr="00DA387E" w:rsidRDefault="00AC6E25" w:rsidP="0057154D">
            <w:pPr>
              <w:spacing w:after="0" w:line="240" w:lineRule="auto"/>
              <w:jc w:val="center"/>
              <w:rPr>
                <w:rFonts w:ascii="Times New Roman" w:eastAsia="Times New Roman" w:hAnsi="Times New Roman" w:cs="Times New Roman"/>
                <w:color w:val="000000"/>
              </w:rPr>
            </w:pPr>
            <w:r w:rsidRPr="00DA387E">
              <w:rPr>
                <w:rFonts w:ascii="Times New Roman" w:eastAsia="Times New Roman" w:hAnsi="Times New Roman" w:cs="Times New Roman"/>
                <w:color w:val="000000"/>
              </w:rPr>
              <w:t>Тепловая мощность нетто, Гкал/</w:t>
            </w:r>
            <w:proofErr w:type="gramStart"/>
            <w:r w:rsidRPr="00DA387E">
              <w:rPr>
                <w:rFonts w:ascii="Times New Roman" w:eastAsia="Times New Roman" w:hAnsi="Times New Roman" w:cs="Times New Roman"/>
                <w:color w:val="000000"/>
              </w:rPr>
              <w:t>ч</w:t>
            </w:r>
            <w:proofErr w:type="gramEnd"/>
          </w:p>
        </w:tc>
        <w:tc>
          <w:tcPr>
            <w:tcW w:w="1412" w:type="dxa"/>
            <w:tcBorders>
              <w:top w:val="nil"/>
              <w:left w:val="nil"/>
              <w:bottom w:val="single" w:sz="4" w:space="0" w:color="auto"/>
              <w:right w:val="single" w:sz="4" w:space="0" w:color="auto"/>
            </w:tcBorders>
            <w:shd w:val="clear" w:color="auto" w:fill="auto"/>
            <w:noWrap/>
            <w:vAlign w:val="center"/>
          </w:tcPr>
          <w:p w:rsidR="00AC6E25" w:rsidRPr="00123577" w:rsidRDefault="00AC6E25"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20,940</w:t>
            </w:r>
          </w:p>
        </w:tc>
        <w:tc>
          <w:tcPr>
            <w:tcW w:w="1560" w:type="dxa"/>
            <w:tcBorders>
              <w:top w:val="nil"/>
              <w:left w:val="nil"/>
              <w:bottom w:val="single" w:sz="4" w:space="0" w:color="auto"/>
              <w:right w:val="single" w:sz="4" w:space="0" w:color="auto"/>
            </w:tcBorders>
            <w:shd w:val="clear" w:color="auto" w:fill="auto"/>
            <w:noWrap/>
            <w:vAlign w:val="center"/>
          </w:tcPr>
          <w:p w:rsidR="00AC6E25" w:rsidRPr="00123577" w:rsidRDefault="00AC6E25"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20,940</w:t>
            </w:r>
          </w:p>
        </w:tc>
        <w:tc>
          <w:tcPr>
            <w:tcW w:w="1559" w:type="dxa"/>
            <w:tcBorders>
              <w:top w:val="nil"/>
              <w:left w:val="nil"/>
              <w:bottom w:val="single" w:sz="4" w:space="0" w:color="auto"/>
              <w:right w:val="single" w:sz="4" w:space="0" w:color="auto"/>
            </w:tcBorders>
            <w:shd w:val="clear" w:color="auto" w:fill="auto"/>
            <w:noWrap/>
            <w:vAlign w:val="center"/>
          </w:tcPr>
          <w:p w:rsidR="00AC6E25" w:rsidRPr="00123577" w:rsidRDefault="00AC6E25"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20,940</w:t>
            </w:r>
          </w:p>
        </w:tc>
        <w:tc>
          <w:tcPr>
            <w:tcW w:w="1417" w:type="dxa"/>
            <w:tcBorders>
              <w:top w:val="nil"/>
              <w:left w:val="nil"/>
              <w:bottom w:val="single" w:sz="4" w:space="0" w:color="auto"/>
              <w:right w:val="single" w:sz="4" w:space="0" w:color="auto"/>
            </w:tcBorders>
            <w:shd w:val="clear" w:color="auto" w:fill="auto"/>
            <w:noWrap/>
            <w:vAlign w:val="center"/>
          </w:tcPr>
          <w:p w:rsidR="00AC6E25" w:rsidRPr="00123577" w:rsidRDefault="00AC6E25"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20,940</w:t>
            </w:r>
          </w:p>
        </w:tc>
        <w:tc>
          <w:tcPr>
            <w:tcW w:w="1560" w:type="dxa"/>
            <w:tcBorders>
              <w:top w:val="nil"/>
              <w:left w:val="nil"/>
              <w:bottom w:val="single" w:sz="4" w:space="0" w:color="auto"/>
              <w:right w:val="single" w:sz="4" w:space="0" w:color="auto"/>
            </w:tcBorders>
            <w:shd w:val="clear" w:color="auto" w:fill="auto"/>
            <w:noWrap/>
            <w:vAlign w:val="center"/>
          </w:tcPr>
          <w:p w:rsidR="00AC6E25" w:rsidRPr="00123577" w:rsidRDefault="00AC6E25"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20,940</w:t>
            </w:r>
          </w:p>
        </w:tc>
        <w:tc>
          <w:tcPr>
            <w:tcW w:w="1275" w:type="dxa"/>
            <w:tcBorders>
              <w:top w:val="nil"/>
              <w:left w:val="nil"/>
              <w:bottom w:val="single" w:sz="4" w:space="0" w:color="auto"/>
              <w:right w:val="single" w:sz="4" w:space="0" w:color="auto"/>
            </w:tcBorders>
            <w:shd w:val="clear" w:color="auto" w:fill="auto"/>
            <w:noWrap/>
            <w:vAlign w:val="center"/>
          </w:tcPr>
          <w:p w:rsidR="00AC6E25" w:rsidRPr="00123577" w:rsidRDefault="00AC6E25"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20,940</w:t>
            </w:r>
          </w:p>
        </w:tc>
        <w:tc>
          <w:tcPr>
            <w:tcW w:w="1134" w:type="dxa"/>
            <w:tcBorders>
              <w:top w:val="nil"/>
              <w:left w:val="nil"/>
              <w:bottom w:val="single" w:sz="4" w:space="0" w:color="auto"/>
              <w:right w:val="single" w:sz="4" w:space="0" w:color="auto"/>
            </w:tcBorders>
            <w:shd w:val="clear" w:color="auto" w:fill="auto"/>
            <w:noWrap/>
            <w:vAlign w:val="center"/>
          </w:tcPr>
          <w:p w:rsidR="00AC6E25" w:rsidRPr="00123577" w:rsidRDefault="00AC6E25"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20,940</w:t>
            </w:r>
          </w:p>
        </w:tc>
        <w:tc>
          <w:tcPr>
            <w:tcW w:w="1418" w:type="dxa"/>
            <w:tcBorders>
              <w:top w:val="nil"/>
              <w:left w:val="nil"/>
              <w:bottom w:val="single" w:sz="4" w:space="0" w:color="auto"/>
              <w:right w:val="single" w:sz="4" w:space="0" w:color="auto"/>
            </w:tcBorders>
            <w:shd w:val="clear" w:color="auto" w:fill="auto"/>
            <w:noWrap/>
            <w:vAlign w:val="center"/>
          </w:tcPr>
          <w:p w:rsidR="00AC6E25" w:rsidRPr="00123577" w:rsidRDefault="00AC6E25"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20,940</w:t>
            </w:r>
          </w:p>
        </w:tc>
        <w:tc>
          <w:tcPr>
            <w:tcW w:w="1276" w:type="dxa"/>
            <w:tcBorders>
              <w:top w:val="nil"/>
              <w:left w:val="nil"/>
              <w:bottom w:val="single" w:sz="4" w:space="0" w:color="auto"/>
              <w:right w:val="single" w:sz="4" w:space="0" w:color="auto"/>
            </w:tcBorders>
            <w:shd w:val="clear" w:color="auto" w:fill="auto"/>
            <w:noWrap/>
            <w:vAlign w:val="center"/>
          </w:tcPr>
          <w:p w:rsidR="00AC6E25" w:rsidRPr="00123577" w:rsidRDefault="00AC6E25"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20,940</w:t>
            </w:r>
          </w:p>
        </w:tc>
        <w:tc>
          <w:tcPr>
            <w:tcW w:w="1275" w:type="dxa"/>
            <w:tcBorders>
              <w:top w:val="nil"/>
              <w:left w:val="nil"/>
              <w:bottom w:val="single" w:sz="4" w:space="0" w:color="auto"/>
              <w:right w:val="single" w:sz="4" w:space="0" w:color="auto"/>
            </w:tcBorders>
            <w:shd w:val="clear" w:color="auto" w:fill="auto"/>
            <w:noWrap/>
            <w:vAlign w:val="center"/>
          </w:tcPr>
          <w:p w:rsidR="00AC6E25" w:rsidRPr="00123577" w:rsidRDefault="00AC6E25"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20,940</w:t>
            </w:r>
          </w:p>
        </w:tc>
        <w:tc>
          <w:tcPr>
            <w:tcW w:w="1600" w:type="dxa"/>
            <w:tcBorders>
              <w:top w:val="nil"/>
              <w:left w:val="nil"/>
              <w:bottom w:val="single" w:sz="4" w:space="0" w:color="auto"/>
              <w:right w:val="single" w:sz="4" w:space="0" w:color="auto"/>
            </w:tcBorders>
            <w:shd w:val="clear" w:color="auto" w:fill="auto"/>
            <w:noWrap/>
            <w:vAlign w:val="center"/>
          </w:tcPr>
          <w:p w:rsidR="00AC6E25" w:rsidRPr="00123577" w:rsidRDefault="00AC6E25"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20,940</w:t>
            </w:r>
          </w:p>
        </w:tc>
        <w:tc>
          <w:tcPr>
            <w:tcW w:w="1680" w:type="dxa"/>
            <w:tcBorders>
              <w:top w:val="nil"/>
              <w:left w:val="nil"/>
              <w:bottom w:val="single" w:sz="4" w:space="0" w:color="auto"/>
              <w:right w:val="single" w:sz="4" w:space="0" w:color="auto"/>
            </w:tcBorders>
            <w:shd w:val="clear" w:color="auto" w:fill="auto"/>
            <w:noWrap/>
            <w:vAlign w:val="center"/>
          </w:tcPr>
          <w:p w:rsidR="00AC6E25" w:rsidRPr="00123577" w:rsidRDefault="00AC6E25"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20,940</w:t>
            </w:r>
          </w:p>
        </w:tc>
      </w:tr>
    </w:tbl>
    <w:p w:rsidR="009C28B2" w:rsidRDefault="009C28B2" w:rsidP="00D261ED">
      <w:pPr>
        <w:spacing w:before="240"/>
        <w:jc w:val="both"/>
        <w:rPr>
          <w:rFonts w:ascii="Times New Roman" w:hAnsi="Times New Roman" w:cs="Times New Roman"/>
          <w:sz w:val="28"/>
          <w:szCs w:val="28"/>
        </w:rPr>
      </w:pPr>
    </w:p>
    <w:p w:rsidR="000E3198" w:rsidRDefault="000E3198" w:rsidP="00D261ED">
      <w:pPr>
        <w:spacing w:before="240"/>
        <w:jc w:val="both"/>
        <w:rPr>
          <w:rFonts w:ascii="Times New Roman" w:hAnsi="Times New Roman" w:cs="Times New Roman"/>
          <w:sz w:val="28"/>
          <w:szCs w:val="28"/>
        </w:rPr>
        <w:sectPr w:rsidR="000E3198" w:rsidSect="000E3198">
          <w:pgSz w:w="23814" w:h="16840" w:orient="landscape" w:code="8"/>
          <w:pgMar w:top="1276" w:right="1134" w:bottom="851" w:left="1134" w:header="709" w:footer="709" w:gutter="0"/>
          <w:cols w:space="708"/>
          <w:docGrid w:linePitch="360"/>
        </w:sectPr>
      </w:pPr>
    </w:p>
    <w:p w:rsidR="00220CCB" w:rsidRDefault="00D96F68" w:rsidP="00620BE0">
      <w:pPr>
        <w:pStyle w:val="18"/>
        <w:jc w:val="both"/>
        <w:rPr>
          <w:color w:val="auto"/>
        </w:rPr>
      </w:pPr>
      <w:bookmarkStart w:id="16" w:name="_Toc119000198"/>
      <w:r>
        <w:rPr>
          <w:color w:val="auto"/>
        </w:rPr>
        <w:lastRenderedPageBreak/>
        <w:t>2.10</w:t>
      </w:r>
      <w:r w:rsidR="00620BE0" w:rsidRPr="00620BE0">
        <w:rPr>
          <w:color w:val="auto"/>
        </w:rPr>
        <w:t xml:space="preserve"> </w:t>
      </w:r>
      <w:r w:rsidRPr="00D96F68">
        <w:rPr>
          <w:color w:val="auto"/>
        </w:rPr>
        <w:t>Значения существующих и перспективных потерь тепловой энергии при ее передаче по тепловым сетям, включая потери тепловой энергии в тепловых сетях теплопередачей через теплоизоляционные конструкции теплопроводов и потери теплоносителя, с указанием затрат теплоносителя на компенсацию этих потерь</w:t>
      </w:r>
      <w:bookmarkEnd w:id="16"/>
    </w:p>
    <w:p w:rsidR="000E3198" w:rsidRDefault="00863886" w:rsidP="00227413">
      <w:pPr>
        <w:spacing w:before="240"/>
        <w:jc w:val="both"/>
        <w:rPr>
          <w:rFonts w:ascii="Times New Roman" w:hAnsi="Times New Roman" w:cs="Times New Roman"/>
          <w:sz w:val="28"/>
          <w:szCs w:val="28"/>
        </w:rPr>
      </w:pPr>
      <w:r>
        <w:rPr>
          <w:rFonts w:ascii="Times New Roman" w:hAnsi="Times New Roman" w:cs="Times New Roman"/>
          <w:sz w:val="28"/>
          <w:szCs w:val="28"/>
        </w:rPr>
        <w:t xml:space="preserve">Таблица </w:t>
      </w:r>
      <w:r w:rsidR="00D96F68">
        <w:rPr>
          <w:rFonts w:ascii="Times New Roman" w:hAnsi="Times New Roman" w:cs="Times New Roman"/>
          <w:sz w:val="28"/>
          <w:szCs w:val="28"/>
        </w:rPr>
        <w:t>2.10</w:t>
      </w:r>
      <w:r w:rsidR="00F173E9">
        <w:rPr>
          <w:rFonts w:ascii="Times New Roman" w:hAnsi="Times New Roman" w:cs="Times New Roman"/>
          <w:sz w:val="28"/>
          <w:szCs w:val="28"/>
        </w:rPr>
        <w:t>.1</w:t>
      </w:r>
      <w:r>
        <w:rPr>
          <w:rFonts w:ascii="Times New Roman" w:hAnsi="Times New Roman" w:cs="Times New Roman"/>
          <w:sz w:val="28"/>
          <w:szCs w:val="28"/>
        </w:rPr>
        <w:t xml:space="preserve"> – Значения существующих и перспективных потерь тепловой энергии в т/</w:t>
      </w:r>
      <w:proofErr w:type="gramStart"/>
      <w:r>
        <w:rPr>
          <w:rFonts w:ascii="Times New Roman" w:hAnsi="Times New Roman" w:cs="Times New Roman"/>
          <w:sz w:val="28"/>
          <w:szCs w:val="28"/>
        </w:rPr>
        <w:t>с</w:t>
      </w:r>
      <w:proofErr w:type="gramEnd"/>
      <w:r w:rsidR="00D96F68">
        <w:rPr>
          <w:rFonts w:ascii="Times New Roman" w:hAnsi="Times New Roman" w:cs="Times New Roman"/>
          <w:sz w:val="28"/>
          <w:szCs w:val="28"/>
        </w:rPr>
        <w:t>.</w:t>
      </w:r>
    </w:p>
    <w:tbl>
      <w:tblPr>
        <w:tblW w:w="22006" w:type="dxa"/>
        <w:tblInd w:w="93" w:type="dxa"/>
        <w:tblLook w:val="04A0" w:firstRow="1" w:lastRow="0" w:firstColumn="1" w:lastColumn="0" w:noHBand="0" w:noVBand="1"/>
      </w:tblPr>
      <w:tblGrid>
        <w:gridCol w:w="4840"/>
        <w:gridCol w:w="1412"/>
        <w:gridCol w:w="1560"/>
        <w:gridCol w:w="1559"/>
        <w:gridCol w:w="1417"/>
        <w:gridCol w:w="1560"/>
        <w:gridCol w:w="1275"/>
        <w:gridCol w:w="1134"/>
        <w:gridCol w:w="1418"/>
        <w:gridCol w:w="1276"/>
        <w:gridCol w:w="1275"/>
        <w:gridCol w:w="1600"/>
        <w:gridCol w:w="1680"/>
      </w:tblGrid>
      <w:tr w:rsidR="00AC6E25" w:rsidRPr="00DA387E" w:rsidTr="0057154D">
        <w:trPr>
          <w:trHeight w:val="300"/>
          <w:tblHeader/>
        </w:trPr>
        <w:tc>
          <w:tcPr>
            <w:tcW w:w="4840" w:type="dxa"/>
            <w:tcBorders>
              <w:top w:val="single" w:sz="4" w:space="0" w:color="auto"/>
              <w:left w:val="single" w:sz="4" w:space="0" w:color="auto"/>
              <w:bottom w:val="single" w:sz="4" w:space="0" w:color="auto"/>
              <w:right w:val="single" w:sz="4" w:space="0" w:color="auto"/>
            </w:tcBorders>
            <w:shd w:val="clear" w:color="auto" w:fill="B2A1C7" w:themeFill="accent4" w:themeFillTint="99"/>
            <w:noWrap/>
            <w:vAlign w:val="center"/>
            <w:hideMark/>
          </w:tcPr>
          <w:p w:rsidR="00AC6E25" w:rsidRPr="00DA387E" w:rsidRDefault="00AC6E25"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Наименование показателя</w:t>
            </w:r>
          </w:p>
        </w:tc>
        <w:tc>
          <w:tcPr>
            <w:tcW w:w="1412"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AC6E25" w:rsidRPr="00DA387E" w:rsidRDefault="00AC6E25"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2023</w:t>
            </w:r>
          </w:p>
        </w:tc>
        <w:tc>
          <w:tcPr>
            <w:tcW w:w="156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AC6E25" w:rsidRPr="00DA387E" w:rsidRDefault="00AC6E25"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2024</w:t>
            </w:r>
          </w:p>
        </w:tc>
        <w:tc>
          <w:tcPr>
            <w:tcW w:w="1559"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AC6E25" w:rsidRPr="00DA387E" w:rsidRDefault="00AC6E25"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2025</w:t>
            </w:r>
          </w:p>
        </w:tc>
        <w:tc>
          <w:tcPr>
            <w:tcW w:w="1417"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AC6E25" w:rsidRPr="00DA387E" w:rsidRDefault="00AC6E25"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2026</w:t>
            </w:r>
          </w:p>
        </w:tc>
        <w:tc>
          <w:tcPr>
            <w:tcW w:w="156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AC6E25" w:rsidRPr="00DA387E" w:rsidRDefault="00AC6E25"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2027</w:t>
            </w:r>
          </w:p>
        </w:tc>
        <w:tc>
          <w:tcPr>
            <w:tcW w:w="1275"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AC6E25" w:rsidRPr="00DA387E" w:rsidRDefault="00AC6E25"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2028</w:t>
            </w:r>
          </w:p>
        </w:tc>
        <w:tc>
          <w:tcPr>
            <w:tcW w:w="1134"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AC6E25" w:rsidRPr="00DA387E" w:rsidRDefault="00AC6E25"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2029</w:t>
            </w:r>
          </w:p>
        </w:tc>
        <w:tc>
          <w:tcPr>
            <w:tcW w:w="1418"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AC6E25" w:rsidRPr="00DA387E" w:rsidRDefault="00AC6E25"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2030</w:t>
            </w:r>
          </w:p>
        </w:tc>
        <w:tc>
          <w:tcPr>
            <w:tcW w:w="1276"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AC6E25" w:rsidRPr="00DA387E" w:rsidRDefault="00AC6E25"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2031</w:t>
            </w:r>
          </w:p>
        </w:tc>
        <w:tc>
          <w:tcPr>
            <w:tcW w:w="1275"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AC6E25" w:rsidRPr="00DA387E" w:rsidRDefault="00AC6E25"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2032</w:t>
            </w:r>
          </w:p>
        </w:tc>
        <w:tc>
          <w:tcPr>
            <w:tcW w:w="160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AC6E25" w:rsidRPr="00DA387E" w:rsidRDefault="00AC6E25"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2033-2035</w:t>
            </w:r>
          </w:p>
        </w:tc>
        <w:tc>
          <w:tcPr>
            <w:tcW w:w="16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AC6E25" w:rsidRPr="00DA387E" w:rsidRDefault="00AC6E25"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2036-204</w:t>
            </w:r>
            <w:r>
              <w:rPr>
                <w:rFonts w:ascii="Times New Roman" w:eastAsia="Times New Roman" w:hAnsi="Times New Roman" w:cs="Times New Roman"/>
                <w:b/>
                <w:bCs/>
                <w:color w:val="000000"/>
              </w:rPr>
              <w:t>4</w:t>
            </w:r>
          </w:p>
        </w:tc>
      </w:tr>
      <w:tr w:rsidR="00AC6E25" w:rsidRPr="00DA387E" w:rsidTr="0057154D">
        <w:trPr>
          <w:trHeight w:val="300"/>
        </w:trPr>
        <w:tc>
          <w:tcPr>
            <w:tcW w:w="22006" w:type="dxa"/>
            <w:gridSpan w:val="1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C6E25" w:rsidRPr="00DA387E" w:rsidRDefault="00AC6E25" w:rsidP="0057154D">
            <w:pPr>
              <w:spacing w:after="0" w:line="240" w:lineRule="auto"/>
              <w:jc w:val="center"/>
              <w:rPr>
                <w:rFonts w:ascii="Times New Roman" w:eastAsia="Times New Roman" w:hAnsi="Times New Roman" w:cs="Times New Roman"/>
                <w:color w:val="000000"/>
              </w:rPr>
            </w:pPr>
            <w:r w:rsidRPr="00E17B16">
              <w:rPr>
                <w:rFonts w:ascii="Times New Roman" w:eastAsia="Times New Roman" w:hAnsi="Times New Roman" w:cs="Times New Roman"/>
                <w:color w:val="000000"/>
              </w:rPr>
              <w:t>Ко</w:t>
            </w:r>
            <w:r w:rsidR="002777E0">
              <w:rPr>
                <w:rFonts w:ascii="Times New Roman" w:eastAsia="Times New Roman" w:hAnsi="Times New Roman" w:cs="Times New Roman"/>
                <w:color w:val="000000"/>
              </w:rPr>
              <w:t>тельная №39</w:t>
            </w:r>
            <w:r w:rsidR="002777E0">
              <w:rPr>
                <w:rFonts w:ascii="Times New Roman" w:eastAsia="Times New Roman" w:hAnsi="Times New Roman" w:cs="Times New Roman"/>
                <w:color w:val="000000"/>
              </w:rPr>
              <w:tab/>
              <w:t xml:space="preserve">п. </w:t>
            </w:r>
            <w:proofErr w:type="gramStart"/>
            <w:r w:rsidR="002777E0">
              <w:rPr>
                <w:rFonts w:ascii="Times New Roman" w:eastAsia="Times New Roman" w:hAnsi="Times New Roman" w:cs="Times New Roman"/>
                <w:color w:val="000000"/>
              </w:rPr>
              <w:t>Молодежный</w:t>
            </w:r>
            <w:proofErr w:type="gramEnd"/>
          </w:p>
        </w:tc>
      </w:tr>
      <w:tr w:rsidR="00AC6E25" w:rsidRPr="00DA387E" w:rsidTr="0057154D">
        <w:trPr>
          <w:trHeight w:val="600"/>
        </w:trPr>
        <w:tc>
          <w:tcPr>
            <w:tcW w:w="4840" w:type="dxa"/>
            <w:tcBorders>
              <w:top w:val="nil"/>
              <w:left w:val="single" w:sz="4" w:space="0" w:color="auto"/>
              <w:bottom w:val="single" w:sz="4" w:space="0" w:color="auto"/>
              <w:right w:val="single" w:sz="4" w:space="0" w:color="auto"/>
            </w:tcBorders>
            <w:shd w:val="clear" w:color="auto" w:fill="auto"/>
            <w:vAlign w:val="center"/>
            <w:hideMark/>
          </w:tcPr>
          <w:p w:rsidR="00AC6E25" w:rsidRPr="00DA387E" w:rsidRDefault="00AC6E25" w:rsidP="0057154D">
            <w:pPr>
              <w:spacing w:after="0" w:line="240" w:lineRule="auto"/>
              <w:jc w:val="center"/>
              <w:rPr>
                <w:rFonts w:ascii="Times New Roman" w:eastAsia="Times New Roman" w:hAnsi="Times New Roman" w:cs="Times New Roman"/>
                <w:color w:val="000000"/>
              </w:rPr>
            </w:pPr>
            <w:r w:rsidRPr="00DA387E">
              <w:rPr>
                <w:rFonts w:ascii="Times New Roman" w:eastAsia="Times New Roman" w:hAnsi="Times New Roman" w:cs="Times New Roman"/>
                <w:color w:val="000000"/>
              </w:rPr>
              <w:t>Потери в тепловых сетях, Гкал/</w:t>
            </w:r>
            <w:proofErr w:type="gramStart"/>
            <w:r w:rsidRPr="00DA387E">
              <w:rPr>
                <w:rFonts w:ascii="Times New Roman" w:eastAsia="Times New Roman" w:hAnsi="Times New Roman" w:cs="Times New Roman"/>
                <w:color w:val="000000"/>
              </w:rPr>
              <w:t>ч</w:t>
            </w:r>
            <w:proofErr w:type="gramEnd"/>
          </w:p>
        </w:tc>
        <w:tc>
          <w:tcPr>
            <w:tcW w:w="1412" w:type="dxa"/>
            <w:tcBorders>
              <w:top w:val="nil"/>
              <w:left w:val="nil"/>
              <w:bottom w:val="single" w:sz="4" w:space="0" w:color="auto"/>
              <w:right w:val="single" w:sz="4" w:space="0" w:color="auto"/>
            </w:tcBorders>
            <w:shd w:val="clear" w:color="auto" w:fill="auto"/>
            <w:noWrap/>
            <w:vAlign w:val="center"/>
          </w:tcPr>
          <w:p w:rsidR="00AC6E25" w:rsidRPr="00123577" w:rsidRDefault="00AC6E25"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0,435</w:t>
            </w:r>
          </w:p>
        </w:tc>
        <w:tc>
          <w:tcPr>
            <w:tcW w:w="1560" w:type="dxa"/>
            <w:tcBorders>
              <w:top w:val="nil"/>
              <w:left w:val="nil"/>
              <w:bottom w:val="single" w:sz="4" w:space="0" w:color="auto"/>
              <w:right w:val="single" w:sz="4" w:space="0" w:color="auto"/>
            </w:tcBorders>
            <w:shd w:val="clear" w:color="auto" w:fill="auto"/>
            <w:noWrap/>
            <w:vAlign w:val="center"/>
          </w:tcPr>
          <w:p w:rsidR="00AC6E25" w:rsidRPr="00123577" w:rsidRDefault="00AC6E25"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0,435</w:t>
            </w:r>
          </w:p>
        </w:tc>
        <w:tc>
          <w:tcPr>
            <w:tcW w:w="1559" w:type="dxa"/>
            <w:tcBorders>
              <w:top w:val="nil"/>
              <w:left w:val="nil"/>
              <w:bottom w:val="single" w:sz="4" w:space="0" w:color="auto"/>
              <w:right w:val="single" w:sz="4" w:space="0" w:color="auto"/>
            </w:tcBorders>
            <w:shd w:val="clear" w:color="auto" w:fill="auto"/>
            <w:noWrap/>
            <w:vAlign w:val="center"/>
          </w:tcPr>
          <w:p w:rsidR="00AC6E25" w:rsidRPr="00123577" w:rsidRDefault="00AC6E25"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0,435</w:t>
            </w:r>
          </w:p>
        </w:tc>
        <w:tc>
          <w:tcPr>
            <w:tcW w:w="1417" w:type="dxa"/>
            <w:tcBorders>
              <w:top w:val="nil"/>
              <w:left w:val="nil"/>
              <w:bottom w:val="single" w:sz="4" w:space="0" w:color="auto"/>
              <w:right w:val="single" w:sz="4" w:space="0" w:color="auto"/>
            </w:tcBorders>
            <w:shd w:val="clear" w:color="auto" w:fill="auto"/>
            <w:noWrap/>
            <w:vAlign w:val="center"/>
          </w:tcPr>
          <w:p w:rsidR="00AC6E25" w:rsidRPr="00123577" w:rsidRDefault="00AC6E25"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0,435</w:t>
            </w:r>
          </w:p>
        </w:tc>
        <w:tc>
          <w:tcPr>
            <w:tcW w:w="1560" w:type="dxa"/>
            <w:tcBorders>
              <w:top w:val="nil"/>
              <w:left w:val="nil"/>
              <w:bottom w:val="single" w:sz="4" w:space="0" w:color="auto"/>
              <w:right w:val="single" w:sz="4" w:space="0" w:color="auto"/>
            </w:tcBorders>
            <w:shd w:val="clear" w:color="auto" w:fill="auto"/>
            <w:noWrap/>
            <w:vAlign w:val="center"/>
          </w:tcPr>
          <w:p w:rsidR="00AC6E25" w:rsidRPr="00123577" w:rsidRDefault="00AC6E25"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0,435</w:t>
            </w:r>
          </w:p>
        </w:tc>
        <w:tc>
          <w:tcPr>
            <w:tcW w:w="1275" w:type="dxa"/>
            <w:tcBorders>
              <w:top w:val="nil"/>
              <w:left w:val="nil"/>
              <w:bottom w:val="single" w:sz="4" w:space="0" w:color="auto"/>
              <w:right w:val="single" w:sz="4" w:space="0" w:color="auto"/>
            </w:tcBorders>
            <w:shd w:val="clear" w:color="auto" w:fill="auto"/>
            <w:noWrap/>
            <w:vAlign w:val="center"/>
          </w:tcPr>
          <w:p w:rsidR="00AC6E25" w:rsidRPr="00123577" w:rsidRDefault="00AC6E25"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0,435</w:t>
            </w:r>
          </w:p>
        </w:tc>
        <w:tc>
          <w:tcPr>
            <w:tcW w:w="1134" w:type="dxa"/>
            <w:tcBorders>
              <w:top w:val="nil"/>
              <w:left w:val="nil"/>
              <w:bottom w:val="single" w:sz="4" w:space="0" w:color="auto"/>
              <w:right w:val="single" w:sz="4" w:space="0" w:color="auto"/>
            </w:tcBorders>
            <w:shd w:val="clear" w:color="auto" w:fill="auto"/>
            <w:noWrap/>
            <w:vAlign w:val="center"/>
          </w:tcPr>
          <w:p w:rsidR="00AC6E25" w:rsidRPr="00123577" w:rsidRDefault="00AC6E25"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0,435</w:t>
            </w:r>
          </w:p>
        </w:tc>
        <w:tc>
          <w:tcPr>
            <w:tcW w:w="1418" w:type="dxa"/>
            <w:tcBorders>
              <w:top w:val="nil"/>
              <w:left w:val="nil"/>
              <w:bottom w:val="single" w:sz="4" w:space="0" w:color="auto"/>
              <w:right w:val="single" w:sz="4" w:space="0" w:color="auto"/>
            </w:tcBorders>
            <w:shd w:val="clear" w:color="auto" w:fill="auto"/>
            <w:noWrap/>
            <w:vAlign w:val="center"/>
          </w:tcPr>
          <w:p w:rsidR="00AC6E25" w:rsidRPr="00123577" w:rsidRDefault="00AC6E25"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0,435</w:t>
            </w:r>
          </w:p>
        </w:tc>
        <w:tc>
          <w:tcPr>
            <w:tcW w:w="1276" w:type="dxa"/>
            <w:tcBorders>
              <w:top w:val="nil"/>
              <w:left w:val="nil"/>
              <w:bottom w:val="single" w:sz="4" w:space="0" w:color="auto"/>
              <w:right w:val="single" w:sz="4" w:space="0" w:color="auto"/>
            </w:tcBorders>
            <w:shd w:val="clear" w:color="auto" w:fill="auto"/>
            <w:noWrap/>
            <w:vAlign w:val="center"/>
          </w:tcPr>
          <w:p w:rsidR="00AC6E25" w:rsidRPr="00123577" w:rsidRDefault="00AC6E25"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0,435</w:t>
            </w:r>
          </w:p>
        </w:tc>
        <w:tc>
          <w:tcPr>
            <w:tcW w:w="1275" w:type="dxa"/>
            <w:tcBorders>
              <w:top w:val="nil"/>
              <w:left w:val="nil"/>
              <w:bottom w:val="single" w:sz="4" w:space="0" w:color="auto"/>
              <w:right w:val="single" w:sz="4" w:space="0" w:color="auto"/>
            </w:tcBorders>
            <w:shd w:val="clear" w:color="auto" w:fill="auto"/>
            <w:noWrap/>
            <w:vAlign w:val="center"/>
          </w:tcPr>
          <w:p w:rsidR="00AC6E25" w:rsidRPr="00123577" w:rsidRDefault="00AC6E25"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0,435</w:t>
            </w:r>
          </w:p>
        </w:tc>
        <w:tc>
          <w:tcPr>
            <w:tcW w:w="1600" w:type="dxa"/>
            <w:tcBorders>
              <w:top w:val="nil"/>
              <w:left w:val="nil"/>
              <w:bottom w:val="single" w:sz="4" w:space="0" w:color="auto"/>
              <w:right w:val="single" w:sz="4" w:space="0" w:color="auto"/>
            </w:tcBorders>
            <w:shd w:val="clear" w:color="auto" w:fill="auto"/>
            <w:noWrap/>
            <w:vAlign w:val="center"/>
          </w:tcPr>
          <w:p w:rsidR="00AC6E25" w:rsidRPr="00123577" w:rsidRDefault="00AC6E25"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0,435</w:t>
            </w:r>
          </w:p>
        </w:tc>
        <w:tc>
          <w:tcPr>
            <w:tcW w:w="1680" w:type="dxa"/>
            <w:tcBorders>
              <w:top w:val="nil"/>
              <w:left w:val="nil"/>
              <w:bottom w:val="single" w:sz="4" w:space="0" w:color="auto"/>
              <w:right w:val="single" w:sz="4" w:space="0" w:color="auto"/>
            </w:tcBorders>
            <w:shd w:val="clear" w:color="auto" w:fill="auto"/>
            <w:noWrap/>
            <w:vAlign w:val="center"/>
          </w:tcPr>
          <w:p w:rsidR="00AC6E25" w:rsidRPr="00123577" w:rsidRDefault="00AC6E25" w:rsidP="0057154D">
            <w:pPr>
              <w:spacing w:after="0" w:line="240" w:lineRule="auto"/>
              <w:jc w:val="center"/>
              <w:rPr>
                <w:rFonts w:ascii="Times New Roman" w:eastAsia="Times New Roman" w:hAnsi="Times New Roman" w:cs="Times New Roman"/>
                <w:color w:val="000000"/>
                <w:sz w:val="20"/>
              </w:rPr>
            </w:pPr>
            <w:r>
              <w:rPr>
                <w:rFonts w:ascii="Times New Roman" w:eastAsia="Times New Roman" w:hAnsi="Times New Roman" w:cs="Times New Roman"/>
                <w:color w:val="000000"/>
                <w:sz w:val="20"/>
              </w:rPr>
              <w:t>0,544</w:t>
            </w:r>
          </w:p>
        </w:tc>
      </w:tr>
    </w:tbl>
    <w:p w:rsidR="0086717F" w:rsidRDefault="0086717F" w:rsidP="00227413">
      <w:pPr>
        <w:spacing w:before="240"/>
        <w:jc w:val="both"/>
        <w:rPr>
          <w:rFonts w:ascii="Times New Roman" w:hAnsi="Times New Roman" w:cs="Times New Roman"/>
          <w:sz w:val="28"/>
          <w:szCs w:val="28"/>
        </w:rPr>
      </w:pPr>
    </w:p>
    <w:p w:rsidR="00227413" w:rsidRDefault="00227413" w:rsidP="001D16AB">
      <w:pPr>
        <w:spacing w:before="240" w:after="0" w:line="360" w:lineRule="auto"/>
        <w:jc w:val="both"/>
        <w:rPr>
          <w:rFonts w:ascii="Times New Roman" w:hAnsi="Times New Roman" w:cs="Times New Roman"/>
          <w:sz w:val="28"/>
          <w:szCs w:val="28"/>
        </w:rPr>
        <w:sectPr w:rsidR="00227413" w:rsidSect="000E3198">
          <w:pgSz w:w="23814" w:h="16840" w:orient="landscape" w:code="8"/>
          <w:pgMar w:top="1276" w:right="1134" w:bottom="851" w:left="1134" w:header="709" w:footer="709" w:gutter="0"/>
          <w:cols w:space="708"/>
          <w:docGrid w:linePitch="360"/>
        </w:sectPr>
      </w:pPr>
    </w:p>
    <w:p w:rsidR="00B06C66" w:rsidRPr="00B06C66" w:rsidRDefault="007D4DF6" w:rsidP="004830C4">
      <w:pPr>
        <w:pStyle w:val="18"/>
        <w:jc w:val="both"/>
        <w:rPr>
          <w:color w:val="auto"/>
        </w:rPr>
      </w:pPr>
      <w:bookmarkStart w:id="17" w:name="_Toc119000199"/>
      <w:r>
        <w:rPr>
          <w:color w:val="auto"/>
        </w:rPr>
        <w:lastRenderedPageBreak/>
        <w:t>2.</w:t>
      </w:r>
      <w:r w:rsidR="00D96F68">
        <w:rPr>
          <w:color w:val="auto"/>
        </w:rPr>
        <w:t>11</w:t>
      </w:r>
      <w:r w:rsidR="00B06C66" w:rsidRPr="00B06C66">
        <w:rPr>
          <w:color w:val="auto"/>
        </w:rPr>
        <w:t xml:space="preserve"> </w:t>
      </w:r>
      <w:r w:rsidR="00D96F68" w:rsidRPr="00D96F68">
        <w:rPr>
          <w:color w:val="000000" w:themeColor="text1"/>
        </w:rPr>
        <w:t>Затраты существующей и перспективной тепловой мощности на хозяйственные нужды теплоснабжающей (</w:t>
      </w:r>
      <w:proofErr w:type="spellStart"/>
      <w:r w:rsidR="00D96F68" w:rsidRPr="00D96F68">
        <w:rPr>
          <w:color w:val="000000" w:themeColor="text1"/>
        </w:rPr>
        <w:t>теплосетевой</w:t>
      </w:r>
      <w:proofErr w:type="spellEnd"/>
      <w:r w:rsidR="00D96F68" w:rsidRPr="00D96F68">
        <w:rPr>
          <w:color w:val="000000" w:themeColor="text1"/>
        </w:rPr>
        <w:t>) организации в отношении тепловых сетей</w:t>
      </w:r>
      <w:bookmarkEnd w:id="17"/>
    </w:p>
    <w:p w:rsidR="00860C55" w:rsidRDefault="00B06C66" w:rsidP="00B06C66">
      <w:pPr>
        <w:tabs>
          <w:tab w:val="left" w:pos="1072"/>
        </w:tabs>
        <w:spacing w:before="240" w:line="360" w:lineRule="auto"/>
        <w:ind w:firstLine="851"/>
        <w:jc w:val="both"/>
        <w:rPr>
          <w:rFonts w:ascii="Times New Roman" w:hAnsi="Times New Roman" w:cs="Times New Roman"/>
          <w:sz w:val="28"/>
          <w:szCs w:val="28"/>
        </w:rPr>
      </w:pPr>
      <w:r>
        <w:rPr>
          <w:rFonts w:ascii="Times New Roman" w:hAnsi="Times New Roman" w:cs="Times New Roman"/>
          <w:sz w:val="28"/>
          <w:szCs w:val="28"/>
        </w:rPr>
        <w:t>Затраты тепловой мощности на хозяйственные нужды тепловых сетей</w:t>
      </w:r>
      <w:r w:rsidR="006A6592">
        <w:rPr>
          <w:rFonts w:ascii="Times New Roman" w:hAnsi="Times New Roman" w:cs="Times New Roman"/>
          <w:sz w:val="28"/>
          <w:szCs w:val="28"/>
        </w:rPr>
        <w:t xml:space="preserve"> </w:t>
      </w:r>
      <w:r w:rsidR="004830C4">
        <w:rPr>
          <w:rFonts w:ascii="Times New Roman" w:hAnsi="Times New Roman" w:cs="Times New Roman"/>
          <w:sz w:val="28"/>
          <w:szCs w:val="28"/>
        </w:rPr>
        <w:t>отсутствуют</w:t>
      </w:r>
      <w:r>
        <w:rPr>
          <w:rFonts w:ascii="Times New Roman" w:hAnsi="Times New Roman" w:cs="Times New Roman"/>
          <w:sz w:val="28"/>
          <w:szCs w:val="28"/>
        </w:rPr>
        <w:t>.</w:t>
      </w:r>
    </w:p>
    <w:p w:rsidR="00860C55" w:rsidRDefault="00860C55">
      <w:pPr>
        <w:rPr>
          <w:rFonts w:ascii="Times New Roman" w:hAnsi="Times New Roman" w:cs="Times New Roman"/>
          <w:sz w:val="28"/>
          <w:szCs w:val="28"/>
        </w:rPr>
      </w:pPr>
      <w:r>
        <w:rPr>
          <w:rFonts w:ascii="Times New Roman" w:hAnsi="Times New Roman" w:cs="Times New Roman"/>
          <w:sz w:val="28"/>
          <w:szCs w:val="28"/>
        </w:rPr>
        <w:br w:type="page"/>
      </w:r>
    </w:p>
    <w:p w:rsidR="00860C55" w:rsidRDefault="00860C55" w:rsidP="00DB35DA">
      <w:pPr>
        <w:pStyle w:val="18"/>
        <w:jc w:val="both"/>
        <w:rPr>
          <w:color w:val="auto"/>
        </w:rPr>
        <w:sectPr w:rsidR="00860C55" w:rsidSect="009243F2">
          <w:pgSz w:w="16840" w:h="11907" w:orient="landscape" w:code="9"/>
          <w:pgMar w:top="1276" w:right="1134" w:bottom="851" w:left="1134" w:header="709" w:footer="709" w:gutter="0"/>
          <w:cols w:space="708"/>
          <w:docGrid w:linePitch="360"/>
        </w:sectPr>
      </w:pPr>
      <w:bookmarkStart w:id="18" w:name="_Toc119000200"/>
    </w:p>
    <w:p w:rsidR="00620BE0" w:rsidRDefault="00863886" w:rsidP="00DB35DA">
      <w:pPr>
        <w:pStyle w:val="18"/>
        <w:jc w:val="both"/>
        <w:rPr>
          <w:color w:val="auto"/>
        </w:rPr>
      </w:pPr>
      <w:r w:rsidRPr="00863886">
        <w:rPr>
          <w:color w:val="auto"/>
        </w:rPr>
        <w:lastRenderedPageBreak/>
        <w:t>2.</w:t>
      </w:r>
      <w:r w:rsidR="00D96F68">
        <w:rPr>
          <w:color w:val="auto"/>
        </w:rPr>
        <w:t>12</w:t>
      </w:r>
      <w:r w:rsidRPr="00863886">
        <w:rPr>
          <w:color w:val="auto"/>
        </w:rPr>
        <w:t xml:space="preserve"> </w:t>
      </w:r>
      <w:r w:rsidR="00E3230A" w:rsidRPr="00E3230A">
        <w:rPr>
          <w:color w:val="auto"/>
        </w:rPr>
        <w:t>Значения существующей и перспективной резервной тепловой мощности источников тепловой энергии, в том числе источников тепловой энергии, принадлежащих потребителям, и источников тепловой энергии теплоснабжающих организаций, с выделением аварийного резерва и резерва по договорам на поддержание резервной тепловой мощности</w:t>
      </w:r>
      <w:bookmarkEnd w:id="18"/>
    </w:p>
    <w:p w:rsidR="00860C55" w:rsidRDefault="00383B38" w:rsidP="00B35D2C">
      <w:pPr>
        <w:spacing w:before="240" w:after="0"/>
        <w:jc w:val="both"/>
        <w:rPr>
          <w:rFonts w:ascii="Times New Roman" w:hAnsi="Times New Roman" w:cs="Times New Roman"/>
          <w:sz w:val="28"/>
          <w:szCs w:val="28"/>
        </w:rPr>
      </w:pPr>
      <w:r>
        <w:rPr>
          <w:rFonts w:ascii="Times New Roman" w:hAnsi="Times New Roman" w:cs="Times New Roman"/>
          <w:sz w:val="28"/>
          <w:szCs w:val="28"/>
        </w:rPr>
        <w:t>Таблица 2.</w:t>
      </w:r>
      <w:r w:rsidR="007D4DF6">
        <w:rPr>
          <w:rFonts w:ascii="Times New Roman" w:hAnsi="Times New Roman" w:cs="Times New Roman"/>
          <w:sz w:val="28"/>
          <w:szCs w:val="28"/>
        </w:rPr>
        <w:t>1</w:t>
      </w:r>
      <w:r w:rsidR="00D96F68">
        <w:rPr>
          <w:rFonts w:ascii="Times New Roman" w:hAnsi="Times New Roman" w:cs="Times New Roman"/>
          <w:sz w:val="28"/>
          <w:szCs w:val="28"/>
        </w:rPr>
        <w:t>2</w:t>
      </w:r>
      <w:r>
        <w:rPr>
          <w:rFonts w:ascii="Times New Roman" w:hAnsi="Times New Roman" w:cs="Times New Roman"/>
          <w:sz w:val="28"/>
          <w:szCs w:val="28"/>
        </w:rPr>
        <w:t>.1</w:t>
      </w:r>
      <w:r w:rsidR="00075395">
        <w:rPr>
          <w:rFonts w:ascii="Times New Roman" w:hAnsi="Times New Roman" w:cs="Times New Roman"/>
          <w:sz w:val="28"/>
          <w:szCs w:val="28"/>
        </w:rPr>
        <w:t xml:space="preserve"> – Значения существующей и перспектив</w:t>
      </w:r>
      <w:r w:rsidR="00860C55">
        <w:rPr>
          <w:rFonts w:ascii="Times New Roman" w:hAnsi="Times New Roman" w:cs="Times New Roman"/>
          <w:sz w:val="28"/>
          <w:szCs w:val="28"/>
        </w:rPr>
        <w:t>ной резервной тепловой мощности</w:t>
      </w:r>
    </w:p>
    <w:tbl>
      <w:tblPr>
        <w:tblW w:w="22006" w:type="dxa"/>
        <w:tblInd w:w="93" w:type="dxa"/>
        <w:tblLook w:val="04A0" w:firstRow="1" w:lastRow="0" w:firstColumn="1" w:lastColumn="0" w:noHBand="0" w:noVBand="1"/>
      </w:tblPr>
      <w:tblGrid>
        <w:gridCol w:w="4840"/>
        <w:gridCol w:w="1412"/>
        <w:gridCol w:w="1560"/>
        <w:gridCol w:w="1559"/>
        <w:gridCol w:w="1417"/>
        <w:gridCol w:w="1560"/>
        <w:gridCol w:w="1275"/>
        <w:gridCol w:w="1134"/>
        <w:gridCol w:w="1418"/>
        <w:gridCol w:w="1276"/>
        <w:gridCol w:w="1275"/>
        <w:gridCol w:w="1600"/>
        <w:gridCol w:w="1680"/>
      </w:tblGrid>
      <w:tr w:rsidR="00AC6E25" w:rsidRPr="00DA387E" w:rsidTr="0057154D">
        <w:trPr>
          <w:trHeight w:val="300"/>
          <w:tblHeader/>
        </w:trPr>
        <w:tc>
          <w:tcPr>
            <w:tcW w:w="4840" w:type="dxa"/>
            <w:tcBorders>
              <w:top w:val="single" w:sz="4" w:space="0" w:color="auto"/>
              <w:left w:val="single" w:sz="4" w:space="0" w:color="auto"/>
              <w:bottom w:val="single" w:sz="4" w:space="0" w:color="auto"/>
              <w:right w:val="single" w:sz="4" w:space="0" w:color="auto"/>
            </w:tcBorders>
            <w:shd w:val="clear" w:color="auto" w:fill="B2A1C7" w:themeFill="accent4" w:themeFillTint="99"/>
            <w:noWrap/>
            <w:vAlign w:val="center"/>
            <w:hideMark/>
          </w:tcPr>
          <w:p w:rsidR="00AC6E25" w:rsidRPr="00DA387E" w:rsidRDefault="00AC6E25"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Наименование показателя</w:t>
            </w:r>
          </w:p>
        </w:tc>
        <w:tc>
          <w:tcPr>
            <w:tcW w:w="1412"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AC6E25" w:rsidRPr="00DA387E" w:rsidRDefault="00AC6E25"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2023</w:t>
            </w:r>
          </w:p>
        </w:tc>
        <w:tc>
          <w:tcPr>
            <w:tcW w:w="156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AC6E25" w:rsidRPr="00DA387E" w:rsidRDefault="00AC6E25"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2024</w:t>
            </w:r>
          </w:p>
        </w:tc>
        <w:tc>
          <w:tcPr>
            <w:tcW w:w="1559"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AC6E25" w:rsidRPr="00DA387E" w:rsidRDefault="00AC6E25"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2025</w:t>
            </w:r>
          </w:p>
        </w:tc>
        <w:tc>
          <w:tcPr>
            <w:tcW w:w="1417"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AC6E25" w:rsidRPr="00DA387E" w:rsidRDefault="00AC6E25"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2026</w:t>
            </w:r>
          </w:p>
        </w:tc>
        <w:tc>
          <w:tcPr>
            <w:tcW w:w="156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AC6E25" w:rsidRPr="00DA387E" w:rsidRDefault="00AC6E25"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2027</w:t>
            </w:r>
          </w:p>
        </w:tc>
        <w:tc>
          <w:tcPr>
            <w:tcW w:w="1275"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AC6E25" w:rsidRPr="00DA387E" w:rsidRDefault="00AC6E25"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2028</w:t>
            </w:r>
          </w:p>
        </w:tc>
        <w:tc>
          <w:tcPr>
            <w:tcW w:w="1134"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AC6E25" w:rsidRPr="00DA387E" w:rsidRDefault="00AC6E25"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2029</w:t>
            </w:r>
          </w:p>
        </w:tc>
        <w:tc>
          <w:tcPr>
            <w:tcW w:w="1418"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AC6E25" w:rsidRPr="00DA387E" w:rsidRDefault="00AC6E25"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2030</w:t>
            </w:r>
          </w:p>
        </w:tc>
        <w:tc>
          <w:tcPr>
            <w:tcW w:w="1276"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AC6E25" w:rsidRPr="00DA387E" w:rsidRDefault="00AC6E25"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2031</w:t>
            </w:r>
          </w:p>
        </w:tc>
        <w:tc>
          <w:tcPr>
            <w:tcW w:w="1275"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AC6E25" w:rsidRPr="00DA387E" w:rsidRDefault="00AC6E25"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2032</w:t>
            </w:r>
          </w:p>
        </w:tc>
        <w:tc>
          <w:tcPr>
            <w:tcW w:w="160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AC6E25" w:rsidRPr="00DA387E" w:rsidRDefault="00AC6E25"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2033-2035</w:t>
            </w:r>
          </w:p>
        </w:tc>
        <w:tc>
          <w:tcPr>
            <w:tcW w:w="16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AC6E25" w:rsidRPr="00DA387E" w:rsidRDefault="00AC6E25"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2036-204</w:t>
            </w:r>
            <w:r>
              <w:rPr>
                <w:rFonts w:ascii="Times New Roman" w:eastAsia="Times New Roman" w:hAnsi="Times New Roman" w:cs="Times New Roman"/>
                <w:b/>
                <w:bCs/>
                <w:color w:val="000000"/>
              </w:rPr>
              <w:t>4</w:t>
            </w:r>
          </w:p>
        </w:tc>
      </w:tr>
      <w:tr w:rsidR="00AC6E25" w:rsidRPr="00DA387E" w:rsidTr="0057154D">
        <w:trPr>
          <w:trHeight w:val="300"/>
        </w:trPr>
        <w:tc>
          <w:tcPr>
            <w:tcW w:w="22006" w:type="dxa"/>
            <w:gridSpan w:val="1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C6E25" w:rsidRPr="00DA387E" w:rsidRDefault="00AC6E25" w:rsidP="0057154D">
            <w:pPr>
              <w:spacing w:after="0" w:line="240" w:lineRule="auto"/>
              <w:jc w:val="center"/>
              <w:rPr>
                <w:rFonts w:ascii="Times New Roman" w:eastAsia="Times New Roman" w:hAnsi="Times New Roman" w:cs="Times New Roman"/>
                <w:color w:val="000000"/>
              </w:rPr>
            </w:pPr>
            <w:r w:rsidRPr="00E17B16">
              <w:rPr>
                <w:rFonts w:ascii="Times New Roman" w:eastAsia="Times New Roman" w:hAnsi="Times New Roman" w:cs="Times New Roman"/>
                <w:color w:val="000000"/>
              </w:rPr>
              <w:t>Ко</w:t>
            </w:r>
            <w:r w:rsidR="002777E0">
              <w:rPr>
                <w:rFonts w:ascii="Times New Roman" w:eastAsia="Times New Roman" w:hAnsi="Times New Roman" w:cs="Times New Roman"/>
                <w:color w:val="000000"/>
              </w:rPr>
              <w:t>тельная №39</w:t>
            </w:r>
            <w:r w:rsidR="002777E0">
              <w:rPr>
                <w:rFonts w:ascii="Times New Roman" w:eastAsia="Times New Roman" w:hAnsi="Times New Roman" w:cs="Times New Roman"/>
                <w:color w:val="000000"/>
              </w:rPr>
              <w:tab/>
              <w:t xml:space="preserve">п. </w:t>
            </w:r>
            <w:proofErr w:type="gramStart"/>
            <w:r w:rsidR="002777E0">
              <w:rPr>
                <w:rFonts w:ascii="Times New Roman" w:eastAsia="Times New Roman" w:hAnsi="Times New Roman" w:cs="Times New Roman"/>
                <w:color w:val="000000"/>
              </w:rPr>
              <w:t>Молодежный</w:t>
            </w:r>
            <w:proofErr w:type="gramEnd"/>
          </w:p>
        </w:tc>
      </w:tr>
      <w:tr w:rsidR="00AC6E25" w:rsidRPr="00DA387E" w:rsidTr="0057154D">
        <w:trPr>
          <w:trHeight w:val="600"/>
        </w:trPr>
        <w:tc>
          <w:tcPr>
            <w:tcW w:w="4840" w:type="dxa"/>
            <w:tcBorders>
              <w:top w:val="nil"/>
              <w:left w:val="single" w:sz="4" w:space="0" w:color="auto"/>
              <w:bottom w:val="single" w:sz="4" w:space="0" w:color="auto"/>
              <w:right w:val="single" w:sz="4" w:space="0" w:color="auto"/>
            </w:tcBorders>
            <w:shd w:val="clear" w:color="auto" w:fill="auto"/>
            <w:vAlign w:val="center"/>
            <w:hideMark/>
          </w:tcPr>
          <w:p w:rsidR="00AC6E25" w:rsidRPr="00DA387E" w:rsidRDefault="00AC6E25" w:rsidP="0057154D">
            <w:pPr>
              <w:spacing w:after="0" w:line="240" w:lineRule="auto"/>
              <w:jc w:val="center"/>
              <w:rPr>
                <w:rFonts w:ascii="Times New Roman" w:eastAsia="Times New Roman" w:hAnsi="Times New Roman" w:cs="Times New Roman"/>
                <w:color w:val="000000"/>
              </w:rPr>
            </w:pPr>
            <w:r w:rsidRPr="00DA387E">
              <w:rPr>
                <w:rFonts w:ascii="Times New Roman" w:eastAsia="Times New Roman" w:hAnsi="Times New Roman" w:cs="Times New Roman"/>
                <w:color w:val="000000"/>
              </w:rPr>
              <w:t>Резерв/дефицит тепловой мощности, Гкал/</w:t>
            </w:r>
            <w:proofErr w:type="gramStart"/>
            <w:r w:rsidRPr="00DA387E">
              <w:rPr>
                <w:rFonts w:ascii="Times New Roman" w:eastAsia="Times New Roman" w:hAnsi="Times New Roman" w:cs="Times New Roman"/>
                <w:color w:val="000000"/>
              </w:rPr>
              <w:t>ч</w:t>
            </w:r>
            <w:proofErr w:type="gramEnd"/>
          </w:p>
        </w:tc>
        <w:tc>
          <w:tcPr>
            <w:tcW w:w="1412" w:type="dxa"/>
            <w:tcBorders>
              <w:top w:val="nil"/>
              <w:left w:val="nil"/>
              <w:bottom w:val="single" w:sz="4" w:space="0" w:color="auto"/>
              <w:right w:val="single" w:sz="4" w:space="0" w:color="auto"/>
            </w:tcBorders>
            <w:shd w:val="clear" w:color="auto" w:fill="auto"/>
            <w:noWrap/>
            <w:vAlign w:val="center"/>
          </w:tcPr>
          <w:p w:rsidR="00AC6E25" w:rsidRPr="00123577" w:rsidRDefault="00AC6E25"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11,669</w:t>
            </w:r>
          </w:p>
        </w:tc>
        <w:tc>
          <w:tcPr>
            <w:tcW w:w="1560" w:type="dxa"/>
            <w:tcBorders>
              <w:top w:val="nil"/>
              <w:left w:val="nil"/>
              <w:bottom w:val="single" w:sz="4" w:space="0" w:color="auto"/>
              <w:right w:val="single" w:sz="4" w:space="0" w:color="auto"/>
            </w:tcBorders>
            <w:shd w:val="clear" w:color="auto" w:fill="auto"/>
            <w:noWrap/>
            <w:vAlign w:val="center"/>
          </w:tcPr>
          <w:p w:rsidR="00AC6E25" w:rsidRPr="00123577" w:rsidRDefault="00AC6E25"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11,669</w:t>
            </w:r>
          </w:p>
        </w:tc>
        <w:tc>
          <w:tcPr>
            <w:tcW w:w="1559" w:type="dxa"/>
            <w:tcBorders>
              <w:top w:val="nil"/>
              <w:left w:val="nil"/>
              <w:bottom w:val="single" w:sz="4" w:space="0" w:color="auto"/>
              <w:right w:val="single" w:sz="4" w:space="0" w:color="auto"/>
            </w:tcBorders>
            <w:shd w:val="clear" w:color="auto" w:fill="auto"/>
            <w:noWrap/>
            <w:vAlign w:val="center"/>
          </w:tcPr>
          <w:p w:rsidR="00AC6E25" w:rsidRPr="00123577" w:rsidRDefault="00AC6E25"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11,669</w:t>
            </w:r>
          </w:p>
        </w:tc>
        <w:tc>
          <w:tcPr>
            <w:tcW w:w="1417" w:type="dxa"/>
            <w:tcBorders>
              <w:top w:val="nil"/>
              <w:left w:val="nil"/>
              <w:bottom w:val="single" w:sz="4" w:space="0" w:color="auto"/>
              <w:right w:val="single" w:sz="4" w:space="0" w:color="auto"/>
            </w:tcBorders>
            <w:shd w:val="clear" w:color="auto" w:fill="auto"/>
            <w:noWrap/>
            <w:vAlign w:val="center"/>
          </w:tcPr>
          <w:p w:rsidR="00AC6E25" w:rsidRPr="00123577" w:rsidRDefault="00AC6E25"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11,669</w:t>
            </w:r>
          </w:p>
        </w:tc>
        <w:tc>
          <w:tcPr>
            <w:tcW w:w="1560" w:type="dxa"/>
            <w:tcBorders>
              <w:top w:val="nil"/>
              <w:left w:val="nil"/>
              <w:bottom w:val="single" w:sz="4" w:space="0" w:color="auto"/>
              <w:right w:val="single" w:sz="4" w:space="0" w:color="auto"/>
            </w:tcBorders>
            <w:shd w:val="clear" w:color="auto" w:fill="auto"/>
            <w:noWrap/>
            <w:vAlign w:val="center"/>
          </w:tcPr>
          <w:p w:rsidR="00AC6E25" w:rsidRPr="00123577" w:rsidRDefault="00AC6E25"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11,669</w:t>
            </w:r>
          </w:p>
        </w:tc>
        <w:tc>
          <w:tcPr>
            <w:tcW w:w="1275" w:type="dxa"/>
            <w:tcBorders>
              <w:top w:val="nil"/>
              <w:left w:val="nil"/>
              <w:bottom w:val="single" w:sz="4" w:space="0" w:color="auto"/>
              <w:right w:val="single" w:sz="4" w:space="0" w:color="auto"/>
            </w:tcBorders>
            <w:shd w:val="clear" w:color="auto" w:fill="auto"/>
            <w:noWrap/>
            <w:vAlign w:val="center"/>
          </w:tcPr>
          <w:p w:rsidR="00AC6E25" w:rsidRPr="00123577" w:rsidRDefault="00AC6E25"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11,669</w:t>
            </w:r>
          </w:p>
        </w:tc>
        <w:tc>
          <w:tcPr>
            <w:tcW w:w="1134" w:type="dxa"/>
            <w:tcBorders>
              <w:top w:val="nil"/>
              <w:left w:val="nil"/>
              <w:bottom w:val="single" w:sz="4" w:space="0" w:color="auto"/>
              <w:right w:val="single" w:sz="4" w:space="0" w:color="auto"/>
            </w:tcBorders>
            <w:shd w:val="clear" w:color="auto" w:fill="auto"/>
            <w:noWrap/>
            <w:vAlign w:val="center"/>
          </w:tcPr>
          <w:p w:rsidR="00AC6E25" w:rsidRPr="00123577" w:rsidRDefault="00AC6E25"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11,669</w:t>
            </w:r>
          </w:p>
        </w:tc>
        <w:tc>
          <w:tcPr>
            <w:tcW w:w="1418" w:type="dxa"/>
            <w:tcBorders>
              <w:top w:val="nil"/>
              <w:left w:val="nil"/>
              <w:bottom w:val="single" w:sz="4" w:space="0" w:color="auto"/>
              <w:right w:val="single" w:sz="4" w:space="0" w:color="auto"/>
            </w:tcBorders>
            <w:shd w:val="clear" w:color="auto" w:fill="auto"/>
            <w:noWrap/>
            <w:vAlign w:val="center"/>
          </w:tcPr>
          <w:p w:rsidR="00AC6E25" w:rsidRPr="00123577" w:rsidRDefault="00AC6E25"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11,669</w:t>
            </w:r>
          </w:p>
        </w:tc>
        <w:tc>
          <w:tcPr>
            <w:tcW w:w="1276" w:type="dxa"/>
            <w:tcBorders>
              <w:top w:val="nil"/>
              <w:left w:val="nil"/>
              <w:bottom w:val="single" w:sz="4" w:space="0" w:color="auto"/>
              <w:right w:val="single" w:sz="4" w:space="0" w:color="auto"/>
            </w:tcBorders>
            <w:shd w:val="clear" w:color="auto" w:fill="auto"/>
            <w:noWrap/>
            <w:vAlign w:val="center"/>
          </w:tcPr>
          <w:p w:rsidR="00AC6E25" w:rsidRPr="00123577" w:rsidRDefault="00AC6E25"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11,669</w:t>
            </w:r>
          </w:p>
        </w:tc>
        <w:tc>
          <w:tcPr>
            <w:tcW w:w="1275" w:type="dxa"/>
            <w:tcBorders>
              <w:top w:val="nil"/>
              <w:left w:val="nil"/>
              <w:bottom w:val="single" w:sz="4" w:space="0" w:color="auto"/>
              <w:right w:val="single" w:sz="4" w:space="0" w:color="auto"/>
            </w:tcBorders>
            <w:shd w:val="clear" w:color="auto" w:fill="auto"/>
            <w:noWrap/>
            <w:vAlign w:val="center"/>
          </w:tcPr>
          <w:p w:rsidR="00AC6E25" w:rsidRPr="00123577" w:rsidRDefault="00AC6E25"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11,669</w:t>
            </w:r>
          </w:p>
        </w:tc>
        <w:tc>
          <w:tcPr>
            <w:tcW w:w="1600" w:type="dxa"/>
            <w:tcBorders>
              <w:top w:val="nil"/>
              <w:left w:val="nil"/>
              <w:bottom w:val="single" w:sz="4" w:space="0" w:color="auto"/>
              <w:right w:val="single" w:sz="4" w:space="0" w:color="auto"/>
            </w:tcBorders>
            <w:shd w:val="clear" w:color="auto" w:fill="auto"/>
            <w:noWrap/>
            <w:vAlign w:val="center"/>
          </w:tcPr>
          <w:p w:rsidR="00AC6E25" w:rsidRPr="00123577" w:rsidRDefault="00AC6E25"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11,669</w:t>
            </w:r>
          </w:p>
        </w:tc>
        <w:tc>
          <w:tcPr>
            <w:tcW w:w="1680" w:type="dxa"/>
            <w:tcBorders>
              <w:top w:val="nil"/>
              <w:left w:val="nil"/>
              <w:bottom w:val="single" w:sz="4" w:space="0" w:color="auto"/>
              <w:right w:val="single" w:sz="4" w:space="0" w:color="auto"/>
            </w:tcBorders>
            <w:shd w:val="clear" w:color="auto" w:fill="auto"/>
            <w:noWrap/>
            <w:vAlign w:val="center"/>
          </w:tcPr>
          <w:p w:rsidR="00AC6E25" w:rsidRPr="00123577" w:rsidRDefault="00AC6E25" w:rsidP="0057154D">
            <w:pPr>
              <w:spacing w:after="0" w:line="240" w:lineRule="auto"/>
              <w:jc w:val="center"/>
              <w:rPr>
                <w:rFonts w:ascii="Times New Roman" w:eastAsia="Times New Roman" w:hAnsi="Times New Roman" w:cs="Times New Roman"/>
                <w:color w:val="000000"/>
                <w:sz w:val="20"/>
              </w:rPr>
            </w:pPr>
            <w:r>
              <w:rPr>
                <w:rFonts w:ascii="Times New Roman" w:eastAsia="Times New Roman" w:hAnsi="Times New Roman" w:cs="Times New Roman"/>
                <w:color w:val="000000"/>
                <w:sz w:val="20"/>
              </w:rPr>
              <w:t>9,340</w:t>
            </w:r>
          </w:p>
        </w:tc>
      </w:tr>
    </w:tbl>
    <w:p w:rsidR="00860C55" w:rsidRDefault="00860C55" w:rsidP="00B35D2C">
      <w:pPr>
        <w:spacing w:before="240" w:after="0"/>
        <w:jc w:val="both"/>
        <w:rPr>
          <w:rFonts w:ascii="Times New Roman" w:hAnsi="Times New Roman" w:cs="Times New Roman"/>
          <w:sz w:val="28"/>
          <w:szCs w:val="28"/>
        </w:rPr>
      </w:pPr>
    </w:p>
    <w:p w:rsidR="00860C55" w:rsidRDefault="00860C55" w:rsidP="00B35D2C">
      <w:pPr>
        <w:spacing w:before="240" w:after="0"/>
        <w:jc w:val="both"/>
        <w:rPr>
          <w:rFonts w:ascii="Times New Roman" w:hAnsi="Times New Roman" w:cs="Times New Roman"/>
          <w:sz w:val="28"/>
          <w:szCs w:val="28"/>
        </w:rPr>
        <w:sectPr w:rsidR="00860C55" w:rsidSect="00860C55">
          <w:pgSz w:w="23814" w:h="16840" w:orient="landscape" w:code="8"/>
          <w:pgMar w:top="1276" w:right="1134" w:bottom="851" w:left="1134" w:header="709" w:footer="709" w:gutter="0"/>
          <w:cols w:space="708"/>
          <w:docGrid w:linePitch="360"/>
        </w:sectPr>
      </w:pPr>
    </w:p>
    <w:p w:rsidR="00863886" w:rsidRDefault="00181B63" w:rsidP="00773E48">
      <w:pPr>
        <w:pStyle w:val="18"/>
        <w:spacing w:before="0"/>
        <w:jc w:val="both"/>
        <w:rPr>
          <w:color w:val="auto"/>
        </w:rPr>
      </w:pPr>
      <w:bookmarkStart w:id="19" w:name="_Toc119000201"/>
      <w:r w:rsidRPr="00181B63">
        <w:rPr>
          <w:color w:val="auto"/>
        </w:rPr>
        <w:lastRenderedPageBreak/>
        <w:t>2.1</w:t>
      </w:r>
      <w:r w:rsidR="00E3230A">
        <w:rPr>
          <w:color w:val="auto"/>
        </w:rPr>
        <w:t>3</w:t>
      </w:r>
      <w:r w:rsidRPr="00181B63">
        <w:rPr>
          <w:color w:val="auto"/>
        </w:rPr>
        <w:t xml:space="preserve"> </w:t>
      </w:r>
      <w:r w:rsidR="00E3230A" w:rsidRPr="00E3230A">
        <w:rPr>
          <w:color w:val="auto"/>
        </w:rPr>
        <w:t>Значения существующей и перспективной тепловой нагрузки потребителей, устанавливаемые с учетом расчетной тепловой нагрузки</w:t>
      </w:r>
      <w:bookmarkEnd w:id="19"/>
    </w:p>
    <w:p w:rsidR="00E23AE1" w:rsidRDefault="009818D3" w:rsidP="00E23AE1">
      <w:pPr>
        <w:spacing w:before="240"/>
        <w:rPr>
          <w:rFonts w:ascii="Times New Roman" w:hAnsi="Times New Roman" w:cs="Times New Roman"/>
          <w:sz w:val="28"/>
          <w:szCs w:val="28"/>
        </w:rPr>
      </w:pPr>
      <w:r>
        <w:rPr>
          <w:rFonts w:ascii="Times New Roman" w:hAnsi="Times New Roman" w:cs="Times New Roman"/>
          <w:sz w:val="28"/>
          <w:szCs w:val="28"/>
        </w:rPr>
        <w:t>Таблица 2.1</w:t>
      </w:r>
      <w:r w:rsidR="00E3230A">
        <w:rPr>
          <w:rFonts w:ascii="Times New Roman" w:hAnsi="Times New Roman" w:cs="Times New Roman"/>
          <w:sz w:val="28"/>
          <w:szCs w:val="28"/>
        </w:rPr>
        <w:t>3</w:t>
      </w:r>
      <w:r>
        <w:rPr>
          <w:rFonts w:ascii="Times New Roman" w:hAnsi="Times New Roman" w:cs="Times New Roman"/>
          <w:sz w:val="28"/>
          <w:szCs w:val="28"/>
        </w:rPr>
        <w:t>.1 – Значения тепловой нагрузки</w:t>
      </w:r>
    </w:p>
    <w:tbl>
      <w:tblPr>
        <w:tblW w:w="22006" w:type="dxa"/>
        <w:tblInd w:w="93" w:type="dxa"/>
        <w:tblLook w:val="04A0" w:firstRow="1" w:lastRow="0" w:firstColumn="1" w:lastColumn="0" w:noHBand="0" w:noVBand="1"/>
      </w:tblPr>
      <w:tblGrid>
        <w:gridCol w:w="4840"/>
        <w:gridCol w:w="1412"/>
        <w:gridCol w:w="1560"/>
        <w:gridCol w:w="1559"/>
        <w:gridCol w:w="1417"/>
        <w:gridCol w:w="1560"/>
        <w:gridCol w:w="1275"/>
        <w:gridCol w:w="1134"/>
        <w:gridCol w:w="1418"/>
        <w:gridCol w:w="1276"/>
        <w:gridCol w:w="1275"/>
        <w:gridCol w:w="1600"/>
        <w:gridCol w:w="1680"/>
      </w:tblGrid>
      <w:tr w:rsidR="00AC6E25" w:rsidRPr="00DA387E" w:rsidTr="0057154D">
        <w:trPr>
          <w:trHeight w:val="300"/>
          <w:tblHeader/>
        </w:trPr>
        <w:tc>
          <w:tcPr>
            <w:tcW w:w="4840" w:type="dxa"/>
            <w:tcBorders>
              <w:top w:val="single" w:sz="4" w:space="0" w:color="auto"/>
              <w:left w:val="single" w:sz="4" w:space="0" w:color="auto"/>
              <w:bottom w:val="single" w:sz="4" w:space="0" w:color="auto"/>
              <w:right w:val="single" w:sz="4" w:space="0" w:color="auto"/>
            </w:tcBorders>
            <w:shd w:val="clear" w:color="auto" w:fill="B2A1C7" w:themeFill="accent4" w:themeFillTint="99"/>
            <w:noWrap/>
            <w:vAlign w:val="center"/>
            <w:hideMark/>
          </w:tcPr>
          <w:p w:rsidR="00AC6E25" w:rsidRPr="00DA387E" w:rsidRDefault="00AC6E25"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Наименование показателя</w:t>
            </w:r>
          </w:p>
        </w:tc>
        <w:tc>
          <w:tcPr>
            <w:tcW w:w="1412"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AC6E25" w:rsidRPr="00DA387E" w:rsidRDefault="00AC6E25"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2023</w:t>
            </w:r>
          </w:p>
        </w:tc>
        <w:tc>
          <w:tcPr>
            <w:tcW w:w="156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AC6E25" w:rsidRPr="00DA387E" w:rsidRDefault="00AC6E25"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2024</w:t>
            </w:r>
          </w:p>
        </w:tc>
        <w:tc>
          <w:tcPr>
            <w:tcW w:w="1559"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AC6E25" w:rsidRPr="00DA387E" w:rsidRDefault="00AC6E25"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2025</w:t>
            </w:r>
          </w:p>
        </w:tc>
        <w:tc>
          <w:tcPr>
            <w:tcW w:w="1417"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AC6E25" w:rsidRPr="00DA387E" w:rsidRDefault="00AC6E25"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2026</w:t>
            </w:r>
          </w:p>
        </w:tc>
        <w:tc>
          <w:tcPr>
            <w:tcW w:w="156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AC6E25" w:rsidRPr="00DA387E" w:rsidRDefault="00AC6E25"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2027</w:t>
            </w:r>
          </w:p>
        </w:tc>
        <w:tc>
          <w:tcPr>
            <w:tcW w:w="1275"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AC6E25" w:rsidRPr="00DA387E" w:rsidRDefault="00AC6E25"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2028</w:t>
            </w:r>
          </w:p>
        </w:tc>
        <w:tc>
          <w:tcPr>
            <w:tcW w:w="1134"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AC6E25" w:rsidRPr="00DA387E" w:rsidRDefault="00AC6E25"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2029</w:t>
            </w:r>
          </w:p>
        </w:tc>
        <w:tc>
          <w:tcPr>
            <w:tcW w:w="1418"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AC6E25" w:rsidRPr="00DA387E" w:rsidRDefault="00AC6E25"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2030</w:t>
            </w:r>
          </w:p>
        </w:tc>
        <w:tc>
          <w:tcPr>
            <w:tcW w:w="1276"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AC6E25" w:rsidRPr="00DA387E" w:rsidRDefault="00AC6E25"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2031</w:t>
            </w:r>
          </w:p>
        </w:tc>
        <w:tc>
          <w:tcPr>
            <w:tcW w:w="1275"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AC6E25" w:rsidRPr="00DA387E" w:rsidRDefault="00AC6E25"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2032</w:t>
            </w:r>
          </w:p>
        </w:tc>
        <w:tc>
          <w:tcPr>
            <w:tcW w:w="160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AC6E25" w:rsidRPr="00DA387E" w:rsidRDefault="00AC6E25"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2033-2035</w:t>
            </w:r>
          </w:p>
        </w:tc>
        <w:tc>
          <w:tcPr>
            <w:tcW w:w="16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AC6E25" w:rsidRPr="00DA387E" w:rsidRDefault="00AC6E25"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2036-204</w:t>
            </w:r>
            <w:r>
              <w:rPr>
                <w:rFonts w:ascii="Times New Roman" w:eastAsia="Times New Roman" w:hAnsi="Times New Roman" w:cs="Times New Roman"/>
                <w:b/>
                <w:bCs/>
                <w:color w:val="000000"/>
              </w:rPr>
              <w:t>4</w:t>
            </w:r>
          </w:p>
        </w:tc>
      </w:tr>
      <w:tr w:rsidR="00AC6E25" w:rsidRPr="00DA387E" w:rsidTr="0057154D">
        <w:trPr>
          <w:trHeight w:val="300"/>
        </w:trPr>
        <w:tc>
          <w:tcPr>
            <w:tcW w:w="22006" w:type="dxa"/>
            <w:gridSpan w:val="1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C6E25" w:rsidRPr="00DA387E" w:rsidRDefault="00AC6E25" w:rsidP="0057154D">
            <w:pPr>
              <w:spacing w:after="0" w:line="240" w:lineRule="auto"/>
              <w:jc w:val="center"/>
              <w:rPr>
                <w:rFonts w:ascii="Times New Roman" w:eastAsia="Times New Roman" w:hAnsi="Times New Roman" w:cs="Times New Roman"/>
                <w:color w:val="000000"/>
              </w:rPr>
            </w:pPr>
            <w:r w:rsidRPr="00E17B16">
              <w:rPr>
                <w:rFonts w:ascii="Times New Roman" w:eastAsia="Times New Roman" w:hAnsi="Times New Roman" w:cs="Times New Roman"/>
                <w:color w:val="000000"/>
              </w:rPr>
              <w:t>Ко</w:t>
            </w:r>
            <w:r w:rsidR="002777E0">
              <w:rPr>
                <w:rFonts w:ascii="Times New Roman" w:eastAsia="Times New Roman" w:hAnsi="Times New Roman" w:cs="Times New Roman"/>
                <w:color w:val="000000"/>
              </w:rPr>
              <w:t>тельная №39</w:t>
            </w:r>
            <w:r w:rsidR="002777E0">
              <w:rPr>
                <w:rFonts w:ascii="Times New Roman" w:eastAsia="Times New Roman" w:hAnsi="Times New Roman" w:cs="Times New Roman"/>
                <w:color w:val="000000"/>
              </w:rPr>
              <w:tab/>
              <w:t xml:space="preserve">п. </w:t>
            </w:r>
            <w:proofErr w:type="gramStart"/>
            <w:r w:rsidR="002777E0">
              <w:rPr>
                <w:rFonts w:ascii="Times New Roman" w:eastAsia="Times New Roman" w:hAnsi="Times New Roman" w:cs="Times New Roman"/>
                <w:color w:val="000000"/>
              </w:rPr>
              <w:t>Молодежный</w:t>
            </w:r>
            <w:proofErr w:type="gramEnd"/>
          </w:p>
        </w:tc>
      </w:tr>
      <w:tr w:rsidR="00AC6E25" w:rsidRPr="00DA387E" w:rsidTr="0057154D">
        <w:trPr>
          <w:trHeight w:val="600"/>
        </w:trPr>
        <w:tc>
          <w:tcPr>
            <w:tcW w:w="4840" w:type="dxa"/>
            <w:tcBorders>
              <w:top w:val="nil"/>
              <w:left w:val="single" w:sz="4" w:space="0" w:color="auto"/>
              <w:bottom w:val="single" w:sz="4" w:space="0" w:color="auto"/>
              <w:right w:val="single" w:sz="4" w:space="0" w:color="auto"/>
            </w:tcBorders>
            <w:shd w:val="clear" w:color="auto" w:fill="auto"/>
            <w:vAlign w:val="center"/>
            <w:hideMark/>
          </w:tcPr>
          <w:p w:rsidR="00AC6E25" w:rsidRPr="00DA387E" w:rsidRDefault="00AC6E25" w:rsidP="0057154D">
            <w:pPr>
              <w:spacing w:after="0" w:line="240" w:lineRule="auto"/>
              <w:jc w:val="center"/>
              <w:rPr>
                <w:rFonts w:ascii="Times New Roman" w:eastAsia="Times New Roman" w:hAnsi="Times New Roman" w:cs="Times New Roman"/>
                <w:color w:val="000000"/>
              </w:rPr>
            </w:pPr>
            <w:r w:rsidRPr="00DA387E">
              <w:rPr>
                <w:rFonts w:ascii="Times New Roman" w:eastAsia="Times New Roman" w:hAnsi="Times New Roman" w:cs="Times New Roman"/>
                <w:color w:val="000000"/>
              </w:rPr>
              <w:t>Присоединенная тепловая нагрузка, Гкал/</w:t>
            </w:r>
            <w:proofErr w:type="gramStart"/>
            <w:r w:rsidRPr="00DA387E">
              <w:rPr>
                <w:rFonts w:ascii="Times New Roman" w:eastAsia="Times New Roman" w:hAnsi="Times New Roman" w:cs="Times New Roman"/>
                <w:color w:val="000000"/>
              </w:rPr>
              <w:t>ч</w:t>
            </w:r>
            <w:proofErr w:type="gramEnd"/>
          </w:p>
        </w:tc>
        <w:tc>
          <w:tcPr>
            <w:tcW w:w="1412" w:type="dxa"/>
            <w:tcBorders>
              <w:top w:val="nil"/>
              <w:left w:val="nil"/>
              <w:bottom w:val="single" w:sz="4" w:space="0" w:color="auto"/>
              <w:right w:val="single" w:sz="4" w:space="0" w:color="auto"/>
            </w:tcBorders>
            <w:shd w:val="clear" w:color="auto" w:fill="auto"/>
            <w:noWrap/>
            <w:vAlign w:val="center"/>
          </w:tcPr>
          <w:p w:rsidR="00AC6E25" w:rsidRPr="00123577" w:rsidRDefault="00AC6E25"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8,8357</w:t>
            </w:r>
          </w:p>
        </w:tc>
        <w:tc>
          <w:tcPr>
            <w:tcW w:w="1560" w:type="dxa"/>
            <w:tcBorders>
              <w:top w:val="nil"/>
              <w:left w:val="nil"/>
              <w:bottom w:val="single" w:sz="4" w:space="0" w:color="auto"/>
              <w:right w:val="single" w:sz="4" w:space="0" w:color="auto"/>
            </w:tcBorders>
            <w:shd w:val="clear" w:color="auto" w:fill="auto"/>
            <w:noWrap/>
            <w:vAlign w:val="center"/>
          </w:tcPr>
          <w:p w:rsidR="00AC6E25" w:rsidRPr="00123577" w:rsidRDefault="00AC6E25"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8,8357</w:t>
            </w:r>
          </w:p>
        </w:tc>
        <w:tc>
          <w:tcPr>
            <w:tcW w:w="1559" w:type="dxa"/>
            <w:tcBorders>
              <w:top w:val="nil"/>
              <w:left w:val="nil"/>
              <w:bottom w:val="single" w:sz="4" w:space="0" w:color="auto"/>
              <w:right w:val="single" w:sz="4" w:space="0" w:color="auto"/>
            </w:tcBorders>
            <w:shd w:val="clear" w:color="auto" w:fill="auto"/>
            <w:noWrap/>
            <w:vAlign w:val="center"/>
          </w:tcPr>
          <w:p w:rsidR="00AC6E25" w:rsidRPr="00123577" w:rsidRDefault="00AC6E25"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8,8357</w:t>
            </w:r>
          </w:p>
        </w:tc>
        <w:tc>
          <w:tcPr>
            <w:tcW w:w="1417" w:type="dxa"/>
            <w:tcBorders>
              <w:top w:val="nil"/>
              <w:left w:val="nil"/>
              <w:bottom w:val="single" w:sz="4" w:space="0" w:color="auto"/>
              <w:right w:val="single" w:sz="4" w:space="0" w:color="auto"/>
            </w:tcBorders>
            <w:shd w:val="clear" w:color="auto" w:fill="auto"/>
            <w:noWrap/>
            <w:vAlign w:val="center"/>
          </w:tcPr>
          <w:p w:rsidR="00AC6E25" w:rsidRPr="00123577" w:rsidRDefault="00AC6E25"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8,8357</w:t>
            </w:r>
          </w:p>
        </w:tc>
        <w:tc>
          <w:tcPr>
            <w:tcW w:w="1560" w:type="dxa"/>
            <w:tcBorders>
              <w:top w:val="nil"/>
              <w:left w:val="nil"/>
              <w:bottom w:val="single" w:sz="4" w:space="0" w:color="auto"/>
              <w:right w:val="single" w:sz="4" w:space="0" w:color="auto"/>
            </w:tcBorders>
            <w:shd w:val="clear" w:color="auto" w:fill="auto"/>
            <w:noWrap/>
            <w:vAlign w:val="center"/>
          </w:tcPr>
          <w:p w:rsidR="00AC6E25" w:rsidRPr="00123577" w:rsidRDefault="00AC6E25"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8,8357</w:t>
            </w:r>
          </w:p>
        </w:tc>
        <w:tc>
          <w:tcPr>
            <w:tcW w:w="1275" w:type="dxa"/>
            <w:tcBorders>
              <w:top w:val="nil"/>
              <w:left w:val="nil"/>
              <w:bottom w:val="single" w:sz="4" w:space="0" w:color="auto"/>
              <w:right w:val="single" w:sz="4" w:space="0" w:color="auto"/>
            </w:tcBorders>
            <w:shd w:val="clear" w:color="auto" w:fill="auto"/>
            <w:noWrap/>
            <w:vAlign w:val="center"/>
          </w:tcPr>
          <w:p w:rsidR="00AC6E25" w:rsidRPr="00123577" w:rsidRDefault="00AC6E25"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8,8357</w:t>
            </w:r>
          </w:p>
        </w:tc>
        <w:tc>
          <w:tcPr>
            <w:tcW w:w="1134" w:type="dxa"/>
            <w:tcBorders>
              <w:top w:val="nil"/>
              <w:left w:val="nil"/>
              <w:bottom w:val="single" w:sz="4" w:space="0" w:color="auto"/>
              <w:right w:val="single" w:sz="4" w:space="0" w:color="auto"/>
            </w:tcBorders>
            <w:shd w:val="clear" w:color="auto" w:fill="auto"/>
            <w:noWrap/>
            <w:vAlign w:val="center"/>
          </w:tcPr>
          <w:p w:rsidR="00AC6E25" w:rsidRPr="00123577" w:rsidRDefault="00AC6E25"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8,8357</w:t>
            </w:r>
          </w:p>
        </w:tc>
        <w:tc>
          <w:tcPr>
            <w:tcW w:w="1418" w:type="dxa"/>
            <w:tcBorders>
              <w:top w:val="nil"/>
              <w:left w:val="nil"/>
              <w:bottom w:val="single" w:sz="4" w:space="0" w:color="auto"/>
              <w:right w:val="single" w:sz="4" w:space="0" w:color="auto"/>
            </w:tcBorders>
            <w:shd w:val="clear" w:color="auto" w:fill="auto"/>
            <w:noWrap/>
            <w:vAlign w:val="center"/>
          </w:tcPr>
          <w:p w:rsidR="00AC6E25" w:rsidRPr="00123577" w:rsidRDefault="00AC6E25"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8,8357</w:t>
            </w:r>
          </w:p>
        </w:tc>
        <w:tc>
          <w:tcPr>
            <w:tcW w:w="1276" w:type="dxa"/>
            <w:tcBorders>
              <w:top w:val="nil"/>
              <w:left w:val="nil"/>
              <w:bottom w:val="single" w:sz="4" w:space="0" w:color="auto"/>
              <w:right w:val="single" w:sz="4" w:space="0" w:color="auto"/>
            </w:tcBorders>
            <w:shd w:val="clear" w:color="auto" w:fill="auto"/>
            <w:noWrap/>
            <w:vAlign w:val="center"/>
          </w:tcPr>
          <w:p w:rsidR="00AC6E25" w:rsidRPr="00123577" w:rsidRDefault="00AC6E25"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8,8357</w:t>
            </w:r>
          </w:p>
        </w:tc>
        <w:tc>
          <w:tcPr>
            <w:tcW w:w="1275" w:type="dxa"/>
            <w:tcBorders>
              <w:top w:val="nil"/>
              <w:left w:val="nil"/>
              <w:bottom w:val="single" w:sz="4" w:space="0" w:color="auto"/>
              <w:right w:val="single" w:sz="4" w:space="0" w:color="auto"/>
            </w:tcBorders>
            <w:shd w:val="clear" w:color="auto" w:fill="auto"/>
            <w:noWrap/>
            <w:vAlign w:val="center"/>
          </w:tcPr>
          <w:p w:rsidR="00AC6E25" w:rsidRPr="00123577" w:rsidRDefault="00AC6E25"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8,8357</w:t>
            </w:r>
          </w:p>
        </w:tc>
        <w:tc>
          <w:tcPr>
            <w:tcW w:w="1600" w:type="dxa"/>
            <w:tcBorders>
              <w:top w:val="nil"/>
              <w:left w:val="nil"/>
              <w:bottom w:val="single" w:sz="4" w:space="0" w:color="auto"/>
              <w:right w:val="single" w:sz="4" w:space="0" w:color="auto"/>
            </w:tcBorders>
            <w:shd w:val="clear" w:color="auto" w:fill="auto"/>
            <w:noWrap/>
            <w:vAlign w:val="center"/>
          </w:tcPr>
          <w:p w:rsidR="00AC6E25" w:rsidRPr="00123577" w:rsidRDefault="00AC6E25"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8,8357</w:t>
            </w:r>
          </w:p>
        </w:tc>
        <w:tc>
          <w:tcPr>
            <w:tcW w:w="1680" w:type="dxa"/>
            <w:tcBorders>
              <w:top w:val="nil"/>
              <w:left w:val="nil"/>
              <w:bottom w:val="single" w:sz="4" w:space="0" w:color="auto"/>
              <w:right w:val="single" w:sz="4" w:space="0" w:color="auto"/>
            </w:tcBorders>
            <w:shd w:val="clear" w:color="auto" w:fill="auto"/>
            <w:noWrap/>
            <w:vAlign w:val="center"/>
          </w:tcPr>
          <w:p w:rsidR="00AC6E25" w:rsidRPr="00123577" w:rsidRDefault="00AC6E25" w:rsidP="0057154D">
            <w:pPr>
              <w:spacing w:after="0" w:line="240" w:lineRule="auto"/>
              <w:jc w:val="center"/>
              <w:rPr>
                <w:rFonts w:ascii="Times New Roman" w:eastAsia="Times New Roman" w:hAnsi="Times New Roman" w:cs="Times New Roman"/>
                <w:color w:val="000000"/>
                <w:sz w:val="20"/>
              </w:rPr>
            </w:pPr>
            <w:r>
              <w:rPr>
                <w:rFonts w:ascii="Times New Roman" w:eastAsia="Times New Roman" w:hAnsi="Times New Roman" w:cs="Times New Roman"/>
                <w:color w:val="000000"/>
                <w:sz w:val="20"/>
              </w:rPr>
              <w:t>11,0557</w:t>
            </w:r>
          </w:p>
        </w:tc>
      </w:tr>
    </w:tbl>
    <w:p w:rsidR="004729DD" w:rsidRDefault="004729DD" w:rsidP="00E23AE1">
      <w:pPr>
        <w:spacing w:before="240"/>
        <w:rPr>
          <w:rFonts w:ascii="Times New Roman" w:hAnsi="Times New Roman" w:cs="Times New Roman"/>
          <w:sz w:val="28"/>
          <w:szCs w:val="28"/>
        </w:rPr>
      </w:pPr>
    </w:p>
    <w:p w:rsidR="004729DD" w:rsidRDefault="004729DD" w:rsidP="00E23AE1">
      <w:pPr>
        <w:spacing w:before="240"/>
        <w:rPr>
          <w:rFonts w:ascii="Times New Roman" w:hAnsi="Times New Roman" w:cs="Times New Roman"/>
          <w:sz w:val="28"/>
          <w:szCs w:val="28"/>
        </w:rPr>
        <w:sectPr w:rsidR="004729DD" w:rsidSect="004729DD">
          <w:pgSz w:w="23814" w:h="16840" w:orient="landscape" w:code="8"/>
          <w:pgMar w:top="1276" w:right="1134" w:bottom="851" w:left="1134" w:header="709" w:footer="709" w:gutter="0"/>
          <w:cols w:space="708"/>
          <w:docGrid w:linePitch="360"/>
        </w:sectPr>
      </w:pPr>
    </w:p>
    <w:p w:rsidR="00A0541E" w:rsidRDefault="00FD605F" w:rsidP="002413CB">
      <w:pPr>
        <w:pStyle w:val="18"/>
        <w:numPr>
          <w:ilvl w:val="0"/>
          <w:numId w:val="5"/>
        </w:numPr>
        <w:spacing w:before="0"/>
        <w:ind w:left="0" w:firstLine="0"/>
        <w:rPr>
          <w:color w:val="auto"/>
        </w:rPr>
      </w:pPr>
      <w:bookmarkStart w:id="20" w:name="_Toc119000202"/>
      <w:r>
        <w:rPr>
          <w:color w:val="auto"/>
        </w:rPr>
        <w:lastRenderedPageBreak/>
        <w:t>Существующие и п</w:t>
      </w:r>
      <w:r w:rsidR="00EC704E" w:rsidRPr="00EC704E">
        <w:rPr>
          <w:color w:val="auto"/>
        </w:rPr>
        <w:t>ерспективные балансы теплоносителя</w:t>
      </w:r>
      <w:bookmarkEnd w:id="20"/>
    </w:p>
    <w:p w:rsidR="00EC704E" w:rsidRDefault="001F0999" w:rsidP="001F0999">
      <w:pPr>
        <w:pStyle w:val="18"/>
        <w:jc w:val="both"/>
        <w:rPr>
          <w:color w:val="auto"/>
        </w:rPr>
      </w:pPr>
      <w:bookmarkStart w:id="21" w:name="_Toc119000203"/>
      <w:r w:rsidRPr="001F0999">
        <w:rPr>
          <w:color w:val="auto"/>
        </w:rPr>
        <w:t xml:space="preserve">3.1 </w:t>
      </w:r>
      <w:r w:rsidR="00402CF6" w:rsidRPr="00402CF6">
        <w:rPr>
          <w:color w:val="auto"/>
        </w:rPr>
        <w:t xml:space="preserve">Существующие и перспективные балансы производительности водоподготовительных установок и максимального потребления теплоносителя </w:t>
      </w:r>
      <w:proofErr w:type="spellStart"/>
      <w:r w:rsidR="00402CF6" w:rsidRPr="00402CF6">
        <w:rPr>
          <w:color w:val="auto"/>
        </w:rPr>
        <w:t>теплопотребляющими</w:t>
      </w:r>
      <w:proofErr w:type="spellEnd"/>
      <w:r w:rsidR="00402CF6" w:rsidRPr="00402CF6">
        <w:rPr>
          <w:color w:val="auto"/>
        </w:rPr>
        <w:t xml:space="preserve"> установками потребителей систем теплоснабжения и в целом по городскому округу</w:t>
      </w:r>
      <w:bookmarkEnd w:id="21"/>
    </w:p>
    <w:p w:rsidR="00F61B64" w:rsidRDefault="00F61B64" w:rsidP="0036583A">
      <w:pPr>
        <w:spacing w:before="240" w:after="0" w:line="360" w:lineRule="auto"/>
        <w:jc w:val="both"/>
        <w:rPr>
          <w:rFonts w:ascii="Times New Roman" w:hAnsi="Times New Roman" w:cs="Times New Roman"/>
          <w:sz w:val="28"/>
          <w:szCs w:val="28"/>
        </w:rPr>
      </w:pPr>
      <w:r>
        <w:rPr>
          <w:rFonts w:ascii="Times New Roman" w:hAnsi="Times New Roman" w:cs="Times New Roman"/>
          <w:sz w:val="28"/>
          <w:szCs w:val="28"/>
        </w:rPr>
        <w:t>Таблица 3.1.1 –</w:t>
      </w:r>
      <w:r w:rsidR="007A4CA1" w:rsidRPr="007A4CA1">
        <w:t xml:space="preserve"> </w:t>
      </w:r>
      <w:r w:rsidR="007A4CA1" w:rsidRPr="007A4CA1">
        <w:rPr>
          <w:rFonts w:ascii="Times New Roman" w:hAnsi="Times New Roman" w:cs="Times New Roman"/>
          <w:sz w:val="28"/>
          <w:szCs w:val="28"/>
        </w:rPr>
        <w:t xml:space="preserve">Существующие и перспективные балансы производительности водоподготовительных установок и максимального потребления теплоносителя </w:t>
      </w:r>
      <w:proofErr w:type="spellStart"/>
      <w:r w:rsidR="007A4CA1" w:rsidRPr="007A4CA1">
        <w:rPr>
          <w:rFonts w:ascii="Times New Roman" w:hAnsi="Times New Roman" w:cs="Times New Roman"/>
          <w:sz w:val="28"/>
          <w:szCs w:val="28"/>
        </w:rPr>
        <w:t>теплопотребляющими</w:t>
      </w:r>
      <w:proofErr w:type="spellEnd"/>
      <w:r w:rsidR="007A4CA1" w:rsidRPr="007A4CA1">
        <w:rPr>
          <w:rFonts w:ascii="Times New Roman" w:hAnsi="Times New Roman" w:cs="Times New Roman"/>
          <w:sz w:val="28"/>
          <w:szCs w:val="28"/>
        </w:rPr>
        <w:t xml:space="preserve"> установками потребителей</w:t>
      </w:r>
    </w:p>
    <w:tbl>
      <w:tblPr>
        <w:tblW w:w="15106" w:type="dxa"/>
        <w:tblInd w:w="93" w:type="dxa"/>
        <w:tblLook w:val="04A0" w:firstRow="1" w:lastRow="0" w:firstColumn="1" w:lastColumn="0" w:noHBand="0" w:noVBand="1"/>
      </w:tblPr>
      <w:tblGrid>
        <w:gridCol w:w="4351"/>
        <w:gridCol w:w="1144"/>
        <w:gridCol w:w="2356"/>
        <w:gridCol w:w="2393"/>
        <w:gridCol w:w="2431"/>
        <w:gridCol w:w="2431"/>
      </w:tblGrid>
      <w:tr w:rsidR="00890FAA" w:rsidRPr="00890FAA" w:rsidTr="0057154D">
        <w:trPr>
          <w:trHeight w:val="199"/>
          <w:tblHeader/>
        </w:trPr>
        <w:tc>
          <w:tcPr>
            <w:tcW w:w="4351"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890FAA" w:rsidRPr="00890FAA" w:rsidRDefault="00890FAA" w:rsidP="00890FAA">
            <w:pPr>
              <w:spacing w:after="0" w:line="240" w:lineRule="auto"/>
              <w:jc w:val="center"/>
              <w:rPr>
                <w:rFonts w:ascii="Times New Roman" w:eastAsia="Times New Roman" w:hAnsi="Times New Roman" w:cs="Times New Roman"/>
                <w:b/>
                <w:bCs/>
                <w:color w:val="000000"/>
                <w:lang w:eastAsia="en-US"/>
              </w:rPr>
            </w:pPr>
            <w:r w:rsidRPr="00890FAA">
              <w:rPr>
                <w:rFonts w:ascii="Times New Roman" w:eastAsia="Times New Roman" w:hAnsi="Times New Roman" w:cs="Times New Roman"/>
                <w:b/>
                <w:bCs/>
                <w:color w:val="000000"/>
                <w:lang w:eastAsia="en-US"/>
              </w:rPr>
              <w:t>Показатель</w:t>
            </w:r>
          </w:p>
        </w:tc>
        <w:tc>
          <w:tcPr>
            <w:tcW w:w="1144" w:type="dxa"/>
            <w:tcBorders>
              <w:top w:val="single" w:sz="4" w:space="0" w:color="auto"/>
              <w:left w:val="nil"/>
              <w:bottom w:val="single" w:sz="4" w:space="0" w:color="auto"/>
              <w:right w:val="single" w:sz="4" w:space="0" w:color="auto"/>
            </w:tcBorders>
            <w:shd w:val="clear" w:color="000000" w:fill="B2A1C7"/>
            <w:vAlign w:val="center"/>
            <w:hideMark/>
          </w:tcPr>
          <w:p w:rsidR="00890FAA" w:rsidRPr="00890FAA" w:rsidRDefault="00890FAA" w:rsidP="00890FAA">
            <w:pPr>
              <w:spacing w:after="0" w:line="240" w:lineRule="auto"/>
              <w:jc w:val="center"/>
              <w:rPr>
                <w:rFonts w:ascii="Times New Roman" w:eastAsia="Times New Roman" w:hAnsi="Times New Roman" w:cs="Times New Roman"/>
                <w:b/>
                <w:bCs/>
                <w:color w:val="000000"/>
                <w:lang w:eastAsia="en-US"/>
              </w:rPr>
            </w:pPr>
            <w:r w:rsidRPr="00890FAA">
              <w:rPr>
                <w:rFonts w:ascii="Times New Roman" w:eastAsia="Times New Roman" w:hAnsi="Times New Roman" w:cs="Times New Roman"/>
                <w:b/>
                <w:bCs/>
                <w:color w:val="000000"/>
                <w:lang w:eastAsia="en-US"/>
              </w:rPr>
              <w:t>Ед. изм.</w:t>
            </w:r>
          </w:p>
        </w:tc>
        <w:tc>
          <w:tcPr>
            <w:tcW w:w="2356" w:type="dxa"/>
            <w:tcBorders>
              <w:top w:val="single" w:sz="4" w:space="0" w:color="auto"/>
              <w:left w:val="nil"/>
              <w:bottom w:val="single" w:sz="4" w:space="0" w:color="auto"/>
              <w:right w:val="single" w:sz="4" w:space="0" w:color="auto"/>
            </w:tcBorders>
            <w:shd w:val="clear" w:color="000000" w:fill="B2A1C7"/>
            <w:vAlign w:val="center"/>
            <w:hideMark/>
          </w:tcPr>
          <w:p w:rsidR="00890FAA" w:rsidRPr="00890FAA" w:rsidRDefault="00890FAA" w:rsidP="00890FAA">
            <w:pPr>
              <w:spacing w:after="0" w:line="240" w:lineRule="auto"/>
              <w:jc w:val="center"/>
              <w:rPr>
                <w:rFonts w:ascii="Times New Roman" w:eastAsia="Times New Roman" w:hAnsi="Times New Roman" w:cs="Times New Roman"/>
                <w:b/>
                <w:bCs/>
                <w:color w:val="000000"/>
                <w:lang w:eastAsia="en-US"/>
              </w:rPr>
            </w:pPr>
            <w:r w:rsidRPr="00890FAA">
              <w:rPr>
                <w:rFonts w:ascii="Times New Roman" w:eastAsia="Times New Roman" w:hAnsi="Times New Roman" w:cs="Times New Roman"/>
                <w:b/>
                <w:bCs/>
                <w:color w:val="000000"/>
                <w:lang w:eastAsia="en-US"/>
              </w:rPr>
              <w:t>2023 ‒ 2026</w:t>
            </w:r>
          </w:p>
        </w:tc>
        <w:tc>
          <w:tcPr>
            <w:tcW w:w="2393" w:type="dxa"/>
            <w:tcBorders>
              <w:top w:val="single" w:sz="4" w:space="0" w:color="auto"/>
              <w:left w:val="nil"/>
              <w:bottom w:val="single" w:sz="4" w:space="0" w:color="auto"/>
              <w:right w:val="single" w:sz="4" w:space="0" w:color="auto"/>
            </w:tcBorders>
            <w:shd w:val="clear" w:color="000000" w:fill="B2A1C7"/>
            <w:vAlign w:val="center"/>
            <w:hideMark/>
          </w:tcPr>
          <w:p w:rsidR="00890FAA" w:rsidRPr="00890FAA" w:rsidRDefault="00890FAA" w:rsidP="00890FAA">
            <w:pPr>
              <w:spacing w:after="0" w:line="240" w:lineRule="auto"/>
              <w:jc w:val="center"/>
              <w:rPr>
                <w:rFonts w:ascii="Times New Roman" w:eastAsia="Times New Roman" w:hAnsi="Times New Roman" w:cs="Times New Roman"/>
                <w:b/>
                <w:bCs/>
                <w:color w:val="000000"/>
                <w:lang w:eastAsia="en-US"/>
              </w:rPr>
            </w:pPr>
            <w:r w:rsidRPr="00890FAA">
              <w:rPr>
                <w:rFonts w:ascii="Times New Roman" w:eastAsia="Times New Roman" w:hAnsi="Times New Roman" w:cs="Times New Roman"/>
                <w:b/>
                <w:bCs/>
                <w:color w:val="000000"/>
                <w:lang w:eastAsia="en-US"/>
              </w:rPr>
              <w:t>2027 ‒ 2031</w:t>
            </w:r>
          </w:p>
        </w:tc>
        <w:tc>
          <w:tcPr>
            <w:tcW w:w="2431" w:type="dxa"/>
            <w:tcBorders>
              <w:top w:val="single" w:sz="4" w:space="0" w:color="auto"/>
              <w:left w:val="nil"/>
              <w:bottom w:val="single" w:sz="4" w:space="0" w:color="auto"/>
              <w:right w:val="single" w:sz="4" w:space="0" w:color="auto"/>
            </w:tcBorders>
            <w:shd w:val="clear" w:color="000000" w:fill="B2A1C7"/>
            <w:vAlign w:val="center"/>
            <w:hideMark/>
          </w:tcPr>
          <w:p w:rsidR="00890FAA" w:rsidRPr="00890FAA" w:rsidRDefault="00890FAA" w:rsidP="00890FAA">
            <w:pPr>
              <w:spacing w:after="0" w:line="240" w:lineRule="auto"/>
              <w:jc w:val="center"/>
              <w:rPr>
                <w:rFonts w:ascii="Times New Roman" w:eastAsia="Times New Roman" w:hAnsi="Times New Roman" w:cs="Times New Roman"/>
                <w:b/>
                <w:bCs/>
                <w:color w:val="000000"/>
                <w:lang w:eastAsia="en-US"/>
              </w:rPr>
            </w:pPr>
            <w:r w:rsidRPr="00890FAA">
              <w:rPr>
                <w:rFonts w:ascii="Times New Roman" w:eastAsia="Times New Roman" w:hAnsi="Times New Roman" w:cs="Times New Roman"/>
                <w:b/>
                <w:bCs/>
                <w:color w:val="000000"/>
                <w:lang w:eastAsia="en-US"/>
              </w:rPr>
              <w:t>2032 - 2035</w:t>
            </w:r>
          </w:p>
        </w:tc>
        <w:tc>
          <w:tcPr>
            <w:tcW w:w="2431" w:type="dxa"/>
            <w:tcBorders>
              <w:top w:val="single" w:sz="4" w:space="0" w:color="auto"/>
              <w:left w:val="nil"/>
              <w:bottom w:val="single" w:sz="4" w:space="0" w:color="auto"/>
              <w:right w:val="single" w:sz="4" w:space="0" w:color="auto"/>
            </w:tcBorders>
            <w:shd w:val="clear" w:color="000000" w:fill="B2A1C7"/>
            <w:vAlign w:val="center"/>
            <w:hideMark/>
          </w:tcPr>
          <w:p w:rsidR="00890FAA" w:rsidRPr="00890FAA" w:rsidRDefault="00890FAA" w:rsidP="00890FAA">
            <w:pPr>
              <w:spacing w:after="0" w:line="240" w:lineRule="auto"/>
              <w:jc w:val="center"/>
              <w:rPr>
                <w:rFonts w:ascii="Times New Roman" w:eastAsia="Times New Roman" w:hAnsi="Times New Roman" w:cs="Times New Roman"/>
                <w:b/>
                <w:bCs/>
                <w:color w:val="000000"/>
                <w:lang w:eastAsia="en-US"/>
              </w:rPr>
            </w:pPr>
            <w:r w:rsidRPr="00890FAA">
              <w:rPr>
                <w:rFonts w:ascii="Times New Roman" w:eastAsia="Times New Roman" w:hAnsi="Times New Roman" w:cs="Times New Roman"/>
                <w:b/>
                <w:bCs/>
                <w:color w:val="000000"/>
                <w:lang w:eastAsia="en-US"/>
              </w:rPr>
              <w:t>2036 - 2044</w:t>
            </w:r>
          </w:p>
        </w:tc>
      </w:tr>
      <w:tr w:rsidR="00890FAA" w:rsidRPr="00890FAA" w:rsidTr="0057154D">
        <w:trPr>
          <w:trHeight w:val="199"/>
        </w:trPr>
        <w:tc>
          <w:tcPr>
            <w:tcW w:w="15106"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890FAA" w:rsidRPr="00890FAA" w:rsidRDefault="00890FAA" w:rsidP="00890FAA">
            <w:pPr>
              <w:spacing w:after="0" w:line="240" w:lineRule="auto"/>
              <w:jc w:val="center"/>
              <w:rPr>
                <w:rFonts w:ascii="Times New Roman" w:eastAsia="Times New Roman" w:hAnsi="Times New Roman" w:cs="Times New Roman"/>
                <w:b/>
                <w:bCs/>
                <w:color w:val="000000"/>
                <w:lang w:eastAsia="en-US"/>
              </w:rPr>
            </w:pPr>
            <w:r w:rsidRPr="00890FAA">
              <w:rPr>
                <w:rFonts w:ascii="Times New Roman" w:eastAsia="Times New Roman" w:hAnsi="Times New Roman" w:cs="Times New Roman"/>
                <w:b/>
                <w:bCs/>
                <w:color w:val="000000"/>
                <w:lang w:eastAsia="en-US"/>
              </w:rPr>
              <w:t>Ко</w:t>
            </w:r>
            <w:r w:rsidR="002777E0">
              <w:rPr>
                <w:rFonts w:ascii="Times New Roman" w:eastAsia="Times New Roman" w:hAnsi="Times New Roman" w:cs="Times New Roman"/>
                <w:b/>
                <w:bCs/>
                <w:color w:val="000000"/>
                <w:lang w:eastAsia="en-US"/>
              </w:rPr>
              <w:t>тельная №39</w:t>
            </w:r>
            <w:r w:rsidR="002777E0">
              <w:rPr>
                <w:rFonts w:ascii="Times New Roman" w:eastAsia="Times New Roman" w:hAnsi="Times New Roman" w:cs="Times New Roman"/>
                <w:b/>
                <w:bCs/>
                <w:color w:val="000000"/>
                <w:lang w:eastAsia="en-US"/>
              </w:rPr>
              <w:tab/>
              <w:t xml:space="preserve">п. </w:t>
            </w:r>
            <w:proofErr w:type="gramStart"/>
            <w:r w:rsidR="002777E0">
              <w:rPr>
                <w:rFonts w:ascii="Times New Roman" w:eastAsia="Times New Roman" w:hAnsi="Times New Roman" w:cs="Times New Roman"/>
                <w:b/>
                <w:bCs/>
                <w:color w:val="000000"/>
                <w:lang w:eastAsia="en-US"/>
              </w:rPr>
              <w:t>Молодежный</w:t>
            </w:r>
            <w:proofErr w:type="gramEnd"/>
          </w:p>
        </w:tc>
      </w:tr>
      <w:tr w:rsidR="00890FAA" w:rsidRPr="00890FAA" w:rsidTr="0057154D">
        <w:trPr>
          <w:trHeight w:val="598"/>
        </w:trPr>
        <w:tc>
          <w:tcPr>
            <w:tcW w:w="4351" w:type="dxa"/>
            <w:tcBorders>
              <w:top w:val="nil"/>
              <w:left w:val="single" w:sz="4" w:space="0" w:color="auto"/>
              <w:bottom w:val="single" w:sz="4" w:space="0" w:color="auto"/>
              <w:right w:val="single" w:sz="4" w:space="0" w:color="auto"/>
            </w:tcBorders>
            <w:shd w:val="clear" w:color="auto" w:fill="auto"/>
            <w:vAlign w:val="center"/>
            <w:hideMark/>
          </w:tcPr>
          <w:p w:rsidR="00890FAA" w:rsidRPr="00890FAA" w:rsidRDefault="00890FAA" w:rsidP="00890FAA">
            <w:pPr>
              <w:spacing w:after="0" w:line="240" w:lineRule="auto"/>
              <w:rPr>
                <w:rFonts w:ascii="Times New Roman" w:eastAsia="Times New Roman" w:hAnsi="Times New Roman" w:cs="Times New Roman"/>
                <w:color w:val="000000"/>
                <w:lang w:eastAsia="en-US"/>
              </w:rPr>
            </w:pPr>
            <w:r w:rsidRPr="00890FAA">
              <w:rPr>
                <w:rFonts w:ascii="Times New Roman" w:eastAsia="Times New Roman" w:hAnsi="Times New Roman" w:cs="Times New Roman"/>
                <w:color w:val="000000"/>
                <w:lang w:eastAsia="en-US"/>
              </w:rPr>
              <w:t xml:space="preserve">Установленная производительность ВПУ теплоносителя, </w:t>
            </w:r>
            <w:proofErr w:type="gramStart"/>
            <w:r w:rsidRPr="00890FAA">
              <w:rPr>
                <w:rFonts w:ascii="Times New Roman" w:eastAsia="Times New Roman" w:hAnsi="Times New Roman" w:cs="Times New Roman"/>
                <w:color w:val="000000"/>
                <w:lang w:eastAsia="en-US"/>
              </w:rPr>
              <w:t>м</w:t>
            </w:r>
            <w:proofErr w:type="gramEnd"/>
            <w:r w:rsidRPr="00890FAA">
              <w:rPr>
                <w:rFonts w:ascii="Times New Roman" w:eastAsia="Times New Roman" w:hAnsi="Times New Roman" w:cs="Times New Roman"/>
                <w:color w:val="000000"/>
                <w:lang w:eastAsia="en-US"/>
              </w:rPr>
              <w:t>³/ч</w:t>
            </w:r>
          </w:p>
        </w:tc>
        <w:tc>
          <w:tcPr>
            <w:tcW w:w="1144" w:type="dxa"/>
            <w:tcBorders>
              <w:top w:val="nil"/>
              <w:left w:val="nil"/>
              <w:bottom w:val="single" w:sz="4" w:space="0" w:color="auto"/>
              <w:right w:val="single" w:sz="4" w:space="0" w:color="auto"/>
            </w:tcBorders>
            <w:shd w:val="clear" w:color="auto" w:fill="auto"/>
            <w:vAlign w:val="center"/>
            <w:hideMark/>
          </w:tcPr>
          <w:p w:rsidR="00890FAA" w:rsidRPr="00890FAA" w:rsidRDefault="00890FAA" w:rsidP="00890FAA">
            <w:pPr>
              <w:spacing w:after="0" w:line="240" w:lineRule="auto"/>
              <w:jc w:val="center"/>
              <w:rPr>
                <w:rFonts w:ascii="Times New Roman" w:eastAsia="Times New Roman" w:hAnsi="Times New Roman" w:cs="Times New Roman"/>
                <w:color w:val="000000"/>
                <w:lang w:eastAsia="en-US"/>
              </w:rPr>
            </w:pPr>
            <w:proofErr w:type="gramStart"/>
            <w:r w:rsidRPr="00890FAA">
              <w:rPr>
                <w:rFonts w:ascii="Times New Roman" w:eastAsia="Times New Roman" w:hAnsi="Times New Roman" w:cs="Times New Roman"/>
                <w:color w:val="000000"/>
                <w:lang w:eastAsia="en-US"/>
              </w:rPr>
              <w:t>м</w:t>
            </w:r>
            <w:proofErr w:type="gramEnd"/>
            <w:r w:rsidRPr="00890FAA">
              <w:rPr>
                <w:rFonts w:ascii="Times New Roman" w:eastAsia="Times New Roman" w:hAnsi="Times New Roman" w:cs="Times New Roman"/>
                <w:color w:val="000000"/>
                <w:lang w:eastAsia="en-US"/>
              </w:rPr>
              <w:t>³/ч</w:t>
            </w:r>
          </w:p>
        </w:tc>
        <w:tc>
          <w:tcPr>
            <w:tcW w:w="2356" w:type="dxa"/>
            <w:tcBorders>
              <w:top w:val="nil"/>
              <w:left w:val="nil"/>
              <w:bottom w:val="single" w:sz="4" w:space="0" w:color="auto"/>
              <w:right w:val="single" w:sz="4" w:space="0" w:color="auto"/>
            </w:tcBorders>
            <w:shd w:val="clear" w:color="auto" w:fill="auto"/>
            <w:noWrap/>
            <w:vAlign w:val="center"/>
          </w:tcPr>
          <w:p w:rsidR="00890FAA" w:rsidRPr="00890FAA" w:rsidRDefault="00890FAA" w:rsidP="00890FAA">
            <w:pPr>
              <w:spacing w:after="0" w:line="240" w:lineRule="auto"/>
              <w:jc w:val="center"/>
              <w:rPr>
                <w:rFonts w:ascii="Times New Roman" w:eastAsia="Times New Roman" w:hAnsi="Times New Roman" w:cs="Times New Roman"/>
                <w:color w:val="000000"/>
                <w:lang w:eastAsia="en-US"/>
              </w:rPr>
            </w:pPr>
            <w:r w:rsidRPr="00890FAA">
              <w:rPr>
                <w:rFonts w:ascii="Times New Roman" w:eastAsia="Times New Roman" w:hAnsi="Times New Roman" w:cs="Times New Roman"/>
                <w:color w:val="000000"/>
                <w:lang w:eastAsia="en-US"/>
              </w:rPr>
              <w:t>5,0</w:t>
            </w:r>
          </w:p>
        </w:tc>
        <w:tc>
          <w:tcPr>
            <w:tcW w:w="2393" w:type="dxa"/>
            <w:tcBorders>
              <w:top w:val="nil"/>
              <w:left w:val="nil"/>
              <w:bottom w:val="single" w:sz="4" w:space="0" w:color="auto"/>
              <w:right w:val="single" w:sz="4" w:space="0" w:color="auto"/>
            </w:tcBorders>
            <w:shd w:val="clear" w:color="auto" w:fill="auto"/>
            <w:noWrap/>
            <w:vAlign w:val="center"/>
          </w:tcPr>
          <w:p w:rsidR="00890FAA" w:rsidRPr="00890FAA" w:rsidRDefault="00890FAA" w:rsidP="00890FAA">
            <w:pPr>
              <w:spacing w:after="0" w:line="240" w:lineRule="auto"/>
              <w:jc w:val="center"/>
              <w:rPr>
                <w:rFonts w:ascii="Times New Roman" w:eastAsia="Times New Roman" w:hAnsi="Times New Roman" w:cs="Times New Roman"/>
                <w:color w:val="000000"/>
                <w:lang w:eastAsia="en-US"/>
              </w:rPr>
            </w:pPr>
            <w:r w:rsidRPr="00890FAA">
              <w:rPr>
                <w:rFonts w:ascii="Times New Roman" w:eastAsia="Times New Roman" w:hAnsi="Times New Roman" w:cs="Times New Roman"/>
                <w:color w:val="000000"/>
                <w:lang w:eastAsia="en-US"/>
              </w:rPr>
              <w:t>5,0</w:t>
            </w:r>
          </w:p>
        </w:tc>
        <w:tc>
          <w:tcPr>
            <w:tcW w:w="2431" w:type="dxa"/>
            <w:tcBorders>
              <w:top w:val="nil"/>
              <w:left w:val="nil"/>
              <w:bottom w:val="single" w:sz="4" w:space="0" w:color="auto"/>
              <w:right w:val="single" w:sz="4" w:space="0" w:color="auto"/>
            </w:tcBorders>
            <w:shd w:val="clear" w:color="auto" w:fill="auto"/>
            <w:noWrap/>
            <w:vAlign w:val="center"/>
          </w:tcPr>
          <w:p w:rsidR="00890FAA" w:rsidRPr="00890FAA" w:rsidRDefault="00890FAA" w:rsidP="00890FAA">
            <w:pPr>
              <w:spacing w:after="0" w:line="240" w:lineRule="auto"/>
              <w:jc w:val="center"/>
              <w:rPr>
                <w:rFonts w:ascii="Times New Roman" w:eastAsia="Times New Roman" w:hAnsi="Times New Roman" w:cs="Times New Roman"/>
                <w:color w:val="000000"/>
                <w:lang w:eastAsia="en-US"/>
              </w:rPr>
            </w:pPr>
            <w:r w:rsidRPr="00890FAA">
              <w:rPr>
                <w:rFonts w:ascii="Times New Roman" w:eastAsia="Times New Roman" w:hAnsi="Times New Roman" w:cs="Times New Roman"/>
                <w:color w:val="000000"/>
                <w:lang w:eastAsia="en-US"/>
              </w:rPr>
              <w:t>5,0</w:t>
            </w:r>
          </w:p>
        </w:tc>
        <w:tc>
          <w:tcPr>
            <w:tcW w:w="2431" w:type="dxa"/>
            <w:tcBorders>
              <w:top w:val="nil"/>
              <w:left w:val="nil"/>
              <w:bottom w:val="single" w:sz="4" w:space="0" w:color="auto"/>
              <w:right w:val="single" w:sz="4" w:space="0" w:color="auto"/>
            </w:tcBorders>
            <w:shd w:val="clear" w:color="auto" w:fill="auto"/>
            <w:noWrap/>
            <w:vAlign w:val="center"/>
          </w:tcPr>
          <w:p w:rsidR="00890FAA" w:rsidRPr="00890FAA" w:rsidRDefault="00890FAA" w:rsidP="00890FAA">
            <w:pPr>
              <w:spacing w:after="0" w:line="240" w:lineRule="auto"/>
              <w:jc w:val="center"/>
              <w:rPr>
                <w:rFonts w:ascii="Times New Roman" w:eastAsia="Times New Roman" w:hAnsi="Times New Roman" w:cs="Times New Roman"/>
                <w:color w:val="000000"/>
                <w:lang w:eastAsia="en-US"/>
              </w:rPr>
            </w:pPr>
            <w:r w:rsidRPr="00890FAA">
              <w:rPr>
                <w:rFonts w:ascii="Times New Roman" w:eastAsia="Times New Roman" w:hAnsi="Times New Roman" w:cs="Times New Roman"/>
                <w:color w:val="000000"/>
                <w:lang w:eastAsia="en-US"/>
              </w:rPr>
              <w:t>5,0</w:t>
            </w:r>
          </w:p>
        </w:tc>
      </w:tr>
      <w:tr w:rsidR="00890FAA" w:rsidRPr="00890FAA" w:rsidTr="0057154D">
        <w:trPr>
          <w:trHeight w:val="398"/>
        </w:trPr>
        <w:tc>
          <w:tcPr>
            <w:tcW w:w="4351" w:type="dxa"/>
            <w:tcBorders>
              <w:top w:val="nil"/>
              <w:left w:val="single" w:sz="4" w:space="0" w:color="auto"/>
              <w:bottom w:val="single" w:sz="4" w:space="0" w:color="auto"/>
              <w:right w:val="single" w:sz="4" w:space="0" w:color="auto"/>
            </w:tcBorders>
            <w:shd w:val="clear" w:color="auto" w:fill="auto"/>
            <w:vAlign w:val="center"/>
            <w:hideMark/>
          </w:tcPr>
          <w:p w:rsidR="00890FAA" w:rsidRPr="00890FAA" w:rsidRDefault="00890FAA" w:rsidP="00890FAA">
            <w:pPr>
              <w:spacing w:after="0" w:line="240" w:lineRule="auto"/>
              <w:rPr>
                <w:rFonts w:ascii="Times New Roman" w:eastAsia="Times New Roman" w:hAnsi="Times New Roman" w:cs="Times New Roman"/>
                <w:color w:val="000000"/>
                <w:lang w:eastAsia="en-US"/>
              </w:rPr>
            </w:pPr>
            <w:r w:rsidRPr="00890FAA">
              <w:rPr>
                <w:rFonts w:ascii="Times New Roman" w:eastAsia="Times New Roman" w:hAnsi="Times New Roman" w:cs="Times New Roman"/>
                <w:color w:val="000000"/>
                <w:lang w:eastAsia="en-US"/>
              </w:rPr>
              <w:t xml:space="preserve">Расчетная производительность ВПУ, теплоносителя, </w:t>
            </w:r>
            <w:proofErr w:type="gramStart"/>
            <w:r w:rsidRPr="00890FAA">
              <w:rPr>
                <w:rFonts w:ascii="Times New Roman" w:eastAsia="Times New Roman" w:hAnsi="Times New Roman" w:cs="Times New Roman"/>
                <w:color w:val="000000"/>
                <w:lang w:eastAsia="en-US"/>
              </w:rPr>
              <w:t>м</w:t>
            </w:r>
            <w:proofErr w:type="gramEnd"/>
            <w:r w:rsidRPr="00890FAA">
              <w:rPr>
                <w:rFonts w:ascii="Times New Roman" w:eastAsia="Times New Roman" w:hAnsi="Times New Roman" w:cs="Times New Roman"/>
                <w:color w:val="000000"/>
                <w:lang w:eastAsia="en-US"/>
              </w:rPr>
              <w:t>³/ч</w:t>
            </w:r>
          </w:p>
        </w:tc>
        <w:tc>
          <w:tcPr>
            <w:tcW w:w="1144" w:type="dxa"/>
            <w:tcBorders>
              <w:top w:val="nil"/>
              <w:left w:val="nil"/>
              <w:bottom w:val="single" w:sz="4" w:space="0" w:color="auto"/>
              <w:right w:val="single" w:sz="4" w:space="0" w:color="auto"/>
            </w:tcBorders>
            <w:shd w:val="clear" w:color="auto" w:fill="auto"/>
            <w:vAlign w:val="center"/>
            <w:hideMark/>
          </w:tcPr>
          <w:p w:rsidR="00890FAA" w:rsidRPr="00890FAA" w:rsidRDefault="00890FAA" w:rsidP="00890FAA">
            <w:pPr>
              <w:spacing w:after="0" w:line="240" w:lineRule="auto"/>
              <w:jc w:val="center"/>
              <w:rPr>
                <w:rFonts w:ascii="Times New Roman" w:eastAsia="Times New Roman" w:hAnsi="Times New Roman" w:cs="Times New Roman"/>
                <w:color w:val="000000"/>
                <w:lang w:eastAsia="en-US"/>
              </w:rPr>
            </w:pPr>
            <w:proofErr w:type="gramStart"/>
            <w:r w:rsidRPr="00890FAA">
              <w:rPr>
                <w:rFonts w:ascii="Times New Roman" w:eastAsia="Times New Roman" w:hAnsi="Times New Roman" w:cs="Times New Roman"/>
                <w:color w:val="000000"/>
                <w:lang w:eastAsia="en-US"/>
              </w:rPr>
              <w:t>м</w:t>
            </w:r>
            <w:proofErr w:type="gramEnd"/>
            <w:r w:rsidRPr="00890FAA">
              <w:rPr>
                <w:rFonts w:ascii="Times New Roman" w:eastAsia="Times New Roman" w:hAnsi="Times New Roman" w:cs="Times New Roman"/>
                <w:color w:val="000000"/>
                <w:lang w:eastAsia="en-US"/>
              </w:rPr>
              <w:t>³/ч</w:t>
            </w:r>
          </w:p>
        </w:tc>
        <w:tc>
          <w:tcPr>
            <w:tcW w:w="2356" w:type="dxa"/>
            <w:tcBorders>
              <w:top w:val="nil"/>
              <w:left w:val="nil"/>
              <w:bottom w:val="single" w:sz="4" w:space="0" w:color="auto"/>
              <w:right w:val="single" w:sz="4" w:space="0" w:color="auto"/>
            </w:tcBorders>
            <w:shd w:val="clear" w:color="auto" w:fill="auto"/>
            <w:noWrap/>
            <w:vAlign w:val="center"/>
          </w:tcPr>
          <w:p w:rsidR="00890FAA" w:rsidRPr="00890FAA" w:rsidRDefault="00890FAA" w:rsidP="00890FAA">
            <w:pPr>
              <w:spacing w:after="0" w:line="240" w:lineRule="auto"/>
              <w:jc w:val="center"/>
              <w:rPr>
                <w:rFonts w:ascii="Times New Roman" w:eastAsia="Times New Roman" w:hAnsi="Times New Roman" w:cs="Times New Roman"/>
                <w:color w:val="000000"/>
                <w:lang w:eastAsia="en-US"/>
              </w:rPr>
            </w:pPr>
            <w:r w:rsidRPr="00890FAA">
              <w:rPr>
                <w:rFonts w:ascii="Times New Roman" w:eastAsia="Times New Roman" w:hAnsi="Times New Roman" w:cs="Times New Roman"/>
                <w:color w:val="000000"/>
                <w:lang w:eastAsia="en-US"/>
              </w:rPr>
              <w:t>5,0</w:t>
            </w:r>
          </w:p>
        </w:tc>
        <w:tc>
          <w:tcPr>
            <w:tcW w:w="2393" w:type="dxa"/>
            <w:tcBorders>
              <w:top w:val="nil"/>
              <w:left w:val="nil"/>
              <w:bottom w:val="single" w:sz="4" w:space="0" w:color="auto"/>
              <w:right w:val="single" w:sz="4" w:space="0" w:color="auto"/>
            </w:tcBorders>
            <w:shd w:val="clear" w:color="auto" w:fill="auto"/>
            <w:noWrap/>
            <w:vAlign w:val="center"/>
          </w:tcPr>
          <w:p w:rsidR="00890FAA" w:rsidRPr="00890FAA" w:rsidRDefault="00890FAA" w:rsidP="00890FAA">
            <w:pPr>
              <w:spacing w:after="0" w:line="240" w:lineRule="auto"/>
              <w:jc w:val="center"/>
              <w:rPr>
                <w:rFonts w:ascii="Times New Roman" w:eastAsia="Times New Roman" w:hAnsi="Times New Roman" w:cs="Times New Roman"/>
                <w:color w:val="000000"/>
                <w:lang w:eastAsia="en-US"/>
              </w:rPr>
            </w:pPr>
            <w:r w:rsidRPr="00890FAA">
              <w:rPr>
                <w:rFonts w:ascii="Times New Roman" w:eastAsia="Times New Roman" w:hAnsi="Times New Roman" w:cs="Times New Roman"/>
                <w:color w:val="000000"/>
                <w:lang w:eastAsia="en-US"/>
              </w:rPr>
              <w:t>5,0</w:t>
            </w:r>
          </w:p>
        </w:tc>
        <w:tc>
          <w:tcPr>
            <w:tcW w:w="2431" w:type="dxa"/>
            <w:tcBorders>
              <w:top w:val="nil"/>
              <w:left w:val="nil"/>
              <w:bottom w:val="single" w:sz="4" w:space="0" w:color="auto"/>
              <w:right w:val="single" w:sz="4" w:space="0" w:color="auto"/>
            </w:tcBorders>
            <w:shd w:val="clear" w:color="auto" w:fill="auto"/>
            <w:noWrap/>
            <w:vAlign w:val="center"/>
          </w:tcPr>
          <w:p w:rsidR="00890FAA" w:rsidRPr="00890FAA" w:rsidRDefault="00890FAA" w:rsidP="00890FAA">
            <w:pPr>
              <w:spacing w:after="0" w:line="240" w:lineRule="auto"/>
              <w:jc w:val="center"/>
              <w:rPr>
                <w:rFonts w:ascii="Times New Roman" w:eastAsia="Times New Roman" w:hAnsi="Times New Roman" w:cs="Times New Roman"/>
                <w:color w:val="000000"/>
                <w:lang w:eastAsia="en-US"/>
              </w:rPr>
            </w:pPr>
            <w:r w:rsidRPr="00890FAA">
              <w:rPr>
                <w:rFonts w:ascii="Times New Roman" w:eastAsia="Times New Roman" w:hAnsi="Times New Roman" w:cs="Times New Roman"/>
                <w:color w:val="000000"/>
                <w:lang w:eastAsia="en-US"/>
              </w:rPr>
              <w:t>5,0</w:t>
            </w:r>
          </w:p>
        </w:tc>
        <w:tc>
          <w:tcPr>
            <w:tcW w:w="2431" w:type="dxa"/>
            <w:tcBorders>
              <w:top w:val="nil"/>
              <w:left w:val="nil"/>
              <w:bottom w:val="single" w:sz="4" w:space="0" w:color="auto"/>
              <w:right w:val="single" w:sz="4" w:space="0" w:color="auto"/>
            </w:tcBorders>
            <w:shd w:val="clear" w:color="auto" w:fill="auto"/>
            <w:noWrap/>
            <w:vAlign w:val="center"/>
          </w:tcPr>
          <w:p w:rsidR="00890FAA" w:rsidRPr="00890FAA" w:rsidRDefault="00890FAA" w:rsidP="00890FAA">
            <w:pPr>
              <w:spacing w:after="0" w:line="240" w:lineRule="auto"/>
              <w:jc w:val="center"/>
              <w:rPr>
                <w:rFonts w:ascii="Times New Roman" w:eastAsia="Times New Roman" w:hAnsi="Times New Roman" w:cs="Times New Roman"/>
                <w:color w:val="000000"/>
                <w:lang w:eastAsia="en-US"/>
              </w:rPr>
            </w:pPr>
            <w:r w:rsidRPr="00890FAA">
              <w:rPr>
                <w:rFonts w:ascii="Times New Roman" w:eastAsia="Times New Roman" w:hAnsi="Times New Roman" w:cs="Times New Roman"/>
                <w:color w:val="000000"/>
                <w:lang w:eastAsia="en-US"/>
              </w:rPr>
              <w:t>5,0</w:t>
            </w:r>
          </w:p>
        </w:tc>
      </w:tr>
      <w:tr w:rsidR="00890FAA" w:rsidRPr="00890FAA" w:rsidTr="0057154D">
        <w:trPr>
          <w:trHeight w:val="398"/>
        </w:trPr>
        <w:tc>
          <w:tcPr>
            <w:tcW w:w="4351" w:type="dxa"/>
            <w:tcBorders>
              <w:top w:val="nil"/>
              <w:left w:val="single" w:sz="4" w:space="0" w:color="auto"/>
              <w:bottom w:val="single" w:sz="4" w:space="0" w:color="auto"/>
              <w:right w:val="single" w:sz="4" w:space="0" w:color="auto"/>
            </w:tcBorders>
            <w:shd w:val="clear" w:color="auto" w:fill="auto"/>
            <w:vAlign w:val="center"/>
            <w:hideMark/>
          </w:tcPr>
          <w:p w:rsidR="00890FAA" w:rsidRPr="00890FAA" w:rsidRDefault="00890FAA" w:rsidP="00890FAA">
            <w:pPr>
              <w:spacing w:after="0" w:line="240" w:lineRule="auto"/>
              <w:rPr>
                <w:rFonts w:ascii="Times New Roman" w:eastAsia="Times New Roman" w:hAnsi="Times New Roman" w:cs="Times New Roman"/>
                <w:color w:val="000000"/>
                <w:lang w:eastAsia="en-US"/>
              </w:rPr>
            </w:pPr>
            <w:r w:rsidRPr="00890FAA">
              <w:rPr>
                <w:rFonts w:ascii="Times New Roman" w:eastAsia="Times New Roman" w:hAnsi="Times New Roman" w:cs="Times New Roman"/>
                <w:color w:val="000000"/>
                <w:lang w:eastAsia="en-US"/>
              </w:rPr>
              <w:t xml:space="preserve">Нормативный расход воды на подпитку, </w:t>
            </w:r>
            <w:proofErr w:type="gramStart"/>
            <w:r w:rsidRPr="00890FAA">
              <w:rPr>
                <w:rFonts w:ascii="Times New Roman" w:eastAsia="Times New Roman" w:hAnsi="Times New Roman" w:cs="Times New Roman"/>
                <w:color w:val="000000"/>
                <w:lang w:eastAsia="en-US"/>
              </w:rPr>
              <w:t>м</w:t>
            </w:r>
            <w:proofErr w:type="gramEnd"/>
            <w:r w:rsidRPr="00890FAA">
              <w:rPr>
                <w:rFonts w:ascii="Times New Roman" w:eastAsia="Times New Roman" w:hAnsi="Times New Roman" w:cs="Times New Roman"/>
                <w:color w:val="000000"/>
                <w:lang w:eastAsia="en-US"/>
              </w:rPr>
              <w:t>³/ч</w:t>
            </w:r>
          </w:p>
        </w:tc>
        <w:tc>
          <w:tcPr>
            <w:tcW w:w="1144" w:type="dxa"/>
            <w:tcBorders>
              <w:top w:val="nil"/>
              <w:left w:val="nil"/>
              <w:bottom w:val="single" w:sz="4" w:space="0" w:color="auto"/>
              <w:right w:val="single" w:sz="4" w:space="0" w:color="auto"/>
            </w:tcBorders>
            <w:shd w:val="clear" w:color="auto" w:fill="auto"/>
            <w:vAlign w:val="center"/>
            <w:hideMark/>
          </w:tcPr>
          <w:p w:rsidR="00890FAA" w:rsidRPr="00890FAA" w:rsidRDefault="00890FAA" w:rsidP="00890FAA">
            <w:pPr>
              <w:spacing w:after="0" w:line="240" w:lineRule="auto"/>
              <w:jc w:val="center"/>
              <w:rPr>
                <w:rFonts w:ascii="Times New Roman" w:eastAsia="Times New Roman" w:hAnsi="Times New Roman" w:cs="Times New Roman"/>
                <w:color w:val="000000"/>
                <w:lang w:eastAsia="en-US"/>
              </w:rPr>
            </w:pPr>
            <w:proofErr w:type="gramStart"/>
            <w:r w:rsidRPr="00890FAA">
              <w:rPr>
                <w:rFonts w:ascii="Times New Roman" w:eastAsia="Times New Roman" w:hAnsi="Times New Roman" w:cs="Times New Roman"/>
                <w:color w:val="000000"/>
                <w:lang w:eastAsia="en-US"/>
              </w:rPr>
              <w:t>м</w:t>
            </w:r>
            <w:proofErr w:type="gramEnd"/>
            <w:r w:rsidRPr="00890FAA">
              <w:rPr>
                <w:rFonts w:ascii="Times New Roman" w:eastAsia="Times New Roman" w:hAnsi="Times New Roman" w:cs="Times New Roman"/>
                <w:color w:val="000000"/>
                <w:lang w:eastAsia="en-US"/>
              </w:rPr>
              <w:t>³/ч</w:t>
            </w:r>
          </w:p>
        </w:tc>
        <w:tc>
          <w:tcPr>
            <w:tcW w:w="2356" w:type="dxa"/>
            <w:tcBorders>
              <w:top w:val="nil"/>
              <w:left w:val="nil"/>
              <w:bottom w:val="single" w:sz="4" w:space="0" w:color="auto"/>
              <w:right w:val="single" w:sz="4" w:space="0" w:color="auto"/>
            </w:tcBorders>
            <w:shd w:val="clear" w:color="auto" w:fill="auto"/>
            <w:noWrap/>
            <w:vAlign w:val="center"/>
          </w:tcPr>
          <w:p w:rsidR="00890FAA" w:rsidRPr="00890FAA" w:rsidRDefault="00890FAA" w:rsidP="00890FAA">
            <w:pPr>
              <w:spacing w:after="0" w:line="240" w:lineRule="auto"/>
              <w:jc w:val="center"/>
              <w:rPr>
                <w:rFonts w:ascii="Times New Roman" w:eastAsia="Times New Roman" w:hAnsi="Times New Roman" w:cs="Times New Roman"/>
                <w:color w:val="000000"/>
                <w:lang w:eastAsia="en-US"/>
              </w:rPr>
            </w:pPr>
            <w:r w:rsidRPr="00890FAA">
              <w:rPr>
                <w:rFonts w:ascii="Times New Roman" w:eastAsia="Times New Roman" w:hAnsi="Times New Roman" w:cs="Times New Roman"/>
                <w:color w:val="000000"/>
                <w:lang w:eastAsia="en-US"/>
              </w:rPr>
              <w:t>0,8</w:t>
            </w:r>
          </w:p>
        </w:tc>
        <w:tc>
          <w:tcPr>
            <w:tcW w:w="2393" w:type="dxa"/>
            <w:tcBorders>
              <w:top w:val="nil"/>
              <w:left w:val="nil"/>
              <w:bottom w:val="single" w:sz="4" w:space="0" w:color="auto"/>
              <w:right w:val="single" w:sz="4" w:space="0" w:color="auto"/>
            </w:tcBorders>
            <w:shd w:val="clear" w:color="auto" w:fill="auto"/>
            <w:noWrap/>
            <w:vAlign w:val="center"/>
          </w:tcPr>
          <w:p w:rsidR="00890FAA" w:rsidRPr="00890FAA" w:rsidRDefault="00890FAA" w:rsidP="00890FAA">
            <w:pPr>
              <w:spacing w:after="0" w:line="240" w:lineRule="auto"/>
              <w:jc w:val="center"/>
              <w:rPr>
                <w:rFonts w:ascii="Times New Roman" w:eastAsia="Times New Roman" w:hAnsi="Times New Roman" w:cs="Times New Roman"/>
                <w:color w:val="000000"/>
                <w:lang w:eastAsia="en-US"/>
              </w:rPr>
            </w:pPr>
            <w:r w:rsidRPr="00890FAA">
              <w:rPr>
                <w:rFonts w:ascii="Times New Roman" w:eastAsia="Times New Roman" w:hAnsi="Times New Roman" w:cs="Times New Roman"/>
                <w:color w:val="000000"/>
                <w:lang w:eastAsia="en-US"/>
              </w:rPr>
              <w:t>0,8</w:t>
            </w:r>
          </w:p>
        </w:tc>
        <w:tc>
          <w:tcPr>
            <w:tcW w:w="2431" w:type="dxa"/>
            <w:tcBorders>
              <w:top w:val="nil"/>
              <w:left w:val="nil"/>
              <w:bottom w:val="single" w:sz="4" w:space="0" w:color="auto"/>
              <w:right w:val="single" w:sz="4" w:space="0" w:color="auto"/>
            </w:tcBorders>
            <w:shd w:val="clear" w:color="auto" w:fill="auto"/>
            <w:noWrap/>
            <w:vAlign w:val="center"/>
          </w:tcPr>
          <w:p w:rsidR="00890FAA" w:rsidRPr="00890FAA" w:rsidRDefault="00890FAA" w:rsidP="00890FAA">
            <w:pPr>
              <w:spacing w:after="0" w:line="240" w:lineRule="auto"/>
              <w:jc w:val="center"/>
              <w:rPr>
                <w:rFonts w:ascii="Times New Roman" w:eastAsia="Times New Roman" w:hAnsi="Times New Roman" w:cs="Times New Roman"/>
                <w:color w:val="000000"/>
                <w:lang w:eastAsia="en-US"/>
              </w:rPr>
            </w:pPr>
            <w:r w:rsidRPr="00890FAA">
              <w:rPr>
                <w:rFonts w:ascii="Times New Roman" w:eastAsia="Times New Roman" w:hAnsi="Times New Roman" w:cs="Times New Roman"/>
                <w:color w:val="000000"/>
                <w:lang w:eastAsia="en-US"/>
              </w:rPr>
              <w:t>0,8</w:t>
            </w:r>
          </w:p>
        </w:tc>
        <w:tc>
          <w:tcPr>
            <w:tcW w:w="2431" w:type="dxa"/>
            <w:tcBorders>
              <w:top w:val="nil"/>
              <w:left w:val="nil"/>
              <w:bottom w:val="single" w:sz="4" w:space="0" w:color="auto"/>
              <w:right w:val="single" w:sz="4" w:space="0" w:color="auto"/>
            </w:tcBorders>
            <w:shd w:val="clear" w:color="auto" w:fill="auto"/>
            <w:noWrap/>
            <w:vAlign w:val="center"/>
          </w:tcPr>
          <w:p w:rsidR="00890FAA" w:rsidRPr="00890FAA" w:rsidRDefault="00890FAA" w:rsidP="00890FAA">
            <w:pPr>
              <w:spacing w:after="0" w:line="240" w:lineRule="auto"/>
              <w:jc w:val="center"/>
              <w:rPr>
                <w:rFonts w:ascii="Times New Roman" w:eastAsia="Times New Roman" w:hAnsi="Times New Roman" w:cs="Times New Roman"/>
                <w:color w:val="000000"/>
                <w:lang w:eastAsia="en-US"/>
              </w:rPr>
            </w:pPr>
            <w:r w:rsidRPr="00890FAA">
              <w:rPr>
                <w:rFonts w:ascii="Times New Roman" w:eastAsia="Times New Roman" w:hAnsi="Times New Roman" w:cs="Times New Roman"/>
                <w:color w:val="000000"/>
                <w:lang w:eastAsia="en-US"/>
              </w:rPr>
              <w:t>1,6</w:t>
            </w:r>
          </w:p>
        </w:tc>
      </w:tr>
      <w:tr w:rsidR="00890FAA" w:rsidRPr="00890FAA" w:rsidTr="0057154D">
        <w:trPr>
          <w:trHeight w:val="598"/>
        </w:trPr>
        <w:tc>
          <w:tcPr>
            <w:tcW w:w="4351" w:type="dxa"/>
            <w:tcBorders>
              <w:top w:val="nil"/>
              <w:left w:val="single" w:sz="4" w:space="0" w:color="auto"/>
              <w:bottom w:val="single" w:sz="4" w:space="0" w:color="auto"/>
              <w:right w:val="single" w:sz="4" w:space="0" w:color="auto"/>
            </w:tcBorders>
            <w:shd w:val="clear" w:color="auto" w:fill="auto"/>
            <w:vAlign w:val="center"/>
            <w:hideMark/>
          </w:tcPr>
          <w:p w:rsidR="00890FAA" w:rsidRPr="00890FAA" w:rsidRDefault="00890FAA" w:rsidP="00890FAA">
            <w:pPr>
              <w:spacing w:after="0" w:line="240" w:lineRule="auto"/>
              <w:rPr>
                <w:rFonts w:ascii="Times New Roman" w:eastAsia="Times New Roman" w:hAnsi="Times New Roman" w:cs="Times New Roman"/>
                <w:color w:val="000000"/>
                <w:lang w:eastAsia="en-US"/>
              </w:rPr>
            </w:pPr>
            <w:r w:rsidRPr="00890FAA">
              <w:rPr>
                <w:rFonts w:ascii="Times New Roman" w:eastAsia="Times New Roman" w:hAnsi="Times New Roman" w:cs="Times New Roman"/>
                <w:color w:val="000000"/>
                <w:lang w:eastAsia="en-US"/>
              </w:rPr>
              <w:t xml:space="preserve">Расход аварийной подпитки системы теплоснабжения, </w:t>
            </w:r>
            <w:proofErr w:type="gramStart"/>
            <w:r w:rsidRPr="00890FAA">
              <w:rPr>
                <w:rFonts w:ascii="Times New Roman" w:eastAsia="Times New Roman" w:hAnsi="Times New Roman" w:cs="Times New Roman"/>
                <w:color w:val="000000"/>
                <w:lang w:eastAsia="en-US"/>
              </w:rPr>
              <w:t>м</w:t>
            </w:r>
            <w:proofErr w:type="gramEnd"/>
            <w:r w:rsidRPr="00890FAA">
              <w:rPr>
                <w:rFonts w:ascii="Times New Roman" w:eastAsia="Times New Roman" w:hAnsi="Times New Roman" w:cs="Times New Roman"/>
                <w:color w:val="000000"/>
                <w:lang w:eastAsia="en-US"/>
              </w:rPr>
              <w:t>³/ч</w:t>
            </w:r>
          </w:p>
        </w:tc>
        <w:tc>
          <w:tcPr>
            <w:tcW w:w="1144" w:type="dxa"/>
            <w:tcBorders>
              <w:top w:val="nil"/>
              <w:left w:val="nil"/>
              <w:bottom w:val="single" w:sz="4" w:space="0" w:color="auto"/>
              <w:right w:val="single" w:sz="4" w:space="0" w:color="auto"/>
            </w:tcBorders>
            <w:shd w:val="clear" w:color="auto" w:fill="auto"/>
            <w:vAlign w:val="center"/>
            <w:hideMark/>
          </w:tcPr>
          <w:p w:rsidR="00890FAA" w:rsidRPr="00890FAA" w:rsidRDefault="00890FAA" w:rsidP="00890FAA">
            <w:pPr>
              <w:spacing w:after="0" w:line="240" w:lineRule="auto"/>
              <w:jc w:val="center"/>
              <w:rPr>
                <w:rFonts w:ascii="Times New Roman" w:eastAsia="Times New Roman" w:hAnsi="Times New Roman" w:cs="Times New Roman"/>
                <w:color w:val="000000"/>
                <w:lang w:eastAsia="en-US"/>
              </w:rPr>
            </w:pPr>
            <w:proofErr w:type="gramStart"/>
            <w:r w:rsidRPr="00890FAA">
              <w:rPr>
                <w:rFonts w:ascii="Times New Roman" w:eastAsia="Times New Roman" w:hAnsi="Times New Roman" w:cs="Times New Roman"/>
                <w:color w:val="000000"/>
                <w:lang w:eastAsia="en-US"/>
              </w:rPr>
              <w:t>м</w:t>
            </w:r>
            <w:proofErr w:type="gramEnd"/>
            <w:r w:rsidRPr="00890FAA">
              <w:rPr>
                <w:rFonts w:ascii="Times New Roman" w:eastAsia="Times New Roman" w:hAnsi="Times New Roman" w:cs="Times New Roman"/>
                <w:color w:val="000000"/>
                <w:lang w:eastAsia="en-US"/>
              </w:rPr>
              <w:t>³/ч</w:t>
            </w:r>
          </w:p>
        </w:tc>
        <w:tc>
          <w:tcPr>
            <w:tcW w:w="2356" w:type="dxa"/>
            <w:tcBorders>
              <w:top w:val="nil"/>
              <w:left w:val="nil"/>
              <w:bottom w:val="single" w:sz="4" w:space="0" w:color="auto"/>
              <w:right w:val="single" w:sz="4" w:space="0" w:color="auto"/>
            </w:tcBorders>
            <w:shd w:val="clear" w:color="auto" w:fill="auto"/>
            <w:noWrap/>
            <w:vAlign w:val="center"/>
          </w:tcPr>
          <w:p w:rsidR="00890FAA" w:rsidRPr="00890FAA" w:rsidRDefault="00890FAA" w:rsidP="00890FAA">
            <w:pPr>
              <w:spacing w:after="0" w:line="240" w:lineRule="auto"/>
              <w:jc w:val="center"/>
              <w:rPr>
                <w:rFonts w:ascii="Times New Roman" w:eastAsia="Times New Roman" w:hAnsi="Times New Roman" w:cs="Times New Roman"/>
                <w:color w:val="000000"/>
                <w:lang w:eastAsia="en-US"/>
              </w:rPr>
            </w:pPr>
            <w:r w:rsidRPr="00890FAA">
              <w:rPr>
                <w:rFonts w:ascii="Times New Roman" w:eastAsia="Times New Roman" w:hAnsi="Times New Roman" w:cs="Times New Roman"/>
                <w:color w:val="000000"/>
                <w:lang w:eastAsia="en-US"/>
              </w:rPr>
              <w:t>1,2</w:t>
            </w:r>
          </w:p>
        </w:tc>
        <w:tc>
          <w:tcPr>
            <w:tcW w:w="2393" w:type="dxa"/>
            <w:tcBorders>
              <w:top w:val="nil"/>
              <w:left w:val="nil"/>
              <w:bottom w:val="single" w:sz="4" w:space="0" w:color="auto"/>
              <w:right w:val="single" w:sz="4" w:space="0" w:color="auto"/>
            </w:tcBorders>
            <w:shd w:val="clear" w:color="auto" w:fill="auto"/>
            <w:noWrap/>
            <w:vAlign w:val="center"/>
          </w:tcPr>
          <w:p w:rsidR="00890FAA" w:rsidRPr="00890FAA" w:rsidRDefault="00890FAA" w:rsidP="00890FAA">
            <w:pPr>
              <w:spacing w:after="0" w:line="240" w:lineRule="auto"/>
              <w:jc w:val="center"/>
              <w:rPr>
                <w:rFonts w:ascii="Times New Roman" w:eastAsia="Times New Roman" w:hAnsi="Times New Roman" w:cs="Times New Roman"/>
                <w:color w:val="000000"/>
                <w:lang w:eastAsia="en-US"/>
              </w:rPr>
            </w:pPr>
            <w:r w:rsidRPr="00890FAA">
              <w:rPr>
                <w:rFonts w:ascii="Times New Roman" w:eastAsia="Times New Roman" w:hAnsi="Times New Roman" w:cs="Times New Roman"/>
                <w:color w:val="000000"/>
                <w:lang w:eastAsia="en-US"/>
              </w:rPr>
              <w:t>1,2</w:t>
            </w:r>
          </w:p>
        </w:tc>
        <w:tc>
          <w:tcPr>
            <w:tcW w:w="2431" w:type="dxa"/>
            <w:tcBorders>
              <w:top w:val="nil"/>
              <w:left w:val="nil"/>
              <w:bottom w:val="single" w:sz="4" w:space="0" w:color="auto"/>
              <w:right w:val="single" w:sz="4" w:space="0" w:color="auto"/>
            </w:tcBorders>
            <w:shd w:val="clear" w:color="auto" w:fill="auto"/>
            <w:noWrap/>
            <w:vAlign w:val="center"/>
          </w:tcPr>
          <w:p w:rsidR="00890FAA" w:rsidRPr="00890FAA" w:rsidRDefault="00890FAA" w:rsidP="00890FAA">
            <w:pPr>
              <w:spacing w:after="0" w:line="240" w:lineRule="auto"/>
              <w:jc w:val="center"/>
              <w:rPr>
                <w:rFonts w:ascii="Times New Roman" w:eastAsia="Times New Roman" w:hAnsi="Times New Roman" w:cs="Times New Roman"/>
                <w:color w:val="000000"/>
                <w:lang w:eastAsia="en-US"/>
              </w:rPr>
            </w:pPr>
            <w:r w:rsidRPr="00890FAA">
              <w:rPr>
                <w:rFonts w:ascii="Times New Roman" w:eastAsia="Times New Roman" w:hAnsi="Times New Roman" w:cs="Times New Roman"/>
                <w:color w:val="000000"/>
                <w:lang w:eastAsia="en-US"/>
              </w:rPr>
              <w:t>1,2</w:t>
            </w:r>
          </w:p>
        </w:tc>
        <w:tc>
          <w:tcPr>
            <w:tcW w:w="2431" w:type="dxa"/>
            <w:tcBorders>
              <w:top w:val="nil"/>
              <w:left w:val="nil"/>
              <w:bottom w:val="single" w:sz="4" w:space="0" w:color="auto"/>
              <w:right w:val="single" w:sz="4" w:space="0" w:color="auto"/>
            </w:tcBorders>
            <w:shd w:val="clear" w:color="auto" w:fill="auto"/>
            <w:noWrap/>
            <w:vAlign w:val="center"/>
          </w:tcPr>
          <w:p w:rsidR="00890FAA" w:rsidRPr="00890FAA" w:rsidRDefault="00890FAA" w:rsidP="00890FAA">
            <w:pPr>
              <w:spacing w:after="0" w:line="240" w:lineRule="auto"/>
              <w:jc w:val="center"/>
              <w:rPr>
                <w:rFonts w:ascii="Times New Roman" w:eastAsia="Times New Roman" w:hAnsi="Times New Roman" w:cs="Times New Roman"/>
                <w:color w:val="000000"/>
                <w:lang w:eastAsia="en-US"/>
              </w:rPr>
            </w:pPr>
            <w:r w:rsidRPr="00890FAA">
              <w:rPr>
                <w:rFonts w:ascii="Times New Roman" w:eastAsia="Times New Roman" w:hAnsi="Times New Roman" w:cs="Times New Roman"/>
                <w:color w:val="000000"/>
                <w:lang w:eastAsia="en-US"/>
              </w:rPr>
              <w:t>1,5</w:t>
            </w:r>
          </w:p>
        </w:tc>
      </w:tr>
    </w:tbl>
    <w:p w:rsidR="00BA6707" w:rsidRDefault="00BA6707" w:rsidP="0036583A">
      <w:pPr>
        <w:spacing w:before="240" w:after="0" w:line="360" w:lineRule="auto"/>
        <w:jc w:val="both"/>
        <w:rPr>
          <w:rFonts w:ascii="Times New Roman" w:hAnsi="Times New Roman" w:cs="Times New Roman"/>
          <w:sz w:val="28"/>
          <w:szCs w:val="28"/>
        </w:rPr>
      </w:pPr>
    </w:p>
    <w:p w:rsidR="00402CF6" w:rsidRDefault="00402CF6" w:rsidP="00FC7C95">
      <w:pPr>
        <w:spacing w:before="240" w:line="360" w:lineRule="auto"/>
        <w:jc w:val="both"/>
        <w:sectPr w:rsidR="00402CF6" w:rsidSect="00A75CBF">
          <w:pgSz w:w="16838" w:h="11906" w:orient="landscape" w:code="9"/>
          <w:pgMar w:top="1276" w:right="1134" w:bottom="851" w:left="1134" w:header="709" w:footer="709" w:gutter="0"/>
          <w:cols w:space="708"/>
          <w:docGrid w:linePitch="360"/>
        </w:sectPr>
      </w:pPr>
    </w:p>
    <w:p w:rsidR="00F61B64" w:rsidRDefault="00402CF6" w:rsidP="00402CF6">
      <w:pPr>
        <w:pStyle w:val="18"/>
        <w:jc w:val="both"/>
        <w:rPr>
          <w:color w:val="auto"/>
        </w:rPr>
      </w:pPr>
      <w:bookmarkStart w:id="22" w:name="_Toc119000204"/>
      <w:r w:rsidRPr="00402CF6">
        <w:rPr>
          <w:color w:val="auto"/>
        </w:rPr>
        <w:lastRenderedPageBreak/>
        <w:t>3.2.</w:t>
      </w:r>
      <w:r w:rsidRPr="00402CF6">
        <w:rPr>
          <w:color w:val="auto"/>
        </w:rPr>
        <w:tab/>
        <w:t>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 и в целом по городскому округу</w:t>
      </w:r>
      <w:bookmarkEnd w:id="22"/>
    </w:p>
    <w:p w:rsidR="00402CF6" w:rsidRDefault="00402CF6" w:rsidP="00402CF6"/>
    <w:p w:rsidR="00093249" w:rsidRDefault="00093249" w:rsidP="00093249">
      <w:pPr>
        <w:spacing w:before="240" w:after="0" w:line="360" w:lineRule="auto"/>
        <w:jc w:val="both"/>
        <w:rPr>
          <w:rFonts w:ascii="Times New Roman" w:hAnsi="Times New Roman" w:cs="Times New Roman"/>
          <w:sz w:val="28"/>
          <w:szCs w:val="28"/>
        </w:rPr>
      </w:pPr>
      <w:r>
        <w:rPr>
          <w:rFonts w:ascii="Times New Roman" w:hAnsi="Times New Roman" w:cs="Times New Roman"/>
          <w:sz w:val="28"/>
          <w:szCs w:val="28"/>
        </w:rPr>
        <w:t>Таблица 3.2.1 –</w:t>
      </w:r>
      <w:r w:rsidRPr="007A4CA1">
        <w:t xml:space="preserve"> </w:t>
      </w:r>
      <w:r w:rsidRPr="007A4CA1">
        <w:rPr>
          <w:rFonts w:ascii="Times New Roman" w:hAnsi="Times New Roman" w:cs="Times New Roman"/>
          <w:sz w:val="28"/>
          <w:szCs w:val="28"/>
        </w:rPr>
        <w:t>Существующие и перспективные балансы производительности водоподготовительных установок</w:t>
      </w:r>
      <w:r>
        <w:rPr>
          <w:rFonts w:ascii="Times New Roman" w:hAnsi="Times New Roman" w:cs="Times New Roman"/>
          <w:sz w:val="28"/>
          <w:szCs w:val="28"/>
        </w:rPr>
        <w:t xml:space="preserve"> </w:t>
      </w:r>
      <w:r w:rsidRPr="00093249">
        <w:rPr>
          <w:rFonts w:ascii="Times New Roman" w:hAnsi="Times New Roman" w:cs="Times New Roman"/>
          <w:sz w:val="28"/>
          <w:szCs w:val="28"/>
        </w:rPr>
        <w:t>источников тепловой энергии</w:t>
      </w:r>
      <w:r>
        <w:rPr>
          <w:rFonts w:ascii="Times New Roman" w:hAnsi="Times New Roman" w:cs="Times New Roman"/>
          <w:sz w:val="28"/>
          <w:szCs w:val="28"/>
        </w:rPr>
        <w:t xml:space="preserve"> </w:t>
      </w:r>
      <w:r w:rsidRPr="00093249">
        <w:rPr>
          <w:rFonts w:ascii="Times New Roman" w:hAnsi="Times New Roman" w:cs="Times New Roman"/>
          <w:sz w:val="28"/>
          <w:szCs w:val="28"/>
        </w:rPr>
        <w:t>для компенсации потерь теплоносителя в аварийных режимах работы систем теплоснабжения</w:t>
      </w:r>
      <w:r>
        <w:rPr>
          <w:rFonts w:ascii="Times New Roman" w:hAnsi="Times New Roman" w:cs="Times New Roman"/>
          <w:sz w:val="28"/>
          <w:szCs w:val="28"/>
        </w:rPr>
        <w:t>.</w:t>
      </w:r>
    </w:p>
    <w:tbl>
      <w:tblPr>
        <w:tblW w:w="15106" w:type="dxa"/>
        <w:tblInd w:w="93" w:type="dxa"/>
        <w:tblLook w:val="04A0" w:firstRow="1" w:lastRow="0" w:firstColumn="1" w:lastColumn="0" w:noHBand="0" w:noVBand="1"/>
      </w:tblPr>
      <w:tblGrid>
        <w:gridCol w:w="4351"/>
        <w:gridCol w:w="1144"/>
        <w:gridCol w:w="2356"/>
        <w:gridCol w:w="2393"/>
        <w:gridCol w:w="2431"/>
        <w:gridCol w:w="2431"/>
      </w:tblGrid>
      <w:tr w:rsidR="00890FAA" w:rsidRPr="00890FAA" w:rsidTr="0057154D">
        <w:trPr>
          <w:trHeight w:val="199"/>
          <w:tblHeader/>
        </w:trPr>
        <w:tc>
          <w:tcPr>
            <w:tcW w:w="4351"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890FAA" w:rsidRPr="00890FAA" w:rsidRDefault="00890FAA" w:rsidP="0057154D">
            <w:pPr>
              <w:spacing w:after="0" w:line="240" w:lineRule="auto"/>
              <w:jc w:val="center"/>
              <w:rPr>
                <w:rFonts w:ascii="Times New Roman" w:eastAsia="Times New Roman" w:hAnsi="Times New Roman" w:cs="Times New Roman"/>
                <w:b/>
                <w:bCs/>
                <w:color w:val="000000"/>
                <w:lang w:eastAsia="en-US"/>
              </w:rPr>
            </w:pPr>
            <w:r w:rsidRPr="00890FAA">
              <w:rPr>
                <w:rFonts w:ascii="Times New Roman" w:eastAsia="Times New Roman" w:hAnsi="Times New Roman" w:cs="Times New Roman"/>
                <w:b/>
                <w:bCs/>
                <w:color w:val="000000"/>
                <w:lang w:eastAsia="en-US"/>
              </w:rPr>
              <w:t>Показатель</w:t>
            </w:r>
          </w:p>
        </w:tc>
        <w:tc>
          <w:tcPr>
            <w:tcW w:w="1144" w:type="dxa"/>
            <w:tcBorders>
              <w:top w:val="single" w:sz="4" w:space="0" w:color="auto"/>
              <w:left w:val="nil"/>
              <w:bottom w:val="single" w:sz="4" w:space="0" w:color="auto"/>
              <w:right w:val="single" w:sz="4" w:space="0" w:color="auto"/>
            </w:tcBorders>
            <w:shd w:val="clear" w:color="000000" w:fill="B2A1C7"/>
            <w:vAlign w:val="center"/>
            <w:hideMark/>
          </w:tcPr>
          <w:p w:rsidR="00890FAA" w:rsidRPr="00890FAA" w:rsidRDefault="00890FAA" w:rsidP="0057154D">
            <w:pPr>
              <w:spacing w:after="0" w:line="240" w:lineRule="auto"/>
              <w:jc w:val="center"/>
              <w:rPr>
                <w:rFonts w:ascii="Times New Roman" w:eastAsia="Times New Roman" w:hAnsi="Times New Roman" w:cs="Times New Roman"/>
                <w:b/>
                <w:bCs/>
                <w:color w:val="000000"/>
                <w:lang w:eastAsia="en-US"/>
              </w:rPr>
            </w:pPr>
            <w:r w:rsidRPr="00890FAA">
              <w:rPr>
                <w:rFonts w:ascii="Times New Roman" w:eastAsia="Times New Roman" w:hAnsi="Times New Roman" w:cs="Times New Roman"/>
                <w:b/>
                <w:bCs/>
                <w:color w:val="000000"/>
                <w:lang w:eastAsia="en-US"/>
              </w:rPr>
              <w:t>Ед. изм.</w:t>
            </w:r>
          </w:p>
        </w:tc>
        <w:tc>
          <w:tcPr>
            <w:tcW w:w="2356" w:type="dxa"/>
            <w:tcBorders>
              <w:top w:val="single" w:sz="4" w:space="0" w:color="auto"/>
              <w:left w:val="nil"/>
              <w:bottom w:val="single" w:sz="4" w:space="0" w:color="auto"/>
              <w:right w:val="single" w:sz="4" w:space="0" w:color="auto"/>
            </w:tcBorders>
            <w:shd w:val="clear" w:color="000000" w:fill="B2A1C7"/>
            <w:vAlign w:val="center"/>
            <w:hideMark/>
          </w:tcPr>
          <w:p w:rsidR="00890FAA" w:rsidRPr="00890FAA" w:rsidRDefault="00890FAA" w:rsidP="0057154D">
            <w:pPr>
              <w:spacing w:after="0" w:line="240" w:lineRule="auto"/>
              <w:jc w:val="center"/>
              <w:rPr>
                <w:rFonts w:ascii="Times New Roman" w:eastAsia="Times New Roman" w:hAnsi="Times New Roman" w:cs="Times New Roman"/>
                <w:b/>
                <w:bCs/>
                <w:color w:val="000000"/>
                <w:lang w:eastAsia="en-US"/>
              </w:rPr>
            </w:pPr>
            <w:r w:rsidRPr="00890FAA">
              <w:rPr>
                <w:rFonts w:ascii="Times New Roman" w:eastAsia="Times New Roman" w:hAnsi="Times New Roman" w:cs="Times New Roman"/>
                <w:b/>
                <w:bCs/>
                <w:color w:val="000000"/>
                <w:lang w:eastAsia="en-US"/>
              </w:rPr>
              <w:t>2023 ‒ 2026</w:t>
            </w:r>
          </w:p>
        </w:tc>
        <w:tc>
          <w:tcPr>
            <w:tcW w:w="2393" w:type="dxa"/>
            <w:tcBorders>
              <w:top w:val="single" w:sz="4" w:space="0" w:color="auto"/>
              <w:left w:val="nil"/>
              <w:bottom w:val="single" w:sz="4" w:space="0" w:color="auto"/>
              <w:right w:val="single" w:sz="4" w:space="0" w:color="auto"/>
            </w:tcBorders>
            <w:shd w:val="clear" w:color="000000" w:fill="B2A1C7"/>
            <w:vAlign w:val="center"/>
            <w:hideMark/>
          </w:tcPr>
          <w:p w:rsidR="00890FAA" w:rsidRPr="00890FAA" w:rsidRDefault="00890FAA" w:rsidP="0057154D">
            <w:pPr>
              <w:spacing w:after="0" w:line="240" w:lineRule="auto"/>
              <w:jc w:val="center"/>
              <w:rPr>
                <w:rFonts w:ascii="Times New Roman" w:eastAsia="Times New Roman" w:hAnsi="Times New Roman" w:cs="Times New Roman"/>
                <w:b/>
                <w:bCs/>
                <w:color w:val="000000"/>
                <w:lang w:eastAsia="en-US"/>
              </w:rPr>
            </w:pPr>
            <w:r w:rsidRPr="00890FAA">
              <w:rPr>
                <w:rFonts w:ascii="Times New Roman" w:eastAsia="Times New Roman" w:hAnsi="Times New Roman" w:cs="Times New Roman"/>
                <w:b/>
                <w:bCs/>
                <w:color w:val="000000"/>
                <w:lang w:eastAsia="en-US"/>
              </w:rPr>
              <w:t>2027 ‒ 2031</w:t>
            </w:r>
          </w:p>
        </w:tc>
        <w:tc>
          <w:tcPr>
            <w:tcW w:w="2431" w:type="dxa"/>
            <w:tcBorders>
              <w:top w:val="single" w:sz="4" w:space="0" w:color="auto"/>
              <w:left w:val="nil"/>
              <w:bottom w:val="single" w:sz="4" w:space="0" w:color="auto"/>
              <w:right w:val="single" w:sz="4" w:space="0" w:color="auto"/>
            </w:tcBorders>
            <w:shd w:val="clear" w:color="000000" w:fill="B2A1C7"/>
            <w:vAlign w:val="center"/>
            <w:hideMark/>
          </w:tcPr>
          <w:p w:rsidR="00890FAA" w:rsidRPr="00890FAA" w:rsidRDefault="00890FAA" w:rsidP="0057154D">
            <w:pPr>
              <w:spacing w:after="0" w:line="240" w:lineRule="auto"/>
              <w:jc w:val="center"/>
              <w:rPr>
                <w:rFonts w:ascii="Times New Roman" w:eastAsia="Times New Roman" w:hAnsi="Times New Roman" w:cs="Times New Roman"/>
                <w:b/>
                <w:bCs/>
                <w:color w:val="000000"/>
                <w:lang w:eastAsia="en-US"/>
              </w:rPr>
            </w:pPr>
            <w:r w:rsidRPr="00890FAA">
              <w:rPr>
                <w:rFonts w:ascii="Times New Roman" w:eastAsia="Times New Roman" w:hAnsi="Times New Roman" w:cs="Times New Roman"/>
                <w:b/>
                <w:bCs/>
                <w:color w:val="000000"/>
                <w:lang w:eastAsia="en-US"/>
              </w:rPr>
              <w:t>2032 - 2035</w:t>
            </w:r>
          </w:p>
        </w:tc>
        <w:tc>
          <w:tcPr>
            <w:tcW w:w="2431" w:type="dxa"/>
            <w:tcBorders>
              <w:top w:val="single" w:sz="4" w:space="0" w:color="auto"/>
              <w:left w:val="nil"/>
              <w:bottom w:val="single" w:sz="4" w:space="0" w:color="auto"/>
              <w:right w:val="single" w:sz="4" w:space="0" w:color="auto"/>
            </w:tcBorders>
            <w:shd w:val="clear" w:color="000000" w:fill="B2A1C7"/>
            <w:vAlign w:val="center"/>
            <w:hideMark/>
          </w:tcPr>
          <w:p w:rsidR="00890FAA" w:rsidRPr="00890FAA" w:rsidRDefault="00890FAA" w:rsidP="0057154D">
            <w:pPr>
              <w:spacing w:after="0" w:line="240" w:lineRule="auto"/>
              <w:jc w:val="center"/>
              <w:rPr>
                <w:rFonts w:ascii="Times New Roman" w:eastAsia="Times New Roman" w:hAnsi="Times New Roman" w:cs="Times New Roman"/>
                <w:b/>
                <w:bCs/>
                <w:color w:val="000000"/>
                <w:lang w:eastAsia="en-US"/>
              </w:rPr>
            </w:pPr>
            <w:r w:rsidRPr="00890FAA">
              <w:rPr>
                <w:rFonts w:ascii="Times New Roman" w:eastAsia="Times New Roman" w:hAnsi="Times New Roman" w:cs="Times New Roman"/>
                <w:b/>
                <w:bCs/>
                <w:color w:val="000000"/>
                <w:lang w:eastAsia="en-US"/>
              </w:rPr>
              <w:t>2036 - 2044</w:t>
            </w:r>
          </w:p>
        </w:tc>
      </w:tr>
      <w:tr w:rsidR="00890FAA" w:rsidRPr="00890FAA" w:rsidTr="0057154D">
        <w:trPr>
          <w:trHeight w:val="199"/>
        </w:trPr>
        <w:tc>
          <w:tcPr>
            <w:tcW w:w="15106"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890FAA" w:rsidRPr="00890FAA" w:rsidRDefault="00890FAA" w:rsidP="0057154D">
            <w:pPr>
              <w:spacing w:after="0" w:line="240" w:lineRule="auto"/>
              <w:jc w:val="center"/>
              <w:rPr>
                <w:rFonts w:ascii="Times New Roman" w:eastAsia="Times New Roman" w:hAnsi="Times New Roman" w:cs="Times New Roman"/>
                <w:b/>
                <w:bCs/>
                <w:color w:val="000000"/>
                <w:lang w:eastAsia="en-US"/>
              </w:rPr>
            </w:pPr>
            <w:r w:rsidRPr="00890FAA">
              <w:rPr>
                <w:rFonts w:ascii="Times New Roman" w:eastAsia="Times New Roman" w:hAnsi="Times New Roman" w:cs="Times New Roman"/>
                <w:b/>
                <w:bCs/>
                <w:color w:val="000000"/>
                <w:lang w:eastAsia="en-US"/>
              </w:rPr>
              <w:t>Ко</w:t>
            </w:r>
            <w:r w:rsidR="002777E0">
              <w:rPr>
                <w:rFonts w:ascii="Times New Roman" w:eastAsia="Times New Roman" w:hAnsi="Times New Roman" w:cs="Times New Roman"/>
                <w:b/>
                <w:bCs/>
                <w:color w:val="000000"/>
                <w:lang w:eastAsia="en-US"/>
              </w:rPr>
              <w:t>тельная №39</w:t>
            </w:r>
            <w:r w:rsidR="002777E0">
              <w:rPr>
                <w:rFonts w:ascii="Times New Roman" w:eastAsia="Times New Roman" w:hAnsi="Times New Roman" w:cs="Times New Roman"/>
                <w:b/>
                <w:bCs/>
                <w:color w:val="000000"/>
                <w:lang w:eastAsia="en-US"/>
              </w:rPr>
              <w:tab/>
              <w:t xml:space="preserve">п. </w:t>
            </w:r>
            <w:proofErr w:type="gramStart"/>
            <w:r w:rsidR="002777E0">
              <w:rPr>
                <w:rFonts w:ascii="Times New Roman" w:eastAsia="Times New Roman" w:hAnsi="Times New Roman" w:cs="Times New Roman"/>
                <w:b/>
                <w:bCs/>
                <w:color w:val="000000"/>
                <w:lang w:eastAsia="en-US"/>
              </w:rPr>
              <w:t>Молодежный</w:t>
            </w:r>
            <w:proofErr w:type="gramEnd"/>
          </w:p>
        </w:tc>
      </w:tr>
      <w:tr w:rsidR="00890FAA" w:rsidRPr="00890FAA" w:rsidTr="0057154D">
        <w:trPr>
          <w:trHeight w:val="598"/>
        </w:trPr>
        <w:tc>
          <w:tcPr>
            <w:tcW w:w="4351" w:type="dxa"/>
            <w:tcBorders>
              <w:top w:val="nil"/>
              <w:left w:val="single" w:sz="4" w:space="0" w:color="auto"/>
              <w:bottom w:val="single" w:sz="4" w:space="0" w:color="auto"/>
              <w:right w:val="single" w:sz="4" w:space="0" w:color="auto"/>
            </w:tcBorders>
            <w:shd w:val="clear" w:color="auto" w:fill="auto"/>
            <w:vAlign w:val="center"/>
            <w:hideMark/>
          </w:tcPr>
          <w:p w:rsidR="00890FAA" w:rsidRPr="00890FAA" w:rsidRDefault="00890FAA" w:rsidP="0057154D">
            <w:pPr>
              <w:spacing w:after="0" w:line="240" w:lineRule="auto"/>
              <w:rPr>
                <w:rFonts w:ascii="Times New Roman" w:eastAsia="Times New Roman" w:hAnsi="Times New Roman" w:cs="Times New Roman"/>
                <w:color w:val="000000"/>
                <w:lang w:eastAsia="en-US"/>
              </w:rPr>
            </w:pPr>
            <w:r w:rsidRPr="00890FAA">
              <w:rPr>
                <w:rFonts w:ascii="Times New Roman" w:eastAsia="Times New Roman" w:hAnsi="Times New Roman" w:cs="Times New Roman"/>
                <w:color w:val="000000"/>
                <w:lang w:eastAsia="en-US"/>
              </w:rPr>
              <w:t xml:space="preserve">Установленная производительность ВПУ теплоносителя, </w:t>
            </w:r>
            <w:proofErr w:type="gramStart"/>
            <w:r w:rsidRPr="00890FAA">
              <w:rPr>
                <w:rFonts w:ascii="Times New Roman" w:eastAsia="Times New Roman" w:hAnsi="Times New Roman" w:cs="Times New Roman"/>
                <w:color w:val="000000"/>
                <w:lang w:eastAsia="en-US"/>
              </w:rPr>
              <w:t>м</w:t>
            </w:r>
            <w:proofErr w:type="gramEnd"/>
            <w:r w:rsidRPr="00890FAA">
              <w:rPr>
                <w:rFonts w:ascii="Times New Roman" w:eastAsia="Times New Roman" w:hAnsi="Times New Roman" w:cs="Times New Roman"/>
                <w:color w:val="000000"/>
                <w:lang w:eastAsia="en-US"/>
              </w:rPr>
              <w:t>³/ч</w:t>
            </w:r>
          </w:p>
        </w:tc>
        <w:tc>
          <w:tcPr>
            <w:tcW w:w="1144" w:type="dxa"/>
            <w:tcBorders>
              <w:top w:val="nil"/>
              <w:left w:val="nil"/>
              <w:bottom w:val="single" w:sz="4" w:space="0" w:color="auto"/>
              <w:right w:val="single" w:sz="4" w:space="0" w:color="auto"/>
            </w:tcBorders>
            <w:shd w:val="clear" w:color="auto" w:fill="auto"/>
            <w:vAlign w:val="center"/>
            <w:hideMark/>
          </w:tcPr>
          <w:p w:rsidR="00890FAA" w:rsidRPr="00890FAA" w:rsidRDefault="00890FAA" w:rsidP="0057154D">
            <w:pPr>
              <w:spacing w:after="0" w:line="240" w:lineRule="auto"/>
              <w:jc w:val="center"/>
              <w:rPr>
                <w:rFonts w:ascii="Times New Roman" w:eastAsia="Times New Roman" w:hAnsi="Times New Roman" w:cs="Times New Roman"/>
                <w:color w:val="000000"/>
                <w:lang w:eastAsia="en-US"/>
              </w:rPr>
            </w:pPr>
            <w:proofErr w:type="gramStart"/>
            <w:r w:rsidRPr="00890FAA">
              <w:rPr>
                <w:rFonts w:ascii="Times New Roman" w:eastAsia="Times New Roman" w:hAnsi="Times New Roman" w:cs="Times New Roman"/>
                <w:color w:val="000000"/>
                <w:lang w:eastAsia="en-US"/>
              </w:rPr>
              <w:t>м</w:t>
            </w:r>
            <w:proofErr w:type="gramEnd"/>
            <w:r w:rsidRPr="00890FAA">
              <w:rPr>
                <w:rFonts w:ascii="Times New Roman" w:eastAsia="Times New Roman" w:hAnsi="Times New Roman" w:cs="Times New Roman"/>
                <w:color w:val="000000"/>
                <w:lang w:eastAsia="en-US"/>
              </w:rPr>
              <w:t>³/ч</w:t>
            </w:r>
          </w:p>
        </w:tc>
        <w:tc>
          <w:tcPr>
            <w:tcW w:w="2356" w:type="dxa"/>
            <w:tcBorders>
              <w:top w:val="nil"/>
              <w:left w:val="nil"/>
              <w:bottom w:val="single" w:sz="4" w:space="0" w:color="auto"/>
              <w:right w:val="single" w:sz="4" w:space="0" w:color="auto"/>
            </w:tcBorders>
            <w:shd w:val="clear" w:color="auto" w:fill="auto"/>
            <w:noWrap/>
            <w:vAlign w:val="center"/>
          </w:tcPr>
          <w:p w:rsidR="00890FAA" w:rsidRPr="00890FAA" w:rsidRDefault="00890FAA" w:rsidP="0057154D">
            <w:pPr>
              <w:spacing w:after="0" w:line="240" w:lineRule="auto"/>
              <w:jc w:val="center"/>
              <w:rPr>
                <w:rFonts w:ascii="Times New Roman" w:eastAsia="Times New Roman" w:hAnsi="Times New Roman" w:cs="Times New Roman"/>
                <w:color w:val="000000"/>
                <w:lang w:eastAsia="en-US"/>
              </w:rPr>
            </w:pPr>
            <w:r w:rsidRPr="00890FAA">
              <w:rPr>
                <w:rFonts w:ascii="Times New Roman" w:eastAsia="Times New Roman" w:hAnsi="Times New Roman" w:cs="Times New Roman"/>
                <w:color w:val="000000"/>
                <w:lang w:eastAsia="en-US"/>
              </w:rPr>
              <w:t>5,0</w:t>
            </w:r>
          </w:p>
        </w:tc>
        <w:tc>
          <w:tcPr>
            <w:tcW w:w="2393" w:type="dxa"/>
            <w:tcBorders>
              <w:top w:val="nil"/>
              <w:left w:val="nil"/>
              <w:bottom w:val="single" w:sz="4" w:space="0" w:color="auto"/>
              <w:right w:val="single" w:sz="4" w:space="0" w:color="auto"/>
            </w:tcBorders>
            <w:shd w:val="clear" w:color="auto" w:fill="auto"/>
            <w:noWrap/>
            <w:vAlign w:val="center"/>
          </w:tcPr>
          <w:p w:rsidR="00890FAA" w:rsidRPr="00890FAA" w:rsidRDefault="00890FAA" w:rsidP="0057154D">
            <w:pPr>
              <w:spacing w:after="0" w:line="240" w:lineRule="auto"/>
              <w:jc w:val="center"/>
              <w:rPr>
                <w:rFonts w:ascii="Times New Roman" w:eastAsia="Times New Roman" w:hAnsi="Times New Roman" w:cs="Times New Roman"/>
                <w:color w:val="000000"/>
                <w:lang w:eastAsia="en-US"/>
              </w:rPr>
            </w:pPr>
            <w:r w:rsidRPr="00890FAA">
              <w:rPr>
                <w:rFonts w:ascii="Times New Roman" w:eastAsia="Times New Roman" w:hAnsi="Times New Roman" w:cs="Times New Roman"/>
                <w:color w:val="000000"/>
                <w:lang w:eastAsia="en-US"/>
              </w:rPr>
              <w:t>5,0</w:t>
            </w:r>
          </w:p>
        </w:tc>
        <w:tc>
          <w:tcPr>
            <w:tcW w:w="2431" w:type="dxa"/>
            <w:tcBorders>
              <w:top w:val="nil"/>
              <w:left w:val="nil"/>
              <w:bottom w:val="single" w:sz="4" w:space="0" w:color="auto"/>
              <w:right w:val="single" w:sz="4" w:space="0" w:color="auto"/>
            </w:tcBorders>
            <w:shd w:val="clear" w:color="auto" w:fill="auto"/>
            <w:noWrap/>
            <w:vAlign w:val="center"/>
          </w:tcPr>
          <w:p w:rsidR="00890FAA" w:rsidRPr="00890FAA" w:rsidRDefault="00890FAA" w:rsidP="0057154D">
            <w:pPr>
              <w:spacing w:after="0" w:line="240" w:lineRule="auto"/>
              <w:jc w:val="center"/>
              <w:rPr>
                <w:rFonts w:ascii="Times New Roman" w:eastAsia="Times New Roman" w:hAnsi="Times New Roman" w:cs="Times New Roman"/>
                <w:color w:val="000000"/>
                <w:lang w:eastAsia="en-US"/>
              </w:rPr>
            </w:pPr>
            <w:r w:rsidRPr="00890FAA">
              <w:rPr>
                <w:rFonts w:ascii="Times New Roman" w:eastAsia="Times New Roman" w:hAnsi="Times New Roman" w:cs="Times New Roman"/>
                <w:color w:val="000000"/>
                <w:lang w:eastAsia="en-US"/>
              </w:rPr>
              <w:t>5,0</w:t>
            </w:r>
          </w:p>
        </w:tc>
        <w:tc>
          <w:tcPr>
            <w:tcW w:w="2431" w:type="dxa"/>
            <w:tcBorders>
              <w:top w:val="nil"/>
              <w:left w:val="nil"/>
              <w:bottom w:val="single" w:sz="4" w:space="0" w:color="auto"/>
              <w:right w:val="single" w:sz="4" w:space="0" w:color="auto"/>
            </w:tcBorders>
            <w:shd w:val="clear" w:color="auto" w:fill="auto"/>
            <w:noWrap/>
            <w:vAlign w:val="center"/>
          </w:tcPr>
          <w:p w:rsidR="00890FAA" w:rsidRPr="00890FAA" w:rsidRDefault="00890FAA" w:rsidP="0057154D">
            <w:pPr>
              <w:spacing w:after="0" w:line="240" w:lineRule="auto"/>
              <w:jc w:val="center"/>
              <w:rPr>
                <w:rFonts w:ascii="Times New Roman" w:eastAsia="Times New Roman" w:hAnsi="Times New Roman" w:cs="Times New Roman"/>
                <w:color w:val="000000"/>
                <w:lang w:eastAsia="en-US"/>
              </w:rPr>
            </w:pPr>
            <w:r w:rsidRPr="00890FAA">
              <w:rPr>
                <w:rFonts w:ascii="Times New Roman" w:eastAsia="Times New Roman" w:hAnsi="Times New Roman" w:cs="Times New Roman"/>
                <w:color w:val="000000"/>
                <w:lang w:eastAsia="en-US"/>
              </w:rPr>
              <w:t>5,0</w:t>
            </w:r>
          </w:p>
        </w:tc>
      </w:tr>
      <w:tr w:rsidR="00890FAA" w:rsidRPr="00890FAA" w:rsidTr="0057154D">
        <w:trPr>
          <w:trHeight w:val="398"/>
        </w:trPr>
        <w:tc>
          <w:tcPr>
            <w:tcW w:w="4351" w:type="dxa"/>
            <w:tcBorders>
              <w:top w:val="nil"/>
              <w:left w:val="single" w:sz="4" w:space="0" w:color="auto"/>
              <w:bottom w:val="single" w:sz="4" w:space="0" w:color="auto"/>
              <w:right w:val="single" w:sz="4" w:space="0" w:color="auto"/>
            </w:tcBorders>
            <w:shd w:val="clear" w:color="auto" w:fill="auto"/>
            <w:vAlign w:val="center"/>
            <w:hideMark/>
          </w:tcPr>
          <w:p w:rsidR="00890FAA" w:rsidRPr="00890FAA" w:rsidRDefault="00890FAA" w:rsidP="0057154D">
            <w:pPr>
              <w:spacing w:after="0" w:line="240" w:lineRule="auto"/>
              <w:rPr>
                <w:rFonts w:ascii="Times New Roman" w:eastAsia="Times New Roman" w:hAnsi="Times New Roman" w:cs="Times New Roman"/>
                <w:color w:val="000000"/>
                <w:lang w:eastAsia="en-US"/>
              </w:rPr>
            </w:pPr>
            <w:r w:rsidRPr="00890FAA">
              <w:rPr>
                <w:rFonts w:ascii="Times New Roman" w:eastAsia="Times New Roman" w:hAnsi="Times New Roman" w:cs="Times New Roman"/>
                <w:color w:val="000000"/>
                <w:lang w:eastAsia="en-US"/>
              </w:rPr>
              <w:t xml:space="preserve">Расчетная производительность ВПУ, теплоносителя, </w:t>
            </w:r>
            <w:proofErr w:type="gramStart"/>
            <w:r w:rsidRPr="00890FAA">
              <w:rPr>
                <w:rFonts w:ascii="Times New Roman" w:eastAsia="Times New Roman" w:hAnsi="Times New Roman" w:cs="Times New Roman"/>
                <w:color w:val="000000"/>
                <w:lang w:eastAsia="en-US"/>
              </w:rPr>
              <w:t>м</w:t>
            </w:r>
            <w:proofErr w:type="gramEnd"/>
            <w:r w:rsidRPr="00890FAA">
              <w:rPr>
                <w:rFonts w:ascii="Times New Roman" w:eastAsia="Times New Roman" w:hAnsi="Times New Roman" w:cs="Times New Roman"/>
                <w:color w:val="000000"/>
                <w:lang w:eastAsia="en-US"/>
              </w:rPr>
              <w:t>³/ч</w:t>
            </w:r>
          </w:p>
        </w:tc>
        <w:tc>
          <w:tcPr>
            <w:tcW w:w="1144" w:type="dxa"/>
            <w:tcBorders>
              <w:top w:val="nil"/>
              <w:left w:val="nil"/>
              <w:bottom w:val="single" w:sz="4" w:space="0" w:color="auto"/>
              <w:right w:val="single" w:sz="4" w:space="0" w:color="auto"/>
            </w:tcBorders>
            <w:shd w:val="clear" w:color="auto" w:fill="auto"/>
            <w:vAlign w:val="center"/>
            <w:hideMark/>
          </w:tcPr>
          <w:p w:rsidR="00890FAA" w:rsidRPr="00890FAA" w:rsidRDefault="00890FAA" w:rsidP="0057154D">
            <w:pPr>
              <w:spacing w:after="0" w:line="240" w:lineRule="auto"/>
              <w:jc w:val="center"/>
              <w:rPr>
                <w:rFonts w:ascii="Times New Roman" w:eastAsia="Times New Roman" w:hAnsi="Times New Roman" w:cs="Times New Roman"/>
                <w:color w:val="000000"/>
                <w:lang w:eastAsia="en-US"/>
              </w:rPr>
            </w:pPr>
            <w:proofErr w:type="gramStart"/>
            <w:r w:rsidRPr="00890FAA">
              <w:rPr>
                <w:rFonts w:ascii="Times New Roman" w:eastAsia="Times New Roman" w:hAnsi="Times New Roman" w:cs="Times New Roman"/>
                <w:color w:val="000000"/>
                <w:lang w:eastAsia="en-US"/>
              </w:rPr>
              <w:t>м</w:t>
            </w:r>
            <w:proofErr w:type="gramEnd"/>
            <w:r w:rsidRPr="00890FAA">
              <w:rPr>
                <w:rFonts w:ascii="Times New Roman" w:eastAsia="Times New Roman" w:hAnsi="Times New Roman" w:cs="Times New Roman"/>
                <w:color w:val="000000"/>
                <w:lang w:eastAsia="en-US"/>
              </w:rPr>
              <w:t>³/ч</w:t>
            </w:r>
          </w:p>
        </w:tc>
        <w:tc>
          <w:tcPr>
            <w:tcW w:w="2356" w:type="dxa"/>
            <w:tcBorders>
              <w:top w:val="nil"/>
              <w:left w:val="nil"/>
              <w:bottom w:val="single" w:sz="4" w:space="0" w:color="auto"/>
              <w:right w:val="single" w:sz="4" w:space="0" w:color="auto"/>
            </w:tcBorders>
            <w:shd w:val="clear" w:color="auto" w:fill="auto"/>
            <w:noWrap/>
            <w:vAlign w:val="center"/>
          </w:tcPr>
          <w:p w:rsidR="00890FAA" w:rsidRPr="00890FAA" w:rsidRDefault="00890FAA" w:rsidP="0057154D">
            <w:pPr>
              <w:spacing w:after="0" w:line="240" w:lineRule="auto"/>
              <w:jc w:val="center"/>
              <w:rPr>
                <w:rFonts w:ascii="Times New Roman" w:eastAsia="Times New Roman" w:hAnsi="Times New Roman" w:cs="Times New Roman"/>
                <w:color w:val="000000"/>
                <w:lang w:eastAsia="en-US"/>
              </w:rPr>
            </w:pPr>
            <w:r w:rsidRPr="00890FAA">
              <w:rPr>
                <w:rFonts w:ascii="Times New Roman" w:eastAsia="Times New Roman" w:hAnsi="Times New Roman" w:cs="Times New Roman"/>
                <w:color w:val="000000"/>
                <w:lang w:eastAsia="en-US"/>
              </w:rPr>
              <w:t>5,0</w:t>
            </w:r>
          </w:p>
        </w:tc>
        <w:tc>
          <w:tcPr>
            <w:tcW w:w="2393" w:type="dxa"/>
            <w:tcBorders>
              <w:top w:val="nil"/>
              <w:left w:val="nil"/>
              <w:bottom w:val="single" w:sz="4" w:space="0" w:color="auto"/>
              <w:right w:val="single" w:sz="4" w:space="0" w:color="auto"/>
            </w:tcBorders>
            <w:shd w:val="clear" w:color="auto" w:fill="auto"/>
            <w:noWrap/>
            <w:vAlign w:val="center"/>
          </w:tcPr>
          <w:p w:rsidR="00890FAA" w:rsidRPr="00890FAA" w:rsidRDefault="00890FAA" w:rsidP="0057154D">
            <w:pPr>
              <w:spacing w:after="0" w:line="240" w:lineRule="auto"/>
              <w:jc w:val="center"/>
              <w:rPr>
                <w:rFonts w:ascii="Times New Roman" w:eastAsia="Times New Roman" w:hAnsi="Times New Roman" w:cs="Times New Roman"/>
                <w:color w:val="000000"/>
                <w:lang w:eastAsia="en-US"/>
              </w:rPr>
            </w:pPr>
            <w:r w:rsidRPr="00890FAA">
              <w:rPr>
                <w:rFonts w:ascii="Times New Roman" w:eastAsia="Times New Roman" w:hAnsi="Times New Roman" w:cs="Times New Roman"/>
                <w:color w:val="000000"/>
                <w:lang w:eastAsia="en-US"/>
              </w:rPr>
              <w:t>5,0</w:t>
            </w:r>
          </w:p>
        </w:tc>
        <w:tc>
          <w:tcPr>
            <w:tcW w:w="2431" w:type="dxa"/>
            <w:tcBorders>
              <w:top w:val="nil"/>
              <w:left w:val="nil"/>
              <w:bottom w:val="single" w:sz="4" w:space="0" w:color="auto"/>
              <w:right w:val="single" w:sz="4" w:space="0" w:color="auto"/>
            </w:tcBorders>
            <w:shd w:val="clear" w:color="auto" w:fill="auto"/>
            <w:noWrap/>
            <w:vAlign w:val="center"/>
          </w:tcPr>
          <w:p w:rsidR="00890FAA" w:rsidRPr="00890FAA" w:rsidRDefault="00890FAA" w:rsidP="0057154D">
            <w:pPr>
              <w:spacing w:after="0" w:line="240" w:lineRule="auto"/>
              <w:jc w:val="center"/>
              <w:rPr>
                <w:rFonts w:ascii="Times New Roman" w:eastAsia="Times New Roman" w:hAnsi="Times New Roman" w:cs="Times New Roman"/>
                <w:color w:val="000000"/>
                <w:lang w:eastAsia="en-US"/>
              </w:rPr>
            </w:pPr>
            <w:r w:rsidRPr="00890FAA">
              <w:rPr>
                <w:rFonts w:ascii="Times New Roman" w:eastAsia="Times New Roman" w:hAnsi="Times New Roman" w:cs="Times New Roman"/>
                <w:color w:val="000000"/>
                <w:lang w:eastAsia="en-US"/>
              </w:rPr>
              <w:t>5,0</w:t>
            </w:r>
          </w:p>
        </w:tc>
        <w:tc>
          <w:tcPr>
            <w:tcW w:w="2431" w:type="dxa"/>
            <w:tcBorders>
              <w:top w:val="nil"/>
              <w:left w:val="nil"/>
              <w:bottom w:val="single" w:sz="4" w:space="0" w:color="auto"/>
              <w:right w:val="single" w:sz="4" w:space="0" w:color="auto"/>
            </w:tcBorders>
            <w:shd w:val="clear" w:color="auto" w:fill="auto"/>
            <w:noWrap/>
            <w:vAlign w:val="center"/>
          </w:tcPr>
          <w:p w:rsidR="00890FAA" w:rsidRPr="00890FAA" w:rsidRDefault="00890FAA" w:rsidP="0057154D">
            <w:pPr>
              <w:spacing w:after="0" w:line="240" w:lineRule="auto"/>
              <w:jc w:val="center"/>
              <w:rPr>
                <w:rFonts w:ascii="Times New Roman" w:eastAsia="Times New Roman" w:hAnsi="Times New Roman" w:cs="Times New Roman"/>
                <w:color w:val="000000"/>
                <w:lang w:eastAsia="en-US"/>
              </w:rPr>
            </w:pPr>
            <w:r w:rsidRPr="00890FAA">
              <w:rPr>
                <w:rFonts w:ascii="Times New Roman" w:eastAsia="Times New Roman" w:hAnsi="Times New Roman" w:cs="Times New Roman"/>
                <w:color w:val="000000"/>
                <w:lang w:eastAsia="en-US"/>
              </w:rPr>
              <w:t>5,0</w:t>
            </w:r>
          </w:p>
        </w:tc>
      </w:tr>
      <w:tr w:rsidR="00890FAA" w:rsidRPr="00890FAA" w:rsidTr="0057154D">
        <w:trPr>
          <w:trHeight w:val="398"/>
        </w:trPr>
        <w:tc>
          <w:tcPr>
            <w:tcW w:w="4351" w:type="dxa"/>
            <w:tcBorders>
              <w:top w:val="nil"/>
              <w:left w:val="single" w:sz="4" w:space="0" w:color="auto"/>
              <w:bottom w:val="single" w:sz="4" w:space="0" w:color="auto"/>
              <w:right w:val="single" w:sz="4" w:space="0" w:color="auto"/>
            </w:tcBorders>
            <w:shd w:val="clear" w:color="auto" w:fill="auto"/>
            <w:vAlign w:val="center"/>
            <w:hideMark/>
          </w:tcPr>
          <w:p w:rsidR="00890FAA" w:rsidRPr="00890FAA" w:rsidRDefault="00890FAA" w:rsidP="0057154D">
            <w:pPr>
              <w:spacing w:after="0" w:line="240" w:lineRule="auto"/>
              <w:rPr>
                <w:rFonts w:ascii="Times New Roman" w:eastAsia="Times New Roman" w:hAnsi="Times New Roman" w:cs="Times New Roman"/>
                <w:color w:val="000000"/>
                <w:lang w:eastAsia="en-US"/>
              </w:rPr>
            </w:pPr>
            <w:r w:rsidRPr="00890FAA">
              <w:rPr>
                <w:rFonts w:ascii="Times New Roman" w:eastAsia="Times New Roman" w:hAnsi="Times New Roman" w:cs="Times New Roman"/>
                <w:color w:val="000000"/>
                <w:lang w:eastAsia="en-US"/>
              </w:rPr>
              <w:t xml:space="preserve">Нормативный расход воды на подпитку, </w:t>
            </w:r>
            <w:proofErr w:type="gramStart"/>
            <w:r w:rsidRPr="00890FAA">
              <w:rPr>
                <w:rFonts w:ascii="Times New Roman" w:eastAsia="Times New Roman" w:hAnsi="Times New Roman" w:cs="Times New Roman"/>
                <w:color w:val="000000"/>
                <w:lang w:eastAsia="en-US"/>
              </w:rPr>
              <w:t>м</w:t>
            </w:r>
            <w:proofErr w:type="gramEnd"/>
            <w:r w:rsidRPr="00890FAA">
              <w:rPr>
                <w:rFonts w:ascii="Times New Roman" w:eastAsia="Times New Roman" w:hAnsi="Times New Roman" w:cs="Times New Roman"/>
                <w:color w:val="000000"/>
                <w:lang w:eastAsia="en-US"/>
              </w:rPr>
              <w:t>³/ч</w:t>
            </w:r>
          </w:p>
        </w:tc>
        <w:tc>
          <w:tcPr>
            <w:tcW w:w="1144" w:type="dxa"/>
            <w:tcBorders>
              <w:top w:val="nil"/>
              <w:left w:val="nil"/>
              <w:bottom w:val="single" w:sz="4" w:space="0" w:color="auto"/>
              <w:right w:val="single" w:sz="4" w:space="0" w:color="auto"/>
            </w:tcBorders>
            <w:shd w:val="clear" w:color="auto" w:fill="auto"/>
            <w:vAlign w:val="center"/>
            <w:hideMark/>
          </w:tcPr>
          <w:p w:rsidR="00890FAA" w:rsidRPr="00890FAA" w:rsidRDefault="00890FAA" w:rsidP="0057154D">
            <w:pPr>
              <w:spacing w:after="0" w:line="240" w:lineRule="auto"/>
              <w:jc w:val="center"/>
              <w:rPr>
                <w:rFonts w:ascii="Times New Roman" w:eastAsia="Times New Roman" w:hAnsi="Times New Roman" w:cs="Times New Roman"/>
                <w:color w:val="000000"/>
                <w:lang w:eastAsia="en-US"/>
              </w:rPr>
            </w:pPr>
            <w:proofErr w:type="gramStart"/>
            <w:r w:rsidRPr="00890FAA">
              <w:rPr>
                <w:rFonts w:ascii="Times New Roman" w:eastAsia="Times New Roman" w:hAnsi="Times New Roman" w:cs="Times New Roman"/>
                <w:color w:val="000000"/>
                <w:lang w:eastAsia="en-US"/>
              </w:rPr>
              <w:t>м</w:t>
            </w:r>
            <w:proofErr w:type="gramEnd"/>
            <w:r w:rsidRPr="00890FAA">
              <w:rPr>
                <w:rFonts w:ascii="Times New Roman" w:eastAsia="Times New Roman" w:hAnsi="Times New Roman" w:cs="Times New Roman"/>
                <w:color w:val="000000"/>
                <w:lang w:eastAsia="en-US"/>
              </w:rPr>
              <w:t>³/ч</w:t>
            </w:r>
          </w:p>
        </w:tc>
        <w:tc>
          <w:tcPr>
            <w:tcW w:w="2356" w:type="dxa"/>
            <w:tcBorders>
              <w:top w:val="nil"/>
              <w:left w:val="nil"/>
              <w:bottom w:val="single" w:sz="4" w:space="0" w:color="auto"/>
              <w:right w:val="single" w:sz="4" w:space="0" w:color="auto"/>
            </w:tcBorders>
            <w:shd w:val="clear" w:color="auto" w:fill="auto"/>
            <w:noWrap/>
            <w:vAlign w:val="center"/>
          </w:tcPr>
          <w:p w:rsidR="00890FAA" w:rsidRPr="00890FAA" w:rsidRDefault="00890FAA" w:rsidP="0057154D">
            <w:pPr>
              <w:spacing w:after="0" w:line="240" w:lineRule="auto"/>
              <w:jc w:val="center"/>
              <w:rPr>
                <w:rFonts w:ascii="Times New Roman" w:eastAsia="Times New Roman" w:hAnsi="Times New Roman" w:cs="Times New Roman"/>
                <w:color w:val="000000"/>
                <w:lang w:eastAsia="en-US"/>
              </w:rPr>
            </w:pPr>
            <w:r w:rsidRPr="00890FAA">
              <w:rPr>
                <w:rFonts w:ascii="Times New Roman" w:eastAsia="Times New Roman" w:hAnsi="Times New Roman" w:cs="Times New Roman"/>
                <w:color w:val="000000"/>
                <w:lang w:eastAsia="en-US"/>
              </w:rPr>
              <w:t>0,8</w:t>
            </w:r>
          </w:p>
        </w:tc>
        <w:tc>
          <w:tcPr>
            <w:tcW w:w="2393" w:type="dxa"/>
            <w:tcBorders>
              <w:top w:val="nil"/>
              <w:left w:val="nil"/>
              <w:bottom w:val="single" w:sz="4" w:space="0" w:color="auto"/>
              <w:right w:val="single" w:sz="4" w:space="0" w:color="auto"/>
            </w:tcBorders>
            <w:shd w:val="clear" w:color="auto" w:fill="auto"/>
            <w:noWrap/>
            <w:vAlign w:val="center"/>
          </w:tcPr>
          <w:p w:rsidR="00890FAA" w:rsidRPr="00890FAA" w:rsidRDefault="00890FAA" w:rsidP="0057154D">
            <w:pPr>
              <w:spacing w:after="0" w:line="240" w:lineRule="auto"/>
              <w:jc w:val="center"/>
              <w:rPr>
                <w:rFonts w:ascii="Times New Roman" w:eastAsia="Times New Roman" w:hAnsi="Times New Roman" w:cs="Times New Roman"/>
                <w:color w:val="000000"/>
                <w:lang w:eastAsia="en-US"/>
              </w:rPr>
            </w:pPr>
            <w:r w:rsidRPr="00890FAA">
              <w:rPr>
                <w:rFonts w:ascii="Times New Roman" w:eastAsia="Times New Roman" w:hAnsi="Times New Roman" w:cs="Times New Roman"/>
                <w:color w:val="000000"/>
                <w:lang w:eastAsia="en-US"/>
              </w:rPr>
              <w:t>0,8</w:t>
            </w:r>
          </w:p>
        </w:tc>
        <w:tc>
          <w:tcPr>
            <w:tcW w:w="2431" w:type="dxa"/>
            <w:tcBorders>
              <w:top w:val="nil"/>
              <w:left w:val="nil"/>
              <w:bottom w:val="single" w:sz="4" w:space="0" w:color="auto"/>
              <w:right w:val="single" w:sz="4" w:space="0" w:color="auto"/>
            </w:tcBorders>
            <w:shd w:val="clear" w:color="auto" w:fill="auto"/>
            <w:noWrap/>
            <w:vAlign w:val="center"/>
          </w:tcPr>
          <w:p w:rsidR="00890FAA" w:rsidRPr="00890FAA" w:rsidRDefault="00890FAA" w:rsidP="0057154D">
            <w:pPr>
              <w:spacing w:after="0" w:line="240" w:lineRule="auto"/>
              <w:jc w:val="center"/>
              <w:rPr>
                <w:rFonts w:ascii="Times New Roman" w:eastAsia="Times New Roman" w:hAnsi="Times New Roman" w:cs="Times New Roman"/>
                <w:color w:val="000000"/>
                <w:lang w:eastAsia="en-US"/>
              </w:rPr>
            </w:pPr>
            <w:r w:rsidRPr="00890FAA">
              <w:rPr>
                <w:rFonts w:ascii="Times New Roman" w:eastAsia="Times New Roman" w:hAnsi="Times New Roman" w:cs="Times New Roman"/>
                <w:color w:val="000000"/>
                <w:lang w:eastAsia="en-US"/>
              </w:rPr>
              <w:t>0,8</w:t>
            </w:r>
          </w:p>
        </w:tc>
        <w:tc>
          <w:tcPr>
            <w:tcW w:w="2431" w:type="dxa"/>
            <w:tcBorders>
              <w:top w:val="nil"/>
              <w:left w:val="nil"/>
              <w:bottom w:val="single" w:sz="4" w:space="0" w:color="auto"/>
              <w:right w:val="single" w:sz="4" w:space="0" w:color="auto"/>
            </w:tcBorders>
            <w:shd w:val="clear" w:color="auto" w:fill="auto"/>
            <w:noWrap/>
            <w:vAlign w:val="center"/>
          </w:tcPr>
          <w:p w:rsidR="00890FAA" w:rsidRPr="00890FAA" w:rsidRDefault="00890FAA" w:rsidP="0057154D">
            <w:pPr>
              <w:spacing w:after="0" w:line="240" w:lineRule="auto"/>
              <w:jc w:val="center"/>
              <w:rPr>
                <w:rFonts w:ascii="Times New Roman" w:eastAsia="Times New Roman" w:hAnsi="Times New Roman" w:cs="Times New Roman"/>
                <w:color w:val="000000"/>
                <w:lang w:eastAsia="en-US"/>
              </w:rPr>
            </w:pPr>
            <w:r w:rsidRPr="00890FAA">
              <w:rPr>
                <w:rFonts w:ascii="Times New Roman" w:eastAsia="Times New Roman" w:hAnsi="Times New Roman" w:cs="Times New Roman"/>
                <w:color w:val="000000"/>
                <w:lang w:eastAsia="en-US"/>
              </w:rPr>
              <w:t>1,6</w:t>
            </w:r>
          </w:p>
        </w:tc>
      </w:tr>
      <w:tr w:rsidR="00890FAA" w:rsidRPr="00890FAA" w:rsidTr="0057154D">
        <w:trPr>
          <w:trHeight w:val="598"/>
        </w:trPr>
        <w:tc>
          <w:tcPr>
            <w:tcW w:w="4351" w:type="dxa"/>
            <w:tcBorders>
              <w:top w:val="nil"/>
              <w:left w:val="single" w:sz="4" w:space="0" w:color="auto"/>
              <w:bottom w:val="single" w:sz="4" w:space="0" w:color="auto"/>
              <w:right w:val="single" w:sz="4" w:space="0" w:color="auto"/>
            </w:tcBorders>
            <w:shd w:val="clear" w:color="auto" w:fill="auto"/>
            <w:vAlign w:val="center"/>
            <w:hideMark/>
          </w:tcPr>
          <w:p w:rsidR="00890FAA" w:rsidRPr="00890FAA" w:rsidRDefault="00890FAA" w:rsidP="0057154D">
            <w:pPr>
              <w:spacing w:after="0" w:line="240" w:lineRule="auto"/>
              <w:rPr>
                <w:rFonts w:ascii="Times New Roman" w:eastAsia="Times New Roman" w:hAnsi="Times New Roman" w:cs="Times New Roman"/>
                <w:color w:val="000000"/>
                <w:lang w:eastAsia="en-US"/>
              </w:rPr>
            </w:pPr>
            <w:r w:rsidRPr="00890FAA">
              <w:rPr>
                <w:rFonts w:ascii="Times New Roman" w:eastAsia="Times New Roman" w:hAnsi="Times New Roman" w:cs="Times New Roman"/>
                <w:color w:val="000000"/>
                <w:lang w:eastAsia="en-US"/>
              </w:rPr>
              <w:t xml:space="preserve">Расход аварийной подпитки системы теплоснабжения, </w:t>
            </w:r>
            <w:proofErr w:type="gramStart"/>
            <w:r w:rsidRPr="00890FAA">
              <w:rPr>
                <w:rFonts w:ascii="Times New Roman" w:eastAsia="Times New Roman" w:hAnsi="Times New Roman" w:cs="Times New Roman"/>
                <w:color w:val="000000"/>
                <w:lang w:eastAsia="en-US"/>
              </w:rPr>
              <w:t>м</w:t>
            </w:r>
            <w:proofErr w:type="gramEnd"/>
            <w:r w:rsidRPr="00890FAA">
              <w:rPr>
                <w:rFonts w:ascii="Times New Roman" w:eastAsia="Times New Roman" w:hAnsi="Times New Roman" w:cs="Times New Roman"/>
                <w:color w:val="000000"/>
                <w:lang w:eastAsia="en-US"/>
              </w:rPr>
              <w:t>³/ч</w:t>
            </w:r>
          </w:p>
        </w:tc>
        <w:tc>
          <w:tcPr>
            <w:tcW w:w="1144" w:type="dxa"/>
            <w:tcBorders>
              <w:top w:val="nil"/>
              <w:left w:val="nil"/>
              <w:bottom w:val="single" w:sz="4" w:space="0" w:color="auto"/>
              <w:right w:val="single" w:sz="4" w:space="0" w:color="auto"/>
            </w:tcBorders>
            <w:shd w:val="clear" w:color="auto" w:fill="auto"/>
            <w:vAlign w:val="center"/>
            <w:hideMark/>
          </w:tcPr>
          <w:p w:rsidR="00890FAA" w:rsidRPr="00890FAA" w:rsidRDefault="00890FAA" w:rsidP="0057154D">
            <w:pPr>
              <w:spacing w:after="0" w:line="240" w:lineRule="auto"/>
              <w:jc w:val="center"/>
              <w:rPr>
                <w:rFonts w:ascii="Times New Roman" w:eastAsia="Times New Roman" w:hAnsi="Times New Roman" w:cs="Times New Roman"/>
                <w:color w:val="000000"/>
                <w:lang w:eastAsia="en-US"/>
              </w:rPr>
            </w:pPr>
            <w:proofErr w:type="gramStart"/>
            <w:r w:rsidRPr="00890FAA">
              <w:rPr>
                <w:rFonts w:ascii="Times New Roman" w:eastAsia="Times New Roman" w:hAnsi="Times New Roman" w:cs="Times New Roman"/>
                <w:color w:val="000000"/>
                <w:lang w:eastAsia="en-US"/>
              </w:rPr>
              <w:t>м</w:t>
            </w:r>
            <w:proofErr w:type="gramEnd"/>
            <w:r w:rsidRPr="00890FAA">
              <w:rPr>
                <w:rFonts w:ascii="Times New Roman" w:eastAsia="Times New Roman" w:hAnsi="Times New Roman" w:cs="Times New Roman"/>
                <w:color w:val="000000"/>
                <w:lang w:eastAsia="en-US"/>
              </w:rPr>
              <w:t>³/ч</w:t>
            </w:r>
          </w:p>
        </w:tc>
        <w:tc>
          <w:tcPr>
            <w:tcW w:w="2356" w:type="dxa"/>
            <w:tcBorders>
              <w:top w:val="nil"/>
              <w:left w:val="nil"/>
              <w:bottom w:val="single" w:sz="4" w:space="0" w:color="auto"/>
              <w:right w:val="single" w:sz="4" w:space="0" w:color="auto"/>
            </w:tcBorders>
            <w:shd w:val="clear" w:color="auto" w:fill="auto"/>
            <w:noWrap/>
            <w:vAlign w:val="center"/>
          </w:tcPr>
          <w:p w:rsidR="00890FAA" w:rsidRPr="00890FAA" w:rsidRDefault="00890FAA" w:rsidP="0057154D">
            <w:pPr>
              <w:spacing w:after="0" w:line="240" w:lineRule="auto"/>
              <w:jc w:val="center"/>
              <w:rPr>
                <w:rFonts w:ascii="Times New Roman" w:eastAsia="Times New Roman" w:hAnsi="Times New Roman" w:cs="Times New Roman"/>
                <w:color w:val="000000"/>
                <w:lang w:eastAsia="en-US"/>
              </w:rPr>
            </w:pPr>
            <w:r w:rsidRPr="00890FAA">
              <w:rPr>
                <w:rFonts w:ascii="Times New Roman" w:eastAsia="Times New Roman" w:hAnsi="Times New Roman" w:cs="Times New Roman"/>
                <w:color w:val="000000"/>
                <w:lang w:eastAsia="en-US"/>
              </w:rPr>
              <w:t>1,2</w:t>
            </w:r>
          </w:p>
        </w:tc>
        <w:tc>
          <w:tcPr>
            <w:tcW w:w="2393" w:type="dxa"/>
            <w:tcBorders>
              <w:top w:val="nil"/>
              <w:left w:val="nil"/>
              <w:bottom w:val="single" w:sz="4" w:space="0" w:color="auto"/>
              <w:right w:val="single" w:sz="4" w:space="0" w:color="auto"/>
            </w:tcBorders>
            <w:shd w:val="clear" w:color="auto" w:fill="auto"/>
            <w:noWrap/>
            <w:vAlign w:val="center"/>
          </w:tcPr>
          <w:p w:rsidR="00890FAA" w:rsidRPr="00890FAA" w:rsidRDefault="00890FAA" w:rsidP="0057154D">
            <w:pPr>
              <w:spacing w:after="0" w:line="240" w:lineRule="auto"/>
              <w:jc w:val="center"/>
              <w:rPr>
                <w:rFonts w:ascii="Times New Roman" w:eastAsia="Times New Roman" w:hAnsi="Times New Roman" w:cs="Times New Roman"/>
                <w:color w:val="000000"/>
                <w:lang w:eastAsia="en-US"/>
              </w:rPr>
            </w:pPr>
            <w:r w:rsidRPr="00890FAA">
              <w:rPr>
                <w:rFonts w:ascii="Times New Roman" w:eastAsia="Times New Roman" w:hAnsi="Times New Roman" w:cs="Times New Roman"/>
                <w:color w:val="000000"/>
                <w:lang w:eastAsia="en-US"/>
              </w:rPr>
              <w:t>1,2</w:t>
            </w:r>
          </w:p>
        </w:tc>
        <w:tc>
          <w:tcPr>
            <w:tcW w:w="2431" w:type="dxa"/>
            <w:tcBorders>
              <w:top w:val="nil"/>
              <w:left w:val="nil"/>
              <w:bottom w:val="single" w:sz="4" w:space="0" w:color="auto"/>
              <w:right w:val="single" w:sz="4" w:space="0" w:color="auto"/>
            </w:tcBorders>
            <w:shd w:val="clear" w:color="auto" w:fill="auto"/>
            <w:noWrap/>
            <w:vAlign w:val="center"/>
          </w:tcPr>
          <w:p w:rsidR="00890FAA" w:rsidRPr="00890FAA" w:rsidRDefault="00890FAA" w:rsidP="0057154D">
            <w:pPr>
              <w:spacing w:after="0" w:line="240" w:lineRule="auto"/>
              <w:jc w:val="center"/>
              <w:rPr>
                <w:rFonts w:ascii="Times New Roman" w:eastAsia="Times New Roman" w:hAnsi="Times New Roman" w:cs="Times New Roman"/>
                <w:color w:val="000000"/>
                <w:lang w:eastAsia="en-US"/>
              </w:rPr>
            </w:pPr>
            <w:r w:rsidRPr="00890FAA">
              <w:rPr>
                <w:rFonts w:ascii="Times New Roman" w:eastAsia="Times New Roman" w:hAnsi="Times New Roman" w:cs="Times New Roman"/>
                <w:color w:val="000000"/>
                <w:lang w:eastAsia="en-US"/>
              </w:rPr>
              <w:t>1,2</w:t>
            </w:r>
          </w:p>
        </w:tc>
        <w:tc>
          <w:tcPr>
            <w:tcW w:w="2431" w:type="dxa"/>
            <w:tcBorders>
              <w:top w:val="nil"/>
              <w:left w:val="nil"/>
              <w:bottom w:val="single" w:sz="4" w:space="0" w:color="auto"/>
              <w:right w:val="single" w:sz="4" w:space="0" w:color="auto"/>
            </w:tcBorders>
            <w:shd w:val="clear" w:color="auto" w:fill="auto"/>
            <w:noWrap/>
            <w:vAlign w:val="center"/>
          </w:tcPr>
          <w:p w:rsidR="00890FAA" w:rsidRPr="00890FAA" w:rsidRDefault="00890FAA" w:rsidP="0057154D">
            <w:pPr>
              <w:spacing w:after="0" w:line="240" w:lineRule="auto"/>
              <w:jc w:val="center"/>
              <w:rPr>
                <w:rFonts w:ascii="Times New Roman" w:eastAsia="Times New Roman" w:hAnsi="Times New Roman" w:cs="Times New Roman"/>
                <w:color w:val="000000"/>
                <w:lang w:eastAsia="en-US"/>
              </w:rPr>
            </w:pPr>
            <w:r w:rsidRPr="00890FAA">
              <w:rPr>
                <w:rFonts w:ascii="Times New Roman" w:eastAsia="Times New Roman" w:hAnsi="Times New Roman" w:cs="Times New Roman"/>
                <w:color w:val="000000"/>
                <w:lang w:eastAsia="en-US"/>
              </w:rPr>
              <w:t>1,5</w:t>
            </w:r>
          </w:p>
        </w:tc>
      </w:tr>
    </w:tbl>
    <w:p w:rsidR="00093249" w:rsidRDefault="00093249" w:rsidP="00093249">
      <w:pPr>
        <w:spacing w:before="240" w:after="0" w:line="360" w:lineRule="auto"/>
        <w:jc w:val="both"/>
        <w:rPr>
          <w:rFonts w:ascii="Times New Roman" w:hAnsi="Times New Roman" w:cs="Times New Roman"/>
          <w:sz w:val="28"/>
          <w:szCs w:val="28"/>
        </w:rPr>
      </w:pPr>
    </w:p>
    <w:p w:rsidR="00402CF6" w:rsidRPr="00402CF6" w:rsidRDefault="00402CF6" w:rsidP="00402CF6">
      <w:pPr>
        <w:sectPr w:rsidR="00402CF6" w:rsidRPr="00402CF6" w:rsidSect="00A75CBF">
          <w:pgSz w:w="16838" w:h="11906" w:orient="landscape" w:code="9"/>
          <w:pgMar w:top="1276" w:right="1134" w:bottom="851" w:left="1134" w:header="709" w:footer="709" w:gutter="0"/>
          <w:cols w:space="708"/>
          <w:docGrid w:linePitch="360"/>
        </w:sectPr>
      </w:pPr>
    </w:p>
    <w:p w:rsidR="00AD6A5D" w:rsidRDefault="00093249" w:rsidP="00A8747A">
      <w:pPr>
        <w:pStyle w:val="18"/>
        <w:numPr>
          <w:ilvl w:val="0"/>
          <w:numId w:val="5"/>
        </w:numPr>
        <w:spacing w:before="0"/>
        <w:ind w:left="0" w:firstLine="0"/>
        <w:jc w:val="both"/>
        <w:rPr>
          <w:color w:val="auto"/>
        </w:rPr>
      </w:pPr>
      <w:bookmarkStart w:id="23" w:name="_Toc119000205"/>
      <w:r w:rsidRPr="00093249">
        <w:rPr>
          <w:color w:val="auto"/>
        </w:rPr>
        <w:lastRenderedPageBreak/>
        <w:t xml:space="preserve">Основные положения </w:t>
      </w:r>
      <w:proofErr w:type="gramStart"/>
      <w:r w:rsidRPr="00093249">
        <w:rPr>
          <w:color w:val="auto"/>
        </w:rPr>
        <w:t>мастер-плана</w:t>
      </w:r>
      <w:proofErr w:type="gramEnd"/>
      <w:r w:rsidRPr="00093249">
        <w:rPr>
          <w:color w:val="auto"/>
        </w:rPr>
        <w:t xml:space="preserve"> развития систем теплоснабжения городского округа</w:t>
      </w:r>
      <w:r w:rsidR="004E4F61">
        <w:rPr>
          <w:color w:val="000000" w:themeColor="text1"/>
        </w:rPr>
        <w:t>.</w:t>
      </w:r>
      <w:bookmarkEnd w:id="23"/>
    </w:p>
    <w:p w:rsidR="00B712F2" w:rsidRDefault="00093249" w:rsidP="002825DA">
      <w:pPr>
        <w:pStyle w:val="18"/>
        <w:numPr>
          <w:ilvl w:val="1"/>
          <w:numId w:val="5"/>
        </w:numPr>
        <w:ind w:left="0" w:firstLine="0"/>
        <w:jc w:val="both"/>
        <w:rPr>
          <w:color w:val="auto"/>
        </w:rPr>
      </w:pPr>
      <w:bookmarkStart w:id="24" w:name="_Toc119000206"/>
      <w:r w:rsidRPr="00093249">
        <w:rPr>
          <w:color w:val="auto"/>
        </w:rPr>
        <w:t>Описание сценариев развития теплоснабжения городского округа</w:t>
      </w:r>
      <w:bookmarkEnd w:id="24"/>
    </w:p>
    <w:p w:rsidR="00663B74" w:rsidRDefault="00663B74" w:rsidP="00663B74">
      <w:pPr>
        <w:spacing w:before="240" w:after="0" w:line="360" w:lineRule="auto"/>
        <w:rPr>
          <w:rFonts w:ascii="Times New Roman" w:eastAsia="Calibri" w:hAnsi="Times New Roman" w:cs="Times New Roman"/>
          <w:sz w:val="28"/>
          <w:szCs w:val="28"/>
          <w:lang w:eastAsia="en-US"/>
        </w:rPr>
      </w:pPr>
      <w:r w:rsidRPr="00663B74">
        <w:rPr>
          <w:rFonts w:ascii="Times New Roman" w:eastAsia="Calibri" w:hAnsi="Times New Roman" w:cs="Times New Roman"/>
          <w:sz w:val="28"/>
          <w:szCs w:val="28"/>
          <w:lang w:eastAsia="en-US"/>
        </w:rPr>
        <w:t xml:space="preserve">Таблица </w:t>
      </w:r>
      <w:r>
        <w:rPr>
          <w:rFonts w:ascii="Times New Roman" w:eastAsia="Calibri" w:hAnsi="Times New Roman" w:cs="Times New Roman"/>
          <w:sz w:val="28"/>
          <w:szCs w:val="28"/>
          <w:lang w:eastAsia="en-US"/>
        </w:rPr>
        <w:t>4</w:t>
      </w:r>
      <w:r w:rsidRPr="00663B74">
        <w:rPr>
          <w:rFonts w:ascii="Times New Roman" w:eastAsia="Calibri" w:hAnsi="Times New Roman" w:cs="Times New Roman"/>
          <w:sz w:val="28"/>
          <w:szCs w:val="28"/>
          <w:lang w:eastAsia="en-US"/>
        </w:rPr>
        <w:t>.1.1 – Варианты перспективного развития источников теплоснабжения</w:t>
      </w:r>
    </w:p>
    <w:tbl>
      <w:tblPr>
        <w:tblW w:w="1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977"/>
        <w:gridCol w:w="2835"/>
        <w:gridCol w:w="2126"/>
        <w:gridCol w:w="1691"/>
      </w:tblGrid>
      <w:tr w:rsidR="00890FAA" w:rsidRPr="002777E0" w:rsidTr="00890FAA">
        <w:trPr>
          <w:tblHeader/>
        </w:trPr>
        <w:tc>
          <w:tcPr>
            <w:tcW w:w="1951" w:type="dxa"/>
            <w:shd w:val="clear" w:color="auto" w:fill="B2A1C7" w:themeFill="accent4" w:themeFillTint="99"/>
            <w:vAlign w:val="center"/>
          </w:tcPr>
          <w:p w:rsidR="00890FAA" w:rsidRPr="002777E0" w:rsidRDefault="00890FAA" w:rsidP="00890FAA">
            <w:pPr>
              <w:jc w:val="center"/>
              <w:rPr>
                <w:rFonts w:ascii="Times New Roman" w:eastAsia="Calibri" w:hAnsi="Times New Roman" w:cs="Times New Roman"/>
                <w:b/>
                <w:sz w:val="18"/>
                <w:szCs w:val="18"/>
                <w:lang w:eastAsia="en-US"/>
              </w:rPr>
            </w:pPr>
            <w:r w:rsidRPr="002777E0">
              <w:rPr>
                <w:rFonts w:ascii="Times New Roman" w:eastAsia="Calibri" w:hAnsi="Times New Roman" w:cs="Times New Roman"/>
                <w:b/>
                <w:sz w:val="18"/>
                <w:szCs w:val="18"/>
                <w:lang w:eastAsia="en-US"/>
              </w:rPr>
              <w:t>Источник теплоснабжения</w:t>
            </w:r>
          </w:p>
        </w:tc>
        <w:tc>
          <w:tcPr>
            <w:tcW w:w="2977" w:type="dxa"/>
            <w:shd w:val="clear" w:color="auto" w:fill="B2A1C7" w:themeFill="accent4" w:themeFillTint="99"/>
            <w:vAlign w:val="center"/>
          </w:tcPr>
          <w:p w:rsidR="00890FAA" w:rsidRPr="002777E0" w:rsidRDefault="00890FAA" w:rsidP="00890FAA">
            <w:pPr>
              <w:jc w:val="center"/>
              <w:rPr>
                <w:rFonts w:ascii="Times New Roman" w:eastAsia="Calibri" w:hAnsi="Times New Roman" w:cs="Times New Roman"/>
                <w:b/>
                <w:sz w:val="18"/>
                <w:szCs w:val="18"/>
                <w:lang w:eastAsia="en-US"/>
              </w:rPr>
            </w:pPr>
            <w:r w:rsidRPr="002777E0">
              <w:rPr>
                <w:rFonts w:ascii="Times New Roman" w:eastAsia="Calibri" w:hAnsi="Times New Roman" w:cs="Times New Roman"/>
                <w:b/>
                <w:sz w:val="18"/>
                <w:szCs w:val="18"/>
                <w:lang w:eastAsia="en-US"/>
              </w:rPr>
              <w:t>1 вариант</w:t>
            </w:r>
          </w:p>
        </w:tc>
        <w:tc>
          <w:tcPr>
            <w:tcW w:w="2835" w:type="dxa"/>
            <w:shd w:val="clear" w:color="auto" w:fill="B2A1C7" w:themeFill="accent4" w:themeFillTint="99"/>
            <w:vAlign w:val="center"/>
          </w:tcPr>
          <w:p w:rsidR="00890FAA" w:rsidRPr="002777E0" w:rsidRDefault="00890FAA" w:rsidP="00890FAA">
            <w:pPr>
              <w:jc w:val="center"/>
              <w:rPr>
                <w:rFonts w:ascii="Times New Roman" w:eastAsia="Calibri" w:hAnsi="Times New Roman" w:cs="Times New Roman"/>
                <w:b/>
                <w:sz w:val="18"/>
                <w:szCs w:val="18"/>
                <w:lang w:eastAsia="en-US"/>
              </w:rPr>
            </w:pPr>
            <w:r w:rsidRPr="002777E0">
              <w:rPr>
                <w:rFonts w:ascii="Times New Roman" w:eastAsia="Calibri" w:hAnsi="Times New Roman" w:cs="Times New Roman"/>
                <w:b/>
                <w:sz w:val="18"/>
                <w:szCs w:val="18"/>
                <w:lang w:eastAsia="en-US"/>
              </w:rPr>
              <w:t>2 вариант</w:t>
            </w:r>
          </w:p>
        </w:tc>
        <w:tc>
          <w:tcPr>
            <w:tcW w:w="2126" w:type="dxa"/>
            <w:shd w:val="clear" w:color="auto" w:fill="B2A1C7" w:themeFill="accent4" w:themeFillTint="99"/>
          </w:tcPr>
          <w:p w:rsidR="00890FAA" w:rsidRPr="002777E0" w:rsidRDefault="00890FAA" w:rsidP="00890FAA">
            <w:pPr>
              <w:jc w:val="center"/>
              <w:rPr>
                <w:rFonts w:ascii="Times New Roman" w:eastAsia="Calibri" w:hAnsi="Times New Roman" w:cs="Times New Roman"/>
                <w:b/>
                <w:sz w:val="18"/>
                <w:szCs w:val="18"/>
                <w:lang w:eastAsia="en-US"/>
              </w:rPr>
            </w:pPr>
            <w:r w:rsidRPr="002777E0">
              <w:rPr>
                <w:rFonts w:ascii="Times New Roman" w:eastAsia="Calibri" w:hAnsi="Times New Roman" w:cs="Times New Roman"/>
                <w:b/>
                <w:sz w:val="18"/>
                <w:szCs w:val="18"/>
                <w:lang w:eastAsia="en-US"/>
              </w:rPr>
              <w:t>Обоснование мероприятия</w:t>
            </w:r>
          </w:p>
        </w:tc>
        <w:tc>
          <w:tcPr>
            <w:tcW w:w="1691" w:type="dxa"/>
            <w:shd w:val="clear" w:color="auto" w:fill="B2A1C7" w:themeFill="accent4" w:themeFillTint="99"/>
            <w:vAlign w:val="center"/>
          </w:tcPr>
          <w:p w:rsidR="00890FAA" w:rsidRPr="002777E0" w:rsidRDefault="00890FAA" w:rsidP="00890FAA">
            <w:pPr>
              <w:jc w:val="center"/>
              <w:rPr>
                <w:rFonts w:ascii="Times New Roman" w:eastAsia="Calibri" w:hAnsi="Times New Roman" w:cs="Times New Roman"/>
                <w:b/>
                <w:sz w:val="18"/>
                <w:szCs w:val="18"/>
                <w:lang w:eastAsia="en-US"/>
              </w:rPr>
            </w:pPr>
            <w:r w:rsidRPr="002777E0">
              <w:rPr>
                <w:rFonts w:ascii="Times New Roman" w:eastAsia="Calibri" w:hAnsi="Times New Roman" w:cs="Times New Roman"/>
                <w:b/>
                <w:sz w:val="18"/>
                <w:szCs w:val="18"/>
                <w:lang w:eastAsia="en-US"/>
              </w:rPr>
              <w:t>Срок</w:t>
            </w:r>
          </w:p>
        </w:tc>
      </w:tr>
      <w:tr w:rsidR="00244A73" w:rsidRPr="002777E0" w:rsidTr="00890FAA">
        <w:tc>
          <w:tcPr>
            <w:tcW w:w="1951" w:type="dxa"/>
            <w:vMerge w:val="restart"/>
            <w:shd w:val="clear" w:color="auto" w:fill="auto"/>
            <w:vAlign w:val="center"/>
          </w:tcPr>
          <w:p w:rsidR="00244A73" w:rsidRPr="002777E0" w:rsidRDefault="00244A73" w:rsidP="00890FAA">
            <w:pPr>
              <w:jc w:val="both"/>
              <w:rPr>
                <w:rFonts w:ascii="Times New Roman" w:eastAsia="Calibri" w:hAnsi="Times New Roman" w:cs="Times New Roman"/>
                <w:sz w:val="18"/>
                <w:szCs w:val="18"/>
                <w:lang w:eastAsia="en-US"/>
              </w:rPr>
            </w:pPr>
            <w:r w:rsidRPr="002777E0">
              <w:rPr>
                <w:rFonts w:ascii="Times New Roman" w:eastAsia="Calibri" w:hAnsi="Times New Roman" w:cs="Times New Roman"/>
                <w:sz w:val="18"/>
                <w:szCs w:val="18"/>
                <w:lang w:eastAsia="en-US"/>
              </w:rPr>
              <w:t>Котельная №39</w:t>
            </w:r>
            <w:r w:rsidRPr="002777E0">
              <w:rPr>
                <w:rFonts w:ascii="Times New Roman" w:eastAsia="Calibri" w:hAnsi="Times New Roman" w:cs="Times New Roman"/>
                <w:sz w:val="18"/>
                <w:szCs w:val="18"/>
                <w:lang w:eastAsia="en-US"/>
              </w:rPr>
              <w:tab/>
              <w:t xml:space="preserve">п. </w:t>
            </w:r>
            <w:proofErr w:type="gramStart"/>
            <w:r w:rsidRPr="002777E0">
              <w:rPr>
                <w:rFonts w:ascii="Times New Roman" w:eastAsia="Calibri" w:hAnsi="Times New Roman" w:cs="Times New Roman"/>
                <w:sz w:val="18"/>
                <w:szCs w:val="18"/>
                <w:lang w:eastAsia="en-US"/>
              </w:rPr>
              <w:t>Молодежный</w:t>
            </w:r>
            <w:proofErr w:type="gramEnd"/>
          </w:p>
        </w:tc>
        <w:tc>
          <w:tcPr>
            <w:tcW w:w="2977" w:type="dxa"/>
            <w:shd w:val="clear" w:color="auto" w:fill="auto"/>
            <w:vAlign w:val="center"/>
          </w:tcPr>
          <w:p w:rsidR="00244A73" w:rsidRPr="002777E0" w:rsidRDefault="00244A73" w:rsidP="00A31145">
            <w:pPr>
              <w:spacing w:after="0" w:line="240" w:lineRule="auto"/>
              <w:jc w:val="both"/>
              <w:rPr>
                <w:rFonts w:ascii="Times New Roman" w:eastAsia="Calibri" w:hAnsi="Times New Roman" w:cs="Times New Roman"/>
                <w:sz w:val="18"/>
                <w:szCs w:val="18"/>
                <w:lang w:eastAsia="en-US"/>
              </w:rPr>
            </w:pPr>
            <w:r w:rsidRPr="002777E0">
              <w:rPr>
                <w:rFonts w:ascii="Times New Roman" w:eastAsia="Calibri" w:hAnsi="Times New Roman" w:cs="Times New Roman"/>
                <w:sz w:val="18"/>
                <w:szCs w:val="18"/>
                <w:lang w:eastAsia="en-US"/>
              </w:rPr>
              <w:t xml:space="preserve">Капитальный ремонт котельной №39 (в части замены котла) по адресу: </w:t>
            </w:r>
            <w:proofErr w:type="gramStart"/>
            <w:r w:rsidRPr="002777E0">
              <w:rPr>
                <w:rFonts w:ascii="Times New Roman" w:eastAsia="Calibri" w:hAnsi="Times New Roman" w:cs="Times New Roman"/>
                <w:sz w:val="18"/>
                <w:szCs w:val="18"/>
                <w:lang w:eastAsia="en-US"/>
              </w:rPr>
              <w:t xml:space="preserve">Московская область, </w:t>
            </w:r>
            <w:proofErr w:type="spellStart"/>
            <w:r w:rsidRPr="002777E0">
              <w:rPr>
                <w:rFonts w:ascii="Times New Roman" w:eastAsia="Calibri" w:hAnsi="Times New Roman" w:cs="Times New Roman"/>
                <w:sz w:val="18"/>
                <w:szCs w:val="18"/>
                <w:lang w:eastAsia="en-US"/>
              </w:rPr>
              <w:t>г.о</w:t>
            </w:r>
            <w:proofErr w:type="spellEnd"/>
            <w:r w:rsidRPr="002777E0">
              <w:rPr>
                <w:rFonts w:ascii="Times New Roman" w:eastAsia="Calibri" w:hAnsi="Times New Roman" w:cs="Times New Roman"/>
                <w:sz w:val="18"/>
                <w:szCs w:val="18"/>
                <w:lang w:eastAsia="en-US"/>
              </w:rPr>
              <w:t xml:space="preserve">. Молодежный, п. Молодёжный (в </w:t>
            </w:r>
            <w:proofErr w:type="spellStart"/>
            <w:r w:rsidRPr="002777E0">
              <w:rPr>
                <w:rFonts w:ascii="Times New Roman" w:eastAsia="Calibri" w:hAnsi="Times New Roman" w:cs="Times New Roman"/>
                <w:sz w:val="18"/>
                <w:szCs w:val="18"/>
                <w:lang w:eastAsia="en-US"/>
              </w:rPr>
              <w:t>т.ч</w:t>
            </w:r>
            <w:proofErr w:type="spellEnd"/>
            <w:r w:rsidRPr="002777E0">
              <w:rPr>
                <w:rFonts w:ascii="Times New Roman" w:eastAsia="Calibri" w:hAnsi="Times New Roman" w:cs="Times New Roman"/>
                <w:sz w:val="18"/>
                <w:szCs w:val="18"/>
                <w:lang w:eastAsia="en-US"/>
              </w:rPr>
              <w:t>. ПИР)</w:t>
            </w:r>
            <w:proofErr w:type="gramEnd"/>
          </w:p>
        </w:tc>
        <w:tc>
          <w:tcPr>
            <w:tcW w:w="2835" w:type="dxa"/>
            <w:shd w:val="clear" w:color="auto" w:fill="auto"/>
          </w:tcPr>
          <w:p w:rsidR="00244A73" w:rsidRPr="002777E0" w:rsidRDefault="00244A73" w:rsidP="00A31145">
            <w:pPr>
              <w:spacing w:after="0" w:line="240" w:lineRule="auto"/>
              <w:jc w:val="both"/>
              <w:rPr>
                <w:rFonts w:ascii="Times New Roman" w:eastAsia="Calibri" w:hAnsi="Times New Roman" w:cs="Times New Roman"/>
                <w:sz w:val="18"/>
                <w:szCs w:val="18"/>
                <w:lang w:eastAsia="en-US"/>
              </w:rPr>
            </w:pPr>
            <w:r w:rsidRPr="002777E0">
              <w:rPr>
                <w:rFonts w:ascii="Times New Roman" w:eastAsia="Calibri" w:hAnsi="Times New Roman" w:cs="Times New Roman"/>
                <w:sz w:val="18"/>
                <w:szCs w:val="18"/>
                <w:lang w:eastAsia="en-US"/>
              </w:rPr>
              <w:t xml:space="preserve">Капитальный ремонт котельной №39 (в части замены котла) по адресу: </w:t>
            </w:r>
            <w:proofErr w:type="gramStart"/>
            <w:r w:rsidRPr="002777E0">
              <w:rPr>
                <w:rFonts w:ascii="Times New Roman" w:eastAsia="Calibri" w:hAnsi="Times New Roman" w:cs="Times New Roman"/>
                <w:sz w:val="18"/>
                <w:szCs w:val="18"/>
                <w:lang w:eastAsia="en-US"/>
              </w:rPr>
              <w:t xml:space="preserve">Московская область, </w:t>
            </w:r>
            <w:proofErr w:type="spellStart"/>
            <w:r w:rsidRPr="002777E0">
              <w:rPr>
                <w:rFonts w:ascii="Times New Roman" w:eastAsia="Calibri" w:hAnsi="Times New Roman" w:cs="Times New Roman"/>
                <w:sz w:val="18"/>
                <w:szCs w:val="18"/>
                <w:lang w:eastAsia="en-US"/>
              </w:rPr>
              <w:t>г.о</w:t>
            </w:r>
            <w:proofErr w:type="spellEnd"/>
            <w:r w:rsidRPr="002777E0">
              <w:rPr>
                <w:rFonts w:ascii="Times New Roman" w:eastAsia="Calibri" w:hAnsi="Times New Roman" w:cs="Times New Roman"/>
                <w:sz w:val="18"/>
                <w:szCs w:val="18"/>
                <w:lang w:eastAsia="en-US"/>
              </w:rPr>
              <w:t xml:space="preserve">. Молодежный, п. Молодёжный (в </w:t>
            </w:r>
            <w:proofErr w:type="spellStart"/>
            <w:r w:rsidRPr="002777E0">
              <w:rPr>
                <w:rFonts w:ascii="Times New Roman" w:eastAsia="Calibri" w:hAnsi="Times New Roman" w:cs="Times New Roman"/>
                <w:sz w:val="18"/>
                <w:szCs w:val="18"/>
                <w:lang w:eastAsia="en-US"/>
              </w:rPr>
              <w:t>т.ч</w:t>
            </w:r>
            <w:proofErr w:type="spellEnd"/>
            <w:r w:rsidRPr="002777E0">
              <w:rPr>
                <w:rFonts w:ascii="Times New Roman" w:eastAsia="Calibri" w:hAnsi="Times New Roman" w:cs="Times New Roman"/>
                <w:sz w:val="18"/>
                <w:szCs w:val="18"/>
                <w:lang w:eastAsia="en-US"/>
              </w:rPr>
              <w:t>. ПИР)</w:t>
            </w:r>
            <w:proofErr w:type="gramEnd"/>
          </w:p>
        </w:tc>
        <w:tc>
          <w:tcPr>
            <w:tcW w:w="2126" w:type="dxa"/>
            <w:vAlign w:val="center"/>
          </w:tcPr>
          <w:p w:rsidR="00244A73" w:rsidRPr="002777E0" w:rsidRDefault="00244A73" w:rsidP="00890FAA">
            <w:pPr>
              <w:jc w:val="center"/>
              <w:rPr>
                <w:rFonts w:ascii="Times New Roman" w:eastAsia="Calibri" w:hAnsi="Times New Roman" w:cs="Times New Roman"/>
                <w:sz w:val="18"/>
                <w:szCs w:val="18"/>
                <w:lang w:eastAsia="en-US"/>
              </w:rPr>
            </w:pPr>
            <w:r w:rsidRPr="002777E0">
              <w:rPr>
                <w:rFonts w:ascii="Times New Roman" w:eastAsia="Calibri" w:hAnsi="Times New Roman" w:cs="Times New Roman"/>
                <w:sz w:val="18"/>
                <w:szCs w:val="18"/>
                <w:lang w:eastAsia="en-US"/>
              </w:rPr>
              <w:t>Изношенность оборудования</w:t>
            </w:r>
          </w:p>
        </w:tc>
        <w:tc>
          <w:tcPr>
            <w:tcW w:w="1691" w:type="dxa"/>
            <w:shd w:val="clear" w:color="auto" w:fill="auto"/>
            <w:vAlign w:val="center"/>
          </w:tcPr>
          <w:p w:rsidR="00244A73" w:rsidRPr="002777E0" w:rsidRDefault="00244A73" w:rsidP="00890FAA">
            <w:pPr>
              <w:jc w:val="center"/>
              <w:rPr>
                <w:rFonts w:ascii="Times New Roman" w:eastAsia="Calibri" w:hAnsi="Times New Roman" w:cs="Times New Roman"/>
                <w:sz w:val="18"/>
                <w:szCs w:val="18"/>
                <w:lang w:eastAsia="en-US"/>
              </w:rPr>
            </w:pPr>
            <w:r w:rsidRPr="002777E0">
              <w:rPr>
                <w:rFonts w:ascii="Times New Roman" w:eastAsia="Calibri" w:hAnsi="Times New Roman" w:cs="Times New Roman"/>
                <w:sz w:val="18"/>
                <w:szCs w:val="18"/>
                <w:lang w:eastAsia="en-US"/>
              </w:rPr>
              <w:t>2024</w:t>
            </w:r>
          </w:p>
        </w:tc>
      </w:tr>
      <w:tr w:rsidR="00A31145" w:rsidRPr="002777E0" w:rsidTr="00A31145">
        <w:tc>
          <w:tcPr>
            <w:tcW w:w="1951" w:type="dxa"/>
            <w:vMerge/>
            <w:shd w:val="clear" w:color="auto" w:fill="auto"/>
            <w:vAlign w:val="center"/>
          </w:tcPr>
          <w:p w:rsidR="00A31145" w:rsidRPr="002777E0" w:rsidRDefault="00A31145" w:rsidP="00890FAA">
            <w:pPr>
              <w:jc w:val="both"/>
              <w:rPr>
                <w:rFonts w:ascii="Times New Roman" w:eastAsia="Calibri" w:hAnsi="Times New Roman" w:cs="Times New Roman"/>
                <w:sz w:val="18"/>
                <w:szCs w:val="18"/>
                <w:lang w:eastAsia="en-US"/>
              </w:rPr>
            </w:pPr>
          </w:p>
        </w:tc>
        <w:tc>
          <w:tcPr>
            <w:tcW w:w="2977" w:type="dxa"/>
            <w:shd w:val="clear" w:color="auto" w:fill="auto"/>
            <w:vAlign w:val="center"/>
          </w:tcPr>
          <w:p w:rsidR="00A31145" w:rsidRPr="000439C5" w:rsidRDefault="00A31145" w:rsidP="00A31145">
            <w:pPr>
              <w:spacing w:after="0" w:line="240" w:lineRule="auto"/>
              <w:rPr>
                <w:rFonts w:ascii="Times New Roman" w:hAnsi="Times New Roman" w:cs="Times New Roman"/>
                <w:sz w:val="18"/>
                <w:szCs w:val="18"/>
              </w:rPr>
            </w:pPr>
            <w:r w:rsidRPr="00A31145">
              <w:rPr>
                <w:rFonts w:ascii="Times New Roman" w:hAnsi="Times New Roman" w:cs="Times New Roman"/>
                <w:sz w:val="18"/>
                <w:szCs w:val="18"/>
              </w:rPr>
              <w:t>Модернизация котла  КВГМ-4,65-150 4</w:t>
            </w:r>
          </w:p>
        </w:tc>
        <w:tc>
          <w:tcPr>
            <w:tcW w:w="2835" w:type="dxa"/>
            <w:shd w:val="clear" w:color="auto" w:fill="auto"/>
            <w:vAlign w:val="center"/>
          </w:tcPr>
          <w:p w:rsidR="00A31145" w:rsidRPr="000439C5" w:rsidRDefault="00A31145" w:rsidP="00A31145">
            <w:pPr>
              <w:spacing w:after="0" w:line="240" w:lineRule="auto"/>
              <w:rPr>
                <w:rFonts w:ascii="Times New Roman" w:hAnsi="Times New Roman" w:cs="Times New Roman"/>
                <w:sz w:val="18"/>
                <w:szCs w:val="18"/>
              </w:rPr>
            </w:pPr>
            <w:r w:rsidRPr="00C31F95">
              <w:rPr>
                <w:rFonts w:ascii="Times New Roman" w:hAnsi="Times New Roman" w:cs="Times New Roman"/>
                <w:sz w:val="18"/>
                <w:szCs w:val="18"/>
              </w:rPr>
              <w:t>Модернизация котла  КВГМ-</w:t>
            </w:r>
            <w:r>
              <w:rPr>
                <w:rFonts w:ascii="Times New Roman" w:hAnsi="Times New Roman" w:cs="Times New Roman"/>
                <w:sz w:val="18"/>
                <w:szCs w:val="18"/>
              </w:rPr>
              <w:t>4</w:t>
            </w:r>
            <w:r w:rsidRPr="00C31F95">
              <w:rPr>
                <w:rFonts w:ascii="Times New Roman" w:hAnsi="Times New Roman" w:cs="Times New Roman"/>
                <w:sz w:val="18"/>
                <w:szCs w:val="18"/>
              </w:rPr>
              <w:t xml:space="preserve">,65-150 </w:t>
            </w:r>
            <w:r>
              <w:rPr>
                <w:rFonts w:ascii="Times New Roman" w:hAnsi="Times New Roman" w:cs="Times New Roman"/>
                <w:sz w:val="18"/>
                <w:szCs w:val="18"/>
              </w:rPr>
              <w:t>4</w:t>
            </w:r>
          </w:p>
        </w:tc>
        <w:tc>
          <w:tcPr>
            <w:tcW w:w="2126" w:type="dxa"/>
            <w:vAlign w:val="center"/>
          </w:tcPr>
          <w:p w:rsidR="00A31145" w:rsidRPr="000439C5" w:rsidRDefault="00A31145" w:rsidP="00A31145">
            <w:pPr>
              <w:spacing w:after="0" w:line="240" w:lineRule="auto"/>
              <w:jc w:val="center"/>
              <w:rPr>
                <w:rFonts w:ascii="Times New Roman" w:hAnsi="Times New Roman" w:cs="Times New Roman"/>
                <w:sz w:val="18"/>
                <w:szCs w:val="18"/>
              </w:rPr>
            </w:pPr>
            <w:r w:rsidRPr="00C31F95">
              <w:rPr>
                <w:rFonts w:ascii="Times New Roman" w:hAnsi="Times New Roman" w:cs="Times New Roman"/>
                <w:sz w:val="18"/>
                <w:szCs w:val="18"/>
              </w:rPr>
              <w:t>Изношенность оборудования</w:t>
            </w:r>
          </w:p>
        </w:tc>
        <w:tc>
          <w:tcPr>
            <w:tcW w:w="1691" w:type="dxa"/>
            <w:shd w:val="clear" w:color="auto" w:fill="auto"/>
            <w:vAlign w:val="center"/>
          </w:tcPr>
          <w:p w:rsidR="00A31145" w:rsidRDefault="00A31145" w:rsidP="00A31145">
            <w:pPr>
              <w:spacing w:after="0" w:line="240" w:lineRule="auto"/>
              <w:jc w:val="center"/>
              <w:rPr>
                <w:rFonts w:ascii="Times New Roman" w:hAnsi="Times New Roman" w:cs="Times New Roman"/>
                <w:sz w:val="18"/>
                <w:szCs w:val="18"/>
              </w:rPr>
            </w:pPr>
            <w:r>
              <w:rPr>
                <w:rFonts w:ascii="Times New Roman" w:hAnsi="Times New Roman" w:cs="Times New Roman"/>
                <w:sz w:val="18"/>
                <w:szCs w:val="18"/>
              </w:rPr>
              <w:t>2024</w:t>
            </w:r>
          </w:p>
        </w:tc>
      </w:tr>
      <w:tr w:rsidR="00244A73" w:rsidRPr="002777E0" w:rsidTr="00A31145">
        <w:tc>
          <w:tcPr>
            <w:tcW w:w="1951" w:type="dxa"/>
            <w:vMerge/>
            <w:shd w:val="clear" w:color="auto" w:fill="auto"/>
            <w:vAlign w:val="center"/>
          </w:tcPr>
          <w:p w:rsidR="00244A73" w:rsidRPr="002777E0" w:rsidRDefault="00244A73" w:rsidP="00890FAA">
            <w:pPr>
              <w:jc w:val="both"/>
              <w:rPr>
                <w:rFonts w:ascii="Times New Roman" w:eastAsia="Calibri" w:hAnsi="Times New Roman" w:cs="Times New Roman"/>
                <w:sz w:val="18"/>
                <w:szCs w:val="18"/>
                <w:lang w:eastAsia="en-US"/>
              </w:rPr>
            </w:pPr>
          </w:p>
        </w:tc>
        <w:tc>
          <w:tcPr>
            <w:tcW w:w="2977" w:type="dxa"/>
            <w:shd w:val="clear" w:color="auto" w:fill="auto"/>
            <w:vAlign w:val="center"/>
          </w:tcPr>
          <w:p w:rsidR="00244A73" w:rsidRPr="00523A7C" w:rsidRDefault="00244A73" w:rsidP="00A31145">
            <w:pPr>
              <w:spacing w:after="0" w:line="240" w:lineRule="auto"/>
              <w:rPr>
                <w:rFonts w:ascii="Times New Roman" w:hAnsi="Times New Roman" w:cs="Times New Roman"/>
                <w:sz w:val="18"/>
                <w:szCs w:val="18"/>
              </w:rPr>
            </w:pPr>
            <w:r w:rsidRPr="000439C5">
              <w:rPr>
                <w:rFonts w:ascii="Times New Roman" w:hAnsi="Times New Roman" w:cs="Times New Roman"/>
                <w:sz w:val="18"/>
                <w:szCs w:val="18"/>
              </w:rPr>
              <w:t>Модернизация котла  КВГМ-7,65-150 5</w:t>
            </w:r>
          </w:p>
        </w:tc>
        <w:tc>
          <w:tcPr>
            <w:tcW w:w="2835" w:type="dxa"/>
            <w:shd w:val="clear" w:color="auto" w:fill="auto"/>
          </w:tcPr>
          <w:p w:rsidR="00244A73" w:rsidRPr="00523A7C" w:rsidRDefault="00244A73" w:rsidP="007B57D4">
            <w:pPr>
              <w:jc w:val="both"/>
              <w:rPr>
                <w:rFonts w:ascii="Times New Roman" w:hAnsi="Times New Roman" w:cs="Times New Roman"/>
                <w:sz w:val="18"/>
                <w:szCs w:val="18"/>
              </w:rPr>
            </w:pPr>
            <w:r w:rsidRPr="000439C5">
              <w:rPr>
                <w:rFonts w:ascii="Times New Roman" w:hAnsi="Times New Roman" w:cs="Times New Roman"/>
                <w:sz w:val="18"/>
                <w:szCs w:val="18"/>
              </w:rPr>
              <w:t>Модернизация котла  КВГМ-7,65-150 5</w:t>
            </w:r>
          </w:p>
        </w:tc>
        <w:tc>
          <w:tcPr>
            <w:tcW w:w="2126" w:type="dxa"/>
            <w:vAlign w:val="center"/>
          </w:tcPr>
          <w:p w:rsidR="00244A73" w:rsidRDefault="00244A73" w:rsidP="007B57D4">
            <w:pPr>
              <w:jc w:val="center"/>
              <w:rPr>
                <w:rFonts w:ascii="Times New Roman" w:hAnsi="Times New Roman" w:cs="Times New Roman"/>
                <w:sz w:val="18"/>
                <w:szCs w:val="18"/>
              </w:rPr>
            </w:pPr>
            <w:r w:rsidRPr="000439C5">
              <w:rPr>
                <w:rFonts w:ascii="Times New Roman" w:hAnsi="Times New Roman" w:cs="Times New Roman"/>
                <w:sz w:val="18"/>
                <w:szCs w:val="18"/>
              </w:rPr>
              <w:t>Изношенность оборудования</w:t>
            </w:r>
          </w:p>
        </w:tc>
        <w:tc>
          <w:tcPr>
            <w:tcW w:w="1691" w:type="dxa"/>
            <w:shd w:val="clear" w:color="auto" w:fill="auto"/>
            <w:vAlign w:val="center"/>
          </w:tcPr>
          <w:p w:rsidR="00244A73" w:rsidRDefault="00244A73" w:rsidP="007B57D4">
            <w:pPr>
              <w:jc w:val="center"/>
              <w:rPr>
                <w:rFonts w:ascii="Times New Roman" w:hAnsi="Times New Roman" w:cs="Times New Roman"/>
                <w:sz w:val="18"/>
                <w:szCs w:val="18"/>
              </w:rPr>
            </w:pPr>
            <w:r>
              <w:rPr>
                <w:rFonts w:ascii="Times New Roman" w:hAnsi="Times New Roman" w:cs="Times New Roman"/>
                <w:sz w:val="18"/>
                <w:szCs w:val="18"/>
              </w:rPr>
              <w:t>2025</w:t>
            </w:r>
          </w:p>
        </w:tc>
      </w:tr>
    </w:tbl>
    <w:p w:rsidR="00663B74" w:rsidRDefault="00663B74" w:rsidP="00663B74">
      <w:pPr>
        <w:spacing w:before="240" w:after="0" w:line="360" w:lineRule="auto"/>
        <w:rPr>
          <w:rFonts w:ascii="Times New Roman" w:eastAsia="Calibri" w:hAnsi="Times New Roman" w:cs="Times New Roman"/>
          <w:sz w:val="28"/>
          <w:szCs w:val="28"/>
          <w:lang w:eastAsia="en-US"/>
        </w:rPr>
      </w:pPr>
      <w:r w:rsidRPr="00663B74">
        <w:rPr>
          <w:rFonts w:ascii="Times New Roman" w:eastAsia="Calibri" w:hAnsi="Times New Roman" w:cs="Times New Roman"/>
          <w:sz w:val="28"/>
          <w:szCs w:val="28"/>
          <w:lang w:eastAsia="en-US"/>
        </w:rPr>
        <w:t xml:space="preserve">Таблица </w:t>
      </w:r>
      <w:r>
        <w:rPr>
          <w:rFonts w:ascii="Times New Roman" w:eastAsia="Calibri" w:hAnsi="Times New Roman" w:cs="Times New Roman"/>
          <w:sz w:val="28"/>
          <w:szCs w:val="28"/>
          <w:lang w:eastAsia="en-US"/>
        </w:rPr>
        <w:t>4</w:t>
      </w:r>
      <w:r w:rsidRPr="00663B74">
        <w:rPr>
          <w:rFonts w:ascii="Times New Roman" w:eastAsia="Calibri" w:hAnsi="Times New Roman" w:cs="Times New Roman"/>
          <w:sz w:val="28"/>
          <w:szCs w:val="28"/>
          <w:lang w:eastAsia="en-US"/>
        </w:rPr>
        <w:t xml:space="preserve">.1.2 – Варианты перспективного развития объектов </w:t>
      </w:r>
      <w:proofErr w:type="spellStart"/>
      <w:r w:rsidRPr="00663B74">
        <w:rPr>
          <w:rFonts w:ascii="Times New Roman" w:eastAsia="Calibri" w:hAnsi="Times New Roman" w:cs="Times New Roman"/>
          <w:sz w:val="28"/>
          <w:szCs w:val="28"/>
          <w:lang w:eastAsia="en-US"/>
        </w:rPr>
        <w:t>теплосетевого</w:t>
      </w:r>
      <w:proofErr w:type="spellEnd"/>
      <w:r w:rsidRPr="00663B74">
        <w:rPr>
          <w:rFonts w:ascii="Times New Roman" w:eastAsia="Calibri" w:hAnsi="Times New Roman" w:cs="Times New Roman"/>
          <w:sz w:val="28"/>
          <w:szCs w:val="28"/>
          <w:lang w:eastAsia="en-US"/>
        </w:rPr>
        <w:t xml:space="preserve"> хозяйства</w:t>
      </w:r>
    </w:p>
    <w:tbl>
      <w:tblPr>
        <w:tblW w:w="1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977"/>
        <w:gridCol w:w="2410"/>
        <w:gridCol w:w="2551"/>
        <w:gridCol w:w="1691"/>
      </w:tblGrid>
      <w:tr w:rsidR="00890FAA" w:rsidRPr="002777E0" w:rsidTr="00890FAA">
        <w:trPr>
          <w:tblHeader/>
        </w:trPr>
        <w:tc>
          <w:tcPr>
            <w:tcW w:w="1951" w:type="dxa"/>
            <w:shd w:val="clear" w:color="auto" w:fill="B2A1C7" w:themeFill="accent4" w:themeFillTint="99"/>
            <w:vAlign w:val="center"/>
          </w:tcPr>
          <w:p w:rsidR="00890FAA" w:rsidRPr="002777E0" w:rsidRDefault="00890FAA" w:rsidP="00890FAA">
            <w:pPr>
              <w:jc w:val="center"/>
              <w:rPr>
                <w:rFonts w:ascii="Times New Roman" w:eastAsia="Calibri" w:hAnsi="Times New Roman" w:cs="Times New Roman"/>
                <w:b/>
                <w:sz w:val="18"/>
                <w:szCs w:val="18"/>
                <w:lang w:eastAsia="en-US"/>
              </w:rPr>
            </w:pPr>
            <w:r w:rsidRPr="002777E0">
              <w:rPr>
                <w:rFonts w:ascii="Times New Roman" w:eastAsia="Calibri" w:hAnsi="Times New Roman" w:cs="Times New Roman"/>
                <w:b/>
                <w:sz w:val="18"/>
                <w:szCs w:val="18"/>
                <w:lang w:eastAsia="en-US"/>
              </w:rPr>
              <w:t>Источник теплоснабжения</w:t>
            </w:r>
          </w:p>
        </w:tc>
        <w:tc>
          <w:tcPr>
            <w:tcW w:w="2977" w:type="dxa"/>
            <w:shd w:val="clear" w:color="auto" w:fill="B2A1C7" w:themeFill="accent4" w:themeFillTint="99"/>
            <w:vAlign w:val="center"/>
          </w:tcPr>
          <w:p w:rsidR="00890FAA" w:rsidRPr="002777E0" w:rsidRDefault="00890FAA" w:rsidP="00890FAA">
            <w:pPr>
              <w:jc w:val="center"/>
              <w:rPr>
                <w:rFonts w:ascii="Times New Roman" w:eastAsia="Calibri" w:hAnsi="Times New Roman" w:cs="Times New Roman"/>
                <w:b/>
                <w:sz w:val="18"/>
                <w:szCs w:val="18"/>
                <w:lang w:eastAsia="en-US"/>
              </w:rPr>
            </w:pPr>
            <w:r w:rsidRPr="002777E0">
              <w:rPr>
                <w:rFonts w:ascii="Times New Roman" w:eastAsia="Calibri" w:hAnsi="Times New Roman" w:cs="Times New Roman"/>
                <w:b/>
                <w:sz w:val="18"/>
                <w:szCs w:val="18"/>
                <w:lang w:eastAsia="en-US"/>
              </w:rPr>
              <w:t>1 вариант</w:t>
            </w:r>
          </w:p>
        </w:tc>
        <w:tc>
          <w:tcPr>
            <w:tcW w:w="2410" w:type="dxa"/>
            <w:shd w:val="clear" w:color="auto" w:fill="B2A1C7" w:themeFill="accent4" w:themeFillTint="99"/>
            <w:vAlign w:val="center"/>
          </w:tcPr>
          <w:p w:rsidR="00890FAA" w:rsidRPr="002777E0" w:rsidRDefault="00890FAA" w:rsidP="00890FAA">
            <w:pPr>
              <w:jc w:val="center"/>
              <w:rPr>
                <w:rFonts w:ascii="Times New Roman" w:eastAsia="Calibri" w:hAnsi="Times New Roman" w:cs="Times New Roman"/>
                <w:b/>
                <w:sz w:val="18"/>
                <w:szCs w:val="18"/>
                <w:lang w:eastAsia="en-US"/>
              </w:rPr>
            </w:pPr>
            <w:r w:rsidRPr="002777E0">
              <w:rPr>
                <w:rFonts w:ascii="Times New Roman" w:eastAsia="Calibri" w:hAnsi="Times New Roman" w:cs="Times New Roman"/>
                <w:b/>
                <w:sz w:val="18"/>
                <w:szCs w:val="18"/>
                <w:lang w:eastAsia="en-US"/>
              </w:rPr>
              <w:t>2 вариант</w:t>
            </w:r>
          </w:p>
        </w:tc>
        <w:tc>
          <w:tcPr>
            <w:tcW w:w="2551" w:type="dxa"/>
            <w:shd w:val="clear" w:color="auto" w:fill="B2A1C7" w:themeFill="accent4" w:themeFillTint="99"/>
          </w:tcPr>
          <w:p w:rsidR="00890FAA" w:rsidRPr="002777E0" w:rsidRDefault="00890FAA" w:rsidP="00890FAA">
            <w:pPr>
              <w:jc w:val="center"/>
              <w:rPr>
                <w:rFonts w:ascii="Times New Roman" w:eastAsia="Calibri" w:hAnsi="Times New Roman" w:cs="Times New Roman"/>
                <w:b/>
                <w:sz w:val="18"/>
                <w:szCs w:val="18"/>
                <w:lang w:eastAsia="en-US"/>
              </w:rPr>
            </w:pPr>
            <w:r w:rsidRPr="002777E0">
              <w:rPr>
                <w:rFonts w:ascii="Times New Roman" w:eastAsia="Calibri" w:hAnsi="Times New Roman" w:cs="Times New Roman"/>
                <w:b/>
                <w:sz w:val="18"/>
                <w:szCs w:val="18"/>
                <w:lang w:eastAsia="en-US"/>
              </w:rPr>
              <w:t>Обоснование мероприятия</w:t>
            </w:r>
          </w:p>
        </w:tc>
        <w:tc>
          <w:tcPr>
            <w:tcW w:w="1691" w:type="dxa"/>
            <w:shd w:val="clear" w:color="auto" w:fill="B2A1C7" w:themeFill="accent4" w:themeFillTint="99"/>
            <w:vAlign w:val="center"/>
          </w:tcPr>
          <w:p w:rsidR="00890FAA" w:rsidRPr="002777E0" w:rsidRDefault="00890FAA" w:rsidP="00890FAA">
            <w:pPr>
              <w:jc w:val="center"/>
              <w:rPr>
                <w:rFonts w:ascii="Times New Roman" w:eastAsia="Calibri" w:hAnsi="Times New Roman" w:cs="Times New Roman"/>
                <w:b/>
                <w:sz w:val="18"/>
                <w:szCs w:val="18"/>
                <w:lang w:eastAsia="en-US"/>
              </w:rPr>
            </w:pPr>
            <w:r w:rsidRPr="002777E0">
              <w:rPr>
                <w:rFonts w:ascii="Times New Roman" w:eastAsia="Calibri" w:hAnsi="Times New Roman" w:cs="Times New Roman"/>
                <w:b/>
                <w:sz w:val="18"/>
                <w:szCs w:val="18"/>
                <w:lang w:eastAsia="en-US"/>
              </w:rPr>
              <w:t>Срок</w:t>
            </w:r>
          </w:p>
        </w:tc>
      </w:tr>
      <w:tr w:rsidR="00890FAA" w:rsidRPr="002777E0" w:rsidTr="00890FAA">
        <w:tc>
          <w:tcPr>
            <w:tcW w:w="1951" w:type="dxa"/>
            <w:shd w:val="clear" w:color="auto" w:fill="auto"/>
            <w:vAlign w:val="center"/>
          </w:tcPr>
          <w:p w:rsidR="00890FAA" w:rsidRPr="002777E0" w:rsidRDefault="00890FAA" w:rsidP="00890FAA">
            <w:pPr>
              <w:jc w:val="both"/>
              <w:rPr>
                <w:rFonts w:ascii="Times New Roman" w:eastAsia="Calibri" w:hAnsi="Times New Roman" w:cs="Times New Roman"/>
                <w:sz w:val="18"/>
                <w:szCs w:val="18"/>
                <w:lang w:eastAsia="en-US"/>
              </w:rPr>
            </w:pPr>
            <w:r w:rsidRPr="002777E0">
              <w:rPr>
                <w:rFonts w:ascii="Times New Roman" w:eastAsia="Calibri" w:hAnsi="Times New Roman" w:cs="Times New Roman"/>
                <w:sz w:val="18"/>
                <w:szCs w:val="18"/>
                <w:lang w:eastAsia="en-US"/>
              </w:rPr>
              <w:t>Ко</w:t>
            </w:r>
            <w:r w:rsidR="002777E0" w:rsidRPr="002777E0">
              <w:rPr>
                <w:rFonts w:ascii="Times New Roman" w:eastAsia="Calibri" w:hAnsi="Times New Roman" w:cs="Times New Roman"/>
                <w:sz w:val="18"/>
                <w:szCs w:val="18"/>
                <w:lang w:eastAsia="en-US"/>
              </w:rPr>
              <w:t>тельная №39</w:t>
            </w:r>
            <w:r w:rsidR="002777E0" w:rsidRPr="002777E0">
              <w:rPr>
                <w:rFonts w:ascii="Times New Roman" w:eastAsia="Calibri" w:hAnsi="Times New Roman" w:cs="Times New Roman"/>
                <w:sz w:val="18"/>
                <w:szCs w:val="18"/>
                <w:lang w:eastAsia="en-US"/>
              </w:rPr>
              <w:tab/>
              <w:t xml:space="preserve">п. </w:t>
            </w:r>
            <w:proofErr w:type="gramStart"/>
            <w:r w:rsidR="002777E0" w:rsidRPr="002777E0">
              <w:rPr>
                <w:rFonts w:ascii="Times New Roman" w:eastAsia="Calibri" w:hAnsi="Times New Roman" w:cs="Times New Roman"/>
                <w:sz w:val="18"/>
                <w:szCs w:val="18"/>
                <w:lang w:eastAsia="en-US"/>
              </w:rPr>
              <w:t>Молодежный</w:t>
            </w:r>
            <w:proofErr w:type="gramEnd"/>
          </w:p>
        </w:tc>
        <w:tc>
          <w:tcPr>
            <w:tcW w:w="2977" w:type="dxa"/>
            <w:shd w:val="clear" w:color="auto" w:fill="auto"/>
            <w:vAlign w:val="center"/>
          </w:tcPr>
          <w:p w:rsidR="00890FAA" w:rsidRPr="002777E0" w:rsidRDefault="00890FAA" w:rsidP="00890FAA">
            <w:pPr>
              <w:jc w:val="center"/>
              <w:rPr>
                <w:rFonts w:ascii="Times New Roman" w:eastAsia="Calibri" w:hAnsi="Times New Roman" w:cs="Times New Roman"/>
                <w:sz w:val="18"/>
                <w:szCs w:val="18"/>
                <w:lang w:eastAsia="en-US"/>
              </w:rPr>
            </w:pPr>
            <w:r w:rsidRPr="002777E0">
              <w:rPr>
                <w:rFonts w:ascii="Times New Roman" w:eastAsia="Calibri" w:hAnsi="Times New Roman" w:cs="Times New Roman"/>
                <w:sz w:val="18"/>
                <w:szCs w:val="18"/>
                <w:lang w:eastAsia="en-US"/>
              </w:rPr>
              <w:t xml:space="preserve">Строительство тепловой сети </w:t>
            </w:r>
            <w:proofErr w:type="spellStart"/>
            <w:r w:rsidRPr="002777E0">
              <w:rPr>
                <w:rFonts w:ascii="Times New Roman" w:eastAsia="Calibri" w:hAnsi="Times New Roman" w:cs="Times New Roman"/>
                <w:sz w:val="18"/>
                <w:szCs w:val="18"/>
                <w:lang w:eastAsia="en-US"/>
              </w:rPr>
              <w:t>Ду</w:t>
            </w:r>
            <w:proofErr w:type="spellEnd"/>
            <w:r w:rsidRPr="002777E0">
              <w:rPr>
                <w:rFonts w:ascii="Times New Roman" w:eastAsia="Calibri" w:hAnsi="Times New Roman" w:cs="Times New Roman"/>
                <w:sz w:val="18"/>
                <w:szCs w:val="18"/>
                <w:lang w:eastAsia="en-US"/>
              </w:rPr>
              <w:t xml:space="preserve"> 100 мм, 250 пм до перспективного потребителя.</w:t>
            </w:r>
          </w:p>
        </w:tc>
        <w:tc>
          <w:tcPr>
            <w:tcW w:w="2410" w:type="dxa"/>
            <w:shd w:val="clear" w:color="auto" w:fill="auto"/>
            <w:vAlign w:val="center"/>
          </w:tcPr>
          <w:p w:rsidR="00890FAA" w:rsidRPr="002777E0" w:rsidRDefault="00890FAA" w:rsidP="00890FAA">
            <w:pPr>
              <w:jc w:val="center"/>
              <w:rPr>
                <w:rFonts w:ascii="Times New Roman" w:eastAsia="Calibri" w:hAnsi="Times New Roman" w:cs="Times New Roman"/>
                <w:sz w:val="18"/>
                <w:szCs w:val="18"/>
                <w:lang w:eastAsia="en-US"/>
              </w:rPr>
            </w:pPr>
            <w:r w:rsidRPr="002777E0">
              <w:rPr>
                <w:rFonts w:ascii="Times New Roman" w:eastAsia="Calibri" w:hAnsi="Times New Roman" w:cs="Times New Roman"/>
                <w:sz w:val="18"/>
                <w:szCs w:val="18"/>
                <w:lang w:eastAsia="en-US"/>
              </w:rPr>
              <w:t>-</w:t>
            </w:r>
          </w:p>
        </w:tc>
        <w:tc>
          <w:tcPr>
            <w:tcW w:w="2551" w:type="dxa"/>
            <w:vAlign w:val="center"/>
          </w:tcPr>
          <w:p w:rsidR="00890FAA" w:rsidRPr="002777E0" w:rsidRDefault="00890FAA" w:rsidP="00890FAA">
            <w:pPr>
              <w:jc w:val="center"/>
              <w:rPr>
                <w:rFonts w:ascii="Times New Roman" w:eastAsia="Calibri" w:hAnsi="Times New Roman" w:cs="Times New Roman"/>
                <w:sz w:val="18"/>
                <w:szCs w:val="18"/>
                <w:lang w:eastAsia="en-US"/>
              </w:rPr>
            </w:pPr>
            <w:r w:rsidRPr="002777E0">
              <w:rPr>
                <w:rFonts w:ascii="Times New Roman" w:eastAsia="Calibri" w:hAnsi="Times New Roman" w:cs="Times New Roman"/>
                <w:sz w:val="18"/>
                <w:szCs w:val="18"/>
                <w:lang w:eastAsia="en-US"/>
              </w:rPr>
              <w:t>Ввод в эксплуатацию перспективных потребителей</w:t>
            </w:r>
          </w:p>
        </w:tc>
        <w:tc>
          <w:tcPr>
            <w:tcW w:w="1691" w:type="dxa"/>
            <w:shd w:val="clear" w:color="auto" w:fill="auto"/>
            <w:vAlign w:val="center"/>
          </w:tcPr>
          <w:p w:rsidR="00890FAA" w:rsidRPr="002777E0" w:rsidRDefault="00890FAA" w:rsidP="00890FAA">
            <w:pPr>
              <w:jc w:val="center"/>
              <w:rPr>
                <w:rFonts w:ascii="Times New Roman" w:eastAsia="Calibri" w:hAnsi="Times New Roman" w:cs="Times New Roman"/>
                <w:sz w:val="18"/>
                <w:szCs w:val="18"/>
                <w:lang w:eastAsia="en-US"/>
              </w:rPr>
            </w:pPr>
            <w:r w:rsidRPr="002777E0">
              <w:rPr>
                <w:rFonts w:ascii="Times New Roman" w:eastAsia="Calibri" w:hAnsi="Times New Roman" w:cs="Times New Roman"/>
                <w:sz w:val="18"/>
                <w:szCs w:val="18"/>
                <w:lang w:eastAsia="en-US"/>
              </w:rPr>
              <w:t>2044</w:t>
            </w:r>
          </w:p>
        </w:tc>
      </w:tr>
    </w:tbl>
    <w:p w:rsidR="00890FAA" w:rsidRDefault="00BA2709">
      <w:pPr>
        <w:sectPr w:rsidR="00890FAA" w:rsidSect="00890FAA">
          <w:pgSz w:w="16840" w:h="11907" w:orient="landscape" w:code="9"/>
          <w:pgMar w:top="1276" w:right="1134" w:bottom="851" w:left="1134" w:header="709" w:footer="709" w:gutter="0"/>
          <w:cols w:space="708"/>
          <w:docGrid w:linePitch="360"/>
        </w:sectPr>
      </w:pPr>
      <w:r>
        <w:br w:type="page"/>
      </w:r>
    </w:p>
    <w:p w:rsidR="00F67B2D" w:rsidRPr="00F97C6B" w:rsidRDefault="00F67B2D" w:rsidP="00F67B2D">
      <w:pPr>
        <w:pStyle w:val="18"/>
        <w:jc w:val="both"/>
        <w:rPr>
          <w:color w:val="auto"/>
        </w:rPr>
      </w:pPr>
      <w:bookmarkStart w:id="25" w:name="_Toc119000207"/>
      <w:r w:rsidRPr="00F97C6B">
        <w:rPr>
          <w:color w:val="auto"/>
        </w:rPr>
        <w:lastRenderedPageBreak/>
        <w:t>4.</w:t>
      </w:r>
      <w:r w:rsidR="00F97C6B">
        <w:rPr>
          <w:color w:val="auto"/>
        </w:rPr>
        <w:t>2</w:t>
      </w:r>
      <w:r w:rsidRPr="00F97C6B">
        <w:rPr>
          <w:color w:val="auto"/>
        </w:rPr>
        <w:t xml:space="preserve"> </w:t>
      </w:r>
      <w:r w:rsidR="00093249" w:rsidRPr="00093249">
        <w:rPr>
          <w:color w:val="auto"/>
        </w:rPr>
        <w:t xml:space="preserve">Обоснование </w:t>
      </w:r>
      <w:proofErr w:type="gramStart"/>
      <w:r w:rsidR="00093249" w:rsidRPr="00093249">
        <w:rPr>
          <w:color w:val="auto"/>
        </w:rPr>
        <w:t>выбора приоритетного сценария развития теплоснабжения городского округа</w:t>
      </w:r>
      <w:bookmarkEnd w:id="25"/>
      <w:proofErr w:type="gramEnd"/>
    </w:p>
    <w:p w:rsidR="008C4304" w:rsidRPr="008C4304" w:rsidRDefault="008C4304" w:rsidP="008C4304">
      <w:pPr>
        <w:spacing w:before="240" w:line="360" w:lineRule="auto"/>
        <w:ind w:firstLine="851"/>
        <w:jc w:val="both"/>
        <w:rPr>
          <w:rFonts w:ascii="Times New Roman" w:hAnsi="Times New Roman" w:cs="Times New Roman"/>
          <w:sz w:val="28"/>
          <w:szCs w:val="28"/>
        </w:rPr>
      </w:pPr>
      <w:r w:rsidRPr="008C4304">
        <w:rPr>
          <w:rFonts w:ascii="Times New Roman" w:hAnsi="Times New Roman" w:cs="Times New Roman"/>
          <w:sz w:val="28"/>
          <w:szCs w:val="28"/>
        </w:rPr>
        <w:t>Первый вариант развития схемы  теплоснабжения является наиболее выгодным по сравнению с другими. Это обосновано наименьшими суммарными затратами на реализацию мероприятий и повышением надежности и качества теплоснабжения.</w:t>
      </w:r>
    </w:p>
    <w:p w:rsidR="00BA2709" w:rsidRPr="00BA2709" w:rsidRDefault="00BA2709" w:rsidP="00BA2709">
      <w:pPr>
        <w:spacing w:after="0" w:line="360" w:lineRule="auto"/>
        <w:ind w:firstLine="851"/>
        <w:jc w:val="both"/>
        <w:rPr>
          <w:rFonts w:ascii="Times New Roman" w:eastAsia="Calibri" w:hAnsi="Times New Roman" w:cs="Times New Roman"/>
          <w:sz w:val="28"/>
          <w:szCs w:val="28"/>
          <w:lang w:eastAsia="en-US"/>
        </w:rPr>
      </w:pPr>
      <w:r w:rsidRPr="00BA2709">
        <w:rPr>
          <w:rFonts w:ascii="Times New Roman" w:eastAsia="Calibri" w:hAnsi="Times New Roman" w:cs="Times New Roman"/>
          <w:sz w:val="28"/>
          <w:szCs w:val="28"/>
          <w:lang w:eastAsia="en-US"/>
        </w:rPr>
        <w:t xml:space="preserve">Суммарные затраты по 1-му варианту развития составляют </w:t>
      </w:r>
      <w:r w:rsidR="00A31145" w:rsidRPr="00A31145">
        <w:rPr>
          <w:rFonts w:ascii="Times New Roman" w:eastAsia="Calibri" w:hAnsi="Times New Roman" w:cs="Times New Roman"/>
          <w:sz w:val="28"/>
          <w:szCs w:val="28"/>
          <w:lang w:eastAsia="en-US"/>
        </w:rPr>
        <w:t>92047,11</w:t>
      </w:r>
      <w:r w:rsidRPr="00BA2709">
        <w:rPr>
          <w:rFonts w:ascii="Times New Roman" w:eastAsia="Calibri" w:hAnsi="Times New Roman" w:cs="Times New Roman"/>
          <w:sz w:val="28"/>
          <w:szCs w:val="28"/>
          <w:lang w:eastAsia="en-US"/>
        </w:rPr>
        <w:t xml:space="preserve"> </w:t>
      </w:r>
      <w:proofErr w:type="spellStart"/>
      <w:r w:rsidRPr="00BA2709">
        <w:rPr>
          <w:rFonts w:ascii="Times New Roman" w:eastAsia="Calibri" w:hAnsi="Times New Roman" w:cs="Times New Roman"/>
          <w:sz w:val="28"/>
          <w:szCs w:val="28"/>
          <w:lang w:eastAsia="en-US"/>
        </w:rPr>
        <w:t>тыс</w:t>
      </w:r>
      <w:proofErr w:type="gramStart"/>
      <w:r w:rsidRPr="00BA2709">
        <w:rPr>
          <w:rFonts w:ascii="Times New Roman" w:eastAsia="Calibri" w:hAnsi="Times New Roman" w:cs="Times New Roman"/>
          <w:sz w:val="28"/>
          <w:szCs w:val="28"/>
          <w:lang w:eastAsia="en-US"/>
        </w:rPr>
        <w:t>.р</w:t>
      </w:r>
      <w:proofErr w:type="gramEnd"/>
      <w:r w:rsidRPr="00BA2709">
        <w:rPr>
          <w:rFonts w:ascii="Times New Roman" w:eastAsia="Calibri" w:hAnsi="Times New Roman" w:cs="Times New Roman"/>
          <w:sz w:val="28"/>
          <w:szCs w:val="28"/>
          <w:lang w:eastAsia="en-US"/>
        </w:rPr>
        <w:t>уб</w:t>
      </w:r>
      <w:proofErr w:type="spellEnd"/>
      <w:r w:rsidRPr="00BA2709">
        <w:rPr>
          <w:rFonts w:ascii="Times New Roman" w:eastAsia="Calibri" w:hAnsi="Times New Roman" w:cs="Times New Roman"/>
          <w:sz w:val="28"/>
          <w:szCs w:val="28"/>
          <w:lang w:eastAsia="en-US"/>
        </w:rPr>
        <w:t>.</w:t>
      </w:r>
    </w:p>
    <w:p w:rsidR="00BA2709" w:rsidRPr="00BA2709" w:rsidRDefault="00BA2709" w:rsidP="00BA2709">
      <w:pPr>
        <w:spacing w:after="0" w:line="360" w:lineRule="auto"/>
        <w:ind w:firstLine="851"/>
        <w:jc w:val="both"/>
        <w:rPr>
          <w:rFonts w:ascii="Times New Roman" w:eastAsia="Calibri" w:hAnsi="Times New Roman" w:cs="Times New Roman"/>
          <w:sz w:val="28"/>
          <w:lang w:eastAsia="en-US"/>
        </w:rPr>
      </w:pPr>
      <w:r w:rsidRPr="00BA2709">
        <w:rPr>
          <w:rFonts w:ascii="Times New Roman" w:eastAsia="Calibri" w:hAnsi="Times New Roman" w:cs="Times New Roman"/>
          <w:sz w:val="28"/>
          <w:szCs w:val="28"/>
          <w:lang w:eastAsia="en-US"/>
        </w:rPr>
        <w:t xml:space="preserve">Суммарные затраты по 2-му варианту развития составляют </w:t>
      </w:r>
      <w:r w:rsidR="00A31145" w:rsidRPr="00A31145">
        <w:rPr>
          <w:rFonts w:ascii="Times New Roman" w:eastAsia="Calibri" w:hAnsi="Times New Roman" w:cs="Times New Roman"/>
          <w:sz w:val="28"/>
          <w:szCs w:val="28"/>
          <w:lang w:eastAsia="en-US"/>
        </w:rPr>
        <w:t>94502,88</w:t>
      </w:r>
      <w:r w:rsidRPr="00BA2709">
        <w:rPr>
          <w:rFonts w:ascii="Times New Roman" w:eastAsia="Calibri" w:hAnsi="Times New Roman" w:cs="Times New Roman"/>
          <w:sz w:val="28"/>
          <w:szCs w:val="28"/>
          <w:lang w:eastAsia="en-US"/>
        </w:rPr>
        <w:t xml:space="preserve"> </w:t>
      </w:r>
      <w:proofErr w:type="spellStart"/>
      <w:r w:rsidRPr="00BA2709">
        <w:rPr>
          <w:rFonts w:ascii="Times New Roman" w:eastAsia="Calibri" w:hAnsi="Times New Roman" w:cs="Times New Roman"/>
          <w:sz w:val="28"/>
          <w:szCs w:val="28"/>
          <w:lang w:eastAsia="en-US"/>
        </w:rPr>
        <w:t>тыс</w:t>
      </w:r>
      <w:proofErr w:type="gramStart"/>
      <w:r w:rsidRPr="00BA2709">
        <w:rPr>
          <w:rFonts w:ascii="Times New Roman" w:eastAsia="Calibri" w:hAnsi="Times New Roman" w:cs="Times New Roman"/>
          <w:sz w:val="28"/>
          <w:szCs w:val="28"/>
          <w:lang w:eastAsia="en-US"/>
        </w:rPr>
        <w:t>.р</w:t>
      </w:r>
      <w:proofErr w:type="gramEnd"/>
      <w:r w:rsidRPr="00BA2709">
        <w:rPr>
          <w:rFonts w:ascii="Times New Roman" w:eastAsia="Calibri" w:hAnsi="Times New Roman" w:cs="Times New Roman"/>
          <w:sz w:val="28"/>
          <w:szCs w:val="28"/>
          <w:lang w:eastAsia="en-US"/>
        </w:rPr>
        <w:t>уб</w:t>
      </w:r>
      <w:proofErr w:type="spellEnd"/>
      <w:r w:rsidRPr="00BA2709">
        <w:rPr>
          <w:rFonts w:ascii="Times New Roman" w:eastAsia="Calibri" w:hAnsi="Times New Roman" w:cs="Times New Roman"/>
          <w:sz w:val="28"/>
          <w:szCs w:val="28"/>
          <w:lang w:eastAsia="en-US"/>
        </w:rPr>
        <w:t>.</w:t>
      </w:r>
    </w:p>
    <w:p w:rsidR="00EE7297" w:rsidRPr="0030100C" w:rsidRDefault="00EE7297" w:rsidP="008C4304">
      <w:pPr>
        <w:spacing w:before="240" w:line="360" w:lineRule="auto"/>
        <w:ind w:firstLine="851"/>
        <w:jc w:val="both"/>
        <w:rPr>
          <w:rFonts w:ascii="Times New Roman" w:hAnsi="Times New Roman" w:cs="Times New Roman"/>
          <w:sz w:val="28"/>
        </w:rPr>
      </w:pPr>
    </w:p>
    <w:p w:rsidR="00631DB9" w:rsidRDefault="00631DB9">
      <w:pPr>
        <w:rPr>
          <w:rFonts w:eastAsiaTheme="minorHAnsi"/>
          <w:lang w:eastAsia="en-US"/>
        </w:rPr>
      </w:pPr>
      <w:r>
        <w:rPr>
          <w:rFonts w:eastAsiaTheme="minorHAnsi"/>
          <w:lang w:eastAsia="en-US"/>
        </w:rPr>
        <w:br w:type="page"/>
      </w:r>
    </w:p>
    <w:p w:rsidR="00582752" w:rsidRDefault="00DD3788" w:rsidP="00582752">
      <w:pPr>
        <w:pStyle w:val="18"/>
        <w:numPr>
          <w:ilvl w:val="0"/>
          <w:numId w:val="5"/>
        </w:numPr>
        <w:spacing w:before="0"/>
        <w:ind w:left="0" w:firstLine="0"/>
        <w:jc w:val="both"/>
        <w:rPr>
          <w:color w:val="auto"/>
        </w:rPr>
      </w:pPr>
      <w:bookmarkStart w:id="26" w:name="_Toc119000208"/>
      <w:r w:rsidRPr="00DD3788">
        <w:rPr>
          <w:color w:val="auto"/>
        </w:rPr>
        <w:lastRenderedPageBreak/>
        <w:t>Предложения по строительству, реконструкции и техническому перевооружению и (или) модернизации источников тепловой энергии по приоритетному сценарию развития теплоснабжения</w:t>
      </w:r>
      <w:r w:rsidR="00582752">
        <w:rPr>
          <w:color w:val="000000" w:themeColor="text1"/>
        </w:rPr>
        <w:t>.</w:t>
      </w:r>
      <w:bookmarkEnd w:id="26"/>
    </w:p>
    <w:p w:rsidR="0030118E" w:rsidRDefault="00DD3788" w:rsidP="0030118E">
      <w:pPr>
        <w:pStyle w:val="18"/>
        <w:numPr>
          <w:ilvl w:val="1"/>
          <w:numId w:val="5"/>
        </w:numPr>
        <w:ind w:left="0" w:firstLine="0"/>
        <w:jc w:val="both"/>
        <w:rPr>
          <w:color w:val="auto"/>
        </w:rPr>
      </w:pPr>
      <w:bookmarkStart w:id="27" w:name="_Toc119000209"/>
      <w:r w:rsidRPr="00DD3788">
        <w:rPr>
          <w:color w:val="auto"/>
        </w:rPr>
        <w:t>Предложения по строительству источников тепловой энергии, обеспечивающих перспективную тепловую нагрузку на осваиваемых территориях городского округа,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w:t>
      </w:r>
      <w:r w:rsidR="0030118E">
        <w:rPr>
          <w:color w:val="000000" w:themeColor="text1"/>
        </w:rPr>
        <w:t>.</w:t>
      </w:r>
      <w:bookmarkEnd w:id="27"/>
    </w:p>
    <w:p w:rsidR="0030118E" w:rsidRDefault="00707DA4" w:rsidP="0030118E">
      <w:pPr>
        <w:spacing w:before="240" w:after="240" w:line="360" w:lineRule="auto"/>
        <w:ind w:firstLine="709"/>
        <w:jc w:val="both"/>
        <w:rPr>
          <w:rFonts w:ascii="Times New Roman" w:hAnsi="Times New Roman" w:cs="Times New Roman"/>
          <w:sz w:val="28"/>
          <w:szCs w:val="28"/>
        </w:rPr>
      </w:pPr>
      <w:r w:rsidRPr="00707DA4">
        <w:rPr>
          <w:rFonts w:ascii="Times New Roman" w:hAnsi="Times New Roman" w:cs="Times New Roman"/>
          <w:sz w:val="28"/>
          <w:szCs w:val="28"/>
        </w:rPr>
        <w:t>Предложения по строительству источников тепловой энергии, обеспечивающих перспективную тепловую нагрузку на осваиваемых территориях городского округа,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w:t>
      </w:r>
      <w:r>
        <w:rPr>
          <w:rFonts w:ascii="Times New Roman" w:hAnsi="Times New Roman" w:cs="Times New Roman"/>
          <w:sz w:val="28"/>
          <w:szCs w:val="28"/>
        </w:rPr>
        <w:t xml:space="preserve"> не предусматриваются по причине отсутствия необходимости.</w:t>
      </w:r>
    </w:p>
    <w:p w:rsidR="000860D4" w:rsidRDefault="000130C3" w:rsidP="000860D4">
      <w:pPr>
        <w:pStyle w:val="18"/>
        <w:numPr>
          <w:ilvl w:val="1"/>
          <w:numId w:val="5"/>
        </w:numPr>
        <w:ind w:left="0" w:firstLine="0"/>
        <w:jc w:val="both"/>
        <w:rPr>
          <w:color w:val="auto"/>
        </w:rPr>
      </w:pPr>
      <w:bookmarkStart w:id="28" w:name="_Toc119000210"/>
      <w:r w:rsidRPr="000130C3">
        <w:rPr>
          <w:color w:val="auto"/>
        </w:rPr>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r w:rsidR="000860D4" w:rsidRPr="000860D4">
        <w:rPr>
          <w:color w:val="auto"/>
        </w:rPr>
        <w:t>.</w:t>
      </w:r>
      <w:bookmarkEnd w:id="28"/>
    </w:p>
    <w:p w:rsidR="006C2EDC" w:rsidRDefault="000860D4" w:rsidP="006C2EDC">
      <w:pPr>
        <w:spacing w:before="240" w:after="24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Предложения по реконструкции и модернизации </w:t>
      </w:r>
      <w:proofErr w:type="gramStart"/>
      <w:r>
        <w:rPr>
          <w:rFonts w:ascii="Times New Roman" w:hAnsi="Times New Roman" w:cs="Times New Roman"/>
          <w:sz w:val="28"/>
          <w:szCs w:val="28"/>
        </w:rPr>
        <w:t>источников тепловой энергии, обеспечивающих перспективную тепловую нагрузку в существующих и расширяемых зонах действия источников тепловой энергии представлены</w:t>
      </w:r>
      <w:proofErr w:type="gramEnd"/>
      <w:r>
        <w:rPr>
          <w:rFonts w:ascii="Times New Roman" w:hAnsi="Times New Roman" w:cs="Times New Roman"/>
          <w:sz w:val="28"/>
          <w:szCs w:val="28"/>
        </w:rPr>
        <w:t xml:space="preserve"> в таблиц</w:t>
      </w:r>
      <w:r w:rsidR="00707DA4">
        <w:rPr>
          <w:rFonts w:ascii="Times New Roman" w:hAnsi="Times New Roman" w:cs="Times New Roman"/>
          <w:sz w:val="28"/>
          <w:szCs w:val="28"/>
        </w:rPr>
        <w:t>е</w:t>
      </w:r>
      <w:r w:rsidR="0038680A">
        <w:rPr>
          <w:rFonts w:ascii="Times New Roman" w:hAnsi="Times New Roman" w:cs="Times New Roman"/>
          <w:sz w:val="28"/>
          <w:szCs w:val="28"/>
        </w:rPr>
        <w:t xml:space="preserve"> </w:t>
      </w:r>
      <w:r w:rsidR="000130C3">
        <w:rPr>
          <w:rFonts w:ascii="Times New Roman" w:hAnsi="Times New Roman" w:cs="Times New Roman"/>
          <w:sz w:val="28"/>
          <w:szCs w:val="28"/>
        </w:rPr>
        <w:t>5.2</w:t>
      </w:r>
      <w:r w:rsidR="006C2EDC">
        <w:rPr>
          <w:rFonts w:ascii="Times New Roman" w:hAnsi="Times New Roman" w:cs="Times New Roman"/>
          <w:sz w:val="28"/>
          <w:szCs w:val="28"/>
        </w:rPr>
        <w:t>.1</w:t>
      </w:r>
      <w:r>
        <w:rPr>
          <w:rFonts w:ascii="Times New Roman" w:hAnsi="Times New Roman" w:cs="Times New Roman"/>
          <w:sz w:val="28"/>
          <w:szCs w:val="28"/>
        </w:rPr>
        <w:t>.</w:t>
      </w:r>
    </w:p>
    <w:p w:rsidR="006C2EDC" w:rsidRDefault="006C2EDC" w:rsidP="006C2EDC">
      <w:pPr>
        <w:spacing w:before="240" w:after="240" w:line="360" w:lineRule="auto"/>
        <w:ind w:firstLine="709"/>
        <w:jc w:val="both"/>
        <w:rPr>
          <w:rFonts w:ascii="Times New Roman" w:hAnsi="Times New Roman" w:cs="Times New Roman"/>
          <w:sz w:val="28"/>
          <w:szCs w:val="28"/>
        </w:rPr>
      </w:pPr>
    </w:p>
    <w:p w:rsidR="00A626A3" w:rsidRDefault="00A626A3" w:rsidP="006C2EDC">
      <w:pPr>
        <w:spacing w:before="240" w:after="240" w:line="360" w:lineRule="auto"/>
        <w:ind w:firstLine="709"/>
        <w:jc w:val="both"/>
        <w:rPr>
          <w:rFonts w:ascii="Times New Roman" w:hAnsi="Times New Roman" w:cs="Times New Roman"/>
          <w:sz w:val="28"/>
          <w:szCs w:val="28"/>
        </w:rPr>
        <w:sectPr w:rsidR="00A626A3" w:rsidSect="000860D4">
          <w:pgSz w:w="11906" w:h="16838" w:code="9"/>
          <w:pgMar w:top="1134" w:right="851" w:bottom="1134" w:left="1276" w:header="709" w:footer="709" w:gutter="0"/>
          <w:cols w:space="708"/>
          <w:docGrid w:linePitch="360"/>
        </w:sectPr>
      </w:pPr>
    </w:p>
    <w:p w:rsidR="006C2EDC" w:rsidRDefault="000130C3" w:rsidP="0089774B">
      <w:pPr>
        <w:spacing w:before="240" w:after="0" w:line="360" w:lineRule="auto"/>
        <w:jc w:val="both"/>
        <w:rPr>
          <w:rFonts w:ascii="Times New Roman" w:hAnsi="Times New Roman" w:cs="Times New Roman"/>
          <w:sz w:val="28"/>
          <w:szCs w:val="28"/>
        </w:rPr>
      </w:pPr>
      <w:r>
        <w:rPr>
          <w:rFonts w:ascii="Times New Roman" w:hAnsi="Times New Roman" w:cs="Times New Roman"/>
          <w:sz w:val="28"/>
          <w:szCs w:val="28"/>
        </w:rPr>
        <w:lastRenderedPageBreak/>
        <w:t>Таблица 5.2</w:t>
      </w:r>
      <w:r w:rsidR="006C2EDC">
        <w:rPr>
          <w:rFonts w:ascii="Times New Roman" w:hAnsi="Times New Roman" w:cs="Times New Roman"/>
          <w:sz w:val="28"/>
          <w:szCs w:val="28"/>
        </w:rPr>
        <w:t xml:space="preserve">.1 </w:t>
      </w:r>
      <w:r w:rsidR="00400FCE">
        <w:rPr>
          <w:rFonts w:ascii="Times New Roman" w:hAnsi="Times New Roman" w:cs="Times New Roman"/>
          <w:sz w:val="28"/>
          <w:szCs w:val="28"/>
        </w:rPr>
        <w:t>–</w:t>
      </w:r>
      <w:r w:rsidR="006C2EDC">
        <w:rPr>
          <w:rFonts w:ascii="Times New Roman" w:hAnsi="Times New Roman" w:cs="Times New Roman"/>
          <w:sz w:val="28"/>
          <w:szCs w:val="28"/>
        </w:rPr>
        <w:t xml:space="preserve"> </w:t>
      </w:r>
      <w:r w:rsidR="00CF7578">
        <w:rPr>
          <w:rFonts w:ascii="Times New Roman" w:hAnsi="Times New Roman" w:cs="Times New Roman"/>
          <w:sz w:val="28"/>
          <w:szCs w:val="28"/>
        </w:rPr>
        <w:t>П</w:t>
      </w:r>
      <w:r w:rsidR="00400FCE">
        <w:rPr>
          <w:rFonts w:ascii="Times New Roman" w:hAnsi="Times New Roman" w:cs="Times New Roman"/>
          <w:sz w:val="28"/>
          <w:szCs w:val="28"/>
        </w:rPr>
        <w:t>редложения по реконструкции и модернизации источников теплоснабжения</w:t>
      </w:r>
    </w:p>
    <w:tbl>
      <w:tblPr>
        <w:tblW w:w="104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977"/>
        <w:gridCol w:w="2410"/>
        <w:gridCol w:w="1417"/>
        <w:gridCol w:w="1691"/>
      </w:tblGrid>
      <w:tr w:rsidR="00A626A3" w:rsidRPr="00A626A3" w:rsidTr="00A626A3">
        <w:trPr>
          <w:tblHeader/>
        </w:trPr>
        <w:tc>
          <w:tcPr>
            <w:tcW w:w="1951" w:type="dxa"/>
            <w:shd w:val="clear" w:color="auto" w:fill="B2A1C7" w:themeFill="accent4" w:themeFillTint="99"/>
            <w:vAlign w:val="center"/>
          </w:tcPr>
          <w:p w:rsidR="00A626A3" w:rsidRPr="00F0360C" w:rsidRDefault="00A626A3" w:rsidP="00A626A3">
            <w:pPr>
              <w:jc w:val="center"/>
              <w:rPr>
                <w:rFonts w:ascii="Times New Roman" w:eastAsia="Calibri" w:hAnsi="Times New Roman" w:cs="Times New Roman"/>
                <w:b/>
                <w:sz w:val="18"/>
                <w:szCs w:val="18"/>
                <w:lang w:eastAsia="en-US"/>
              </w:rPr>
            </w:pPr>
            <w:r w:rsidRPr="00F0360C">
              <w:rPr>
                <w:rFonts w:ascii="Times New Roman" w:eastAsia="Calibri" w:hAnsi="Times New Roman" w:cs="Times New Roman"/>
                <w:b/>
                <w:sz w:val="18"/>
                <w:szCs w:val="18"/>
                <w:lang w:eastAsia="en-US"/>
              </w:rPr>
              <w:t>Источник теплоснабжения</w:t>
            </w:r>
          </w:p>
        </w:tc>
        <w:tc>
          <w:tcPr>
            <w:tcW w:w="2977" w:type="dxa"/>
            <w:shd w:val="clear" w:color="auto" w:fill="B2A1C7" w:themeFill="accent4" w:themeFillTint="99"/>
            <w:vAlign w:val="center"/>
          </w:tcPr>
          <w:p w:rsidR="00A626A3" w:rsidRPr="00F0360C" w:rsidRDefault="00A626A3" w:rsidP="00A626A3">
            <w:pPr>
              <w:jc w:val="center"/>
              <w:rPr>
                <w:rFonts w:ascii="Times New Roman" w:eastAsia="Calibri" w:hAnsi="Times New Roman" w:cs="Times New Roman"/>
                <w:b/>
                <w:sz w:val="18"/>
                <w:szCs w:val="18"/>
                <w:lang w:eastAsia="en-US"/>
              </w:rPr>
            </w:pPr>
            <w:r w:rsidRPr="00F0360C">
              <w:rPr>
                <w:rFonts w:ascii="Times New Roman" w:eastAsia="Calibri" w:hAnsi="Times New Roman" w:cs="Times New Roman"/>
                <w:b/>
                <w:sz w:val="18"/>
                <w:szCs w:val="18"/>
                <w:lang w:eastAsia="en-US"/>
              </w:rPr>
              <w:t>1 вариант</w:t>
            </w:r>
          </w:p>
        </w:tc>
        <w:tc>
          <w:tcPr>
            <w:tcW w:w="2410" w:type="dxa"/>
            <w:shd w:val="clear" w:color="auto" w:fill="B2A1C7" w:themeFill="accent4" w:themeFillTint="99"/>
            <w:vAlign w:val="center"/>
          </w:tcPr>
          <w:p w:rsidR="00A626A3" w:rsidRPr="00F0360C" w:rsidRDefault="00A626A3" w:rsidP="00A626A3">
            <w:pPr>
              <w:jc w:val="center"/>
              <w:rPr>
                <w:rFonts w:ascii="Times New Roman" w:eastAsia="Calibri" w:hAnsi="Times New Roman" w:cs="Times New Roman"/>
                <w:b/>
                <w:sz w:val="18"/>
                <w:szCs w:val="18"/>
                <w:lang w:eastAsia="en-US"/>
              </w:rPr>
            </w:pPr>
            <w:r w:rsidRPr="00F0360C">
              <w:rPr>
                <w:rFonts w:ascii="Times New Roman" w:eastAsia="Calibri" w:hAnsi="Times New Roman" w:cs="Times New Roman"/>
                <w:b/>
                <w:sz w:val="18"/>
                <w:szCs w:val="18"/>
                <w:lang w:eastAsia="en-US"/>
              </w:rPr>
              <w:t>2 вариант</w:t>
            </w:r>
          </w:p>
        </w:tc>
        <w:tc>
          <w:tcPr>
            <w:tcW w:w="1417" w:type="dxa"/>
            <w:shd w:val="clear" w:color="auto" w:fill="B2A1C7" w:themeFill="accent4" w:themeFillTint="99"/>
          </w:tcPr>
          <w:p w:rsidR="00A626A3" w:rsidRPr="00F0360C" w:rsidRDefault="00A626A3" w:rsidP="00A626A3">
            <w:pPr>
              <w:jc w:val="center"/>
              <w:rPr>
                <w:rFonts w:ascii="Times New Roman" w:eastAsia="Calibri" w:hAnsi="Times New Roman" w:cs="Times New Roman"/>
                <w:b/>
                <w:sz w:val="18"/>
                <w:szCs w:val="18"/>
                <w:lang w:eastAsia="en-US"/>
              </w:rPr>
            </w:pPr>
            <w:r w:rsidRPr="00F0360C">
              <w:rPr>
                <w:rFonts w:ascii="Times New Roman" w:eastAsia="Calibri" w:hAnsi="Times New Roman" w:cs="Times New Roman"/>
                <w:b/>
                <w:sz w:val="18"/>
                <w:szCs w:val="18"/>
                <w:lang w:eastAsia="en-US"/>
              </w:rPr>
              <w:t>Обоснование мероприятия</w:t>
            </w:r>
          </w:p>
        </w:tc>
        <w:tc>
          <w:tcPr>
            <w:tcW w:w="1691" w:type="dxa"/>
            <w:shd w:val="clear" w:color="auto" w:fill="B2A1C7" w:themeFill="accent4" w:themeFillTint="99"/>
            <w:vAlign w:val="center"/>
          </w:tcPr>
          <w:p w:rsidR="00A626A3" w:rsidRPr="00F0360C" w:rsidRDefault="00A626A3" w:rsidP="00A626A3">
            <w:pPr>
              <w:jc w:val="center"/>
              <w:rPr>
                <w:rFonts w:ascii="Times New Roman" w:eastAsia="Calibri" w:hAnsi="Times New Roman" w:cs="Times New Roman"/>
                <w:b/>
                <w:sz w:val="18"/>
                <w:szCs w:val="18"/>
                <w:lang w:eastAsia="en-US"/>
              </w:rPr>
            </w:pPr>
            <w:r w:rsidRPr="00F0360C">
              <w:rPr>
                <w:rFonts w:ascii="Times New Roman" w:eastAsia="Calibri" w:hAnsi="Times New Roman" w:cs="Times New Roman"/>
                <w:b/>
                <w:sz w:val="18"/>
                <w:szCs w:val="18"/>
                <w:lang w:eastAsia="en-US"/>
              </w:rPr>
              <w:t>Срок</w:t>
            </w:r>
          </w:p>
        </w:tc>
      </w:tr>
      <w:tr w:rsidR="00244A73" w:rsidRPr="00A626A3" w:rsidTr="00A626A3">
        <w:tc>
          <w:tcPr>
            <w:tcW w:w="1951" w:type="dxa"/>
            <w:vMerge w:val="restart"/>
            <w:shd w:val="clear" w:color="auto" w:fill="auto"/>
            <w:vAlign w:val="center"/>
          </w:tcPr>
          <w:p w:rsidR="00244A73" w:rsidRPr="00F0360C" w:rsidRDefault="00244A73" w:rsidP="00A626A3">
            <w:pPr>
              <w:jc w:val="both"/>
              <w:rPr>
                <w:rFonts w:ascii="Times New Roman" w:eastAsia="Calibri" w:hAnsi="Times New Roman" w:cs="Times New Roman"/>
                <w:sz w:val="18"/>
                <w:szCs w:val="18"/>
                <w:lang w:eastAsia="en-US"/>
              </w:rPr>
            </w:pPr>
            <w:r w:rsidRPr="00F0360C">
              <w:rPr>
                <w:rFonts w:ascii="Times New Roman" w:eastAsia="Calibri" w:hAnsi="Times New Roman" w:cs="Times New Roman"/>
                <w:sz w:val="18"/>
                <w:szCs w:val="18"/>
                <w:lang w:eastAsia="en-US"/>
              </w:rPr>
              <w:t>Ко</w:t>
            </w:r>
            <w:r>
              <w:rPr>
                <w:rFonts w:ascii="Times New Roman" w:eastAsia="Calibri" w:hAnsi="Times New Roman" w:cs="Times New Roman"/>
                <w:sz w:val="18"/>
                <w:szCs w:val="18"/>
                <w:lang w:eastAsia="en-US"/>
              </w:rPr>
              <w:t>тельная №39</w:t>
            </w:r>
            <w:r>
              <w:rPr>
                <w:rFonts w:ascii="Times New Roman" w:eastAsia="Calibri" w:hAnsi="Times New Roman" w:cs="Times New Roman"/>
                <w:sz w:val="18"/>
                <w:szCs w:val="18"/>
                <w:lang w:eastAsia="en-US"/>
              </w:rPr>
              <w:tab/>
              <w:t xml:space="preserve">п. </w:t>
            </w:r>
            <w:proofErr w:type="gramStart"/>
            <w:r>
              <w:rPr>
                <w:rFonts w:ascii="Times New Roman" w:eastAsia="Calibri" w:hAnsi="Times New Roman" w:cs="Times New Roman"/>
                <w:sz w:val="18"/>
                <w:szCs w:val="18"/>
                <w:lang w:eastAsia="en-US"/>
              </w:rPr>
              <w:t>Молодежный</w:t>
            </w:r>
            <w:proofErr w:type="gramEnd"/>
          </w:p>
        </w:tc>
        <w:tc>
          <w:tcPr>
            <w:tcW w:w="2977" w:type="dxa"/>
            <w:shd w:val="clear" w:color="auto" w:fill="auto"/>
            <w:vAlign w:val="center"/>
          </w:tcPr>
          <w:p w:rsidR="00244A73" w:rsidRPr="00F0360C" w:rsidRDefault="00244A73" w:rsidP="00A626A3">
            <w:pPr>
              <w:jc w:val="center"/>
              <w:rPr>
                <w:rFonts w:ascii="Times New Roman" w:eastAsia="Calibri" w:hAnsi="Times New Roman" w:cs="Times New Roman"/>
                <w:sz w:val="18"/>
                <w:szCs w:val="18"/>
                <w:lang w:eastAsia="en-US"/>
              </w:rPr>
            </w:pPr>
            <w:r w:rsidRPr="00F0360C">
              <w:rPr>
                <w:rFonts w:ascii="Times New Roman" w:eastAsia="Calibri" w:hAnsi="Times New Roman" w:cs="Times New Roman"/>
                <w:sz w:val="18"/>
                <w:szCs w:val="18"/>
                <w:lang w:eastAsia="en-US"/>
              </w:rPr>
              <w:t xml:space="preserve">Капитальный ремонт котельной №39 (в части замены котла) по адресу: </w:t>
            </w:r>
            <w:proofErr w:type="gramStart"/>
            <w:r w:rsidRPr="00F0360C">
              <w:rPr>
                <w:rFonts w:ascii="Times New Roman" w:eastAsia="Calibri" w:hAnsi="Times New Roman" w:cs="Times New Roman"/>
                <w:sz w:val="18"/>
                <w:szCs w:val="18"/>
                <w:lang w:eastAsia="en-US"/>
              </w:rPr>
              <w:t xml:space="preserve">Московская область, </w:t>
            </w:r>
            <w:proofErr w:type="spellStart"/>
            <w:r w:rsidRPr="00F0360C">
              <w:rPr>
                <w:rFonts w:ascii="Times New Roman" w:eastAsia="Calibri" w:hAnsi="Times New Roman" w:cs="Times New Roman"/>
                <w:sz w:val="18"/>
                <w:szCs w:val="18"/>
                <w:lang w:eastAsia="en-US"/>
              </w:rPr>
              <w:t>г.о</w:t>
            </w:r>
            <w:proofErr w:type="spellEnd"/>
            <w:r w:rsidRPr="00F0360C">
              <w:rPr>
                <w:rFonts w:ascii="Times New Roman" w:eastAsia="Calibri" w:hAnsi="Times New Roman" w:cs="Times New Roman"/>
                <w:sz w:val="18"/>
                <w:szCs w:val="18"/>
                <w:lang w:eastAsia="en-US"/>
              </w:rPr>
              <w:t xml:space="preserve">. Молодежный, п. Молодёжный (в </w:t>
            </w:r>
            <w:proofErr w:type="spellStart"/>
            <w:r w:rsidRPr="00F0360C">
              <w:rPr>
                <w:rFonts w:ascii="Times New Roman" w:eastAsia="Calibri" w:hAnsi="Times New Roman" w:cs="Times New Roman"/>
                <w:sz w:val="18"/>
                <w:szCs w:val="18"/>
                <w:lang w:eastAsia="en-US"/>
              </w:rPr>
              <w:t>т.ч</w:t>
            </w:r>
            <w:proofErr w:type="spellEnd"/>
            <w:r w:rsidRPr="00F0360C">
              <w:rPr>
                <w:rFonts w:ascii="Times New Roman" w:eastAsia="Calibri" w:hAnsi="Times New Roman" w:cs="Times New Roman"/>
                <w:sz w:val="18"/>
                <w:szCs w:val="18"/>
                <w:lang w:eastAsia="en-US"/>
              </w:rPr>
              <w:t>. ПИР)</w:t>
            </w:r>
            <w:proofErr w:type="gramEnd"/>
          </w:p>
        </w:tc>
        <w:tc>
          <w:tcPr>
            <w:tcW w:w="2410" w:type="dxa"/>
            <w:shd w:val="clear" w:color="auto" w:fill="auto"/>
          </w:tcPr>
          <w:p w:rsidR="00244A73" w:rsidRPr="00F0360C" w:rsidRDefault="00244A73" w:rsidP="00A626A3">
            <w:pPr>
              <w:jc w:val="both"/>
              <w:rPr>
                <w:rFonts w:ascii="Times New Roman" w:eastAsia="Calibri" w:hAnsi="Times New Roman" w:cs="Times New Roman"/>
                <w:sz w:val="18"/>
                <w:szCs w:val="18"/>
                <w:lang w:eastAsia="en-US"/>
              </w:rPr>
            </w:pPr>
            <w:r w:rsidRPr="00F0360C">
              <w:rPr>
                <w:rFonts w:ascii="Times New Roman" w:eastAsia="Calibri" w:hAnsi="Times New Roman" w:cs="Times New Roman"/>
                <w:sz w:val="18"/>
                <w:szCs w:val="18"/>
                <w:lang w:eastAsia="en-US"/>
              </w:rPr>
              <w:t xml:space="preserve">Капитальный ремонт котельной №39 (в части замены котла) по адресу: </w:t>
            </w:r>
            <w:proofErr w:type="gramStart"/>
            <w:r w:rsidRPr="00F0360C">
              <w:rPr>
                <w:rFonts w:ascii="Times New Roman" w:eastAsia="Calibri" w:hAnsi="Times New Roman" w:cs="Times New Roman"/>
                <w:sz w:val="18"/>
                <w:szCs w:val="18"/>
                <w:lang w:eastAsia="en-US"/>
              </w:rPr>
              <w:t xml:space="preserve">Московская область, </w:t>
            </w:r>
            <w:proofErr w:type="spellStart"/>
            <w:r w:rsidRPr="00F0360C">
              <w:rPr>
                <w:rFonts w:ascii="Times New Roman" w:eastAsia="Calibri" w:hAnsi="Times New Roman" w:cs="Times New Roman"/>
                <w:sz w:val="18"/>
                <w:szCs w:val="18"/>
                <w:lang w:eastAsia="en-US"/>
              </w:rPr>
              <w:t>г.о</w:t>
            </w:r>
            <w:proofErr w:type="spellEnd"/>
            <w:r w:rsidRPr="00F0360C">
              <w:rPr>
                <w:rFonts w:ascii="Times New Roman" w:eastAsia="Calibri" w:hAnsi="Times New Roman" w:cs="Times New Roman"/>
                <w:sz w:val="18"/>
                <w:szCs w:val="18"/>
                <w:lang w:eastAsia="en-US"/>
              </w:rPr>
              <w:t xml:space="preserve">. Молодежный, п. Молодёжный (в </w:t>
            </w:r>
            <w:proofErr w:type="spellStart"/>
            <w:r w:rsidRPr="00F0360C">
              <w:rPr>
                <w:rFonts w:ascii="Times New Roman" w:eastAsia="Calibri" w:hAnsi="Times New Roman" w:cs="Times New Roman"/>
                <w:sz w:val="18"/>
                <w:szCs w:val="18"/>
                <w:lang w:eastAsia="en-US"/>
              </w:rPr>
              <w:t>т.ч</w:t>
            </w:r>
            <w:proofErr w:type="spellEnd"/>
            <w:r w:rsidRPr="00F0360C">
              <w:rPr>
                <w:rFonts w:ascii="Times New Roman" w:eastAsia="Calibri" w:hAnsi="Times New Roman" w:cs="Times New Roman"/>
                <w:sz w:val="18"/>
                <w:szCs w:val="18"/>
                <w:lang w:eastAsia="en-US"/>
              </w:rPr>
              <w:t>. ПИР)</w:t>
            </w:r>
            <w:proofErr w:type="gramEnd"/>
          </w:p>
        </w:tc>
        <w:tc>
          <w:tcPr>
            <w:tcW w:w="1417" w:type="dxa"/>
            <w:vAlign w:val="center"/>
          </w:tcPr>
          <w:p w:rsidR="00244A73" w:rsidRPr="00F0360C" w:rsidRDefault="00244A73" w:rsidP="00A626A3">
            <w:pPr>
              <w:jc w:val="center"/>
              <w:rPr>
                <w:rFonts w:ascii="Times New Roman" w:eastAsia="Calibri" w:hAnsi="Times New Roman" w:cs="Times New Roman"/>
                <w:sz w:val="18"/>
                <w:szCs w:val="18"/>
                <w:lang w:eastAsia="en-US"/>
              </w:rPr>
            </w:pPr>
            <w:r w:rsidRPr="00F0360C">
              <w:rPr>
                <w:rFonts w:ascii="Times New Roman" w:eastAsia="Calibri" w:hAnsi="Times New Roman" w:cs="Times New Roman"/>
                <w:sz w:val="18"/>
                <w:szCs w:val="18"/>
                <w:lang w:eastAsia="en-US"/>
              </w:rPr>
              <w:t>Изношенность оборудования</w:t>
            </w:r>
          </w:p>
        </w:tc>
        <w:tc>
          <w:tcPr>
            <w:tcW w:w="1691" w:type="dxa"/>
            <w:shd w:val="clear" w:color="auto" w:fill="auto"/>
            <w:vAlign w:val="center"/>
          </w:tcPr>
          <w:p w:rsidR="00244A73" w:rsidRPr="00F0360C" w:rsidRDefault="00244A73" w:rsidP="00A626A3">
            <w:pPr>
              <w:jc w:val="center"/>
              <w:rPr>
                <w:rFonts w:ascii="Times New Roman" w:eastAsia="Calibri" w:hAnsi="Times New Roman" w:cs="Times New Roman"/>
                <w:sz w:val="18"/>
                <w:szCs w:val="18"/>
                <w:lang w:eastAsia="en-US"/>
              </w:rPr>
            </w:pPr>
            <w:r w:rsidRPr="00F0360C">
              <w:rPr>
                <w:rFonts w:ascii="Times New Roman" w:eastAsia="Calibri" w:hAnsi="Times New Roman" w:cs="Times New Roman"/>
                <w:sz w:val="18"/>
                <w:szCs w:val="18"/>
                <w:lang w:eastAsia="en-US"/>
              </w:rPr>
              <w:t>2024</w:t>
            </w:r>
          </w:p>
        </w:tc>
      </w:tr>
      <w:tr w:rsidR="00A31145" w:rsidRPr="00A626A3" w:rsidTr="002E2BF5">
        <w:tc>
          <w:tcPr>
            <w:tcW w:w="1951" w:type="dxa"/>
            <w:vMerge/>
            <w:shd w:val="clear" w:color="auto" w:fill="auto"/>
            <w:vAlign w:val="center"/>
          </w:tcPr>
          <w:p w:rsidR="00A31145" w:rsidRPr="00F0360C" w:rsidRDefault="00A31145" w:rsidP="00A626A3">
            <w:pPr>
              <w:jc w:val="both"/>
              <w:rPr>
                <w:rFonts w:ascii="Times New Roman" w:eastAsia="Calibri" w:hAnsi="Times New Roman" w:cs="Times New Roman"/>
                <w:sz w:val="18"/>
                <w:szCs w:val="18"/>
                <w:lang w:eastAsia="en-US"/>
              </w:rPr>
            </w:pPr>
          </w:p>
        </w:tc>
        <w:tc>
          <w:tcPr>
            <w:tcW w:w="2977" w:type="dxa"/>
            <w:shd w:val="clear" w:color="auto" w:fill="auto"/>
            <w:vAlign w:val="center"/>
          </w:tcPr>
          <w:p w:rsidR="00A31145" w:rsidRPr="000439C5" w:rsidRDefault="00A31145" w:rsidP="00B12570">
            <w:pPr>
              <w:spacing w:after="0" w:line="240" w:lineRule="auto"/>
              <w:rPr>
                <w:rFonts w:ascii="Times New Roman" w:hAnsi="Times New Roman" w:cs="Times New Roman"/>
                <w:sz w:val="18"/>
                <w:szCs w:val="18"/>
              </w:rPr>
            </w:pPr>
            <w:r w:rsidRPr="00A31145">
              <w:rPr>
                <w:rFonts w:ascii="Times New Roman" w:hAnsi="Times New Roman" w:cs="Times New Roman"/>
                <w:sz w:val="18"/>
                <w:szCs w:val="18"/>
              </w:rPr>
              <w:t>Модернизация котла  КВГМ-4,65-150 4</w:t>
            </w:r>
          </w:p>
        </w:tc>
        <w:tc>
          <w:tcPr>
            <w:tcW w:w="2410" w:type="dxa"/>
            <w:shd w:val="clear" w:color="auto" w:fill="auto"/>
            <w:vAlign w:val="center"/>
          </w:tcPr>
          <w:p w:rsidR="00A31145" w:rsidRPr="000439C5" w:rsidRDefault="00A31145" w:rsidP="00B12570">
            <w:pPr>
              <w:spacing w:after="0" w:line="240" w:lineRule="auto"/>
              <w:rPr>
                <w:rFonts w:ascii="Times New Roman" w:hAnsi="Times New Roman" w:cs="Times New Roman"/>
                <w:sz w:val="18"/>
                <w:szCs w:val="18"/>
              </w:rPr>
            </w:pPr>
            <w:r w:rsidRPr="00C31F95">
              <w:rPr>
                <w:rFonts w:ascii="Times New Roman" w:hAnsi="Times New Roman" w:cs="Times New Roman"/>
                <w:sz w:val="18"/>
                <w:szCs w:val="18"/>
              </w:rPr>
              <w:t>Модернизация котла  КВГМ-</w:t>
            </w:r>
            <w:r>
              <w:rPr>
                <w:rFonts w:ascii="Times New Roman" w:hAnsi="Times New Roman" w:cs="Times New Roman"/>
                <w:sz w:val="18"/>
                <w:szCs w:val="18"/>
              </w:rPr>
              <w:t>4</w:t>
            </w:r>
            <w:r w:rsidRPr="00C31F95">
              <w:rPr>
                <w:rFonts w:ascii="Times New Roman" w:hAnsi="Times New Roman" w:cs="Times New Roman"/>
                <w:sz w:val="18"/>
                <w:szCs w:val="18"/>
              </w:rPr>
              <w:t xml:space="preserve">,65-150 </w:t>
            </w:r>
            <w:r>
              <w:rPr>
                <w:rFonts w:ascii="Times New Roman" w:hAnsi="Times New Roman" w:cs="Times New Roman"/>
                <w:sz w:val="18"/>
                <w:szCs w:val="18"/>
              </w:rPr>
              <w:t>4</w:t>
            </w:r>
          </w:p>
        </w:tc>
        <w:tc>
          <w:tcPr>
            <w:tcW w:w="1417" w:type="dxa"/>
            <w:vAlign w:val="center"/>
          </w:tcPr>
          <w:p w:rsidR="00A31145" w:rsidRPr="000439C5" w:rsidRDefault="00A31145" w:rsidP="00B12570">
            <w:pPr>
              <w:spacing w:after="0" w:line="240" w:lineRule="auto"/>
              <w:jc w:val="center"/>
              <w:rPr>
                <w:rFonts w:ascii="Times New Roman" w:hAnsi="Times New Roman" w:cs="Times New Roman"/>
                <w:sz w:val="18"/>
                <w:szCs w:val="18"/>
              </w:rPr>
            </w:pPr>
            <w:r w:rsidRPr="00C31F95">
              <w:rPr>
                <w:rFonts w:ascii="Times New Roman" w:hAnsi="Times New Roman" w:cs="Times New Roman"/>
                <w:sz w:val="18"/>
                <w:szCs w:val="18"/>
              </w:rPr>
              <w:t>Изношенность оборудования</w:t>
            </w:r>
          </w:p>
        </w:tc>
        <w:tc>
          <w:tcPr>
            <w:tcW w:w="1691" w:type="dxa"/>
            <w:shd w:val="clear" w:color="auto" w:fill="auto"/>
            <w:vAlign w:val="center"/>
          </w:tcPr>
          <w:p w:rsidR="00A31145" w:rsidRDefault="00A31145" w:rsidP="00B12570">
            <w:pPr>
              <w:spacing w:after="0" w:line="240" w:lineRule="auto"/>
              <w:jc w:val="center"/>
              <w:rPr>
                <w:rFonts w:ascii="Times New Roman" w:hAnsi="Times New Roman" w:cs="Times New Roman"/>
                <w:sz w:val="18"/>
                <w:szCs w:val="18"/>
              </w:rPr>
            </w:pPr>
            <w:r>
              <w:rPr>
                <w:rFonts w:ascii="Times New Roman" w:hAnsi="Times New Roman" w:cs="Times New Roman"/>
                <w:sz w:val="18"/>
                <w:szCs w:val="18"/>
              </w:rPr>
              <w:t>2024</w:t>
            </w:r>
          </w:p>
        </w:tc>
      </w:tr>
      <w:tr w:rsidR="00A31145" w:rsidRPr="00A626A3" w:rsidTr="00A626A3">
        <w:tc>
          <w:tcPr>
            <w:tcW w:w="1951" w:type="dxa"/>
            <w:vMerge/>
            <w:shd w:val="clear" w:color="auto" w:fill="auto"/>
            <w:vAlign w:val="center"/>
          </w:tcPr>
          <w:p w:rsidR="00A31145" w:rsidRPr="00F0360C" w:rsidRDefault="00A31145" w:rsidP="00A626A3">
            <w:pPr>
              <w:jc w:val="both"/>
              <w:rPr>
                <w:rFonts w:ascii="Times New Roman" w:eastAsia="Calibri" w:hAnsi="Times New Roman" w:cs="Times New Roman"/>
                <w:sz w:val="18"/>
                <w:szCs w:val="18"/>
                <w:lang w:eastAsia="en-US"/>
              </w:rPr>
            </w:pPr>
          </w:p>
        </w:tc>
        <w:tc>
          <w:tcPr>
            <w:tcW w:w="2977" w:type="dxa"/>
            <w:shd w:val="clear" w:color="auto" w:fill="auto"/>
            <w:vAlign w:val="center"/>
          </w:tcPr>
          <w:p w:rsidR="00A31145" w:rsidRPr="00523A7C" w:rsidRDefault="00A31145" w:rsidP="00A31145">
            <w:pPr>
              <w:jc w:val="both"/>
              <w:rPr>
                <w:rFonts w:ascii="Times New Roman" w:hAnsi="Times New Roman" w:cs="Times New Roman"/>
                <w:sz w:val="18"/>
                <w:szCs w:val="18"/>
              </w:rPr>
            </w:pPr>
            <w:r w:rsidRPr="000439C5">
              <w:rPr>
                <w:rFonts w:ascii="Times New Roman" w:hAnsi="Times New Roman" w:cs="Times New Roman"/>
                <w:sz w:val="18"/>
                <w:szCs w:val="18"/>
              </w:rPr>
              <w:t>Модернизация котла  КВГМ-7,65-150 5</w:t>
            </w:r>
          </w:p>
        </w:tc>
        <w:tc>
          <w:tcPr>
            <w:tcW w:w="2410" w:type="dxa"/>
            <w:shd w:val="clear" w:color="auto" w:fill="auto"/>
          </w:tcPr>
          <w:p w:rsidR="00A31145" w:rsidRPr="00523A7C" w:rsidRDefault="00A31145" w:rsidP="007B57D4">
            <w:pPr>
              <w:jc w:val="both"/>
              <w:rPr>
                <w:rFonts w:ascii="Times New Roman" w:hAnsi="Times New Roman" w:cs="Times New Roman"/>
                <w:sz w:val="18"/>
                <w:szCs w:val="18"/>
              </w:rPr>
            </w:pPr>
            <w:r w:rsidRPr="000439C5">
              <w:rPr>
                <w:rFonts w:ascii="Times New Roman" w:hAnsi="Times New Roman" w:cs="Times New Roman"/>
                <w:sz w:val="18"/>
                <w:szCs w:val="18"/>
              </w:rPr>
              <w:t>Модернизация котла  КВГМ-7,65-150 5</w:t>
            </w:r>
          </w:p>
        </w:tc>
        <w:tc>
          <w:tcPr>
            <w:tcW w:w="1417" w:type="dxa"/>
            <w:vAlign w:val="center"/>
          </w:tcPr>
          <w:p w:rsidR="00A31145" w:rsidRDefault="00A31145" w:rsidP="007B57D4">
            <w:pPr>
              <w:jc w:val="center"/>
              <w:rPr>
                <w:rFonts w:ascii="Times New Roman" w:hAnsi="Times New Roman" w:cs="Times New Roman"/>
                <w:sz w:val="18"/>
                <w:szCs w:val="18"/>
              </w:rPr>
            </w:pPr>
            <w:r w:rsidRPr="000439C5">
              <w:rPr>
                <w:rFonts w:ascii="Times New Roman" w:hAnsi="Times New Roman" w:cs="Times New Roman"/>
                <w:sz w:val="18"/>
                <w:szCs w:val="18"/>
              </w:rPr>
              <w:t>Изношенность оборудования</w:t>
            </w:r>
          </w:p>
        </w:tc>
        <w:tc>
          <w:tcPr>
            <w:tcW w:w="1691" w:type="dxa"/>
            <w:shd w:val="clear" w:color="auto" w:fill="auto"/>
            <w:vAlign w:val="center"/>
          </w:tcPr>
          <w:p w:rsidR="00A31145" w:rsidRDefault="00A31145" w:rsidP="007B57D4">
            <w:pPr>
              <w:jc w:val="center"/>
              <w:rPr>
                <w:rFonts w:ascii="Times New Roman" w:hAnsi="Times New Roman" w:cs="Times New Roman"/>
                <w:sz w:val="18"/>
                <w:szCs w:val="18"/>
              </w:rPr>
            </w:pPr>
            <w:r>
              <w:rPr>
                <w:rFonts w:ascii="Times New Roman" w:hAnsi="Times New Roman" w:cs="Times New Roman"/>
                <w:sz w:val="18"/>
                <w:szCs w:val="18"/>
              </w:rPr>
              <w:t>2025</w:t>
            </w:r>
          </w:p>
        </w:tc>
      </w:tr>
    </w:tbl>
    <w:p w:rsidR="000860D4" w:rsidRDefault="000130C3" w:rsidP="00A626A3">
      <w:pPr>
        <w:pStyle w:val="18"/>
        <w:numPr>
          <w:ilvl w:val="1"/>
          <w:numId w:val="5"/>
        </w:numPr>
        <w:spacing w:before="240"/>
        <w:ind w:left="584" w:hanging="584"/>
        <w:jc w:val="both"/>
        <w:rPr>
          <w:color w:val="auto"/>
        </w:rPr>
      </w:pPr>
      <w:bookmarkStart w:id="29" w:name="_Toc119000211"/>
      <w:r w:rsidRPr="000130C3">
        <w:rPr>
          <w:color w:val="auto"/>
        </w:rPr>
        <w:t xml:space="preserve">Предложения по техническому перевооружению и (или) модернизации источников тепловой энергии с целью повышения эффективности </w:t>
      </w:r>
      <w:r w:rsidR="008C4304" w:rsidRPr="008C4304">
        <w:rPr>
          <w:color w:val="auto"/>
        </w:rPr>
        <w:t xml:space="preserve">и надежности </w:t>
      </w:r>
      <w:r w:rsidRPr="000130C3">
        <w:rPr>
          <w:color w:val="auto"/>
        </w:rPr>
        <w:t>работы систем теплоснабжения</w:t>
      </w:r>
      <w:r w:rsidR="008876DB" w:rsidRPr="008876DB">
        <w:rPr>
          <w:color w:val="auto"/>
        </w:rPr>
        <w:t>.</w:t>
      </w:r>
      <w:bookmarkEnd w:id="29"/>
    </w:p>
    <w:p w:rsidR="000130C3" w:rsidRDefault="000130C3" w:rsidP="000860D4">
      <w:pPr>
        <w:spacing w:before="240" w:after="240" w:line="360" w:lineRule="auto"/>
        <w:ind w:firstLine="709"/>
        <w:jc w:val="both"/>
        <w:rPr>
          <w:rFonts w:ascii="Times New Roman" w:hAnsi="Times New Roman" w:cs="Times New Roman"/>
          <w:sz w:val="28"/>
          <w:szCs w:val="28"/>
        </w:rPr>
      </w:pPr>
      <w:r w:rsidRPr="000130C3">
        <w:rPr>
          <w:rFonts w:ascii="Times New Roman" w:hAnsi="Times New Roman" w:cs="Times New Roman"/>
          <w:sz w:val="28"/>
          <w:szCs w:val="28"/>
        </w:rPr>
        <w:t xml:space="preserve">Предложения по техническому перевооружению и (или) модернизации источников тепловой энергии с целью </w:t>
      </w:r>
      <w:proofErr w:type="gramStart"/>
      <w:r w:rsidRPr="000130C3">
        <w:rPr>
          <w:rFonts w:ascii="Times New Roman" w:hAnsi="Times New Roman" w:cs="Times New Roman"/>
          <w:sz w:val="28"/>
          <w:szCs w:val="28"/>
        </w:rPr>
        <w:t>повышения эффективности работы систем</w:t>
      </w:r>
      <w:r w:rsidR="001B084B">
        <w:rPr>
          <w:rFonts w:ascii="Times New Roman" w:hAnsi="Times New Roman" w:cs="Times New Roman"/>
          <w:sz w:val="28"/>
          <w:szCs w:val="28"/>
        </w:rPr>
        <w:t>ы</w:t>
      </w:r>
      <w:r w:rsidRPr="000130C3">
        <w:rPr>
          <w:rFonts w:ascii="Times New Roman" w:hAnsi="Times New Roman" w:cs="Times New Roman"/>
          <w:sz w:val="28"/>
          <w:szCs w:val="28"/>
        </w:rPr>
        <w:t xml:space="preserve"> теплоснабжения</w:t>
      </w:r>
      <w:proofErr w:type="gramEnd"/>
      <w:r w:rsidRPr="000130C3">
        <w:rPr>
          <w:rFonts w:ascii="Times New Roman" w:hAnsi="Times New Roman" w:cs="Times New Roman"/>
          <w:sz w:val="28"/>
          <w:szCs w:val="28"/>
        </w:rPr>
        <w:t xml:space="preserve"> </w:t>
      </w:r>
      <w:r w:rsidR="008876DB">
        <w:rPr>
          <w:rFonts w:ascii="Times New Roman" w:hAnsi="Times New Roman" w:cs="Times New Roman"/>
          <w:sz w:val="28"/>
          <w:szCs w:val="28"/>
        </w:rPr>
        <w:t>представлены в та</w:t>
      </w:r>
      <w:r w:rsidR="0038680A">
        <w:rPr>
          <w:rFonts w:ascii="Times New Roman" w:hAnsi="Times New Roman" w:cs="Times New Roman"/>
          <w:sz w:val="28"/>
          <w:szCs w:val="28"/>
        </w:rPr>
        <w:t>блиц</w:t>
      </w:r>
      <w:r w:rsidR="00A626A3">
        <w:rPr>
          <w:rFonts w:ascii="Times New Roman" w:hAnsi="Times New Roman" w:cs="Times New Roman"/>
          <w:sz w:val="28"/>
          <w:szCs w:val="28"/>
        </w:rPr>
        <w:t>е</w:t>
      </w:r>
      <w:r w:rsidR="0038680A">
        <w:rPr>
          <w:rFonts w:ascii="Times New Roman" w:hAnsi="Times New Roman" w:cs="Times New Roman"/>
          <w:sz w:val="28"/>
          <w:szCs w:val="28"/>
        </w:rPr>
        <w:t xml:space="preserve"> </w:t>
      </w:r>
      <w:r>
        <w:rPr>
          <w:rFonts w:ascii="Times New Roman" w:hAnsi="Times New Roman" w:cs="Times New Roman"/>
          <w:sz w:val="28"/>
          <w:szCs w:val="28"/>
        </w:rPr>
        <w:t>5.</w:t>
      </w:r>
      <w:r w:rsidR="00205E3C">
        <w:rPr>
          <w:rFonts w:ascii="Times New Roman" w:hAnsi="Times New Roman" w:cs="Times New Roman"/>
          <w:sz w:val="28"/>
          <w:szCs w:val="28"/>
        </w:rPr>
        <w:t>3</w:t>
      </w:r>
      <w:r w:rsidR="008876DB">
        <w:rPr>
          <w:rFonts w:ascii="Times New Roman" w:hAnsi="Times New Roman" w:cs="Times New Roman"/>
          <w:sz w:val="28"/>
          <w:szCs w:val="28"/>
        </w:rPr>
        <w:t>.1</w:t>
      </w:r>
      <w:r w:rsidR="00A626A3">
        <w:rPr>
          <w:rFonts w:ascii="Times New Roman" w:hAnsi="Times New Roman" w:cs="Times New Roman"/>
          <w:sz w:val="28"/>
          <w:szCs w:val="28"/>
        </w:rPr>
        <w:t>.</w:t>
      </w:r>
    </w:p>
    <w:p w:rsidR="002D463A" w:rsidRDefault="002D463A" w:rsidP="002D463A">
      <w:pPr>
        <w:spacing w:before="240"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Таблица 5.3.1 - </w:t>
      </w:r>
      <w:r w:rsidRPr="002D463A">
        <w:rPr>
          <w:rFonts w:ascii="Times New Roman" w:hAnsi="Times New Roman" w:cs="Times New Roman"/>
          <w:sz w:val="28"/>
          <w:szCs w:val="28"/>
        </w:rPr>
        <w:t>Предложения по техническому перевооружению и (или) модернизации источников тепловой энергии с целью повышения эффективности и надежности работы систем теплоснабжения</w:t>
      </w:r>
    </w:p>
    <w:tbl>
      <w:tblPr>
        <w:tblW w:w="104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977"/>
        <w:gridCol w:w="2410"/>
        <w:gridCol w:w="1417"/>
        <w:gridCol w:w="1691"/>
      </w:tblGrid>
      <w:tr w:rsidR="00A626A3" w:rsidRPr="00A626A3" w:rsidTr="0057154D">
        <w:trPr>
          <w:tblHeader/>
        </w:trPr>
        <w:tc>
          <w:tcPr>
            <w:tcW w:w="1951" w:type="dxa"/>
            <w:shd w:val="clear" w:color="auto" w:fill="B2A1C7" w:themeFill="accent4" w:themeFillTint="99"/>
            <w:vAlign w:val="center"/>
          </w:tcPr>
          <w:p w:rsidR="00A626A3" w:rsidRPr="00F0360C" w:rsidRDefault="00A626A3" w:rsidP="0057154D">
            <w:pPr>
              <w:jc w:val="center"/>
              <w:rPr>
                <w:rFonts w:ascii="Times New Roman" w:eastAsia="Calibri" w:hAnsi="Times New Roman" w:cs="Times New Roman"/>
                <w:b/>
                <w:sz w:val="18"/>
                <w:szCs w:val="18"/>
                <w:lang w:eastAsia="en-US"/>
              </w:rPr>
            </w:pPr>
            <w:r w:rsidRPr="00F0360C">
              <w:rPr>
                <w:rFonts w:ascii="Times New Roman" w:eastAsia="Calibri" w:hAnsi="Times New Roman" w:cs="Times New Roman"/>
                <w:b/>
                <w:sz w:val="18"/>
                <w:szCs w:val="18"/>
                <w:lang w:eastAsia="en-US"/>
              </w:rPr>
              <w:t>Источник теплоснабжения</w:t>
            </w:r>
          </w:p>
        </w:tc>
        <w:tc>
          <w:tcPr>
            <w:tcW w:w="2977" w:type="dxa"/>
            <w:shd w:val="clear" w:color="auto" w:fill="B2A1C7" w:themeFill="accent4" w:themeFillTint="99"/>
            <w:vAlign w:val="center"/>
          </w:tcPr>
          <w:p w:rsidR="00A626A3" w:rsidRPr="00F0360C" w:rsidRDefault="00A626A3" w:rsidP="0057154D">
            <w:pPr>
              <w:jc w:val="center"/>
              <w:rPr>
                <w:rFonts w:ascii="Times New Roman" w:eastAsia="Calibri" w:hAnsi="Times New Roman" w:cs="Times New Roman"/>
                <w:b/>
                <w:sz w:val="18"/>
                <w:szCs w:val="18"/>
                <w:lang w:eastAsia="en-US"/>
              </w:rPr>
            </w:pPr>
            <w:r w:rsidRPr="00F0360C">
              <w:rPr>
                <w:rFonts w:ascii="Times New Roman" w:eastAsia="Calibri" w:hAnsi="Times New Roman" w:cs="Times New Roman"/>
                <w:b/>
                <w:sz w:val="18"/>
                <w:szCs w:val="18"/>
                <w:lang w:eastAsia="en-US"/>
              </w:rPr>
              <w:t>1 вариант</w:t>
            </w:r>
          </w:p>
        </w:tc>
        <w:tc>
          <w:tcPr>
            <w:tcW w:w="2410" w:type="dxa"/>
            <w:shd w:val="clear" w:color="auto" w:fill="B2A1C7" w:themeFill="accent4" w:themeFillTint="99"/>
            <w:vAlign w:val="center"/>
          </w:tcPr>
          <w:p w:rsidR="00A626A3" w:rsidRPr="00F0360C" w:rsidRDefault="00A626A3" w:rsidP="0057154D">
            <w:pPr>
              <w:jc w:val="center"/>
              <w:rPr>
                <w:rFonts w:ascii="Times New Roman" w:eastAsia="Calibri" w:hAnsi="Times New Roman" w:cs="Times New Roman"/>
                <w:b/>
                <w:sz w:val="18"/>
                <w:szCs w:val="18"/>
                <w:lang w:eastAsia="en-US"/>
              </w:rPr>
            </w:pPr>
            <w:r w:rsidRPr="00F0360C">
              <w:rPr>
                <w:rFonts w:ascii="Times New Roman" w:eastAsia="Calibri" w:hAnsi="Times New Roman" w:cs="Times New Roman"/>
                <w:b/>
                <w:sz w:val="18"/>
                <w:szCs w:val="18"/>
                <w:lang w:eastAsia="en-US"/>
              </w:rPr>
              <w:t>2 вариант</w:t>
            </w:r>
          </w:p>
        </w:tc>
        <w:tc>
          <w:tcPr>
            <w:tcW w:w="1417" w:type="dxa"/>
            <w:shd w:val="clear" w:color="auto" w:fill="B2A1C7" w:themeFill="accent4" w:themeFillTint="99"/>
          </w:tcPr>
          <w:p w:rsidR="00A626A3" w:rsidRPr="00F0360C" w:rsidRDefault="00A626A3" w:rsidP="0057154D">
            <w:pPr>
              <w:jc w:val="center"/>
              <w:rPr>
                <w:rFonts w:ascii="Times New Roman" w:eastAsia="Calibri" w:hAnsi="Times New Roman" w:cs="Times New Roman"/>
                <w:b/>
                <w:sz w:val="18"/>
                <w:szCs w:val="18"/>
                <w:lang w:eastAsia="en-US"/>
              </w:rPr>
            </w:pPr>
            <w:r w:rsidRPr="00F0360C">
              <w:rPr>
                <w:rFonts w:ascii="Times New Roman" w:eastAsia="Calibri" w:hAnsi="Times New Roman" w:cs="Times New Roman"/>
                <w:b/>
                <w:sz w:val="18"/>
                <w:szCs w:val="18"/>
                <w:lang w:eastAsia="en-US"/>
              </w:rPr>
              <w:t>Обоснование мероприятия</w:t>
            </w:r>
          </w:p>
        </w:tc>
        <w:tc>
          <w:tcPr>
            <w:tcW w:w="1691" w:type="dxa"/>
            <w:shd w:val="clear" w:color="auto" w:fill="B2A1C7" w:themeFill="accent4" w:themeFillTint="99"/>
            <w:vAlign w:val="center"/>
          </w:tcPr>
          <w:p w:rsidR="00A626A3" w:rsidRPr="00F0360C" w:rsidRDefault="00A626A3" w:rsidP="0057154D">
            <w:pPr>
              <w:jc w:val="center"/>
              <w:rPr>
                <w:rFonts w:ascii="Times New Roman" w:eastAsia="Calibri" w:hAnsi="Times New Roman" w:cs="Times New Roman"/>
                <w:b/>
                <w:sz w:val="18"/>
                <w:szCs w:val="18"/>
                <w:lang w:eastAsia="en-US"/>
              </w:rPr>
            </w:pPr>
            <w:r w:rsidRPr="00F0360C">
              <w:rPr>
                <w:rFonts w:ascii="Times New Roman" w:eastAsia="Calibri" w:hAnsi="Times New Roman" w:cs="Times New Roman"/>
                <w:b/>
                <w:sz w:val="18"/>
                <w:szCs w:val="18"/>
                <w:lang w:eastAsia="en-US"/>
              </w:rPr>
              <w:t>Срок</w:t>
            </w:r>
          </w:p>
        </w:tc>
      </w:tr>
      <w:tr w:rsidR="00244A73" w:rsidRPr="00A626A3" w:rsidTr="0057154D">
        <w:tc>
          <w:tcPr>
            <w:tcW w:w="1951" w:type="dxa"/>
            <w:vMerge w:val="restart"/>
            <w:shd w:val="clear" w:color="auto" w:fill="auto"/>
            <w:vAlign w:val="center"/>
          </w:tcPr>
          <w:p w:rsidR="00244A73" w:rsidRPr="00F0360C" w:rsidRDefault="00244A73" w:rsidP="0057154D">
            <w:pPr>
              <w:jc w:val="both"/>
              <w:rPr>
                <w:rFonts w:ascii="Times New Roman" w:eastAsia="Calibri" w:hAnsi="Times New Roman" w:cs="Times New Roman"/>
                <w:sz w:val="18"/>
                <w:szCs w:val="18"/>
                <w:lang w:eastAsia="en-US"/>
              </w:rPr>
            </w:pPr>
            <w:r w:rsidRPr="00F0360C">
              <w:rPr>
                <w:rFonts w:ascii="Times New Roman" w:eastAsia="Calibri" w:hAnsi="Times New Roman" w:cs="Times New Roman"/>
                <w:sz w:val="18"/>
                <w:szCs w:val="18"/>
                <w:lang w:eastAsia="en-US"/>
              </w:rPr>
              <w:t>Ко</w:t>
            </w:r>
            <w:r>
              <w:rPr>
                <w:rFonts w:ascii="Times New Roman" w:eastAsia="Calibri" w:hAnsi="Times New Roman" w:cs="Times New Roman"/>
                <w:sz w:val="18"/>
                <w:szCs w:val="18"/>
                <w:lang w:eastAsia="en-US"/>
              </w:rPr>
              <w:t>тельная №39</w:t>
            </w:r>
            <w:r>
              <w:rPr>
                <w:rFonts w:ascii="Times New Roman" w:eastAsia="Calibri" w:hAnsi="Times New Roman" w:cs="Times New Roman"/>
                <w:sz w:val="18"/>
                <w:szCs w:val="18"/>
                <w:lang w:eastAsia="en-US"/>
              </w:rPr>
              <w:tab/>
              <w:t xml:space="preserve">п. </w:t>
            </w:r>
            <w:proofErr w:type="gramStart"/>
            <w:r>
              <w:rPr>
                <w:rFonts w:ascii="Times New Roman" w:eastAsia="Calibri" w:hAnsi="Times New Roman" w:cs="Times New Roman"/>
                <w:sz w:val="18"/>
                <w:szCs w:val="18"/>
                <w:lang w:eastAsia="en-US"/>
              </w:rPr>
              <w:t>Молодежный</w:t>
            </w:r>
            <w:proofErr w:type="gramEnd"/>
          </w:p>
        </w:tc>
        <w:tc>
          <w:tcPr>
            <w:tcW w:w="2977" w:type="dxa"/>
            <w:shd w:val="clear" w:color="auto" w:fill="auto"/>
            <w:vAlign w:val="center"/>
          </w:tcPr>
          <w:p w:rsidR="00244A73" w:rsidRPr="00F0360C" w:rsidRDefault="00244A73" w:rsidP="00A31145">
            <w:pPr>
              <w:jc w:val="both"/>
              <w:rPr>
                <w:rFonts w:ascii="Times New Roman" w:eastAsia="Calibri" w:hAnsi="Times New Roman" w:cs="Times New Roman"/>
                <w:sz w:val="18"/>
                <w:szCs w:val="18"/>
                <w:lang w:eastAsia="en-US"/>
              </w:rPr>
            </w:pPr>
            <w:r w:rsidRPr="00F0360C">
              <w:rPr>
                <w:rFonts w:ascii="Times New Roman" w:eastAsia="Calibri" w:hAnsi="Times New Roman" w:cs="Times New Roman"/>
                <w:sz w:val="18"/>
                <w:szCs w:val="18"/>
                <w:lang w:eastAsia="en-US"/>
              </w:rPr>
              <w:t xml:space="preserve">Капитальный ремонт котельной №39 (в части замены котла) по адресу: </w:t>
            </w:r>
            <w:proofErr w:type="gramStart"/>
            <w:r w:rsidRPr="00F0360C">
              <w:rPr>
                <w:rFonts w:ascii="Times New Roman" w:eastAsia="Calibri" w:hAnsi="Times New Roman" w:cs="Times New Roman"/>
                <w:sz w:val="18"/>
                <w:szCs w:val="18"/>
                <w:lang w:eastAsia="en-US"/>
              </w:rPr>
              <w:t xml:space="preserve">Московская область, </w:t>
            </w:r>
            <w:proofErr w:type="spellStart"/>
            <w:r w:rsidRPr="00F0360C">
              <w:rPr>
                <w:rFonts w:ascii="Times New Roman" w:eastAsia="Calibri" w:hAnsi="Times New Roman" w:cs="Times New Roman"/>
                <w:sz w:val="18"/>
                <w:szCs w:val="18"/>
                <w:lang w:eastAsia="en-US"/>
              </w:rPr>
              <w:t>г.о</w:t>
            </w:r>
            <w:proofErr w:type="spellEnd"/>
            <w:r w:rsidRPr="00F0360C">
              <w:rPr>
                <w:rFonts w:ascii="Times New Roman" w:eastAsia="Calibri" w:hAnsi="Times New Roman" w:cs="Times New Roman"/>
                <w:sz w:val="18"/>
                <w:szCs w:val="18"/>
                <w:lang w:eastAsia="en-US"/>
              </w:rPr>
              <w:t xml:space="preserve">. Молодежный, п. Молодёжный (в </w:t>
            </w:r>
            <w:proofErr w:type="spellStart"/>
            <w:r w:rsidRPr="00F0360C">
              <w:rPr>
                <w:rFonts w:ascii="Times New Roman" w:eastAsia="Calibri" w:hAnsi="Times New Roman" w:cs="Times New Roman"/>
                <w:sz w:val="18"/>
                <w:szCs w:val="18"/>
                <w:lang w:eastAsia="en-US"/>
              </w:rPr>
              <w:t>т.ч</w:t>
            </w:r>
            <w:proofErr w:type="spellEnd"/>
            <w:r w:rsidRPr="00F0360C">
              <w:rPr>
                <w:rFonts w:ascii="Times New Roman" w:eastAsia="Calibri" w:hAnsi="Times New Roman" w:cs="Times New Roman"/>
                <w:sz w:val="18"/>
                <w:szCs w:val="18"/>
                <w:lang w:eastAsia="en-US"/>
              </w:rPr>
              <w:t>. ПИР)</w:t>
            </w:r>
            <w:proofErr w:type="gramEnd"/>
          </w:p>
        </w:tc>
        <w:tc>
          <w:tcPr>
            <w:tcW w:w="2410" w:type="dxa"/>
            <w:shd w:val="clear" w:color="auto" w:fill="auto"/>
          </w:tcPr>
          <w:p w:rsidR="00244A73" w:rsidRPr="00F0360C" w:rsidRDefault="00244A73" w:rsidP="00A31145">
            <w:pPr>
              <w:jc w:val="both"/>
              <w:rPr>
                <w:rFonts w:ascii="Times New Roman" w:eastAsia="Calibri" w:hAnsi="Times New Roman" w:cs="Times New Roman"/>
                <w:sz w:val="18"/>
                <w:szCs w:val="18"/>
                <w:lang w:eastAsia="en-US"/>
              </w:rPr>
            </w:pPr>
            <w:r w:rsidRPr="00F0360C">
              <w:rPr>
                <w:rFonts w:ascii="Times New Roman" w:eastAsia="Calibri" w:hAnsi="Times New Roman" w:cs="Times New Roman"/>
                <w:sz w:val="18"/>
                <w:szCs w:val="18"/>
                <w:lang w:eastAsia="en-US"/>
              </w:rPr>
              <w:t xml:space="preserve">Капитальный ремонт котельной №39 (в части замены котла) по адресу: </w:t>
            </w:r>
            <w:proofErr w:type="gramStart"/>
            <w:r w:rsidRPr="00F0360C">
              <w:rPr>
                <w:rFonts w:ascii="Times New Roman" w:eastAsia="Calibri" w:hAnsi="Times New Roman" w:cs="Times New Roman"/>
                <w:sz w:val="18"/>
                <w:szCs w:val="18"/>
                <w:lang w:eastAsia="en-US"/>
              </w:rPr>
              <w:t xml:space="preserve">Московская область, </w:t>
            </w:r>
            <w:proofErr w:type="spellStart"/>
            <w:r w:rsidRPr="00F0360C">
              <w:rPr>
                <w:rFonts w:ascii="Times New Roman" w:eastAsia="Calibri" w:hAnsi="Times New Roman" w:cs="Times New Roman"/>
                <w:sz w:val="18"/>
                <w:szCs w:val="18"/>
                <w:lang w:eastAsia="en-US"/>
              </w:rPr>
              <w:t>г.о</w:t>
            </w:r>
            <w:proofErr w:type="spellEnd"/>
            <w:r w:rsidRPr="00F0360C">
              <w:rPr>
                <w:rFonts w:ascii="Times New Roman" w:eastAsia="Calibri" w:hAnsi="Times New Roman" w:cs="Times New Roman"/>
                <w:sz w:val="18"/>
                <w:szCs w:val="18"/>
                <w:lang w:eastAsia="en-US"/>
              </w:rPr>
              <w:t xml:space="preserve">. Молодежный, п. Молодёжный (в </w:t>
            </w:r>
            <w:proofErr w:type="spellStart"/>
            <w:r w:rsidRPr="00F0360C">
              <w:rPr>
                <w:rFonts w:ascii="Times New Roman" w:eastAsia="Calibri" w:hAnsi="Times New Roman" w:cs="Times New Roman"/>
                <w:sz w:val="18"/>
                <w:szCs w:val="18"/>
                <w:lang w:eastAsia="en-US"/>
              </w:rPr>
              <w:t>т.ч</w:t>
            </w:r>
            <w:proofErr w:type="spellEnd"/>
            <w:r w:rsidRPr="00F0360C">
              <w:rPr>
                <w:rFonts w:ascii="Times New Roman" w:eastAsia="Calibri" w:hAnsi="Times New Roman" w:cs="Times New Roman"/>
                <w:sz w:val="18"/>
                <w:szCs w:val="18"/>
                <w:lang w:eastAsia="en-US"/>
              </w:rPr>
              <w:t>. ПИР)</w:t>
            </w:r>
            <w:proofErr w:type="gramEnd"/>
          </w:p>
        </w:tc>
        <w:tc>
          <w:tcPr>
            <w:tcW w:w="1417" w:type="dxa"/>
            <w:vAlign w:val="center"/>
          </w:tcPr>
          <w:p w:rsidR="00244A73" w:rsidRPr="00F0360C" w:rsidRDefault="00244A73" w:rsidP="00A31145">
            <w:pPr>
              <w:jc w:val="both"/>
              <w:rPr>
                <w:rFonts w:ascii="Times New Roman" w:eastAsia="Calibri" w:hAnsi="Times New Roman" w:cs="Times New Roman"/>
                <w:sz w:val="18"/>
                <w:szCs w:val="18"/>
                <w:lang w:eastAsia="en-US"/>
              </w:rPr>
            </w:pPr>
            <w:r w:rsidRPr="00F0360C">
              <w:rPr>
                <w:rFonts w:ascii="Times New Roman" w:eastAsia="Calibri" w:hAnsi="Times New Roman" w:cs="Times New Roman"/>
                <w:sz w:val="18"/>
                <w:szCs w:val="18"/>
                <w:lang w:eastAsia="en-US"/>
              </w:rPr>
              <w:t>Изношенность оборудования</w:t>
            </w:r>
          </w:p>
        </w:tc>
        <w:tc>
          <w:tcPr>
            <w:tcW w:w="1691" w:type="dxa"/>
            <w:shd w:val="clear" w:color="auto" w:fill="auto"/>
            <w:vAlign w:val="center"/>
          </w:tcPr>
          <w:p w:rsidR="00244A73" w:rsidRPr="00F0360C" w:rsidRDefault="00244A73" w:rsidP="0057154D">
            <w:pPr>
              <w:jc w:val="center"/>
              <w:rPr>
                <w:rFonts w:ascii="Times New Roman" w:eastAsia="Calibri" w:hAnsi="Times New Roman" w:cs="Times New Roman"/>
                <w:sz w:val="18"/>
                <w:szCs w:val="18"/>
                <w:lang w:eastAsia="en-US"/>
              </w:rPr>
            </w:pPr>
            <w:r w:rsidRPr="00F0360C">
              <w:rPr>
                <w:rFonts w:ascii="Times New Roman" w:eastAsia="Calibri" w:hAnsi="Times New Roman" w:cs="Times New Roman"/>
                <w:sz w:val="18"/>
                <w:szCs w:val="18"/>
                <w:lang w:eastAsia="en-US"/>
              </w:rPr>
              <w:t>2024</w:t>
            </w:r>
          </w:p>
        </w:tc>
      </w:tr>
      <w:tr w:rsidR="00A31145" w:rsidRPr="00A626A3" w:rsidTr="009338B8">
        <w:tc>
          <w:tcPr>
            <w:tcW w:w="1951" w:type="dxa"/>
            <w:vMerge/>
            <w:shd w:val="clear" w:color="auto" w:fill="auto"/>
            <w:vAlign w:val="center"/>
          </w:tcPr>
          <w:p w:rsidR="00A31145" w:rsidRPr="00F0360C" w:rsidRDefault="00A31145" w:rsidP="0057154D">
            <w:pPr>
              <w:jc w:val="both"/>
              <w:rPr>
                <w:rFonts w:ascii="Times New Roman" w:eastAsia="Calibri" w:hAnsi="Times New Roman" w:cs="Times New Roman"/>
                <w:sz w:val="18"/>
                <w:szCs w:val="18"/>
                <w:lang w:eastAsia="en-US"/>
              </w:rPr>
            </w:pPr>
          </w:p>
        </w:tc>
        <w:tc>
          <w:tcPr>
            <w:tcW w:w="2977" w:type="dxa"/>
            <w:shd w:val="clear" w:color="auto" w:fill="auto"/>
            <w:vAlign w:val="center"/>
          </w:tcPr>
          <w:p w:rsidR="00A31145" w:rsidRPr="000439C5" w:rsidRDefault="00A31145" w:rsidP="00B12570">
            <w:pPr>
              <w:spacing w:after="0" w:line="240" w:lineRule="auto"/>
              <w:rPr>
                <w:rFonts w:ascii="Times New Roman" w:hAnsi="Times New Roman" w:cs="Times New Roman"/>
                <w:sz w:val="18"/>
                <w:szCs w:val="18"/>
              </w:rPr>
            </w:pPr>
            <w:r w:rsidRPr="00A31145">
              <w:rPr>
                <w:rFonts w:ascii="Times New Roman" w:hAnsi="Times New Roman" w:cs="Times New Roman"/>
                <w:sz w:val="18"/>
                <w:szCs w:val="18"/>
              </w:rPr>
              <w:t>Модернизация котла  КВГМ-4,65-150 4</w:t>
            </w:r>
          </w:p>
        </w:tc>
        <w:tc>
          <w:tcPr>
            <w:tcW w:w="2410" w:type="dxa"/>
            <w:shd w:val="clear" w:color="auto" w:fill="auto"/>
            <w:vAlign w:val="center"/>
          </w:tcPr>
          <w:p w:rsidR="00A31145" w:rsidRPr="000439C5" w:rsidRDefault="00A31145" w:rsidP="00B12570">
            <w:pPr>
              <w:spacing w:after="0" w:line="240" w:lineRule="auto"/>
              <w:rPr>
                <w:rFonts w:ascii="Times New Roman" w:hAnsi="Times New Roman" w:cs="Times New Roman"/>
                <w:sz w:val="18"/>
                <w:szCs w:val="18"/>
              </w:rPr>
            </w:pPr>
            <w:r w:rsidRPr="00C31F95">
              <w:rPr>
                <w:rFonts w:ascii="Times New Roman" w:hAnsi="Times New Roman" w:cs="Times New Roman"/>
                <w:sz w:val="18"/>
                <w:szCs w:val="18"/>
              </w:rPr>
              <w:t>Модернизация котла  КВГМ-</w:t>
            </w:r>
            <w:r>
              <w:rPr>
                <w:rFonts w:ascii="Times New Roman" w:hAnsi="Times New Roman" w:cs="Times New Roman"/>
                <w:sz w:val="18"/>
                <w:szCs w:val="18"/>
              </w:rPr>
              <w:t>4</w:t>
            </w:r>
            <w:r w:rsidRPr="00C31F95">
              <w:rPr>
                <w:rFonts w:ascii="Times New Roman" w:hAnsi="Times New Roman" w:cs="Times New Roman"/>
                <w:sz w:val="18"/>
                <w:szCs w:val="18"/>
              </w:rPr>
              <w:t xml:space="preserve">,65-150 </w:t>
            </w:r>
            <w:r>
              <w:rPr>
                <w:rFonts w:ascii="Times New Roman" w:hAnsi="Times New Roman" w:cs="Times New Roman"/>
                <w:sz w:val="18"/>
                <w:szCs w:val="18"/>
              </w:rPr>
              <w:t>4</w:t>
            </w:r>
          </w:p>
        </w:tc>
        <w:tc>
          <w:tcPr>
            <w:tcW w:w="1417" w:type="dxa"/>
            <w:vAlign w:val="center"/>
          </w:tcPr>
          <w:p w:rsidR="00A31145" w:rsidRPr="000439C5" w:rsidRDefault="00A31145" w:rsidP="00B12570">
            <w:pPr>
              <w:spacing w:after="0" w:line="240" w:lineRule="auto"/>
              <w:jc w:val="center"/>
              <w:rPr>
                <w:rFonts w:ascii="Times New Roman" w:hAnsi="Times New Roman" w:cs="Times New Roman"/>
                <w:sz w:val="18"/>
                <w:szCs w:val="18"/>
              </w:rPr>
            </w:pPr>
            <w:r w:rsidRPr="00C31F95">
              <w:rPr>
                <w:rFonts w:ascii="Times New Roman" w:hAnsi="Times New Roman" w:cs="Times New Roman"/>
                <w:sz w:val="18"/>
                <w:szCs w:val="18"/>
              </w:rPr>
              <w:t>Изношенность оборудования</w:t>
            </w:r>
          </w:p>
        </w:tc>
        <w:tc>
          <w:tcPr>
            <w:tcW w:w="1691" w:type="dxa"/>
            <w:shd w:val="clear" w:color="auto" w:fill="auto"/>
            <w:vAlign w:val="center"/>
          </w:tcPr>
          <w:p w:rsidR="00A31145" w:rsidRDefault="00A31145" w:rsidP="00B12570">
            <w:pPr>
              <w:spacing w:after="0" w:line="240" w:lineRule="auto"/>
              <w:jc w:val="center"/>
              <w:rPr>
                <w:rFonts w:ascii="Times New Roman" w:hAnsi="Times New Roman" w:cs="Times New Roman"/>
                <w:sz w:val="18"/>
                <w:szCs w:val="18"/>
              </w:rPr>
            </w:pPr>
            <w:r>
              <w:rPr>
                <w:rFonts w:ascii="Times New Roman" w:hAnsi="Times New Roman" w:cs="Times New Roman"/>
                <w:sz w:val="18"/>
                <w:szCs w:val="18"/>
              </w:rPr>
              <w:t>2024</w:t>
            </w:r>
          </w:p>
        </w:tc>
      </w:tr>
      <w:tr w:rsidR="00A31145" w:rsidRPr="00A626A3" w:rsidTr="00A31145">
        <w:tc>
          <w:tcPr>
            <w:tcW w:w="1951" w:type="dxa"/>
            <w:vMerge/>
            <w:shd w:val="clear" w:color="auto" w:fill="auto"/>
            <w:vAlign w:val="center"/>
          </w:tcPr>
          <w:p w:rsidR="00A31145" w:rsidRPr="00F0360C" w:rsidRDefault="00A31145" w:rsidP="0057154D">
            <w:pPr>
              <w:jc w:val="both"/>
              <w:rPr>
                <w:rFonts w:ascii="Times New Roman" w:eastAsia="Calibri" w:hAnsi="Times New Roman" w:cs="Times New Roman"/>
                <w:sz w:val="18"/>
                <w:szCs w:val="18"/>
                <w:lang w:eastAsia="en-US"/>
              </w:rPr>
            </w:pPr>
          </w:p>
        </w:tc>
        <w:tc>
          <w:tcPr>
            <w:tcW w:w="2977" w:type="dxa"/>
            <w:shd w:val="clear" w:color="auto" w:fill="auto"/>
            <w:vAlign w:val="center"/>
          </w:tcPr>
          <w:p w:rsidR="00A31145" w:rsidRPr="00523A7C" w:rsidRDefault="00A31145" w:rsidP="00A31145">
            <w:pPr>
              <w:spacing w:after="0" w:line="240" w:lineRule="auto"/>
              <w:jc w:val="both"/>
              <w:rPr>
                <w:rFonts w:ascii="Times New Roman" w:hAnsi="Times New Roman" w:cs="Times New Roman"/>
                <w:sz w:val="18"/>
                <w:szCs w:val="18"/>
              </w:rPr>
            </w:pPr>
            <w:r w:rsidRPr="000439C5">
              <w:rPr>
                <w:rFonts w:ascii="Times New Roman" w:hAnsi="Times New Roman" w:cs="Times New Roman"/>
                <w:sz w:val="18"/>
                <w:szCs w:val="18"/>
              </w:rPr>
              <w:t>Модернизация котла  КВГМ-7,65-150 5</w:t>
            </w:r>
          </w:p>
        </w:tc>
        <w:tc>
          <w:tcPr>
            <w:tcW w:w="2410" w:type="dxa"/>
            <w:shd w:val="clear" w:color="auto" w:fill="auto"/>
            <w:vAlign w:val="center"/>
          </w:tcPr>
          <w:p w:rsidR="00A31145" w:rsidRPr="00523A7C" w:rsidRDefault="00A31145" w:rsidP="00A31145">
            <w:pPr>
              <w:spacing w:after="0" w:line="240" w:lineRule="auto"/>
              <w:jc w:val="both"/>
              <w:rPr>
                <w:rFonts w:ascii="Times New Roman" w:hAnsi="Times New Roman" w:cs="Times New Roman"/>
                <w:sz w:val="18"/>
                <w:szCs w:val="18"/>
              </w:rPr>
            </w:pPr>
            <w:r w:rsidRPr="000439C5">
              <w:rPr>
                <w:rFonts w:ascii="Times New Roman" w:hAnsi="Times New Roman" w:cs="Times New Roman"/>
                <w:sz w:val="18"/>
                <w:szCs w:val="18"/>
              </w:rPr>
              <w:t>Модернизация котла  КВГМ-7,65-150 5</w:t>
            </w:r>
          </w:p>
        </w:tc>
        <w:tc>
          <w:tcPr>
            <w:tcW w:w="1417" w:type="dxa"/>
            <w:vAlign w:val="center"/>
          </w:tcPr>
          <w:p w:rsidR="00A31145" w:rsidRDefault="00A31145" w:rsidP="00A31145">
            <w:pPr>
              <w:spacing w:after="0" w:line="240" w:lineRule="auto"/>
              <w:jc w:val="center"/>
              <w:rPr>
                <w:rFonts w:ascii="Times New Roman" w:hAnsi="Times New Roman" w:cs="Times New Roman"/>
                <w:sz w:val="18"/>
                <w:szCs w:val="18"/>
              </w:rPr>
            </w:pPr>
            <w:r w:rsidRPr="000439C5">
              <w:rPr>
                <w:rFonts w:ascii="Times New Roman" w:hAnsi="Times New Roman" w:cs="Times New Roman"/>
                <w:sz w:val="18"/>
                <w:szCs w:val="18"/>
              </w:rPr>
              <w:t>Изношенность оборудования</w:t>
            </w:r>
          </w:p>
        </w:tc>
        <w:tc>
          <w:tcPr>
            <w:tcW w:w="1691" w:type="dxa"/>
            <w:shd w:val="clear" w:color="auto" w:fill="auto"/>
            <w:vAlign w:val="center"/>
          </w:tcPr>
          <w:p w:rsidR="00A31145" w:rsidRDefault="00A31145" w:rsidP="00A31145">
            <w:pPr>
              <w:spacing w:after="0" w:line="240" w:lineRule="auto"/>
              <w:jc w:val="center"/>
              <w:rPr>
                <w:rFonts w:ascii="Times New Roman" w:hAnsi="Times New Roman" w:cs="Times New Roman"/>
                <w:sz w:val="18"/>
                <w:szCs w:val="18"/>
              </w:rPr>
            </w:pPr>
            <w:r>
              <w:rPr>
                <w:rFonts w:ascii="Times New Roman" w:hAnsi="Times New Roman" w:cs="Times New Roman"/>
                <w:sz w:val="18"/>
                <w:szCs w:val="18"/>
              </w:rPr>
              <w:t>2025</w:t>
            </w:r>
          </w:p>
        </w:tc>
      </w:tr>
    </w:tbl>
    <w:p w:rsidR="000130C3" w:rsidRDefault="000130C3" w:rsidP="000130C3">
      <w:pPr>
        <w:pStyle w:val="18"/>
        <w:numPr>
          <w:ilvl w:val="1"/>
          <w:numId w:val="5"/>
        </w:numPr>
        <w:ind w:left="0" w:firstLine="0"/>
        <w:jc w:val="both"/>
        <w:rPr>
          <w:color w:val="auto"/>
        </w:rPr>
      </w:pPr>
      <w:bookmarkStart w:id="30" w:name="_Toc119000212"/>
      <w:r>
        <w:rPr>
          <w:color w:val="auto"/>
        </w:rPr>
        <w:lastRenderedPageBreak/>
        <w:t>Графики</w:t>
      </w:r>
      <w:r w:rsidRPr="008876DB">
        <w:rPr>
          <w:color w:val="auto"/>
        </w:rPr>
        <w:t xml:space="preserve"> </w:t>
      </w:r>
      <w:r>
        <w:rPr>
          <w:color w:val="000000" w:themeColor="text1"/>
        </w:rPr>
        <w:t>совместной работы источников тепловой энергии, функционирующих в режиме комбинированной выработки электрической и тепловой энергии и котельных</w:t>
      </w:r>
      <w:bookmarkEnd w:id="30"/>
    </w:p>
    <w:p w:rsidR="000130C3" w:rsidRDefault="000130C3" w:rsidP="000130C3">
      <w:pPr>
        <w:spacing w:before="240" w:line="360" w:lineRule="auto"/>
        <w:ind w:firstLine="851"/>
        <w:jc w:val="both"/>
        <w:rPr>
          <w:rFonts w:ascii="Times New Roman" w:hAnsi="Times New Roman" w:cs="Times New Roman"/>
          <w:sz w:val="28"/>
          <w:szCs w:val="28"/>
        </w:rPr>
      </w:pPr>
      <w:r>
        <w:rPr>
          <w:rFonts w:ascii="Times New Roman" w:hAnsi="Times New Roman" w:cs="Times New Roman"/>
          <w:sz w:val="28"/>
          <w:szCs w:val="28"/>
        </w:rPr>
        <w:t>Источники с комбинированной выработкой тепловой</w:t>
      </w:r>
      <w:r w:rsidR="00245162">
        <w:rPr>
          <w:rFonts w:ascii="Times New Roman" w:hAnsi="Times New Roman" w:cs="Times New Roman"/>
          <w:sz w:val="28"/>
          <w:szCs w:val="28"/>
        </w:rPr>
        <w:t xml:space="preserve"> и электрической</w:t>
      </w:r>
      <w:r>
        <w:rPr>
          <w:rFonts w:ascii="Times New Roman" w:hAnsi="Times New Roman" w:cs="Times New Roman"/>
          <w:sz w:val="28"/>
          <w:szCs w:val="28"/>
        </w:rPr>
        <w:t xml:space="preserve"> энергии</w:t>
      </w:r>
      <w:r w:rsidR="00245162">
        <w:rPr>
          <w:rFonts w:ascii="Times New Roman" w:hAnsi="Times New Roman" w:cs="Times New Roman"/>
          <w:sz w:val="28"/>
          <w:szCs w:val="28"/>
        </w:rPr>
        <w:t xml:space="preserve"> на территории городского округа отсутствуют</w:t>
      </w:r>
      <w:r>
        <w:rPr>
          <w:rFonts w:ascii="Times New Roman" w:hAnsi="Times New Roman" w:cs="Times New Roman"/>
          <w:sz w:val="28"/>
          <w:szCs w:val="28"/>
        </w:rPr>
        <w:t>.</w:t>
      </w:r>
    </w:p>
    <w:p w:rsidR="000130C3" w:rsidRDefault="000130C3" w:rsidP="000130C3">
      <w:pPr>
        <w:pStyle w:val="18"/>
        <w:numPr>
          <w:ilvl w:val="1"/>
          <w:numId w:val="5"/>
        </w:numPr>
        <w:ind w:left="0" w:firstLine="0"/>
        <w:jc w:val="both"/>
        <w:rPr>
          <w:color w:val="auto"/>
        </w:rPr>
      </w:pPr>
      <w:bookmarkStart w:id="31" w:name="_Toc119000213"/>
      <w:r w:rsidRPr="000130C3">
        <w:rPr>
          <w:color w:val="auto"/>
        </w:rPr>
        <w:t>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r>
        <w:rPr>
          <w:color w:val="000000" w:themeColor="text1"/>
        </w:rPr>
        <w:t>.</w:t>
      </w:r>
      <w:bookmarkEnd w:id="31"/>
    </w:p>
    <w:p w:rsidR="000130C3" w:rsidRDefault="00A626A3" w:rsidP="000130C3">
      <w:pPr>
        <w:spacing w:before="240" w:line="360" w:lineRule="auto"/>
        <w:ind w:firstLine="851"/>
        <w:jc w:val="both"/>
        <w:rPr>
          <w:rFonts w:ascii="Times New Roman" w:hAnsi="Times New Roman" w:cs="Times New Roman"/>
          <w:sz w:val="28"/>
          <w:szCs w:val="28"/>
        </w:rPr>
      </w:pPr>
      <w:r w:rsidRPr="00A626A3">
        <w:rPr>
          <w:rFonts w:ascii="Times New Roman" w:hAnsi="Times New Roman" w:cs="Times New Roman"/>
          <w:sz w:val="28"/>
          <w:szCs w:val="28"/>
        </w:rPr>
        <w:t xml:space="preserve">Меры по выводу из эксплуатации, консервации и демонтажу избыточных источников тепловой энергии, а также </w:t>
      </w:r>
      <w:proofErr w:type="gramStart"/>
      <w:r w:rsidRPr="00A626A3">
        <w:rPr>
          <w:rFonts w:ascii="Times New Roman" w:hAnsi="Times New Roman" w:cs="Times New Roman"/>
          <w:sz w:val="28"/>
          <w:szCs w:val="28"/>
        </w:rPr>
        <w:t>источников тепловой энергии, выработавших нормативный срок службы</w:t>
      </w:r>
      <w:r>
        <w:rPr>
          <w:rFonts w:ascii="Times New Roman" w:hAnsi="Times New Roman" w:cs="Times New Roman"/>
          <w:sz w:val="28"/>
          <w:szCs w:val="28"/>
        </w:rPr>
        <w:t xml:space="preserve"> не предусмотрены</w:t>
      </w:r>
      <w:proofErr w:type="gramEnd"/>
      <w:r>
        <w:rPr>
          <w:rFonts w:ascii="Times New Roman" w:hAnsi="Times New Roman" w:cs="Times New Roman"/>
          <w:sz w:val="28"/>
          <w:szCs w:val="28"/>
        </w:rPr>
        <w:t xml:space="preserve"> из-за </w:t>
      </w:r>
      <w:proofErr w:type="spellStart"/>
      <w:r>
        <w:rPr>
          <w:rFonts w:ascii="Times New Roman" w:hAnsi="Times New Roman" w:cs="Times New Roman"/>
          <w:sz w:val="28"/>
          <w:szCs w:val="28"/>
        </w:rPr>
        <w:t>отстутствия</w:t>
      </w:r>
      <w:proofErr w:type="spellEnd"/>
      <w:r>
        <w:rPr>
          <w:rFonts w:ascii="Times New Roman" w:hAnsi="Times New Roman" w:cs="Times New Roman"/>
          <w:sz w:val="28"/>
          <w:szCs w:val="28"/>
        </w:rPr>
        <w:t xml:space="preserve"> необходимости.</w:t>
      </w:r>
    </w:p>
    <w:p w:rsidR="000130C3" w:rsidRDefault="00861254" w:rsidP="000130C3">
      <w:pPr>
        <w:pStyle w:val="18"/>
        <w:numPr>
          <w:ilvl w:val="1"/>
          <w:numId w:val="5"/>
        </w:numPr>
        <w:spacing w:before="0"/>
        <w:ind w:left="0" w:firstLine="0"/>
        <w:jc w:val="both"/>
        <w:rPr>
          <w:color w:val="auto"/>
        </w:rPr>
      </w:pPr>
      <w:bookmarkStart w:id="32" w:name="_Toc119000214"/>
      <w:r w:rsidRPr="00861254">
        <w:rPr>
          <w:color w:val="auto"/>
        </w:rPr>
        <w:t>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bookmarkEnd w:id="32"/>
    </w:p>
    <w:p w:rsidR="000130C3" w:rsidRDefault="00A626A3" w:rsidP="000130C3">
      <w:pPr>
        <w:spacing w:before="240" w:line="360" w:lineRule="auto"/>
        <w:ind w:firstLine="851"/>
        <w:jc w:val="both"/>
        <w:rPr>
          <w:rFonts w:ascii="Times New Roman" w:hAnsi="Times New Roman" w:cs="Times New Roman"/>
          <w:sz w:val="28"/>
          <w:szCs w:val="28"/>
        </w:rPr>
      </w:pPr>
      <w:r>
        <w:rPr>
          <w:rFonts w:ascii="Times New Roman" w:hAnsi="Times New Roman" w:cs="Times New Roman"/>
          <w:sz w:val="28"/>
          <w:szCs w:val="28"/>
        </w:rPr>
        <w:t>П</w:t>
      </w:r>
      <w:r w:rsidR="000130C3">
        <w:rPr>
          <w:rFonts w:ascii="Times New Roman" w:hAnsi="Times New Roman" w:cs="Times New Roman"/>
          <w:sz w:val="28"/>
          <w:szCs w:val="28"/>
        </w:rPr>
        <w:t>ереоборудование котельных в источники комбинированной электрической и тепловой энергии не предусматривается</w:t>
      </w:r>
      <w:r>
        <w:rPr>
          <w:rFonts w:ascii="Times New Roman" w:hAnsi="Times New Roman" w:cs="Times New Roman"/>
          <w:sz w:val="28"/>
          <w:szCs w:val="28"/>
        </w:rPr>
        <w:t xml:space="preserve"> из-за </w:t>
      </w:r>
      <w:proofErr w:type="spellStart"/>
      <w:r>
        <w:rPr>
          <w:rFonts w:ascii="Times New Roman" w:hAnsi="Times New Roman" w:cs="Times New Roman"/>
          <w:sz w:val="28"/>
          <w:szCs w:val="28"/>
        </w:rPr>
        <w:t>отстутствия</w:t>
      </w:r>
      <w:proofErr w:type="spellEnd"/>
      <w:r>
        <w:rPr>
          <w:rFonts w:ascii="Times New Roman" w:hAnsi="Times New Roman" w:cs="Times New Roman"/>
          <w:sz w:val="28"/>
          <w:szCs w:val="28"/>
        </w:rPr>
        <w:t xml:space="preserve"> необходимости</w:t>
      </w:r>
      <w:r w:rsidR="000130C3">
        <w:rPr>
          <w:rFonts w:ascii="Times New Roman" w:hAnsi="Times New Roman" w:cs="Times New Roman"/>
          <w:sz w:val="28"/>
          <w:szCs w:val="28"/>
        </w:rPr>
        <w:t>.</w:t>
      </w:r>
    </w:p>
    <w:p w:rsidR="00861254" w:rsidRDefault="00861254" w:rsidP="00861254">
      <w:pPr>
        <w:pStyle w:val="18"/>
        <w:numPr>
          <w:ilvl w:val="1"/>
          <w:numId w:val="5"/>
        </w:numPr>
        <w:spacing w:before="0"/>
        <w:ind w:left="0" w:firstLine="0"/>
        <w:jc w:val="both"/>
        <w:rPr>
          <w:color w:val="auto"/>
        </w:rPr>
      </w:pPr>
      <w:bookmarkStart w:id="33" w:name="_Toc119000215"/>
      <w:r w:rsidRPr="00861254">
        <w:rPr>
          <w:color w:val="auto"/>
        </w:rPr>
        <w:t>Меры по переводу котельных, размещенных в существующих и расширяемых зонах действия источников тепловой энергии, функционирующие в режиме комбинированной выработки тепловой и электрической энергии, в пиковый режим работы для каждого этапа, в том числе график перевода</w:t>
      </w:r>
      <w:r>
        <w:rPr>
          <w:color w:val="000000" w:themeColor="text1"/>
        </w:rPr>
        <w:t>.</w:t>
      </w:r>
      <w:bookmarkEnd w:id="33"/>
    </w:p>
    <w:p w:rsidR="00861254" w:rsidRDefault="00861254" w:rsidP="00861254">
      <w:pPr>
        <w:spacing w:before="240" w:line="360" w:lineRule="auto"/>
        <w:ind w:firstLine="851"/>
        <w:jc w:val="both"/>
        <w:rPr>
          <w:rFonts w:ascii="Times New Roman" w:hAnsi="Times New Roman" w:cs="Times New Roman"/>
          <w:sz w:val="28"/>
          <w:szCs w:val="28"/>
        </w:rPr>
      </w:pPr>
      <w:r>
        <w:rPr>
          <w:rFonts w:ascii="Times New Roman" w:hAnsi="Times New Roman" w:cs="Times New Roman"/>
          <w:sz w:val="28"/>
          <w:szCs w:val="28"/>
        </w:rPr>
        <w:t>Мероприятия по переводу котельных</w:t>
      </w:r>
      <w:r w:rsidRPr="00C41453">
        <w:rPr>
          <w:rFonts w:ascii="Times New Roman" w:hAnsi="Times New Roman" w:cs="Times New Roman"/>
          <w:color w:val="000000" w:themeColor="text1"/>
          <w:sz w:val="28"/>
        </w:rPr>
        <w:t>, размещенных в существующих и расширяемых зонах действия источников комбинированной выработки тепловой и электрической энергии, в пиковый</w:t>
      </w:r>
      <w:r>
        <w:rPr>
          <w:rFonts w:ascii="Times New Roman" w:hAnsi="Times New Roman" w:cs="Times New Roman"/>
          <w:color w:val="000000" w:themeColor="text1"/>
          <w:sz w:val="28"/>
        </w:rPr>
        <w:t xml:space="preserve"> режим работы для каждого этапа отсутствуют</w:t>
      </w:r>
      <w:r>
        <w:rPr>
          <w:rFonts w:ascii="Times New Roman" w:hAnsi="Times New Roman" w:cs="Times New Roman"/>
          <w:sz w:val="28"/>
          <w:szCs w:val="28"/>
        </w:rPr>
        <w:t>.</w:t>
      </w:r>
    </w:p>
    <w:p w:rsidR="00861254" w:rsidRDefault="00861254" w:rsidP="00861254">
      <w:pPr>
        <w:pStyle w:val="18"/>
        <w:numPr>
          <w:ilvl w:val="1"/>
          <w:numId w:val="5"/>
        </w:numPr>
        <w:ind w:left="0" w:firstLine="0"/>
        <w:jc w:val="both"/>
        <w:rPr>
          <w:color w:val="auto"/>
        </w:rPr>
      </w:pPr>
      <w:bookmarkStart w:id="34" w:name="_Toc119000216"/>
      <w:r w:rsidRPr="00861254">
        <w:rPr>
          <w:color w:val="auto"/>
        </w:rPr>
        <w:lastRenderedPageBreak/>
        <w:t>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bookmarkEnd w:id="34"/>
    </w:p>
    <w:p w:rsidR="00861254" w:rsidRDefault="00861254" w:rsidP="00861254">
      <w:pPr>
        <w:spacing w:before="240" w:line="360" w:lineRule="auto"/>
        <w:ind w:firstLine="851"/>
        <w:jc w:val="both"/>
        <w:rPr>
          <w:rFonts w:ascii="Times New Roman" w:hAnsi="Times New Roman" w:cs="Times New Roman"/>
          <w:sz w:val="28"/>
          <w:szCs w:val="28"/>
        </w:rPr>
      </w:pPr>
      <w:r>
        <w:rPr>
          <w:rFonts w:ascii="Times New Roman" w:hAnsi="Times New Roman" w:cs="Times New Roman"/>
          <w:sz w:val="28"/>
          <w:szCs w:val="28"/>
        </w:rPr>
        <w:t>Температурные графики работы существующих источников тепловой энергии представлены в таблице 5.8.1.</w:t>
      </w:r>
    </w:p>
    <w:p w:rsidR="0057154D" w:rsidRDefault="0057154D" w:rsidP="00A626A3">
      <w:pPr>
        <w:spacing w:after="0" w:line="360" w:lineRule="auto"/>
        <w:jc w:val="both"/>
        <w:rPr>
          <w:rFonts w:ascii="Times New Roman" w:hAnsi="Times New Roman" w:cs="Times New Roman"/>
          <w:sz w:val="28"/>
          <w:szCs w:val="28"/>
        </w:rPr>
        <w:sectPr w:rsidR="0057154D" w:rsidSect="001369FE">
          <w:pgSz w:w="11906" w:h="16838" w:code="9"/>
          <w:pgMar w:top="1134" w:right="851" w:bottom="1134" w:left="1276" w:header="709" w:footer="709" w:gutter="0"/>
          <w:cols w:space="708"/>
          <w:docGrid w:linePitch="360"/>
        </w:sectPr>
      </w:pPr>
    </w:p>
    <w:p w:rsidR="00A626A3" w:rsidRDefault="00A626A3" w:rsidP="00A626A3">
      <w:pPr>
        <w:spacing w:after="0" w:line="360" w:lineRule="auto"/>
        <w:jc w:val="both"/>
        <w:rPr>
          <w:rFonts w:ascii="Times New Roman" w:hAnsi="Times New Roman" w:cs="Times New Roman"/>
          <w:sz w:val="28"/>
          <w:szCs w:val="28"/>
        </w:rPr>
      </w:pPr>
      <w:r>
        <w:rPr>
          <w:rFonts w:ascii="Times New Roman" w:hAnsi="Times New Roman" w:cs="Times New Roman"/>
          <w:sz w:val="28"/>
          <w:szCs w:val="28"/>
        </w:rPr>
        <w:lastRenderedPageBreak/>
        <w:t>Таблица 5.8.1 – Температурные графики работы существующих источников тепловой энергии</w:t>
      </w:r>
    </w:p>
    <w:tbl>
      <w:tblPr>
        <w:tblW w:w="12780" w:type="dxa"/>
        <w:tblInd w:w="91" w:type="dxa"/>
        <w:tblLook w:val="04A0" w:firstRow="1" w:lastRow="0" w:firstColumn="1" w:lastColumn="0" w:noHBand="0" w:noVBand="1"/>
      </w:tblPr>
      <w:tblGrid>
        <w:gridCol w:w="589"/>
        <w:gridCol w:w="1696"/>
        <w:gridCol w:w="2034"/>
        <w:gridCol w:w="2272"/>
        <w:gridCol w:w="1795"/>
        <w:gridCol w:w="2268"/>
        <w:gridCol w:w="2126"/>
      </w:tblGrid>
      <w:tr w:rsidR="0057154D" w:rsidRPr="0057154D" w:rsidTr="0057154D">
        <w:trPr>
          <w:trHeight w:val="215"/>
          <w:tblHeader/>
        </w:trPr>
        <w:tc>
          <w:tcPr>
            <w:tcW w:w="589"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tcPr>
          <w:p w:rsidR="0057154D" w:rsidRPr="0057154D" w:rsidRDefault="0057154D" w:rsidP="0057154D">
            <w:pPr>
              <w:spacing w:after="0" w:line="240" w:lineRule="auto"/>
              <w:jc w:val="center"/>
              <w:rPr>
                <w:rFonts w:ascii="Times New Roman" w:eastAsia="Times New Roman" w:hAnsi="Times New Roman" w:cs="Times New Roman"/>
                <w:b/>
                <w:bCs/>
                <w:color w:val="000000"/>
              </w:rPr>
            </w:pPr>
            <w:r w:rsidRPr="0057154D">
              <w:rPr>
                <w:rFonts w:ascii="Times New Roman" w:eastAsia="Times New Roman" w:hAnsi="Times New Roman" w:cs="Times New Roman"/>
                <w:b/>
                <w:bCs/>
                <w:color w:val="000000"/>
              </w:rPr>
              <w:t xml:space="preserve">№ </w:t>
            </w:r>
            <w:proofErr w:type="gramStart"/>
            <w:r w:rsidRPr="0057154D">
              <w:rPr>
                <w:rFonts w:ascii="Times New Roman" w:eastAsia="Times New Roman" w:hAnsi="Times New Roman" w:cs="Times New Roman"/>
                <w:b/>
                <w:bCs/>
                <w:color w:val="000000"/>
              </w:rPr>
              <w:t>п</w:t>
            </w:r>
            <w:proofErr w:type="gramEnd"/>
            <w:r w:rsidRPr="0057154D">
              <w:rPr>
                <w:rFonts w:ascii="Times New Roman" w:eastAsia="Times New Roman" w:hAnsi="Times New Roman" w:cs="Times New Roman"/>
                <w:b/>
                <w:bCs/>
                <w:color w:val="000000"/>
              </w:rPr>
              <w:t>/п</w:t>
            </w:r>
          </w:p>
        </w:tc>
        <w:tc>
          <w:tcPr>
            <w:tcW w:w="1696" w:type="dxa"/>
            <w:tcBorders>
              <w:top w:val="single" w:sz="4" w:space="0" w:color="auto"/>
              <w:left w:val="single" w:sz="4" w:space="0" w:color="auto"/>
              <w:bottom w:val="single" w:sz="4" w:space="0" w:color="auto"/>
              <w:right w:val="single" w:sz="4" w:space="0" w:color="auto"/>
            </w:tcBorders>
            <w:shd w:val="clear" w:color="auto" w:fill="B2A1C7" w:themeFill="accent4" w:themeFillTint="99"/>
            <w:noWrap/>
            <w:vAlign w:val="center"/>
            <w:hideMark/>
          </w:tcPr>
          <w:p w:rsidR="0057154D" w:rsidRPr="0057154D" w:rsidRDefault="0057154D" w:rsidP="0057154D">
            <w:pPr>
              <w:spacing w:after="0" w:line="240" w:lineRule="auto"/>
              <w:jc w:val="center"/>
              <w:rPr>
                <w:rFonts w:ascii="Times New Roman" w:eastAsia="Times New Roman" w:hAnsi="Times New Roman" w:cs="Times New Roman"/>
                <w:b/>
                <w:bCs/>
                <w:color w:val="000000"/>
              </w:rPr>
            </w:pPr>
            <w:r w:rsidRPr="0057154D">
              <w:rPr>
                <w:rFonts w:ascii="Times New Roman" w:eastAsia="Times New Roman" w:hAnsi="Times New Roman" w:cs="Times New Roman"/>
                <w:b/>
                <w:bCs/>
                <w:color w:val="000000"/>
              </w:rPr>
              <w:t>Котельная</w:t>
            </w:r>
          </w:p>
        </w:tc>
        <w:tc>
          <w:tcPr>
            <w:tcW w:w="2034"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tcPr>
          <w:p w:rsidR="0057154D" w:rsidRPr="0057154D" w:rsidRDefault="0057154D" w:rsidP="0057154D">
            <w:pPr>
              <w:spacing w:after="0" w:line="240" w:lineRule="auto"/>
              <w:jc w:val="center"/>
              <w:rPr>
                <w:rFonts w:ascii="Times New Roman" w:eastAsia="Times New Roman" w:hAnsi="Times New Roman" w:cs="Times New Roman"/>
                <w:b/>
                <w:bCs/>
                <w:color w:val="000000"/>
              </w:rPr>
            </w:pPr>
            <w:r w:rsidRPr="0057154D">
              <w:rPr>
                <w:rFonts w:ascii="Times New Roman" w:eastAsia="Times New Roman" w:hAnsi="Times New Roman" w:cs="Times New Roman"/>
                <w:b/>
                <w:bCs/>
                <w:color w:val="000000"/>
              </w:rPr>
              <w:t>Адрес</w:t>
            </w:r>
          </w:p>
        </w:tc>
        <w:tc>
          <w:tcPr>
            <w:tcW w:w="2272" w:type="dxa"/>
            <w:tcBorders>
              <w:top w:val="single" w:sz="4" w:space="0" w:color="auto"/>
              <w:left w:val="single" w:sz="4" w:space="0" w:color="auto"/>
              <w:bottom w:val="single" w:sz="4" w:space="0" w:color="auto"/>
              <w:right w:val="single" w:sz="4" w:space="0" w:color="auto"/>
            </w:tcBorders>
            <w:shd w:val="clear" w:color="auto" w:fill="B2A1C7" w:themeFill="accent4" w:themeFillTint="99"/>
          </w:tcPr>
          <w:p w:rsidR="0057154D" w:rsidRPr="0057154D" w:rsidRDefault="0057154D" w:rsidP="0057154D">
            <w:pPr>
              <w:spacing w:after="0" w:line="240" w:lineRule="auto"/>
              <w:jc w:val="center"/>
              <w:rPr>
                <w:rFonts w:ascii="Times New Roman" w:eastAsia="Times New Roman" w:hAnsi="Times New Roman" w:cs="Times New Roman"/>
                <w:b/>
                <w:bCs/>
                <w:color w:val="000000"/>
              </w:rPr>
            </w:pPr>
            <w:r w:rsidRPr="0057154D">
              <w:rPr>
                <w:rFonts w:ascii="Times New Roman" w:eastAsia="Times New Roman" w:hAnsi="Times New Roman" w:cs="Times New Roman"/>
                <w:b/>
                <w:bCs/>
                <w:color w:val="000000"/>
              </w:rPr>
              <w:t>Способ регулирования отпуска тепловой энергии</w:t>
            </w:r>
          </w:p>
        </w:tc>
        <w:tc>
          <w:tcPr>
            <w:tcW w:w="1795"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57154D" w:rsidRPr="0057154D" w:rsidRDefault="0057154D" w:rsidP="0057154D">
            <w:pPr>
              <w:spacing w:after="0" w:line="240" w:lineRule="auto"/>
              <w:jc w:val="center"/>
              <w:rPr>
                <w:rFonts w:ascii="Times New Roman" w:eastAsia="Times New Roman" w:hAnsi="Times New Roman" w:cs="Times New Roman"/>
                <w:b/>
                <w:bCs/>
                <w:color w:val="000000"/>
              </w:rPr>
            </w:pPr>
            <w:r w:rsidRPr="0057154D">
              <w:rPr>
                <w:rFonts w:ascii="Times New Roman" w:eastAsia="Times New Roman" w:hAnsi="Times New Roman" w:cs="Times New Roman"/>
                <w:b/>
                <w:bCs/>
                <w:color w:val="000000"/>
              </w:rPr>
              <w:t>Проектный температурный график</w:t>
            </w:r>
          </w:p>
        </w:tc>
        <w:tc>
          <w:tcPr>
            <w:tcW w:w="2268"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57154D" w:rsidRPr="0057154D" w:rsidRDefault="0057154D" w:rsidP="0057154D">
            <w:pPr>
              <w:spacing w:after="0" w:line="240" w:lineRule="auto"/>
              <w:jc w:val="center"/>
              <w:rPr>
                <w:rFonts w:ascii="Times New Roman" w:eastAsia="Times New Roman" w:hAnsi="Times New Roman" w:cs="Times New Roman"/>
                <w:b/>
                <w:bCs/>
                <w:color w:val="000000"/>
              </w:rPr>
            </w:pPr>
            <w:r w:rsidRPr="0057154D">
              <w:rPr>
                <w:rFonts w:ascii="Times New Roman" w:eastAsia="Times New Roman" w:hAnsi="Times New Roman" w:cs="Times New Roman"/>
                <w:b/>
                <w:bCs/>
                <w:color w:val="000000"/>
              </w:rPr>
              <w:t>Фактический температурный график</w:t>
            </w:r>
          </w:p>
        </w:tc>
        <w:tc>
          <w:tcPr>
            <w:tcW w:w="2126"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57154D" w:rsidRPr="0057154D" w:rsidRDefault="0057154D" w:rsidP="0057154D">
            <w:pPr>
              <w:spacing w:after="0" w:line="240" w:lineRule="auto"/>
              <w:jc w:val="center"/>
              <w:rPr>
                <w:rFonts w:ascii="Times New Roman" w:eastAsia="Times New Roman" w:hAnsi="Times New Roman" w:cs="Times New Roman"/>
                <w:b/>
                <w:bCs/>
                <w:color w:val="000000"/>
              </w:rPr>
            </w:pPr>
            <w:r w:rsidRPr="0057154D">
              <w:rPr>
                <w:rFonts w:ascii="Times New Roman" w:eastAsia="Times New Roman" w:hAnsi="Times New Roman" w:cs="Times New Roman"/>
                <w:b/>
                <w:bCs/>
                <w:color w:val="000000"/>
              </w:rPr>
              <w:t>Теплоноситель</w:t>
            </w:r>
          </w:p>
        </w:tc>
      </w:tr>
      <w:tr w:rsidR="0057154D" w:rsidRPr="0057154D" w:rsidTr="0057154D">
        <w:trPr>
          <w:trHeight w:val="83"/>
        </w:trPr>
        <w:tc>
          <w:tcPr>
            <w:tcW w:w="589" w:type="dxa"/>
            <w:tcBorders>
              <w:top w:val="single" w:sz="4" w:space="0" w:color="auto"/>
              <w:left w:val="single" w:sz="4" w:space="0" w:color="auto"/>
              <w:bottom w:val="single" w:sz="4" w:space="0" w:color="auto"/>
              <w:right w:val="single" w:sz="4" w:space="0" w:color="auto"/>
            </w:tcBorders>
            <w:shd w:val="clear" w:color="auto" w:fill="auto"/>
            <w:vAlign w:val="center"/>
          </w:tcPr>
          <w:p w:rsidR="0057154D" w:rsidRPr="0057154D" w:rsidRDefault="0057154D" w:rsidP="0057154D">
            <w:pPr>
              <w:spacing w:after="0" w:line="240" w:lineRule="auto"/>
              <w:jc w:val="center"/>
              <w:rPr>
                <w:rFonts w:ascii="Times New Roman" w:eastAsia="Times New Roman" w:hAnsi="Times New Roman" w:cs="Times New Roman"/>
              </w:rPr>
            </w:pPr>
            <w:r w:rsidRPr="0057154D">
              <w:rPr>
                <w:rFonts w:ascii="Times New Roman" w:eastAsia="Times New Roman" w:hAnsi="Times New Roman" w:cs="Times New Roman"/>
              </w:rPr>
              <w:t>1</w:t>
            </w:r>
          </w:p>
        </w:tc>
        <w:tc>
          <w:tcPr>
            <w:tcW w:w="1696" w:type="dxa"/>
            <w:tcBorders>
              <w:top w:val="single" w:sz="4" w:space="0" w:color="auto"/>
              <w:left w:val="single" w:sz="4" w:space="0" w:color="auto"/>
              <w:bottom w:val="single" w:sz="4" w:space="0" w:color="auto"/>
              <w:right w:val="single" w:sz="4" w:space="0" w:color="auto"/>
            </w:tcBorders>
            <w:shd w:val="clear" w:color="auto" w:fill="auto"/>
            <w:vAlign w:val="center"/>
          </w:tcPr>
          <w:p w:rsidR="0057154D" w:rsidRPr="0057154D" w:rsidRDefault="0057154D" w:rsidP="0057154D">
            <w:pPr>
              <w:spacing w:after="0" w:line="240" w:lineRule="auto"/>
              <w:jc w:val="center"/>
              <w:rPr>
                <w:rFonts w:ascii="Times New Roman" w:eastAsia="Calibri" w:hAnsi="Times New Roman" w:cs="Times New Roman"/>
                <w:sz w:val="20"/>
                <w:szCs w:val="20"/>
                <w:lang w:eastAsia="en-US"/>
              </w:rPr>
            </w:pPr>
            <w:r w:rsidRPr="0057154D">
              <w:rPr>
                <w:rFonts w:ascii="Times New Roman" w:eastAsia="Calibri" w:hAnsi="Times New Roman" w:cs="Times New Roman"/>
                <w:sz w:val="20"/>
                <w:szCs w:val="20"/>
                <w:lang w:eastAsia="en-US"/>
              </w:rPr>
              <w:t>Котельная №39</w:t>
            </w:r>
          </w:p>
        </w:tc>
        <w:tc>
          <w:tcPr>
            <w:tcW w:w="2034" w:type="dxa"/>
            <w:tcBorders>
              <w:top w:val="nil"/>
              <w:left w:val="single" w:sz="4" w:space="0" w:color="auto"/>
              <w:bottom w:val="single" w:sz="4" w:space="0" w:color="auto"/>
              <w:right w:val="single" w:sz="4" w:space="0" w:color="auto"/>
            </w:tcBorders>
            <w:shd w:val="clear" w:color="auto" w:fill="auto"/>
            <w:vAlign w:val="center"/>
          </w:tcPr>
          <w:p w:rsidR="0057154D" w:rsidRPr="0057154D" w:rsidRDefault="002777E0" w:rsidP="0057154D">
            <w:pPr>
              <w:spacing w:after="0" w:line="240" w:lineRule="auto"/>
              <w:jc w:val="center"/>
              <w:rPr>
                <w:rFonts w:ascii="Times New Roman" w:eastAsia="Calibri" w:hAnsi="Times New Roman" w:cs="Times New Roman"/>
                <w:sz w:val="20"/>
                <w:szCs w:val="20"/>
                <w:lang w:eastAsia="en-US"/>
              </w:rPr>
            </w:pPr>
            <w:r>
              <w:rPr>
                <w:rFonts w:ascii="Times New Roman" w:eastAsia="Calibri" w:hAnsi="Times New Roman" w:cs="Times New Roman"/>
                <w:sz w:val="20"/>
                <w:szCs w:val="20"/>
                <w:lang w:eastAsia="en-US"/>
              </w:rPr>
              <w:t>п. Молодежный</w:t>
            </w:r>
          </w:p>
        </w:tc>
        <w:tc>
          <w:tcPr>
            <w:tcW w:w="2272" w:type="dxa"/>
            <w:tcBorders>
              <w:top w:val="nil"/>
              <w:left w:val="single" w:sz="4" w:space="0" w:color="auto"/>
              <w:bottom w:val="single" w:sz="4" w:space="0" w:color="auto"/>
              <w:right w:val="single" w:sz="4" w:space="0" w:color="auto"/>
            </w:tcBorders>
            <w:shd w:val="clear" w:color="auto" w:fill="auto"/>
            <w:vAlign w:val="center"/>
          </w:tcPr>
          <w:p w:rsidR="0057154D" w:rsidRPr="0057154D" w:rsidRDefault="0057154D" w:rsidP="0057154D">
            <w:pPr>
              <w:spacing w:after="0" w:line="240" w:lineRule="auto"/>
              <w:jc w:val="center"/>
              <w:rPr>
                <w:rFonts w:ascii="Times New Roman" w:eastAsia="Times New Roman" w:hAnsi="Times New Roman" w:cs="Times New Roman"/>
                <w:sz w:val="20"/>
              </w:rPr>
            </w:pPr>
            <w:r w:rsidRPr="0057154D">
              <w:rPr>
                <w:rFonts w:ascii="Times New Roman" w:eastAsia="Times New Roman" w:hAnsi="Times New Roman" w:cs="Times New Roman"/>
                <w:sz w:val="20"/>
              </w:rPr>
              <w:t>Качественный</w:t>
            </w:r>
          </w:p>
        </w:tc>
        <w:tc>
          <w:tcPr>
            <w:tcW w:w="1795" w:type="dxa"/>
            <w:tcBorders>
              <w:top w:val="nil"/>
              <w:left w:val="single" w:sz="4" w:space="0" w:color="auto"/>
              <w:bottom w:val="single" w:sz="4" w:space="0" w:color="auto"/>
              <w:right w:val="single" w:sz="4" w:space="0" w:color="auto"/>
            </w:tcBorders>
            <w:shd w:val="clear" w:color="auto" w:fill="auto"/>
            <w:noWrap/>
            <w:vAlign w:val="center"/>
          </w:tcPr>
          <w:p w:rsidR="0057154D" w:rsidRPr="0057154D" w:rsidRDefault="0057154D" w:rsidP="0057154D">
            <w:pPr>
              <w:spacing w:after="0" w:line="240" w:lineRule="auto"/>
              <w:jc w:val="center"/>
              <w:rPr>
                <w:rFonts w:ascii="Times New Roman" w:eastAsia="Times New Roman" w:hAnsi="Times New Roman" w:cs="Times New Roman"/>
                <w:sz w:val="20"/>
              </w:rPr>
            </w:pPr>
            <w:r w:rsidRPr="0057154D">
              <w:rPr>
                <w:rFonts w:ascii="Times New Roman" w:eastAsia="Times New Roman" w:hAnsi="Times New Roman" w:cs="Times New Roman"/>
                <w:sz w:val="20"/>
              </w:rPr>
              <w:t>95-70</w:t>
            </w:r>
            <w:proofErr w:type="gramStart"/>
            <w:r w:rsidRPr="0057154D">
              <w:rPr>
                <w:rFonts w:ascii="Times New Roman" w:eastAsia="Times New Roman" w:hAnsi="Times New Roman" w:cs="Times New Roman"/>
                <w:sz w:val="20"/>
              </w:rPr>
              <w:t>º С</w:t>
            </w:r>
            <w:proofErr w:type="gramEnd"/>
          </w:p>
        </w:tc>
        <w:tc>
          <w:tcPr>
            <w:tcW w:w="2268" w:type="dxa"/>
            <w:tcBorders>
              <w:top w:val="nil"/>
              <w:left w:val="nil"/>
              <w:bottom w:val="single" w:sz="4" w:space="0" w:color="auto"/>
              <w:right w:val="single" w:sz="4" w:space="0" w:color="auto"/>
            </w:tcBorders>
            <w:shd w:val="clear" w:color="auto" w:fill="auto"/>
            <w:noWrap/>
            <w:vAlign w:val="center"/>
          </w:tcPr>
          <w:p w:rsidR="0057154D" w:rsidRPr="0057154D" w:rsidRDefault="0057154D" w:rsidP="0057154D">
            <w:pPr>
              <w:spacing w:after="0" w:line="240" w:lineRule="auto"/>
              <w:jc w:val="center"/>
              <w:rPr>
                <w:rFonts w:ascii="Times New Roman" w:eastAsia="Times New Roman" w:hAnsi="Times New Roman" w:cs="Times New Roman"/>
                <w:sz w:val="20"/>
              </w:rPr>
            </w:pPr>
            <w:r w:rsidRPr="0057154D">
              <w:rPr>
                <w:rFonts w:ascii="Times New Roman" w:eastAsia="Times New Roman" w:hAnsi="Times New Roman" w:cs="Times New Roman"/>
                <w:sz w:val="20"/>
              </w:rPr>
              <w:t>95-70</w:t>
            </w:r>
            <w:proofErr w:type="gramStart"/>
            <w:r w:rsidRPr="0057154D">
              <w:rPr>
                <w:rFonts w:ascii="Times New Roman" w:eastAsia="Times New Roman" w:hAnsi="Times New Roman" w:cs="Times New Roman"/>
                <w:sz w:val="20"/>
              </w:rPr>
              <w:t>º С</w:t>
            </w:r>
            <w:proofErr w:type="gramEnd"/>
          </w:p>
        </w:tc>
        <w:tc>
          <w:tcPr>
            <w:tcW w:w="2126" w:type="dxa"/>
            <w:tcBorders>
              <w:top w:val="nil"/>
              <w:left w:val="nil"/>
              <w:bottom w:val="single" w:sz="4" w:space="0" w:color="auto"/>
              <w:right w:val="single" w:sz="4" w:space="0" w:color="auto"/>
            </w:tcBorders>
            <w:shd w:val="clear" w:color="auto" w:fill="auto"/>
            <w:noWrap/>
            <w:vAlign w:val="center"/>
          </w:tcPr>
          <w:p w:rsidR="0057154D" w:rsidRPr="0057154D" w:rsidRDefault="0057154D" w:rsidP="0057154D">
            <w:pPr>
              <w:spacing w:after="0" w:line="240" w:lineRule="auto"/>
              <w:jc w:val="center"/>
              <w:rPr>
                <w:rFonts w:ascii="Times New Roman" w:eastAsia="Times New Roman" w:hAnsi="Times New Roman" w:cs="Times New Roman"/>
                <w:sz w:val="20"/>
              </w:rPr>
            </w:pPr>
            <w:r w:rsidRPr="0057154D">
              <w:rPr>
                <w:rFonts w:ascii="Times New Roman" w:eastAsia="Times New Roman" w:hAnsi="Times New Roman" w:cs="Times New Roman"/>
                <w:sz w:val="20"/>
              </w:rPr>
              <w:t>Нагретая вода</w:t>
            </w:r>
          </w:p>
        </w:tc>
      </w:tr>
    </w:tbl>
    <w:p w:rsidR="0057154D" w:rsidRDefault="00861254" w:rsidP="00861254">
      <w:pPr>
        <w:rPr>
          <w:rFonts w:ascii="Times New Roman" w:hAnsi="Times New Roman" w:cs="Times New Roman"/>
          <w:sz w:val="28"/>
          <w:szCs w:val="28"/>
        </w:rPr>
        <w:sectPr w:rsidR="0057154D" w:rsidSect="0057154D">
          <w:pgSz w:w="16838" w:h="11906" w:orient="landscape" w:code="9"/>
          <w:pgMar w:top="1276" w:right="1134" w:bottom="851" w:left="1134" w:header="709" w:footer="709" w:gutter="0"/>
          <w:cols w:space="708"/>
          <w:docGrid w:linePitch="360"/>
        </w:sectPr>
      </w:pPr>
      <w:r>
        <w:rPr>
          <w:rFonts w:ascii="Times New Roman" w:hAnsi="Times New Roman" w:cs="Times New Roman"/>
          <w:sz w:val="28"/>
          <w:szCs w:val="28"/>
        </w:rPr>
        <w:br w:type="page"/>
      </w:r>
    </w:p>
    <w:p w:rsidR="00861254" w:rsidRPr="0041789C" w:rsidRDefault="00861254" w:rsidP="00861254">
      <w:pPr>
        <w:pStyle w:val="18"/>
        <w:numPr>
          <w:ilvl w:val="1"/>
          <w:numId w:val="5"/>
        </w:numPr>
        <w:ind w:left="0" w:firstLine="0"/>
        <w:jc w:val="both"/>
        <w:rPr>
          <w:color w:val="auto"/>
        </w:rPr>
      </w:pPr>
      <w:bookmarkStart w:id="35" w:name="_Toc119000217"/>
      <w:r w:rsidRPr="00861254">
        <w:rPr>
          <w:color w:val="auto"/>
        </w:rPr>
        <w:lastRenderedPageBreak/>
        <w:t>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bookmarkEnd w:id="35"/>
    </w:p>
    <w:p w:rsidR="00861254" w:rsidRDefault="00861254" w:rsidP="00861254">
      <w:pPr>
        <w:spacing w:after="0" w:line="300" w:lineRule="auto"/>
        <w:jc w:val="both"/>
        <w:rPr>
          <w:rFonts w:ascii="Times New Roman" w:hAnsi="Times New Roman" w:cs="Times New Roman"/>
          <w:sz w:val="28"/>
          <w:szCs w:val="28"/>
        </w:rPr>
      </w:pPr>
    </w:p>
    <w:p w:rsidR="00861254" w:rsidRDefault="00861254" w:rsidP="00861254">
      <w:pPr>
        <w:spacing w:after="0" w:line="300" w:lineRule="auto"/>
        <w:jc w:val="both"/>
        <w:rPr>
          <w:rFonts w:ascii="Times New Roman" w:eastAsia="Times New Roman" w:hAnsi="Times New Roman" w:cs="Times New Roman"/>
          <w:color w:val="000000" w:themeColor="text1"/>
          <w:sz w:val="28"/>
          <w:szCs w:val="28"/>
        </w:rPr>
      </w:pPr>
      <w:r>
        <w:rPr>
          <w:rFonts w:ascii="Times New Roman" w:hAnsi="Times New Roman" w:cs="Times New Roman"/>
          <w:sz w:val="28"/>
          <w:szCs w:val="28"/>
        </w:rPr>
        <w:t xml:space="preserve">Таблица 5.9.1 – </w:t>
      </w:r>
      <w:r w:rsidRPr="00E378DB">
        <w:rPr>
          <w:rFonts w:ascii="Times New Roman" w:eastAsia="Times New Roman" w:hAnsi="Times New Roman" w:cs="Times New Roman"/>
          <w:color w:val="000000" w:themeColor="text1"/>
          <w:sz w:val="28"/>
          <w:szCs w:val="28"/>
        </w:rPr>
        <w:t>Существующие и перспективные значения установленной тепловой мощности</w:t>
      </w:r>
    </w:p>
    <w:tbl>
      <w:tblPr>
        <w:tblW w:w="22006" w:type="dxa"/>
        <w:tblInd w:w="93" w:type="dxa"/>
        <w:tblLook w:val="04A0" w:firstRow="1" w:lastRow="0" w:firstColumn="1" w:lastColumn="0" w:noHBand="0" w:noVBand="1"/>
      </w:tblPr>
      <w:tblGrid>
        <w:gridCol w:w="4840"/>
        <w:gridCol w:w="1412"/>
        <w:gridCol w:w="1560"/>
        <w:gridCol w:w="1559"/>
        <w:gridCol w:w="1417"/>
        <w:gridCol w:w="1560"/>
        <w:gridCol w:w="1275"/>
        <w:gridCol w:w="1134"/>
        <w:gridCol w:w="1418"/>
        <w:gridCol w:w="1276"/>
        <w:gridCol w:w="1275"/>
        <w:gridCol w:w="1600"/>
        <w:gridCol w:w="1680"/>
      </w:tblGrid>
      <w:tr w:rsidR="0057154D" w:rsidRPr="00DA387E" w:rsidTr="0057154D">
        <w:trPr>
          <w:trHeight w:val="300"/>
          <w:tblHeader/>
        </w:trPr>
        <w:tc>
          <w:tcPr>
            <w:tcW w:w="4840" w:type="dxa"/>
            <w:tcBorders>
              <w:top w:val="single" w:sz="4" w:space="0" w:color="auto"/>
              <w:left w:val="single" w:sz="4" w:space="0" w:color="auto"/>
              <w:bottom w:val="single" w:sz="4" w:space="0" w:color="auto"/>
              <w:right w:val="single" w:sz="4" w:space="0" w:color="auto"/>
            </w:tcBorders>
            <w:shd w:val="clear" w:color="auto" w:fill="B2A1C7" w:themeFill="accent4" w:themeFillTint="99"/>
            <w:noWrap/>
            <w:vAlign w:val="center"/>
            <w:hideMark/>
          </w:tcPr>
          <w:p w:rsidR="0057154D" w:rsidRPr="00DA387E" w:rsidRDefault="0057154D"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Наименование показателя</w:t>
            </w:r>
          </w:p>
        </w:tc>
        <w:tc>
          <w:tcPr>
            <w:tcW w:w="1412"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57154D" w:rsidRPr="00DA387E" w:rsidRDefault="0057154D"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2023</w:t>
            </w:r>
          </w:p>
        </w:tc>
        <w:tc>
          <w:tcPr>
            <w:tcW w:w="156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57154D" w:rsidRPr="00DA387E" w:rsidRDefault="0057154D"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2024</w:t>
            </w:r>
          </w:p>
        </w:tc>
        <w:tc>
          <w:tcPr>
            <w:tcW w:w="1559"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57154D" w:rsidRPr="00DA387E" w:rsidRDefault="0057154D"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2025</w:t>
            </w:r>
          </w:p>
        </w:tc>
        <w:tc>
          <w:tcPr>
            <w:tcW w:w="1417"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57154D" w:rsidRPr="00DA387E" w:rsidRDefault="0057154D"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2026</w:t>
            </w:r>
          </w:p>
        </w:tc>
        <w:tc>
          <w:tcPr>
            <w:tcW w:w="156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57154D" w:rsidRPr="00DA387E" w:rsidRDefault="0057154D"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2027</w:t>
            </w:r>
          </w:p>
        </w:tc>
        <w:tc>
          <w:tcPr>
            <w:tcW w:w="1275"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57154D" w:rsidRPr="00DA387E" w:rsidRDefault="0057154D"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2028</w:t>
            </w:r>
          </w:p>
        </w:tc>
        <w:tc>
          <w:tcPr>
            <w:tcW w:w="1134"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57154D" w:rsidRPr="00DA387E" w:rsidRDefault="0057154D"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2029</w:t>
            </w:r>
          </w:p>
        </w:tc>
        <w:tc>
          <w:tcPr>
            <w:tcW w:w="1418"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57154D" w:rsidRPr="00DA387E" w:rsidRDefault="0057154D"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2030</w:t>
            </w:r>
          </w:p>
        </w:tc>
        <w:tc>
          <w:tcPr>
            <w:tcW w:w="1276"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57154D" w:rsidRPr="00DA387E" w:rsidRDefault="0057154D"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2031</w:t>
            </w:r>
          </w:p>
        </w:tc>
        <w:tc>
          <w:tcPr>
            <w:tcW w:w="1275"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57154D" w:rsidRPr="00DA387E" w:rsidRDefault="0057154D"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2032</w:t>
            </w:r>
          </w:p>
        </w:tc>
        <w:tc>
          <w:tcPr>
            <w:tcW w:w="160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57154D" w:rsidRPr="00DA387E" w:rsidRDefault="0057154D"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2033-2035</w:t>
            </w:r>
          </w:p>
        </w:tc>
        <w:tc>
          <w:tcPr>
            <w:tcW w:w="16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57154D" w:rsidRPr="00DA387E" w:rsidRDefault="0057154D"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2036-204</w:t>
            </w:r>
            <w:r>
              <w:rPr>
                <w:rFonts w:ascii="Times New Roman" w:eastAsia="Times New Roman" w:hAnsi="Times New Roman" w:cs="Times New Roman"/>
                <w:b/>
                <w:bCs/>
                <w:color w:val="000000"/>
              </w:rPr>
              <w:t>4</w:t>
            </w:r>
          </w:p>
        </w:tc>
      </w:tr>
      <w:tr w:rsidR="0057154D" w:rsidRPr="00DA387E" w:rsidTr="0057154D">
        <w:trPr>
          <w:trHeight w:val="300"/>
        </w:trPr>
        <w:tc>
          <w:tcPr>
            <w:tcW w:w="22006" w:type="dxa"/>
            <w:gridSpan w:val="1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7154D" w:rsidRPr="00DA387E" w:rsidRDefault="0057154D" w:rsidP="0057154D">
            <w:pPr>
              <w:spacing w:after="0" w:line="240" w:lineRule="auto"/>
              <w:jc w:val="center"/>
              <w:rPr>
                <w:rFonts w:ascii="Times New Roman" w:eastAsia="Times New Roman" w:hAnsi="Times New Roman" w:cs="Times New Roman"/>
                <w:color w:val="000000"/>
              </w:rPr>
            </w:pPr>
            <w:r w:rsidRPr="00E17B16">
              <w:rPr>
                <w:rFonts w:ascii="Times New Roman" w:eastAsia="Times New Roman" w:hAnsi="Times New Roman" w:cs="Times New Roman"/>
                <w:color w:val="000000"/>
              </w:rPr>
              <w:t>Ко</w:t>
            </w:r>
            <w:r w:rsidR="002777E0">
              <w:rPr>
                <w:rFonts w:ascii="Times New Roman" w:eastAsia="Times New Roman" w:hAnsi="Times New Roman" w:cs="Times New Roman"/>
                <w:color w:val="000000"/>
              </w:rPr>
              <w:t>тельная №39</w:t>
            </w:r>
            <w:r w:rsidR="002777E0">
              <w:rPr>
                <w:rFonts w:ascii="Times New Roman" w:eastAsia="Times New Roman" w:hAnsi="Times New Roman" w:cs="Times New Roman"/>
                <w:color w:val="000000"/>
              </w:rPr>
              <w:tab/>
              <w:t xml:space="preserve">п. </w:t>
            </w:r>
            <w:proofErr w:type="gramStart"/>
            <w:r w:rsidR="002777E0">
              <w:rPr>
                <w:rFonts w:ascii="Times New Roman" w:eastAsia="Times New Roman" w:hAnsi="Times New Roman" w:cs="Times New Roman"/>
                <w:color w:val="000000"/>
              </w:rPr>
              <w:t>Молодежный</w:t>
            </w:r>
            <w:proofErr w:type="gramEnd"/>
          </w:p>
        </w:tc>
      </w:tr>
      <w:tr w:rsidR="0057154D" w:rsidRPr="00DA387E" w:rsidTr="0057154D">
        <w:trPr>
          <w:trHeight w:val="600"/>
        </w:trPr>
        <w:tc>
          <w:tcPr>
            <w:tcW w:w="4840" w:type="dxa"/>
            <w:tcBorders>
              <w:top w:val="nil"/>
              <w:left w:val="single" w:sz="4" w:space="0" w:color="auto"/>
              <w:bottom w:val="single" w:sz="4" w:space="0" w:color="auto"/>
              <w:right w:val="single" w:sz="4" w:space="0" w:color="auto"/>
            </w:tcBorders>
            <w:shd w:val="clear" w:color="auto" w:fill="auto"/>
            <w:vAlign w:val="center"/>
            <w:hideMark/>
          </w:tcPr>
          <w:p w:rsidR="0057154D" w:rsidRPr="00DA387E" w:rsidRDefault="0057154D" w:rsidP="0057154D">
            <w:pPr>
              <w:spacing w:after="0" w:line="240" w:lineRule="auto"/>
              <w:jc w:val="center"/>
              <w:rPr>
                <w:rFonts w:ascii="Times New Roman" w:eastAsia="Times New Roman" w:hAnsi="Times New Roman" w:cs="Times New Roman"/>
                <w:color w:val="000000"/>
              </w:rPr>
            </w:pPr>
            <w:r w:rsidRPr="00DA387E">
              <w:rPr>
                <w:rFonts w:ascii="Times New Roman" w:eastAsia="Times New Roman" w:hAnsi="Times New Roman" w:cs="Times New Roman"/>
                <w:color w:val="000000"/>
              </w:rPr>
              <w:t>Установленная тепловая мощность, Гкал/</w:t>
            </w:r>
            <w:proofErr w:type="gramStart"/>
            <w:r w:rsidRPr="00DA387E">
              <w:rPr>
                <w:rFonts w:ascii="Times New Roman" w:eastAsia="Times New Roman" w:hAnsi="Times New Roman" w:cs="Times New Roman"/>
                <w:color w:val="000000"/>
              </w:rPr>
              <w:t>ч</w:t>
            </w:r>
            <w:proofErr w:type="gramEnd"/>
          </w:p>
        </w:tc>
        <w:tc>
          <w:tcPr>
            <w:tcW w:w="1412" w:type="dxa"/>
            <w:tcBorders>
              <w:top w:val="nil"/>
              <w:left w:val="nil"/>
              <w:bottom w:val="single" w:sz="4" w:space="0" w:color="auto"/>
              <w:right w:val="single" w:sz="4" w:space="0" w:color="auto"/>
            </w:tcBorders>
            <w:shd w:val="clear" w:color="auto" w:fill="auto"/>
            <w:noWrap/>
            <w:vAlign w:val="center"/>
          </w:tcPr>
          <w:p w:rsidR="0057154D" w:rsidRPr="00123577" w:rsidRDefault="0057154D"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22,300</w:t>
            </w:r>
          </w:p>
        </w:tc>
        <w:tc>
          <w:tcPr>
            <w:tcW w:w="1560" w:type="dxa"/>
            <w:tcBorders>
              <w:top w:val="nil"/>
              <w:left w:val="nil"/>
              <w:bottom w:val="single" w:sz="4" w:space="0" w:color="auto"/>
              <w:right w:val="single" w:sz="4" w:space="0" w:color="auto"/>
            </w:tcBorders>
            <w:shd w:val="clear" w:color="auto" w:fill="auto"/>
            <w:noWrap/>
            <w:vAlign w:val="center"/>
          </w:tcPr>
          <w:p w:rsidR="0057154D" w:rsidRPr="00123577" w:rsidRDefault="0057154D"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22,300</w:t>
            </w:r>
          </w:p>
        </w:tc>
        <w:tc>
          <w:tcPr>
            <w:tcW w:w="1559" w:type="dxa"/>
            <w:tcBorders>
              <w:top w:val="nil"/>
              <w:left w:val="nil"/>
              <w:bottom w:val="single" w:sz="4" w:space="0" w:color="auto"/>
              <w:right w:val="single" w:sz="4" w:space="0" w:color="auto"/>
            </w:tcBorders>
            <w:shd w:val="clear" w:color="auto" w:fill="auto"/>
            <w:noWrap/>
            <w:vAlign w:val="center"/>
          </w:tcPr>
          <w:p w:rsidR="0057154D" w:rsidRPr="00123577" w:rsidRDefault="0057154D"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22,300</w:t>
            </w:r>
          </w:p>
        </w:tc>
        <w:tc>
          <w:tcPr>
            <w:tcW w:w="1417" w:type="dxa"/>
            <w:tcBorders>
              <w:top w:val="nil"/>
              <w:left w:val="nil"/>
              <w:bottom w:val="single" w:sz="4" w:space="0" w:color="auto"/>
              <w:right w:val="single" w:sz="4" w:space="0" w:color="auto"/>
            </w:tcBorders>
            <w:shd w:val="clear" w:color="auto" w:fill="auto"/>
            <w:noWrap/>
            <w:vAlign w:val="center"/>
          </w:tcPr>
          <w:p w:rsidR="0057154D" w:rsidRPr="00123577" w:rsidRDefault="0057154D"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22,300</w:t>
            </w:r>
          </w:p>
        </w:tc>
        <w:tc>
          <w:tcPr>
            <w:tcW w:w="1560" w:type="dxa"/>
            <w:tcBorders>
              <w:top w:val="nil"/>
              <w:left w:val="nil"/>
              <w:bottom w:val="single" w:sz="4" w:space="0" w:color="auto"/>
              <w:right w:val="single" w:sz="4" w:space="0" w:color="auto"/>
            </w:tcBorders>
            <w:shd w:val="clear" w:color="auto" w:fill="auto"/>
            <w:noWrap/>
            <w:vAlign w:val="center"/>
          </w:tcPr>
          <w:p w:rsidR="0057154D" w:rsidRPr="00123577" w:rsidRDefault="0057154D"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22,300</w:t>
            </w:r>
          </w:p>
        </w:tc>
        <w:tc>
          <w:tcPr>
            <w:tcW w:w="1275" w:type="dxa"/>
            <w:tcBorders>
              <w:top w:val="nil"/>
              <w:left w:val="nil"/>
              <w:bottom w:val="single" w:sz="4" w:space="0" w:color="auto"/>
              <w:right w:val="single" w:sz="4" w:space="0" w:color="auto"/>
            </w:tcBorders>
            <w:shd w:val="clear" w:color="auto" w:fill="auto"/>
            <w:noWrap/>
            <w:vAlign w:val="center"/>
          </w:tcPr>
          <w:p w:rsidR="0057154D" w:rsidRPr="00123577" w:rsidRDefault="0057154D"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22,300</w:t>
            </w:r>
          </w:p>
        </w:tc>
        <w:tc>
          <w:tcPr>
            <w:tcW w:w="1134" w:type="dxa"/>
            <w:tcBorders>
              <w:top w:val="nil"/>
              <w:left w:val="nil"/>
              <w:bottom w:val="single" w:sz="4" w:space="0" w:color="auto"/>
              <w:right w:val="single" w:sz="4" w:space="0" w:color="auto"/>
            </w:tcBorders>
            <w:shd w:val="clear" w:color="auto" w:fill="auto"/>
            <w:noWrap/>
            <w:vAlign w:val="center"/>
          </w:tcPr>
          <w:p w:rsidR="0057154D" w:rsidRPr="00123577" w:rsidRDefault="0057154D"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22,300</w:t>
            </w:r>
          </w:p>
        </w:tc>
        <w:tc>
          <w:tcPr>
            <w:tcW w:w="1418" w:type="dxa"/>
            <w:tcBorders>
              <w:top w:val="nil"/>
              <w:left w:val="nil"/>
              <w:bottom w:val="single" w:sz="4" w:space="0" w:color="auto"/>
              <w:right w:val="single" w:sz="4" w:space="0" w:color="auto"/>
            </w:tcBorders>
            <w:shd w:val="clear" w:color="auto" w:fill="auto"/>
            <w:noWrap/>
            <w:vAlign w:val="center"/>
          </w:tcPr>
          <w:p w:rsidR="0057154D" w:rsidRPr="00123577" w:rsidRDefault="0057154D"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22,300</w:t>
            </w:r>
          </w:p>
        </w:tc>
        <w:tc>
          <w:tcPr>
            <w:tcW w:w="1276" w:type="dxa"/>
            <w:tcBorders>
              <w:top w:val="nil"/>
              <w:left w:val="nil"/>
              <w:bottom w:val="single" w:sz="4" w:space="0" w:color="auto"/>
              <w:right w:val="single" w:sz="4" w:space="0" w:color="auto"/>
            </w:tcBorders>
            <w:shd w:val="clear" w:color="auto" w:fill="auto"/>
            <w:noWrap/>
            <w:vAlign w:val="center"/>
          </w:tcPr>
          <w:p w:rsidR="0057154D" w:rsidRPr="00123577" w:rsidRDefault="0057154D"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22,300</w:t>
            </w:r>
          </w:p>
        </w:tc>
        <w:tc>
          <w:tcPr>
            <w:tcW w:w="1275" w:type="dxa"/>
            <w:tcBorders>
              <w:top w:val="nil"/>
              <w:left w:val="nil"/>
              <w:bottom w:val="single" w:sz="4" w:space="0" w:color="auto"/>
              <w:right w:val="single" w:sz="4" w:space="0" w:color="auto"/>
            </w:tcBorders>
            <w:shd w:val="clear" w:color="auto" w:fill="auto"/>
            <w:noWrap/>
            <w:vAlign w:val="center"/>
          </w:tcPr>
          <w:p w:rsidR="0057154D" w:rsidRPr="00123577" w:rsidRDefault="0057154D"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22,300</w:t>
            </w:r>
          </w:p>
        </w:tc>
        <w:tc>
          <w:tcPr>
            <w:tcW w:w="1600" w:type="dxa"/>
            <w:tcBorders>
              <w:top w:val="nil"/>
              <w:left w:val="nil"/>
              <w:bottom w:val="single" w:sz="4" w:space="0" w:color="auto"/>
              <w:right w:val="single" w:sz="4" w:space="0" w:color="auto"/>
            </w:tcBorders>
            <w:shd w:val="clear" w:color="auto" w:fill="auto"/>
            <w:noWrap/>
            <w:vAlign w:val="center"/>
          </w:tcPr>
          <w:p w:rsidR="0057154D" w:rsidRPr="00123577" w:rsidRDefault="0057154D"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22,300</w:t>
            </w:r>
          </w:p>
        </w:tc>
        <w:tc>
          <w:tcPr>
            <w:tcW w:w="1680" w:type="dxa"/>
            <w:tcBorders>
              <w:top w:val="nil"/>
              <w:left w:val="nil"/>
              <w:bottom w:val="single" w:sz="4" w:space="0" w:color="auto"/>
              <w:right w:val="single" w:sz="4" w:space="0" w:color="auto"/>
            </w:tcBorders>
            <w:shd w:val="clear" w:color="auto" w:fill="auto"/>
            <w:noWrap/>
            <w:vAlign w:val="center"/>
          </w:tcPr>
          <w:p w:rsidR="0057154D" w:rsidRPr="00123577" w:rsidRDefault="0057154D"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22,300</w:t>
            </w:r>
          </w:p>
        </w:tc>
      </w:tr>
    </w:tbl>
    <w:p w:rsidR="00A51178" w:rsidRDefault="00A51178" w:rsidP="00861254">
      <w:pPr>
        <w:spacing w:after="0" w:line="300" w:lineRule="auto"/>
        <w:jc w:val="both"/>
        <w:rPr>
          <w:rFonts w:ascii="Times New Roman" w:eastAsia="Times New Roman" w:hAnsi="Times New Roman" w:cs="Times New Roman"/>
          <w:color w:val="000000" w:themeColor="text1"/>
          <w:sz w:val="28"/>
          <w:szCs w:val="28"/>
        </w:rPr>
      </w:pPr>
    </w:p>
    <w:p w:rsidR="00A51178" w:rsidRDefault="00A51178" w:rsidP="00861254">
      <w:pPr>
        <w:spacing w:after="0" w:line="300" w:lineRule="auto"/>
        <w:jc w:val="both"/>
        <w:rPr>
          <w:rFonts w:ascii="Times New Roman" w:eastAsia="Times New Roman" w:hAnsi="Times New Roman" w:cs="Times New Roman"/>
          <w:color w:val="000000" w:themeColor="text1"/>
          <w:sz w:val="28"/>
          <w:szCs w:val="28"/>
        </w:rPr>
        <w:sectPr w:rsidR="00A51178" w:rsidSect="00A51178">
          <w:pgSz w:w="23814" w:h="16840" w:orient="landscape" w:code="8"/>
          <w:pgMar w:top="1276" w:right="1134" w:bottom="851" w:left="1134" w:header="709" w:footer="709" w:gutter="0"/>
          <w:cols w:space="708"/>
          <w:docGrid w:linePitch="360"/>
        </w:sectPr>
      </w:pPr>
    </w:p>
    <w:p w:rsidR="00861254" w:rsidRDefault="00861254" w:rsidP="00861254">
      <w:pPr>
        <w:pStyle w:val="18"/>
        <w:numPr>
          <w:ilvl w:val="1"/>
          <w:numId w:val="5"/>
        </w:numPr>
        <w:spacing w:before="0"/>
        <w:ind w:left="0" w:firstLine="0"/>
        <w:jc w:val="both"/>
        <w:rPr>
          <w:color w:val="auto"/>
        </w:rPr>
      </w:pPr>
      <w:bookmarkStart w:id="36" w:name="_Toc119000218"/>
      <w:r w:rsidRPr="00861254">
        <w:rPr>
          <w:color w:val="auto"/>
        </w:rPr>
        <w:lastRenderedPageBreak/>
        <w:t>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bookmarkEnd w:id="36"/>
    </w:p>
    <w:p w:rsidR="00861254" w:rsidRDefault="00861254" w:rsidP="00861254">
      <w:pPr>
        <w:spacing w:before="240" w:line="360" w:lineRule="auto"/>
        <w:ind w:firstLine="851"/>
        <w:jc w:val="both"/>
        <w:rPr>
          <w:rFonts w:ascii="Times New Roman" w:hAnsi="Times New Roman" w:cs="Times New Roman"/>
          <w:sz w:val="28"/>
          <w:szCs w:val="28"/>
        </w:rPr>
      </w:pPr>
      <w:r>
        <w:rPr>
          <w:rFonts w:ascii="Times New Roman" w:hAnsi="Times New Roman" w:cs="Times New Roman"/>
          <w:sz w:val="28"/>
          <w:szCs w:val="28"/>
        </w:rPr>
        <w:t xml:space="preserve">На </w:t>
      </w:r>
      <w:proofErr w:type="gramStart"/>
      <w:r>
        <w:rPr>
          <w:rFonts w:ascii="Times New Roman" w:hAnsi="Times New Roman" w:cs="Times New Roman"/>
          <w:sz w:val="28"/>
          <w:szCs w:val="28"/>
        </w:rPr>
        <w:t>территории</w:t>
      </w:r>
      <w:proofErr w:type="gramEnd"/>
      <w:r>
        <w:rPr>
          <w:rFonts w:ascii="Times New Roman" w:hAnsi="Times New Roman" w:cs="Times New Roman"/>
          <w:sz w:val="28"/>
          <w:szCs w:val="28"/>
        </w:rPr>
        <w:t xml:space="preserve"> </w:t>
      </w:r>
      <w:r w:rsidR="0057154D">
        <w:rPr>
          <w:rFonts w:ascii="Times New Roman" w:hAnsi="Times New Roman" w:cs="Times New Roman"/>
          <w:sz w:val="28"/>
          <w:szCs w:val="28"/>
        </w:rPr>
        <w:t xml:space="preserve">ЗАТО </w:t>
      </w:r>
      <w:proofErr w:type="spellStart"/>
      <w:r>
        <w:rPr>
          <w:rFonts w:ascii="Times New Roman" w:hAnsi="Times New Roman" w:cs="Times New Roman"/>
          <w:sz w:val="28"/>
          <w:szCs w:val="28"/>
        </w:rPr>
        <w:t>г.о</w:t>
      </w:r>
      <w:proofErr w:type="spellEnd"/>
      <w:r>
        <w:rPr>
          <w:rFonts w:ascii="Times New Roman" w:hAnsi="Times New Roman" w:cs="Times New Roman"/>
          <w:sz w:val="28"/>
          <w:szCs w:val="28"/>
        </w:rPr>
        <w:t xml:space="preserve">. </w:t>
      </w:r>
      <w:r w:rsidR="0057154D">
        <w:rPr>
          <w:rFonts w:ascii="Times New Roman" w:hAnsi="Times New Roman" w:cs="Times New Roman"/>
          <w:sz w:val="28"/>
          <w:szCs w:val="28"/>
        </w:rPr>
        <w:t>Молодежный</w:t>
      </w:r>
      <w:r>
        <w:rPr>
          <w:rFonts w:ascii="Times New Roman" w:hAnsi="Times New Roman" w:cs="Times New Roman"/>
          <w:sz w:val="28"/>
          <w:szCs w:val="28"/>
        </w:rPr>
        <w:t xml:space="preserve"> не рассматриваются варианты развития системы теплоснабжения с использованием возобновляемых источников энергии, а также местных видов топлива.</w:t>
      </w:r>
    </w:p>
    <w:p w:rsidR="008C4304" w:rsidRDefault="008C4304" w:rsidP="008C4304">
      <w:pPr>
        <w:pStyle w:val="18"/>
        <w:numPr>
          <w:ilvl w:val="1"/>
          <w:numId w:val="5"/>
        </w:numPr>
        <w:spacing w:before="0"/>
        <w:ind w:left="0" w:firstLine="0"/>
        <w:jc w:val="both"/>
        <w:rPr>
          <w:color w:val="auto"/>
        </w:rPr>
      </w:pPr>
      <w:r w:rsidRPr="008C4304">
        <w:rPr>
          <w:color w:val="auto"/>
        </w:rPr>
        <w:tab/>
        <w:t>Предложения по резервированию источников тепловой энергии и (или) оборудования источников тепловой энергии, обеспечивающих надежность теплоснабжения в соответствии с критериями надежности теплоснабжения потребителей с учетом климатических условий</w:t>
      </w:r>
    </w:p>
    <w:p w:rsidR="008C4304" w:rsidRPr="002F1BCE" w:rsidRDefault="002F1BCE" w:rsidP="00861254">
      <w:pPr>
        <w:spacing w:before="240" w:line="360" w:lineRule="auto"/>
        <w:ind w:firstLine="851"/>
        <w:jc w:val="both"/>
        <w:rPr>
          <w:rFonts w:ascii="Times New Roman" w:hAnsi="Times New Roman" w:cs="Times New Roman"/>
          <w:sz w:val="28"/>
          <w:szCs w:val="28"/>
        </w:rPr>
      </w:pPr>
      <w:r w:rsidRPr="002F1BCE">
        <w:rPr>
          <w:rFonts w:ascii="Times New Roman" w:hAnsi="Times New Roman" w:cs="Times New Roman"/>
          <w:sz w:val="28"/>
          <w:szCs w:val="28"/>
        </w:rPr>
        <w:t xml:space="preserve">Предложения по резервированию источников тепловой энергии и (или) оборудования источников тепловой энергии, обеспечивающих надежность теплоснабжения в соответствии с критериями надежности теплоснабжения потребителей с учетом климатических условий </w:t>
      </w:r>
      <w:proofErr w:type="spellStart"/>
      <w:r w:rsidRPr="002F1BCE">
        <w:rPr>
          <w:rFonts w:ascii="Times New Roman" w:hAnsi="Times New Roman" w:cs="Times New Roman"/>
          <w:sz w:val="28"/>
          <w:szCs w:val="28"/>
        </w:rPr>
        <w:t>отсутсвуют</w:t>
      </w:r>
      <w:proofErr w:type="spellEnd"/>
      <w:r w:rsidR="006D7249">
        <w:rPr>
          <w:rFonts w:ascii="Times New Roman" w:hAnsi="Times New Roman" w:cs="Times New Roman"/>
          <w:sz w:val="28"/>
          <w:szCs w:val="28"/>
        </w:rPr>
        <w:t xml:space="preserve"> по причине </w:t>
      </w:r>
      <w:proofErr w:type="spellStart"/>
      <w:r w:rsidR="006D7249">
        <w:rPr>
          <w:rFonts w:ascii="Times New Roman" w:hAnsi="Times New Roman" w:cs="Times New Roman"/>
          <w:sz w:val="28"/>
          <w:szCs w:val="28"/>
        </w:rPr>
        <w:t>отсутсвия</w:t>
      </w:r>
      <w:proofErr w:type="spellEnd"/>
      <w:r w:rsidR="006D7249">
        <w:rPr>
          <w:rFonts w:ascii="Times New Roman" w:hAnsi="Times New Roman" w:cs="Times New Roman"/>
          <w:sz w:val="28"/>
          <w:szCs w:val="28"/>
        </w:rPr>
        <w:t xml:space="preserve"> возможности осуществления резервирования.</w:t>
      </w:r>
    </w:p>
    <w:p w:rsidR="00861254" w:rsidRDefault="00861254" w:rsidP="00861254">
      <w:pPr>
        <w:spacing w:before="240" w:line="360" w:lineRule="auto"/>
        <w:ind w:firstLine="851"/>
        <w:jc w:val="both"/>
        <w:rPr>
          <w:rFonts w:ascii="Times New Roman" w:hAnsi="Times New Roman" w:cs="Times New Roman"/>
          <w:sz w:val="28"/>
          <w:szCs w:val="28"/>
        </w:rPr>
      </w:pPr>
      <w:r>
        <w:rPr>
          <w:rFonts w:ascii="Times New Roman" w:hAnsi="Times New Roman" w:cs="Times New Roman"/>
          <w:sz w:val="28"/>
          <w:szCs w:val="28"/>
        </w:rPr>
        <w:br w:type="page"/>
      </w:r>
    </w:p>
    <w:p w:rsidR="0031348B" w:rsidRDefault="00CD1441" w:rsidP="00CD1441">
      <w:pPr>
        <w:pStyle w:val="18"/>
        <w:numPr>
          <w:ilvl w:val="0"/>
          <w:numId w:val="5"/>
        </w:numPr>
        <w:spacing w:before="0"/>
        <w:ind w:left="0" w:firstLine="0"/>
        <w:jc w:val="both"/>
        <w:rPr>
          <w:color w:val="auto"/>
        </w:rPr>
      </w:pPr>
      <w:bookmarkStart w:id="37" w:name="_Toc119000219"/>
      <w:r w:rsidRPr="00CD1441">
        <w:rPr>
          <w:color w:val="auto"/>
        </w:rPr>
        <w:lastRenderedPageBreak/>
        <w:t>Предложения по строительству, реконструкции и (или) модернизации тепловых сетей по приоритетному сценарию развития теплоснабжения</w:t>
      </w:r>
      <w:bookmarkEnd w:id="37"/>
    </w:p>
    <w:p w:rsidR="006818D4" w:rsidRDefault="000073C9" w:rsidP="0032187B">
      <w:pPr>
        <w:pStyle w:val="18"/>
        <w:tabs>
          <w:tab w:val="clear" w:pos="360"/>
          <w:tab w:val="num" w:pos="0"/>
        </w:tabs>
        <w:ind w:left="0" w:firstLine="0"/>
        <w:jc w:val="both"/>
        <w:rPr>
          <w:color w:val="auto"/>
        </w:rPr>
      </w:pPr>
      <w:bookmarkStart w:id="38" w:name="_Toc119000220"/>
      <w:r>
        <w:rPr>
          <w:color w:val="auto"/>
        </w:rPr>
        <w:t>6</w:t>
      </w:r>
      <w:r w:rsidR="00C66D13" w:rsidRPr="00C66D13">
        <w:rPr>
          <w:color w:val="auto"/>
        </w:rPr>
        <w:t xml:space="preserve">.1 </w:t>
      </w:r>
      <w:r w:rsidR="00CD1441" w:rsidRPr="00CD1441">
        <w:rPr>
          <w:color w:val="auto"/>
        </w:rPr>
        <w:t>Предложения по строительству и реконструкции и (или) модернизации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bookmarkEnd w:id="38"/>
    </w:p>
    <w:p w:rsidR="000073C9" w:rsidRDefault="000073C9" w:rsidP="0032187B">
      <w:pPr>
        <w:pStyle w:val="affff6"/>
        <w:spacing w:before="240" w:line="360" w:lineRule="auto"/>
        <w:ind w:firstLine="709"/>
        <w:jc w:val="both"/>
        <w:rPr>
          <w:sz w:val="28"/>
          <w:szCs w:val="28"/>
        </w:rPr>
      </w:pPr>
      <w:bookmarkStart w:id="39" w:name="_Hlk521591244"/>
      <w:r w:rsidRPr="006B093E">
        <w:rPr>
          <w:sz w:val="28"/>
          <w:szCs w:val="28"/>
        </w:rPr>
        <w:t>Реконструкция и строительство тепловых сетей, обеспечивающих перераспределение тепловой нагрузки из зон с дефицитом тепловой мощности в зон</w:t>
      </w:r>
      <w:r w:rsidR="0057154D">
        <w:rPr>
          <w:sz w:val="28"/>
          <w:szCs w:val="28"/>
        </w:rPr>
        <w:t xml:space="preserve">ы с избытком тепловой мощности не </w:t>
      </w:r>
      <w:proofErr w:type="spellStart"/>
      <w:r w:rsidR="0057154D">
        <w:rPr>
          <w:sz w:val="28"/>
          <w:szCs w:val="28"/>
        </w:rPr>
        <w:t>предусматриватеся</w:t>
      </w:r>
      <w:proofErr w:type="spellEnd"/>
      <w:r w:rsidR="0057154D">
        <w:rPr>
          <w:sz w:val="28"/>
          <w:szCs w:val="28"/>
        </w:rPr>
        <w:t xml:space="preserve"> из-за отсутствия необходимости.</w:t>
      </w:r>
    </w:p>
    <w:p w:rsidR="00F50DC2" w:rsidRDefault="000073C9" w:rsidP="0057154D">
      <w:pPr>
        <w:pStyle w:val="18"/>
        <w:tabs>
          <w:tab w:val="clear" w:pos="360"/>
        </w:tabs>
        <w:spacing w:before="240"/>
        <w:ind w:left="0" w:firstLine="0"/>
        <w:jc w:val="both"/>
        <w:rPr>
          <w:color w:val="auto"/>
        </w:rPr>
      </w:pPr>
      <w:bookmarkStart w:id="40" w:name="_Toc119000221"/>
      <w:bookmarkEnd w:id="39"/>
      <w:r>
        <w:rPr>
          <w:color w:val="auto"/>
        </w:rPr>
        <w:t>6</w:t>
      </w:r>
      <w:r w:rsidR="003022BB" w:rsidRPr="003022BB">
        <w:rPr>
          <w:color w:val="auto"/>
        </w:rPr>
        <w:t xml:space="preserve">.2 </w:t>
      </w:r>
      <w:r w:rsidR="00CD1441" w:rsidRPr="00CD1441">
        <w:rPr>
          <w:color w:val="auto"/>
        </w:rPr>
        <w:t>Предложения по строительству и реконструкции и (или) модернизации тепловых сетей для обеспечения перспективных приростов тепловой нагрузки в осваиваемых районах городского округа под жилищную, комплексную или производственную застройку</w:t>
      </w:r>
      <w:bookmarkEnd w:id="40"/>
    </w:p>
    <w:p w:rsidR="009C294D" w:rsidRDefault="009C294D" w:rsidP="009C294D">
      <w:pPr>
        <w:autoSpaceDE w:val="0"/>
        <w:autoSpaceDN w:val="0"/>
        <w:adjustRightInd w:val="0"/>
        <w:spacing w:before="240" w:after="0" w:line="360" w:lineRule="auto"/>
        <w:ind w:firstLine="709"/>
        <w:jc w:val="both"/>
        <w:rPr>
          <w:rFonts w:ascii="Times New Roman" w:hAnsi="Times New Roman" w:cs="Times New Roman"/>
          <w:color w:val="000000"/>
          <w:sz w:val="28"/>
          <w:szCs w:val="28"/>
        </w:rPr>
      </w:pPr>
      <w:r w:rsidRPr="00B2122F">
        <w:rPr>
          <w:rFonts w:ascii="Times New Roman" w:hAnsi="Times New Roman" w:cs="Times New Roman"/>
          <w:color w:val="000000"/>
          <w:sz w:val="28"/>
          <w:szCs w:val="28"/>
        </w:rPr>
        <w:t>Основанием для строительства новых</w:t>
      </w:r>
      <w:r>
        <w:rPr>
          <w:rFonts w:ascii="Times New Roman" w:hAnsi="Times New Roman" w:cs="Times New Roman"/>
          <w:color w:val="000000"/>
          <w:sz w:val="28"/>
          <w:szCs w:val="28"/>
        </w:rPr>
        <w:t xml:space="preserve"> тепловых сетей служит обеспече</w:t>
      </w:r>
      <w:r w:rsidRPr="00B2122F">
        <w:rPr>
          <w:rFonts w:ascii="Times New Roman" w:hAnsi="Times New Roman" w:cs="Times New Roman"/>
          <w:color w:val="000000"/>
          <w:sz w:val="28"/>
          <w:szCs w:val="28"/>
        </w:rPr>
        <w:t>ние перспективных приростов тепловой нагрузки в связи с новым строи</w:t>
      </w:r>
      <w:r>
        <w:rPr>
          <w:rFonts w:ascii="Times New Roman" w:hAnsi="Times New Roman" w:cs="Times New Roman"/>
          <w:color w:val="000000"/>
          <w:sz w:val="28"/>
          <w:szCs w:val="28"/>
        </w:rPr>
        <w:t>тельством объектов жилого фонда, социальной и производственной сферы</w:t>
      </w:r>
      <w:r w:rsidRPr="00B2122F">
        <w:rPr>
          <w:rFonts w:ascii="Times New Roman" w:hAnsi="Times New Roman" w:cs="Times New Roman"/>
          <w:color w:val="000000"/>
          <w:sz w:val="28"/>
          <w:szCs w:val="28"/>
        </w:rPr>
        <w:t xml:space="preserve">. Перспективные тепловые нагрузки представлены в </w:t>
      </w:r>
      <w:r>
        <w:rPr>
          <w:rFonts w:ascii="Times New Roman" w:hAnsi="Times New Roman" w:cs="Times New Roman"/>
          <w:color w:val="000000"/>
          <w:sz w:val="28"/>
          <w:szCs w:val="28"/>
        </w:rPr>
        <w:t>Книге 2 «Перспек</w:t>
      </w:r>
      <w:r w:rsidRPr="00B2122F">
        <w:rPr>
          <w:rFonts w:ascii="Times New Roman" w:hAnsi="Times New Roman" w:cs="Times New Roman"/>
          <w:color w:val="000000"/>
          <w:sz w:val="28"/>
          <w:szCs w:val="28"/>
        </w:rPr>
        <w:t>тивное потребление тепловой энергии на цели теплоснабжения</w:t>
      </w:r>
      <w:r>
        <w:rPr>
          <w:rFonts w:ascii="Times New Roman" w:hAnsi="Times New Roman" w:cs="Times New Roman"/>
          <w:color w:val="000000"/>
          <w:sz w:val="28"/>
          <w:szCs w:val="28"/>
        </w:rPr>
        <w:t>».</w:t>
      </w:r>
    </w:p>
    <w:p w:rsidR="00E6647E" w:rsidRDefault="009C294D" w:rsidP="009C294D">
      <w:pPr>
        <w:spacing w:line="360" w:lineRule="auto"/>
        <w:ind w:firstLine="851"/>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В </w:t>
      </w:r>
      <w:r w:rsidRPr="005060A0">
        <w:rPr>
          <w:rFonts w:ascii="Times New Roman" w:hAnsi="Times New Roman" w:cs="Times New Roman"/>
          <w:color w:val="000000"/>
          <w:sz w:val="28"/>
          <w:szCs w:val="28"/>
        </w:rPr>
        <w:t>таблиц</w:t>
      </w:r>
      <w:r w:rsidR="007C5037">
        <w:rPr>
          <w:rFonts w:ascii="Times New Roman" w:hAnsi="Times New Roman" w:cs="Times New Roman"/>
          <w:color w:val="000000"/>
          <w:sz w:val="28"/>
          <w:szCs w:val="28"/>
        </w:rPr>
        <w:t>е</w:t>
      </w:r>
      <w:r w:rsidRPr="005060A0">
        <w:rPr>
          <w:rFonts w:ascii="Times New Roman" w:hAnsi="Times New Roman" w:cs="Times New Roman"/>
          <w:color w:val="000000"/>
          <w:sz w:val="28"/>
          <w:szCs w:val="28"/>
        </w:rPr>
        <w:t xml:space="preserve"> </w:t>
      </w:r>
      <w:r w:rsidR="000073C9">
        <w:rPr>
          <w:rFonts w:ascii="Times New Roman" w:hAnsi="Times New Roman" w:cs="Times New Roman"/>
          <w:color w:val="000000"/>
          <w:sz w:val="28"/>
          <w:szCs w:val="28"/>
        </w:rPr>
        <w:t>6</w:t>
      </w:r>
      <w:r w:rsidRPr="005060A0">
        <w:rPr>
          <w:rFonts w:ascii="Times New Roman" w:hAnsi="Times New Roman" w:cs="Times New Roman"/>
          <w:color w:val="000000"/>
          <w:sz w:val="28"/>
          <w:szCs w:val="28"/>
        </w:rPr>
        <w:t>.2.1</w:t>
      </w:r>
      <w:r w:rsidR="00A476E8">
        <w:rPr>
          <w:rFonts w:ascii="Times New Roman" w:hAnsi="Times New Roman" w:cs="Times New Roman"/>
          <w:color w:val="000000"/>
          <w:sz w:val="28"/>
          <w:szCs w:val="28"/>
        </w:rPr>
        <w:t xml:space="preserve"> </w:t>
      </w:r>
      <w:r w:rsidRPr="005060A0">
        <w:rPr>
          <w:rFonts w:ascii="Times New Roman" w:hAnsi="Times New Roman" w:cs="Times New Roman"/>
          <w:color w:val="000000"/>
          <w:sz w:val="28"/>
          <w:szCs w:val="28"/>
        </w:rPr>
        <w:t>приведены</w:t>
      </w:r>
      <w:r>
        <w:rPr>
          <w:rFonts w:ascii="Times New Roman" w:hAnsi="Times New Roman" w:cs="Times New Roman"/>
          <w:color w:val="000000"/>
          <w:sz w:val="28"/>
          <w:szCs w:val="28"/>
        </w:rPr>
        <w:t xml:space="preserve"> сведения по строительству тепловых сетей для обеспечения </w:t>
      </w:r>
      <w:r w:rsidR="007C5037">
        <w:rPr>
          <w:rFonts w:ascii="Times New Roman" w:hAnsi="Times New Roman" w:cs="Times New Roman"/>
          <w:color w:val="000000"/>
          <w:sz w:val="28"/>
          <w:szCs w:val="28"/>
        </w:rPr>
        <w:t>приростов тепловых нагрузок.</w:t>
      </w:r>
    </w:p>
    <w:p w:rsidR="0057154D" w:rsidRDefault="0057154D" w:rsidP="0057154D">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color w:val="000000"/>
          <w:sz w:val="28"/>
          <w:szCs w:val="28"/>
        </w:rPr>
        <w:t xml:space="preserve">Таблица 6.2.1 – </w:t>
      </w:r>
      <w:r>
        <w:rPr>
          <w:rFonts w:ascii="Times New Roman" w:hAnsi="Times New Roman" w:cs="Times New Roman"/>
          <w:sz w:val="28"/>
          <w:szCs w:val="28"/>
        </w:rPr>
        <w:t>Мероприятия</w:t>
      </w:r>
      <w:r w:rsidRPr="000D1073">
        <w:rPr>
          <w:rFonts w:ascii="Times New Roman" w:hAnsi="Times New Roman" w:cs="Times New Roman"/>
          <w:sz w:val="28"/>
          <w:szCs w:val="28"/>
        </w:rPr>
        <w:t xml:space="preserve">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городского округа</w:t>
      </w:r>
    </w:p>
    <w:tbl>
      <w:tblPr>
        <w:tblW w:w="100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2977"/>
        <w:gridCol w:w="2268"/>
        <w:gridCol w:w="1691"/>
      </w:tblGrid>
      <w:tr w:rsidR="0057154D" w:rsidRPr="00F0360C" w:rsidTr="0057154D">
        <w:trPr>
          <w:tblHeader/>
        </w:trPr>
        <w:tc>
          <w:tcPr>
            <w:tcW w:w="3085" w:type="dxa"/>
            <w:shd w:val="clear" w:color="auto" w:fill="B2A1C7" w:themeFill="accent4" w:themeFillTint="99"/>
            <w:vAlign w:val="center"/>
          </w:tcPr>
          <w:p w:rsidR="0057154D" w:rsidRPr="00F0360C" w:rsidRDefault="0057154D" w:rsidP="0057154D">
            <w:pPr>
              <w:spacing w:after="0"/>
              <w:rPr>
                <w:rFonts w:ascii="Times New Roman" w:eastAsia="Calibri" w:hAnsi="Times New Roman" w:cs="Times New Roman"/>
                <w:b/>
                <w:sz w:val="18"/>
                <w:szCs w:val="18"/>
                <w:lang w:eastAsia="en-US"/>
              </w:rPr>
            </w:pPr>
            <w:r w:rsidRPr="00F0360C">
              <w:rPr>
                <w:rFonts w:ascii="Times New Roman" w:eastAsia="Calibri" w:hAnsi="Times New Roman" w:cs="Times New Roman"/>
                <w:b/>
                <w:sz w:val="18"/>
                <w:szCs w:val="18"/>
                <w:lang w:eastAsia="en-US"/>
              </w:rPr>
              <w:t>Источник теплоснабжения</w:t>
            </w:r>
          </w:p>
        </w:tc>
        <w:tc>
          <w:tcPr>
            <w:tcW w:w="2977" w:type="dxa"/>
            <w:shd w:val="clear" w:color="auto" w:fill="B2A1C7" w:themeFill="accent4" w:themeFillTint="99"/>
            <w:vAlign w:val="center"/>
          </w:tcPr>
          <w:p w:rsidR="0057154D" w:rsidRPr="00F0360C" w:rsidRDefault="0057154D" w:rsidP="00F0360C">
            <w:pPr>
              <w:spacing w:after="0"/>
              <w:jc w:val="center"/>
              <w:rPr>
                <w:rFonts w:ascii="Times New Roman" w:eastAsia="Calibri" w:hAnsi="Times New Roman" w:cs="Times New Roman"/>
                <w:b/>
                <w:sz w:val="18"/>
                <w:szCs w:val="18"/>
                <w:lang w:eastAsia="en-US"/>
              </w:rPr>
            </w:pPr>
            <w:r w:rsidRPr="00F0360C">
              <w:rPr>
                <w:rFonts w:ascii="Times New Roman" w:eastAsia="Calibri" w:hAnsi="Times New Roman" w:cs="Times New Roman"/>
                <w:b/>
                <w:sz w:val="18"/>
                <w:szCs w:val="18"/>
                <w:lang w:eastAsia="en-US"/>
              </w:rPr>
              <w:t>1 вариант</w:t>
            </w:r>
          </w:p>
        </w:tc>
        <w:tc>
          <w:tcPr>
            <w:tcW w:w="2268" w:type="dxa"/>
            <w:shd w:val="clear" w:color="auto" w:fill="B2A1C7" w:themeFill="accent4" w:themeFillTint="99"/>
          </w:tcPr>
          <w:p w:rsidR="0057154D" w:rsidRPr="00F0360C" w:rsidRDefault="0057154D" w:rsidP="0057154D">
            <w:pPr>
              <w:spacing w:after="0"/>
              <w:rPr>
                <w:rFonts w:ascii="Times New Roman" w:eastAsia="Calibri" w:hAnsi="Times New Roman" w:cs="Times New Roman"/>
                <w:b/>
                <w:sz w:val="18"/>
                <w:szCs w:val="18"/>
                <w:lang w:eastAsia="en-US"/>
              </w:rPr>
            </w:pPr>
            <w:r w:rsidRPr="00F0360C">
              <w:rPr>
                <w:rFonts w:ascii="Times New Roman" w:eastAsia="Calibri" w:hAnsi="Times New Roman" w:cs="Times New Roman"/>
                <w:b/>
                <w:sz w:val="18"/>
                <w:szCs w:val="18"/>
                <w:lang w:eastAsia="en-US"/>
              </w:rPr>
              <w:t>Обоснование мероприятия</w:t>
            </w:r>
          </w:p>
        </w:tc>
        <w:tc>
          <w:tcPr>
            <w:tcW w:w="1691" w:type="dxa"/>
            <w:shd w:val="clear" w:color="auto" w:fill="B2A1C7" w:themeFill="accent4" w:themeFillTint="99"/>
            <w:vAlign w:val="center"/>
          </w:tcPr>
          <w:p w:rsidR="0057154D" w:rsidRPr="00F0360C" w:rsidRDefault="0057154D" w:rsidP="0057154D">
            <w:pPr>
              <w:spacing w:after="0"/>
              <w:rPr>
                <w:rFonts w:ascii="Times New Roman" w:eastAsia="Calibri" w:hAnsi="Times New Roman" w:cs="Times New Roman"/>
                <w:b/>
                <w:sz w:val="18"/>
                <w:szCs w:val="18"/>
                <w:lang w:eastAsia="en-US"/>
              </w:rPr>
            </w:pPr>
            <w:r w:rsidRPr="00F0360C">
              <w:rPr>
                <w:rFonts w:ascii="Times New Roman" w:eastAsia="Calibri" w:hAnsi="Times New Roman" w:cs="Times New Roman"/>
                <w:b/>
                <w:sz w:val="18"/>
                <w:szCs w:val="18"/>
                <w:lang w:eastAsia="en-US"/>
              </w:rPr>
              <w:t>Срок</w:t>
            </w:r>
          </w:p>
        </w:tc>
      </w:tr>
      <w:tr w:rsidR="0057154D" w:rsidRPr="00F0360C" w:rsidTr="0057154D">
        <w:tc>
          <w:tcPr>
            <w:tcW w:w="3085" w:type="dxa"/>
            <w:shd w:val="clear" w:color="auto" w:fill="auto"/>
            <w:vAlign w:val="center"/>
          </w:tcPr>
          <w:p w:rsidR="0057154D" w:rsidRPr="00F0360C" w:rsidRDefault="0057154D" w:rsidP="0057154D">
            <w:pPr>
              <w:spacing w:after="0"/>
              <w:jc w:val="both"/>
              <w:rPr>
                <w:rFonts w:ascii="Times New Roman" w:eastAsia="Calibri" w:hAnsi="Times New Roman" w:cs="Times New Roman"/>
                <w:sz w:val="18"/>
                <w:szCs w:val="18"/>
                <w:lang w:eastAsia="en-US"/>
              </w:rPr>
            </w:pPr>
            <w:r w:rsidRPr="00F0360C">
              <w:rPr>
                <w:rFonts w:ascii="Times New Roman" w:eastAsia="Calibri" w:hAnsi="Times New Roman" w:cs="Times New Roman"/>
                <w:sz w:val="18"/>
                <w:szCs w:val="18"/>
                <w:lang w:eastAsia="en-US"/>
              </w:rPr>
              <w:t>Ко</w:t>
            </w:r>
            <w:r w:rsidR="002777E0">
              <w:rPr>
                <w:rFonts w:ascii="Times New Roman" w:eastAsia="Calibri" w:hAnsi="Times New Roman" w:cs="Times New Roman"/>
                <w:sz w:val="18"/>
                <w:szCs w:val="18"/>
                <w:lang w:eastAsia="en-US"/>
              </w:rPr>
              <w:t>тельная №39</w:t>
            </w:r>
            <w:r w:rsidR="002777E0">
              <w:rPr>
                <w:rFonts w:ascii="Times New Roman" w:eastAsia="Calibri" w:hAnsi="Times New Roman" w:cs="Times New Roman"/>
                <w:sz w:val="18"/>
                <w:szCs w:val="18"/>
                <w:lang w:eastAsia="en-US"/>
              </w:rPr>
              <w:tab/>
              <w:t xml:space="preserve">п. </w:t>
            </w:r>
            <w:proofErr w:type="gramStart"/>
            <w:r w:rsidR="002777E0">
              <w:rPr>
                <w:rFonts w:ascii="Times New Roman" w:eastAsia="Calibri" w:hAnsi="Times New Roman" w:cs="Times New Roman"/>
                <w:sz w:val="18"/>
                <w:szCs w:val="18"/>
                <w:lang w:eastAsia="en-US"/>
              </w:rPr>
              <w:t>Молодежный</w:t>
            </w:r>
            <w:proofErr w:type="gramEnd"/>
          </w:p>
        </w:tc>
        <w:tc>
          <w:tcPr>
            <w:tcW w:w="2977" w:type="dxa"/>
            <w:shd w:val="clear" w:color="auto" w:fill="auto"/>
            <w:vAlign w:val="center"/>
          </w:tcPr>
          <w:p w:rsidR="0057154D" w:rsidRPr="00F0360C" w:rsidRDefault="0057154D" w:rsidP="0057154D">
            <w:pPr>
              <w:spacing w:after="0"/>
              <w:rPr>
                <w:rFonts w:ascii="Times New Roman" w:eastAsia="Calibri" w:hAnsi="Times New Roman" w:cs="Times New Roman"/>
                <w:sz w:val="18"/>
                <w:szCs w:val="18"/>
                <w:lang w:eastAsia="en-US"/>
              </w:rPr>
            </w:pPr>
            <w:r w:rsidRPr="00F0360C">
              <w:rPr>
                <w:rFonts w:ascii="Times New Roman" w:eastAsia="Calibri" w:hAnsi="Times New Roman" w:cs="Times New Roman"/>
                <w:sz w:val="18"/>
                <w:szCs w:val="18"/>
                <w:lang w:eastAsia="en-US"/>
              </w:rPr>
              <w:t xml:space="preserve">Строительство тепловой сети </w:t>
            </w:r>
            <w:proofErr w:type="spellStart"/>
            <w:r w:rsidRPr="00F0360C">
              <w:rPr>
                <w:rFonts w:ascii="Times New Roman" w:eastAsia="Calibri" w:hAnsi="Times New Roman" w:cs="Times New Roman"/>
                <w:sz w:val="18"/>
                <w:szCs w:val="18"/>
                <w:lang w:eastAsia="en-US"/>
              </w:rPr>
              <w:t>Ду</w:t>
            </w:r>
            <w:proofErr w:type="spellEnd"/>
            <w:r w:rsidRPr="00F0360C">
              <w:rPr>
                <w:rFonts w:ascii="Times New Roman" w:eastAsia="Calibri" w:hAnsi="Times New Roman" w:cs="Times New Roman"/>
                <w:sz w:val="18"/>
                <w:szCs w:val="18"/>
                <w:lang w:eastAsia="en-US"/>
              </w:rPr>
              <w:t xml:space="preserve"> 100 мм, 250 пм до перспективного потребителя.</w:t>
            </w:r>
          </w:p>
        </w:tc>
        <w:tc>
          <w:tcPr>
            <w:tcW w:w="2268" w:type="dxa"/>
            <w:vAlign w:val="center"/>
          </w:tcPr>
          <w:p w:rsidR="0057154D" w:rsidRPr="00F0360C" w:rsidRDefault="0057154D" w:rsidP="0057154D">
            <w:pPr>
              <w:spacing w:after="0"/>
              <w:rPr>
                <w:rFonts w:ascii="Times New Roman" w:eastAsia="Calibri" w:hAnsi="Times New Roman" w:cs="Times New Roman"/>
                <w:sz w:val="18"/>
                <w:szCs w:val="18"/>
                <w:lang w:eastAsia="en-US"/>
              </w:rPr>
            </w:pPr>
            <w:r w:rsidRPr="00F0360C">
              <w:rPr>
                <w:rFonts w:ascii="Times New Roman" w:eastAsia="Calibri" w:hAnsi="Times New Roman" w:cs="Times New Roman"/>
                <w:sz w:val="18"/>
                <w:szCs w:val="18"/>
                <w:lang w:eastAsia="en-US"/>
              </w:rPr>
              <w:t>Ввод в эксплуатацию перспективных потребителей</w:t>
            </w:r>
          </w:p>
        </w:tc>
        <w:tc>
          <w:tcPr>
            <w:tcW w:w="1691" w:type="dxa"/>
            <w:shd w:val="clear" w:color="auto" w:fill="auto"/>
            <w:vAlign w:val="center"/>
          </w:tcPr>
          <w:p w:rsidR="0057154D" w:rsidRPr="00F0360C" w:rsidRDefault="0057154D" w:rsidP="00F0360C">
            <w:pPr>
              <w:spacing w:after="0"/>
              <w:jc w:val="center"/>
              <w:rPr>
                <w:rFonts w:ascii="Times New Roman" w:eastAsia="Calibri" w:hAnsi="Times New Roman" w:cs="Times New Roman"/>
                <w:sz w:val="18"/>
                <w:szCs w:val="18"/>
                <w:lang w:eastAsia="en-US"/>
              </w:rPr>
            </w:pPr>
            <w:r w:rsidRPr="00F0360C">
              <w:rPr>
                <w:rFonts w:ascii="Times New Roman" w:eastAsia="Calibri" w:hAnsi="Times New Roman" w:cs="Times New Roman"/>
                <w:sz w:val="18"/>
                <w:szCs w:val="18"/>
                <w:lang w:eastAsia="en-US"/>
              </w:rPr>
              <w:t>2044</w:t>
            </w:r>
          </w:p>
        </w:tc>
      </w:tr>
    </w:tbl>
    <w:p w:rsidR="00705FD3" w:rsidRDefault="00705FD3" w:rsidP="009C294D">
      <w:pPr>
        <w:spacing w:line="360" w:lineRule="auto"/>
        <w:ind w:firstLine="851"/>
        <w:jc w:val="both"/>
        <w:rPr>
          <w:rFonts w:ascii="Times New Roman" w:hAnsi="Times New Roman" w:cs="Times New Roman"/>
          <w:color w:val="000000"/>
          <w:sz w:val="28"/>
          <w:szCs w:val="28"/>
        </w:rPr>
      </w:pPr>
      <w:r>
        <w:rPr>
          <w:rFonts w:ascii="Times New Roman" w:hAnsi="Times New Roman" w:cs="Times New Roman"/>
          <w:color w:val="000000"/>
          <w:sz w:val="28"/>
          <w:szCs w:val="28"/>
        </w:rPr>
        <w:br w:type="page"/>
      </w:r>
    </w:p>
    <w:p w:rsidR="00705FD3" w:rsidRDefault="00705FD3" w:rsidP="00705FD3">
      <w:pPr>
        <w:spacing w:before="240" w:line="360" w:lineRule="auto"/>
        <w:sectPr w:rsidR="00705FD3" w:rsidSect="00FA7D71">
          <w:pgSz w:w="11906" w:h="16838" w:code="9"/>
          <w:pgMar w:top="1134" w:right="851" w:bottom="1134" w:left="1276" w:header="709" w:footer="709" w:gutter="0"/>
          <w:cols w:space="708"/>
          <w:docGrid w:linePitch="360"/>
        </w:sectPr>
      </w:pPr>
    </w:p>
    <w:p w:rsidR="003022BB" w:rsidRDefault="000073C9" w:rsidP="00FC6DDF">
      <w:pPr>
        <w:pStyle w:val="18"/>
        <w:tabs>
          <w:tab w:val="clear" w:pos="360"/>
        </w:tabs>
        <w:spacing w:before="0"/>
        <w:ind w:left="0" w:firstLine="0"/>
        <w:jc w:val="both"/>
        <w:rPr>
          <w:color w:val="auto"/>
        </w:rPr>
      </w:pPr>
      <w:bookmarkStart w:id="41" w:name="_Toc119000222"/>
      <w:r>
        <w:rPr>
          <w:color w:val="auto"/>
        </w:rPr>
        <w:lastRenderedPageBreak/>
        <w:t>6</w:t>
      </w:r>
      <w:r w:rsidR="00DF6203" w:rsidRPr="00DF6203">
        <w:rPr>
          <w:color w:val="auto"/>
        </w:rPr>
        <w:t xml:space="preserve">.3 </w:t>
      </w:r>
      <w:r w:rsidR="00CD1441" w:rsidRPr="00CD1441">
        <w:rPr>
          <w:color w:val="auto"/>
        </w:rPr>
        <w:t>Предложения по строительству и реконструкции и (или) модернизации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41"/>
    </w:p>
    <w:p w:rsidR="00FC6DDF" w:rsidRDefault="00FC6DDF" w:rsidP="00FC6DDF">
      <w:pPr>
        <w:spacing w:before="240" w:line="360" w:lineRule="auto"/>
        <w:ind w:firstLine="851"/>
        <w:jc w:val="both"/>
        <w:rPr>
          <w:rFonts w:ascii="Times New Roman" w:hAnsi="Times New Roman" w:cs="Times New Roman"/>
          <w:sz w:val="28"/>
          <w:szCs w:val="28"/>
        </w:rPr>
      </w:pPr>
      <w:r>
        <w:rPr>
          <w:rFonts w:ascii="Times New Roman" w:hAnsi="Times New Roman" w:cs="Times New Roman"/>
          <w:sz w:val="28"/>
          <w:szCs w:val="28"/>
        </w:rPr>
        <w:t>Предложения по</w:t>
      </w:r>
      <w:r w:rsidR="00C370CD">
        <w:rPr>
          <w:rFonts w:ascii="Times New Roman" w:hAnsi="Times New Roman" w:cs="Times New Roman"/>
          <w:sz w:val="28"/>
          <w:szCs w:val="28"/>
        </w:rPr>
        <w:t xml:space="preserve"> </w:t>
      </w:r>
      <w:r>
        <w:rPr>
          <w:rFonts w:ascii="Times New Roman" w:hAnsi="Times New Roman" w:cs="Times New Roman"/>
          <w:sz w:val="28"/>
          <w:szCs w:val="28"/>
        </w:rPr>
        <w:t xml:space="preserve">строительству </w:t>
      </w:r>
      <w:r w:rsidRPr="00FC6DDF">
        <w:rPr>
          <w:rFonts w:ascii="Times New Roman" w:hAnsi="Times New Roman" w:cs="Times New Roman"/>
          <w:sz w:val="28"/>
        </w:rPr>
        <w:t xml:space="preserve">и реконструкции и (или) модернизации тепловых сетей в целях обеспечения условий, при наличии которых </w:t>
      </w:r>
      <w:proofErr w:type="gramStart"/>
      <w:r w:rsidRPr="00FC6DDF">
        <w:rPr>
          <w:rFonts w:ascii="Times New Roman" w:hAnsi="Times New Roman" w:cs="Times New Roman"/>
          <w:sz w:val="28"/>
        </w:rPr>
        <w:t>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7C5037">
        <w:rPr>
          <w:rFonts w:ascii="Times New Roman" w:hAnsi="Times New Roman" w:cs="Times New Roman"/>
          <w:sz w:val="28"/>
        </w:rPr>
        <w:t xml:space="preserve"> отсутствуют</w:t>
      </w:r>
      <w:proofErr w:type="gramEnd"/>
      <w:r w:rsidR="004B4651" w:rsidRPr="00FC6DDF">
        <w:rPr>
          <w:rFonts w:ascii="Times New Roman" w:hAnsi="Times New Roman" w:cs="Times New Roman"/>
          <w:sz w:val="28"/>
          <w:szCs w:val="28"/>
        </w:rPr>
        <w:t>.</w:t>
      </w:r>
    </w:p>
    <w:p w:rsidR="005749F4" w:rsidRDefault="00E16D9F" w:rsidP="00FC6DDF">
      <w:pPr>
        <w:pStyle w:val="18"/>
        <w:tabs>
          <w:tab w:val="clear" w:pos="360"/>
        </w:tabs>
        <w:spacing w:before="0"/>
        <w:ind w:left="0" w:firstLine="0"/>
        <w:jc w:val="both"/>
        <w:rPr>
          <w:color w:val="auto"/>
        </w:rPr>
      </w:pPr>
      <w:bookmarkStart w:id="42" w:name="_Toc119000223"/>
      <w:r>
        <w:rPr>
          <w:color w:val="auto"/>
        </w:rPr>
        <w:t>6</w:t>
      </w:r>
      <w:r w:rsidR="005749F4" w:rsidRPr="005749F4">
        <w:rPr>
          <w:color w:val="auto"/>
        </w:rPr>
        <w:t xml:space="preserve">.4 </w:t>
      </w:r>
      <w:r w:rsidR="00CD1441" w:rsidRPr="00CD1441">
        <w:rPr>
          <w:color w:val="auto"/>
        </w:rPr>
        <w:t>Предложения по строительству и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 выработавших нормативный срок службы, в случае если продление срока службы технически невозможно или экономически нецелесообразно</w:t>
      </w:r>
      <w:bookmarkEnd w:id="42"/>
    </w:p>
    <w:p w:rsidR="00FB6D30" w:rsidRDefault="00CD1441" w:rsidP="00CB30AF">
      <w:pPr>
        <w:spacing w:before="240" w:line="360" w:lineRule="auto"/>
        <w:ind w:firstLine="851"/>
        <w:jc w:val="both"/>
        <w:rPr>
          <w:rFonts w:ascii="Times New Roman" w:hAnsi="Times New Roman" w:cs="Times New Roman"/>
          <w:color w:val="000000" w:themeColor="text1"/>
          <w:sz w:val="28"/>
          <w:szCs w:val="28"/>
        </w:rPr>
      </w:pPr>
      <w:r w:rsidRPr="00CD1441">
        <w:rPr>
          <w:rFonts w:ascii="Times New Roman" w:hAnsi="Times New Roman" w:cs="Times New Roman"/>
          <w:sz w:val="28"/>
          <w:szCs w:val="28"/>
        </w:rPr>
        <w:t>Предложения по строительству и реконструкции и (или) модернизации теп</w:t>
      </w:r>
      <w:r w:rsidR="00E61FE7">
        <w:rPr>
          <w:rFonts w:ascii="Times New Roman" w:hAnsi="Times New Roman" w:cs="Times New Roman"/>
          <w:sz w:val="28"/>
          <w:szCs w:val="28"/>
        </w:rPr>
        <w:t>ловых сетей для повышения эффек</w:t>
      </w:r>
      <w:r w:rsidRPr="00CD1441">
        <w:rPr>
          <w:rFonts w:ascii="Times New Roman" w:hAnsi="Times New Roman" w:cs="Times New Roman"/>
          <w:sz w:val="28"/>
          <w:szCs w:val="28"/>
        </w:rPr>
        <w:t xml:space="preserve">тивности функционирования системы теплоснабжения, в том числе за счет </w:t>
      </w:r>
      <w:r w:rsidR="00E61FE7">
        <w:rPr>
          <w:rFonts w:ascii="Times New Roman" w:hAnsi="Times New Roman" w:cs="Times New Roman"/>
          <w:sz w:val="28"/>
          <w:szCs w:val="28"/>
        </w:rPr>
        <w:t>перевода котельных в пиковый ре</w:t>
      </w:r>
      <w:r w:rsidRPr="00CD1441">
        <w:rPr>
          <w:rFonts w:ascii="Times New Roman" w:hAnsi="Times New Roman" w:cs="Times New Roman"/>
          <w:sz w:val="28"/>
          <w:szCs w:val="28"/>
        </w:rPr>
        <w:t xml:space="preserve">жим работы или ликвидации котельных, выработавших нормативный срок службы, </w:t>
      </w:r>
      <w:r w:rsidR="0057154D">
        <w:rPr>
          <w:rFonts w:ascii="Times New Roman" w:hAnsi="Times New Roman" w:cs="Times New Roman"/>
          <w:sz w:val="28"/>
          <w:szCs w:val="28"/>
        </w:rPr>
        <w:t xml:space="preserve">не предусматриваются из-за </w:t>
      </w:r>
      <w:proofErr w:type="spellStart"/>
      <w:r w:rsidR="0057154D">
        <w:rPr>
          <w:rFonts w:ascii="Times New Roman" w:hAnsi="Times New Roman" w:cs="Times New Roman"/>
          <w:sz w:val="28"/>
          <w:szCs w:val="28"/>
        </w:rPr>
        <w:t>отсутсвия</w:t>
      </w:r>
      <w:proofErr w:type="spellEnd"/>
      <w:r w:rsidR="0057154D">
        <w:rPr>
          <w:rFonts w:ascii="Times New Roman" w:hAnsi="Times New Roman" w:cs="Times New Roman"/>
          <w:sz w:val="28"/>
          <w:szCs w:val="28"/>
        </w:rPr>
        <w:t xml:space="preserve"> необходимости</w:t>
      </w:r>
      <w:r w:rsidR="00FB6D30">
        <w:rPr>
          <w:rFonts w:ascii="Times New Roman" w:hAnsi="Times New Roman" w:cs="Times New Roman"/>
          <w:color w:val="000000" w:themeColor="text1"/>
          <w:sz w:val="28"/>
          <w:szCs w:val="28"/>
        </w:rPr>
        <w:t>.</w:t>
      </w:r>
    </w:p>
    <w:p w:rsidR="00C83A28" w:rsidRPr="00FB6D30" w:rsidRDefault="00C83A28" w:rsidP="00FB6D30">
      <w:pPr>
        <w:spacing w:line="360" w:lineRule="auto"/>
        <w:ind w:firstLine="851"/>
        <w:jc w:val="both"/>
        <w:rPr>
          <w:rFonts w:ascii="Times New Roman" w:hAnsi="Times New Roman" w:cs="Times New Roman"/>
          <w:sz w:val="28"/>
          <w:szCs w:val="28"/>
        </w:rPr>
      </w:pPr>
    </w:p>
    <w:p w:rsidR="00FB6D30" w:rsidRDefault="00FB6D30">
      <w:pPr>
        <w:rPr>
          <w:rFonts w:ascii="Times New Roman" w:hAnsi="Times New Roman" w:cs="Times New Roman"/>
          <w:sz w:val="28"/>
          <w:szCs w:val="28"/>
        </w:rPr>
        <w:sectPr w:rsidR="00FB6D30" w:rsidSect="00142538">
          <w:pgSz w:w="11906" w:h="16838" w:code="9"/>
          <w:pgMar w:top="1134" w:right="851" w:bottom="1134" w:left="1276" w:header="709" w:footer="709" w:gutter="0"/>
          <w:cols w:space="708"/>
          <w:docGrid w:linePitch="360"/>
        </w:sectPr>
      </w:pPr>
    </w:p>
    <w:p w:rsidR="00271E7B" w:rsidRDefault="00685817" w:rsidP="00C94D73">
      <w:pPr>
        <w:pStyle w:val="18"/>
        <w:spacing w:before="0"/>
        <w:jc w:val="both"/>
        <w:rPr>
          <w:color w:val="auto"/>
        </w:rPr>
      </w:pPr>
      <w:bookmarkStart w:id="43" w:name="_Toc119000224"/>
      <w:r>
        <w:rPr>
          <w:color w:val="auto"/>
        </w:rPr>
        <w:lastRenderedPageBreak/>
        <w:t>6</w:t>
      </w:r>
      <w:r w:rsidR="007D1AFC" w:rsidRPr="007D1AFC">
        <w:rPr>
          <w:color w:val="auto"/>
        </w:rPr>
        <w:t xml:space="preserve">.5 </w:t>
      </w:r>
      <w:r w:rsidR="00E61FE7" w:rsidRPr="00E61FE7">
        <w:rPr>
          <w:color w:val="auto"/>
        </w:rPr>
        <w:t>Предложения по строительству и реконструкции и (или) модернизации тепловых сетей для обеспечения нормативной надежности теплоснабжения потребителей</w:t>
      </w:r>
      <w:bookmarkEnd w:id="43"/>
    </w:p>
    <w:p w:rsidR="00603863" w:rsidRPr="00590BB6" w:rsidRDefault="00603863" w:rsidP="00CB7C65">
      <w:pPr>
        <w:spacing w:before="240" w:after="0" w:line="360" w:lineRule="auto"/>
        <w:ind w:firstLine="1134"/>
        <w:jc w:val="both"/>
        <w:rPr>
          <w:rFonts w:ascii="Times New Roman" w:hAnsi="Times New Roman" w:cs="Times New Roman"/>
          <w:sz w:val="28"/>
          <w:szCs w:val="28"/>
        </w:rPr>
      </w:pPr>
      <w:proofErr w:type="gramStart"/>
      <w:r w:rsidRPr="00590BB6">
        <w:rPr>
          <w:rFonts w:ascii="Times New Roman" w:hAnsi="Times New Roman" w:cs="Times New Roman"/>
          <w:sz w:val="28"/>
          <w:szCs w:val="28"/>
        </w:rPr>
        <w:t>В СНиП 41.02.2003 надежность теплоснабжения определяется по способности проектируемых и действующих источников теплоты, тепловых сетей и в целом систем централизованного теплоснабжения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обеспечивать нормативные показатели вероятности безотказной работы,  коэффициент готовности,  живучести.</w:t>
      </w:r>
      <w:proofErr w:type="gramEnd"/>
    </w:p>
    <w:p w:rsidR="00603863" w:rsidRPr="00590BB6" w:rsidRDefault="00603863" w:rsidP="00603863">
      <w:pPr>
        <w:spacing w:after="0" w:line="360" w:lineRule="auto"/>
        <w:ind w:firstLine="709"/>
        <w:jc w:val="both"/>
        <w:rPr>
          <w:rFonts w:ascii="Times New Roman" w:hAnsi="Times New Roman" w:cs="Times New Roman"/>
          <w:sz w:val="28"/>
          <w:szCs w:val="28"/>
        </w:rPr>
      </w:pPr>
      <w:r w:rsidRPr="00590BB6">
        <w:rPr>
          <w:rFonts w:ascii="Times New Roman" w:hAnsi="Times New Roman" w:cs="Times New Roman"/>
          <w:sz w:val="28"/>
          <w:szCs w:val="28"/>
        </w:rPr>
        <w:t xml:space="preserve">Нормативные показатели безотказности тепловых сетей обеспечиваются следующими мероприятиями: </w:t>
      </w:r>
    </w:p>
    <w:p w:rsidR="00603863" w:rsidRPr="00590BB6" w:rsidRDefault="00603863" w:rsidP="00603863">
      <w:pPr>
        <w:spacing w:after="0" w:line="360" w:lineRule="auto"/>
        <w:ind w:firstLine="709"/>
        <w:jc w:val="both"/>
        <w:rPr>
          <w:rFonts w:ascii="Times New Roman" w:hAnsi="Times New Roman" w:cs="Times New Roman"/>
          <w:sz w:val="28"/>
          <w:szCs w:val="28"/>
        </w:rPr>
      </w:pPr>
      <w:r w:rsidRPr="00590BB6">
        <w:rPr>
          <w:rFonts w:ascii="Times New Roman" w:hAnsi="Times New Roman" w:cs="Times New Roman"/>
          <w:sz w:val="28"/>
          <w:szCs w:val="28"/>
        </w:rPr>
        <w:sym w:font="Symbol" w:char="F0B7"/>
      </w:r>
      <w:r w:rsidRPr="00590BB6">
        <w:rPr>
          <w:rFonts w:ascii="Times New Roman" w:hAnsi="Times New Roman" w:cs="Times New Roman"/>
          <w:sz w:val="28"/>
          <w:szCs w:val="28"/>
        </w:rPr>
        <w:t xml:space="preserve"> установлением предельно допустимой длины нерезервированных участков теплопроводов (тупиковых, радиальных, транзитных) до каждого потребителя или теплового пункта; </w:t>
      </w:r>
    </w:p>
    <w:p w:rsidR="00603863" w:rsidRPr="00590BB6" w:rsidRDefault="00603863" w:rsidP="00603863">
      <w:pPr>
        <w:spacing w:after="0" w:line="360" w:lineRule="auto"/>
        <w:ind w:firstLine="709"/>
        <w:jc w:val="both"/>
        <w:rPr>
          <w:rFonts w:ascii="Times New Roman" w:hAnsi="Times New Roman" w:cs="Times New Roman"/>
          <w:sz w:val="28"/>
          <w:szCs w:val="28"/>
        </w:rPr>
      </w:pPr>
      <w:r w:rsidRPr="00590BB6">
        <w:rPr>
          <w:rFonts w:ascii="Times New Roman" w:hAnsi="Times New Roman" w:cs="Times New Roman"/>
          <w:sz w:val="28"/>
          <w:szCs w:val="28"/>
        </w:rPr>
        <w:sym w:font="Symbol" w:char="F0B7"/>
      </w:r>
      <w:r w:rsidRPr="00590BB6">
        <w:rPr>
          <w:rFonts w:ascii="Times New Roman" w:hAnsi="Times New Roman" w:cs="Times New Roman"/>
          <w:sz w:val="28"/>
          <w:szCs w:val="28"/>
        </w:rPr>
        <w:t xml:space="preserve"> местом размещения резервных трубопроводных связей между радиальными теплопроводами; </w:t>
      </w:r>
    </w:p>
    <w:p w:rsidR="00603863" w:rsidRPr="00590BB6" w:rsidRDefault="00603863" w:rsidP="00603863">
      <w:pPr>
        <w:spacing w:after="0" w:line="360" w:lineRule="auto"/>
        <w:ind w:firstLine="709"/>
        <w:jc w:val="both"/>
        <w:rPr>
          <w:rFonts w:ascii="Times New Roman" w:hAnsi="Times New Roman" w:cs="Times New Roman"/>
          <w:sz w:val="28"/>
          <w:szCs w:val="28"/>
        </w:rPr>
      </w:pPr>
      <w:r w:rsidRPr="00590BB6">
        <w:rPr>
          <w:rFonts w:ascii="Times New Roman" w:hAnsi="Times New Roman" w:cs="Times New Roman"/>
          <w:sz w:val="28"/>
          <w:szCs w:val="28"/>
        </w:rPr>
        <w:sym w:font="Symbol" w:char="F0B7"/>
      </w:r>
      <w:r w:rsidRPr="00590BB6">
        <w:rPr>
          <w:rFonts w:ascii="Times New Roman" w:hAnsi="Times New Roman" w:cs="Times New Roman"/>
          <w:sz w:val="28"/>
          <w:szCs w:val="28"/>
        </w:rPr>
        <w:t xml:space="preserve"> достаточностью диаметров выбираемых при проектировании новых или реконструируемых существующих теплопроводов для обеспечения резервной подачи теплоты потребителям при отказах; </w:t>
      </w:r>
    </w:p>
    <w:p w:rsidR="00603863" w:rsidRPr="00590BB6" w:rsidRDefault="00603863" w:rsidP="00603863">
      <w:pPr>
        <w:spacing w:after="0" w:line="360" w:lineRule="auto"/>
        <w:ind w:firstLine="709"/>
        <w:jc w:val="both"/>
        <w:rPr>
          <w:rFonts w:ascii="Times New Roman" w:hAnsi="Times New Roman" w:cs="Times New Roman"/>
          <w:sz w:val="28"/>
          <w:szCs w:val="28"/>
        </w:rPr>
      </w:pPr>
      <w:r w:rsidRPr="00590BB6">
        <w:rPr>
          <w:rFonts w:ascii="Times New Roman" w:hAnsi="Times New Roman" w:cs="Times New Roman"/>
          <w:sz w:val="28"/>
          <w:szCs w:val="28"/>
        </w:rPr>
        <w:sym w:font="Symbol" w:char="F0B7"/>
      </w:r>
      <w:r w:rsidRPr="00590BB6">
        <w:rPr>
          <w:rFonts w:ascii="Times New Roman" w:hAnsi="Times New Roman" w:cs="Times New Roman"/>
          <w:sz w:val="28"/>
          <w:szCs w:val="28"/>
        </w:rPr>
        <w:t xml:space="preserve"> </w:t>
      </w:r>
      <w:proofErr w:type="gramStart"/>
      <w:r w:rsidRPr="00590BB6">
        <w:rPr>
          <w:rFonts w:ascii="Times New Roman" w:hAnsi="Times New Roman" w:cs="Times New Roman"/>
          <w:sz w:val="28"/>
          <w:szCs w:val="28"/>
        </w:rPr>
        <w:t>необходимость замены на конкретных участках конструкций тепловых сетей и теплопроводов на более надежные, а также обоснованность перехода на надземную или тоннельную прокладку;</w:t>
      </w:r>
      <w:proofErr w:type="gramEnd"/>
    </w:p>
    <w:p w:rsidR="00603863" w:rsidRDefault="00603863" w:rsidP="00603863">
      <w:pPr>
        <w:spacing w:after="0" w:line="360" w:lineRule="auto"/>
        <w:ind w:firstLine="709"/>
        <w:jc w:val="both"/>
        <w:rPr>
          <w:rFonts w:ascii="Times New Roman" w:hAnsi="Times New Roman" w:cs="Times New Roman"/>
        </w:rPr>
      </w:pPr>
      <w:r w:rsidRPr="00590BB6">
        <w:rPr>
          <w:rFonts w:ascii="Times New Roman" w:hAnsi="Times New Roman" w:cs="Times New Roman"/>
          <w:sz w:val="28"/>
          <w:szCs w:val="28"/>
        </w:rPr>
        <w:sym w:font="Symbol" w:char="F0B7"/>
      </w:r>
      <w:r w:rsidRPr="00590BB6">
        <w:rPr>
          <w:rFonts w:ascii="Times New Roman" w:hAnsi="Times New Roman" w:cs="Times New Roman"/>
          <w:sz w:val="28"/>
          <w:szCs w:val="28"/>
        </w:rPr>
        <w:t xml:space="preserve"> очередность ремонтов и замен теплопроводов, частично или полностью утративших свой ресурс</w:t>
      </w:r>
      <w:r w:rsidRPr="00590BB6">
        <w:rPr>
          <w:rFonts w:ascii="Times New Roman" w:hAnsi="Times New Roman" w:cs="Times New Roman"/>
        </w:rPr>
        <w:t>.</w:t>
      </w:r>
    </w:p>
    <w:p w:rsidR="004B4651" w:rsidRDefault="0057154D" w:rsidP="00142538">
      <w:pPr>
        <w:spacing w:after="0" w:line="360" w:lineRule="auto"/>
        <w:ind w:firstLine="709"/>
        <w:jc w:val="both"/>
        <w:rPr>
          <w:rFonts w:ascii="Times New Roman" w:hAnsi="Times New Roman" w:cs="Times New Roman"/>
          <w:sz w:val="28"/>
          <w:szCs w:val="28"/>
        </w:rPr>
      </w:pPr>
      <w:r w:rsidRPr="0057154D">
        <w:rPr>
          <w:rFonts w:ascii="Times New Roman" w:hAnsi="Times New Roman" w:cs="Times New Roman"/>
          <w:sz w:val="28"/>
          <w:szCs w:val="28"/>
        </w:rPr>
        <w:t>Предложения по строительству и реконструкции и (или) модернизации тепловых сетей для обеспечения нормативной надежности теплоснабжения потребителей</w:t>
      </w:r>
      <w:r>
        <w:rPr>
          <w:rFonts w:ascii="Times New Roman" w:hAnsi="Times New Roman" w:cs="Times New Roman"/>
          <w:sz w:val="28"/>
          <w:szCs w:val="28"/>
        </w:rPr>
        <w:t xml:space="preserve"> не предусмотрены из-за отсутствия необходимости.</w:t>
      </w:r>
    </w:p>
    <w:p w:rsidR="00D95702" w:rsidRDefault="00D95702" w:rsidP="00142538">
      <w:pPr>
        <w:spacing w:after="0" w:line="360" w:lineRule="auto"/>
        <w:ind w:firstLine="709"/>
        <w:jc w:val="both"/>
        <w:rPr>
          <w:rFonts w:ascii="Times New Roman" w:hAnsi="Times New Roman" w:cs="Times New Roman"/>
          <w:sz w:val="28"/>
          <w:szCs w:val="28"/>
        </w:rPr>
      </w:pPr>
    </w:p>
    <w:p w:rsidR="004B4651" w:rsidRDefault="004B4651" w:rsidP="004B4651">
      <w:pPr>
        <w:spacing w:before="240" w:line="360" w:lineRule="auto"/>
        <w:jc w:val="both"/>
        <w:rPr>
          <w:rFonts w:ascii="Times New Roman" w:hAnsi="Times New Roman" w:cs="Times New Roman"/>
          <w:sz w:val="28"/>
          <w:szCs w:val="28"/>
        </w:rPr>
        <w:sectPr w:rsidR="004B4651" w:rsidSect="00142538">
          <w:pgSz w:w="11906" w:h="16838" w:code="9"/>
          <w:pgMar w:top="1134" w:right="851" w:bottom="1134" w:left="1276" w:header="709" w:footer="709" w:gutter="0"/>
          <w:cols w:space="708"/>
          <w:docGrid w:linePitch="360"/>
        </w:sectPr>
      </w:pPr>
    </w:p>
    <w:p w:rsidR="008C4F56" w:rsidRDefault="008C4F56" w:rsidP="008C4F56">
      <w:pPr>
        <w:pStyle w:val="18"/>
        <w:tabs>
          <w:tab w:val="clear" w:pos="360"/>
          <w:tab w:val="num" w:pos="0"/>
        </w:tabs>
        <w:spacing w:before="0"/>
        <w:ind w:left="0" w:firstLine="0"/>
        <w:jc w:val="both"/>
        <w:rPr>
          <w:color w:val="auto"/>
        </w:rPr>
      </w:pPr>
      <w:r>
        <w:rPr>
          <w:color w:val="auto"/>
        </w:rPr>
        <w:lastRenderedPageBreak/>
        <w:t>6</w:t>
      </w:r>
      <w:r w:rsidRPr="007D1AFC">
        <w:rPr>
          <w:color w:val="auto"/>
        </w:rPr>
        <w:t>.</w:t>
      </w:r>
      <w:r>
        <w:rPr>
          <w:color w:val="auto"/>
        </w:rPr>
        <w:t>6</w:t>
      </w:r>
      <w:r w:rsidRPr="008C4F56">
        <w:rPr>
          <w:color w:val="auto"/>
        </w:rPr>
        <w:tab/>
        <w:t>Предложения по строительству, реконструкции  и (или) модернизации тепловых сетей, направленные на  резервирование систем теплоснабжения в целях обеспечения надежности теплоснабжения в соответствии с критериями надежности теплоснабжения потребителей с учетом климатических условий</w:t>
      </w:r>
    </w:p>
    <w:p w:rsidR="00D95702" w:rsidRDefault="005F7F80" w:rsidP="00E16A67">
      <w:pPr>
        <w:spacing w:before="240" w:after="0" w:line="360" w:lineRule="auto"/>
        <w:ind w:firstLine="851"/>
        <w:jc w:val="both"/>
        <w:rPr>
          <w:rFonts w:ascii="Times New Roman" w:eastAsia="Calibri" w:hAnsi="Times New Roman" w:cs="Times New Roman"/>
          <w:sz w:val="28"/>
          <w:szCs w:val="28"/>
          <w:lang w:eastAsia="en-US"/>
        </w:rPr>
      </w:pPr>
      <w:r w:rsidRPr="005F7F80">
        <w:rPr>
          <w:rFonts w:ascii="Times New Roman" w:eastAsia="Calibri" w:hAnsi="Times New Roman" w:cs="Times New Roman"/>
          <w:sz w:val="28"/>
          <w:szCs w:val="28"/>
          <w:lang w:eastAsia="en-US"/>
        </w:rPr>
        <w:t>Предложения по строительству, реконструкции  и (или) модернизации тепловых сетей, направленные на  резервирование систем теплоснабжения в целях обеспечения надежности теплоснабжения в соответствии с критериями надежности теплоснабжения потребителей с учетом климатических условий</w:t>
      </w:r>
      <w:r>
        <w:rPr>
          <w:rFonts w:ascii="Times New Roman" w:eastAsia="Calibri" w:hAnsi="Times New Roman" w:cs="Times New Roman"/>
          <w:sz w:val="28"/>
          <w:szCs w:val="28"/>
          <w:lang w:eastAsia="en-US"/>
        </w:rPr>
        <w:t xml:space="preserve"> отсутствуют.</w:t>
      </w:r>
    </w:p>
    <w:p w:rsidR="008C4F56" w:rsidRDefault="008C4F56" w:rsidP="00332F82">
      <w:pPr>
        <w:spacing w:before="240" w:after="0" w:line="360" w:lineRule="auto"/>
        <w:jc w:val="both"/>
        <w:rPr>
          <w:rFonts w:ascii="Times New Roman" w:eastAsia="Calibri" w:hAnsi="Times New Roman" w:cs="Times New Roman"/>
          <w:sz w:val="28"/>
          <w:szCs w:val="28"/>
          <w:lang w:eastAsia="en-US"/>
        </w:rPr>
      </w:pPr>
    </w:p>
    <w:p w:rsidR="008C4F56" w:rsidRDefault="008C4F56" w:rsidP="00332F82">
      <w:pPr>
        <w:spacing w:before="240" w:after="0" w:line="360" w:lineRule="auto"/>
        <w:jc w:val="both"/>
        <w:rPr>
          <w:rFonts w:ascii="Times New Roman" w:eastAsia="Calibri" w:hAnsi="Times New Roman" w:cs="Times New Roman"/>
          <w:sz w:val="28"/>
          <w:szCs w:val="28"/>
          <w:lang w:eastAsia="en-US"/>
        </w:rPr>
        <w:sectPr w:rsidR="008C4F56" w:rsidSect="008C4F56">
          <w:pgSz w:w="11907" w:h="16840" w:code="9"/>
          <w:pgMar w:top="1134" w:right="851" w:bottom="1134" w:left="1134" w:header="709" w:footer="709" w:gutter="0"/>
          <w:cols w:space="708"/>
          <w:docGrid w:linePitch="360"/>
        </w:sectPr>
      </w:pPr>
    </w:p>
    <w:p w:rsidR="00DB34C2" w:rsidRDefault="00DB34C2" w:rsidP="00C94D73">
      <w:pPr>
        <w:pStyle w:val="18"/>
        <w:spacing w:before="0"/>
        <w:jc w:val="both"/>
        <w:rPr>
          <w:color w:val="auto"/>
        </w:rPr>
      </w:pPr>
      <w:bookmarkStart w:id="44" w:name="_Toc119000225"/>
      <w:r>
        <w:rPr>
          <w:color w:val="auto"/>
        </w:rPr>
        <w:lastRenderedPageBreak/>
        <w:t>7.</w:t>
      </w:r>
      <w:r w:rsidR="00F93F46" w:rsidRPr="00F93F46">
        <w:rPr>
          <w:rFonts w:ascii="Times New Roman" w:eastAsia="Times New Roman" w:hAnsi="Times New Roman" w:cs="Times New Roman"/>
          <w:bCs w:val="0"/>
          <w:color w:val="000000" w:themeColor="text1"/>
          <w:sz w:val="20"/>
          <w:szCs w:val="20"/>
        </w:rPr>
        <w:t xml:space="preserve"> </w:t>
      </w:r>
      <w:r w:rsidR="00F93F46" w:rsidRPr="00F93F46">
        <w:rPr>
          <w:color w:val="auto"/>
        </w:rPr>
        <w:t>Предложения по переводу открытых систем теплоснабжения (горячего водоснабжения) в закрытые системы горячего водоснабжения по приоритетному сценарию развития теплоснабжения</w:t>
      </w:r>
      <w:bookmarkEnd w:id="44"/>
    </w:p>
    <w:p w:rsidR="00DB34C2" w:rsidRDefault="00DB34C2" w:rsidP="00DB34C2">
      <w:pPr>
        <w:pStyle w:val="18"/>
        <w:jc w:val="both"/>
        <w:rPr>
          <w:color w:val="auto"/>
        </w:rPr>
      </w:pPr>
      <w:bookmarkStart w:id="45" w:name="_Toc119000226"/>
      <w:r>
        <w:rPr>
          <w:color w:val="auto"/>
        </w:rPr>
        <w:t>7.1.</w:t>
      </w:r>
      <w:r w:rsidR="00F93F46" w:rsidRPr="00F93F46">
        <w:rPr>
          <w:rFonts w:ascii="Times New Roman" w:eastAsia="Times New Roman" w:hAnsi="Times New Roman" w:cs="Times New Roman"/>
          <w:b w:val="0"/>
          <w:bCs w:val="0"/>
          <w:color w:val="000000" w:themeColor="text1"/>
          <w:sz w:val="20"/>
          <w:szCs w:val="20"/>
        </w:rPr>
        <w:t xml:space="preserve"> </w:t>
      </w:r>
      <w:r w:rsidR="00F93F46" w:rsidRPr="00F93F46">
        <w:rPr>
          <w:color w:val="auto"/>
        </w:rPr>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bookmarkEnd w:id="45"/>
    </w:p>
    <w:p w:rsidR="00C17C12" w:rsidRPr="00C87F21" w:rsidRDefault="0057154D" w:rsidP="002F5646">
      <w:pPr>
        <w:spacing w:before="240" w:line="360" w:lineRule="auto"/>
        <w:ind w:firstLine="851"/>
        <w:jc w:val="both"/>
        <w:rPr>
          <w:rFonts w:ascii="Times New Roman" w:hAnsi="Times New Roman"/>
          <w:sz w:val="28"/>
          <w:szCs w:val="28"/>
        </w:rPr>
      </w:pPr>
      <w:r>
        <w:rPr>
          <w:rFonts w:ascii="Times New Roman" w:eastAsia="Calibri" w:hAnsi="Times New Roman" w:cs="Times New Roman"/>
          <w:sz w:val="28"/>
          <w:szCs w:val="28"/>
          <w:lang w:eastAsia="en-US"/>
        </w:rPr>
        <w:t xml:space="preserve">На </w:t>
      </w:r>
      <w:proofErr w:type="gramStart"/>
      <w:r>
        <w:rPr>
          <w:rFonts w:ascii="Times New Roman" w:eastAsia="Calibri" w:hAnsi="Times New Roman" w:cs="Times New Roman"/>
          <w:sz w:val="28"/>
          <w:szCs w:val="28"/>
          <w:lang w:eastAsia="en-US"/>
        </w:rPr>
        <w:t>территории</w:t>
      </w:r>
      <w:proofErr w:type="gramEnd"/>
      <w:r>
        <w:rPr>
          <w:rFonts w:ascii="Times New Roman" w:eastAsia="Calibri" w:hAnsi="Times New Roman" w:cs="Times New Roman"/>
          <w:sz w:val="28"/>
          <w:szCs w:val="28"/>
          <w:lang w:eastAsia="en-US"/>
        </w:rPr>
        <w:t xml:space="preserve"> ЗАТО </w:t>
      </w:r>
      <w:proofErr w:type="spellStart"/>
      <w:r>
        <w:rPr>
          <w:rFonts w:ascii="Times New Roman" w:eastAsia="Calibri" w:hAnsi="Times New Roman" w:cs="Times New Roman"/>
          <w:sz w:val="28"/>
          <w:szCs w:val="28"/>
          <w:lang w:eastAsia="en-US"/>
        </w:rPr>
        <w:t>г.о</w:t>
      </w:r>
      <w:proofErr w:type="spellEnd"/>
      <w:r>
        <w:rPr>
          <w:rFonts w:ascii="Times New Roman" w:eastAsia="Calibri" w:hAnsi="Times New Roman" w:cs="Times New Roman"/>
          <w:sz w:val="28"/>
          <w:szCs w:val="28"/>
          <w:lang w:eastAsia="en-US"/>
        </w:rPr>
        <w:t xml:space="preserve">. Молодежный системы теплоснабжения с открытым </w:t>
      </w:r>
      <w:proofErr w:type="spellStart"/>
      <w:r>
        <w:rPr>
          <w:rFonts w:ascii="Times New Roman" w:eastAsia="Calibri" w:hAnsi="Times New Roman" w:cs="Times New Roman"/>
          <w:sz w:val="28"/>
          <w:szCs w:val="28"/>
          <w:lang w:eastAsia="en-US"/>
        </w:rPr>
        <w:t>водоразбором</w:t>
      </w:r>
      <w:proofErr w:type="spellEnd"/>
      <w:r>
        <w:rPr>
          <w:rFonts w:ascii="Times New Roman" w:eastAsia="Calibri" w:hAnsi="Times New Roman" w:cs="Times New Roman"/>
          <w:sz w:val="28"/>
          <w:szCs w:val="28"/>
          <w:lang w:eastAsia="en-US"/>
        </w:rPr>
        <w:t xml:space="preserve"> на нужды ГВС отсутствуют.</w:t>
      </w:r>
    </w:p>
    <w:p w:rsidR="00DB34C2" w:rsidRDefault="00DB34C2" w:rsidP="00DB34C2">
      <w:pPr>
        <w:pStyle w:val="18"/>
        <w:jc w:val="both"/>
        <w:rPr>
          <w:color w:val="auto"/>
        </w:rPr>
      </w:pPr>
      <w:bookmarkStart w:id="46" w:name="_Toc119000227"/>
      <w:r>
        <w:rPr>
          <w:color w:val="auto"/>
        </w:rPr>
        <w:t>7.2.</w:t>
      </w:r>
      <w:r w:rsidR="00F93F46" w:rsidRPr="00F93F46">
        <w:rPr>
          <w:rFonts w:ascii="Times New Roman" w:eastAsia="Times New Roman" w:hAnsi="Times New Roman" w:cs="Times New Roman"/>
          <w:b w:val="0"/>
          <w:bCs w:val="0"/>
          <w:color w:val="000000" w:themeColor="text1"/>
          <w:sz w:val="20"/>
          <w:szCs w:val="20"/>
        </w:rPr>
        <w:t xml:space="preserve"> </w:t>
      </w:r>
      <w:r w:rsidR="00F93F46" w:rsidRPr="00F93F46">
        <w:rPr>
          <w:color w:val="auto"/>
        </w:rPr>
        <w:t xml:space="preserve">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w:t>
      </w:r>
      <w:r w:rsidR="00C17C12">
        <w:rPr>
          <w:color w:val="auto"/>
        </w:rPr>
        <w:t>обустройства</w:t>
      </w:r>
      <w:r w:rsidR="00F93F46" w:rsidRPr="00F93F46">
        <w:rPr>
          <w:color w:val="auto"/>
        </w:rPr>
        <w:t xml:space="preserve"> индивидуальных и (или) центральных тепловых пунктов по причине отсутствия у потребителей внутридомовых систем горячего водоснабжения</w:t>
      </w:r>
      <w:bookmarkEnd w:id="46"/>
    </w:p>
    <w:p w:rsidR="00D0071E" w:rsidRPr="00C87F21" w:rsidRDefault="0057154D" w:rsidP="00D0071E">
      <w:pPr>
        <w:spacing w:before="240" w:line="360" w:lineRule="auto"/>
        <w:ind w:firstLine="851"/>
        <w:jc w:val="both"/>
        <w:rPr>
          <w:rFonts w:ascii="Times New Roman" w:hAnsi="Times New Roman"/>
          <w:sz w:val="28"/>
          <w:szCs w:val="28"/>
        </w:rPr>
      </w:pPr>
      <w:r w:rsidRPr="0057154D">
        <w:rPr>
          <w:rFonts w:ascii="Times New Roman" w:hAnsi="Times New Roman"/>
          <w:sz w:val="28"/>
          <w:szCs w:val="28"/>
        </w:rPr>
        <w:t xml:space="preserve">На </w:t>
      </w:r>
      <w:proofErr w:type="gramStart"/>
      <w:r w:rsidRPr="0057154D">
        <w:rPr>
          <w:rFonts w:ascii="Times New Roman" w:hAnsi="Times New Roman"/>
          <w:sz w:val="28"/>
          <w:szCs w:val="28"/>
        </w:rPr>
        <w:t>территории</w:t>
      </w:r>
      <w:proofErr w:type="gramEnd"/>
      <w:r w:rsidRPr="0057154D">
        <w:rPr>
          <w:rFonts w:ascii="Times New Roman" w:hAnsi="Times New Roman"/>
          <w:sz w:val="28"/>
          <w:szCs w:val="28"/>
        </w:rPr>
        <w:t xml:space="preserve"> ЗАТО </w:t>
      </w:r>
      <w:proofErr w:type="spellStart"/>
      <w:r w:rsidRPr="0057154D">
        <w:rPr>
          <w:rFonts w:ascii="Times New Roman" w:hAnsi="Times New Roman"/>
          <w:sz w:val="28"/>
          <w:szCs w:val="28"/>
        </w:rPr>
        <w:t>г.о</w:t>
      </w:r>
      <w:proofErr w:type="spellEnd"/>
      <w:r w:rsidRPr="0057154D">
        <w:rPr>
          <w:rFonts w:ascii="Times New Roman" w:hAnsi="Times New Roman"/>
          <w:sz w:val="28"/>
          <w:szCs w:val="28"/>
        </w:rPr>
        <w:t xml:space="preserve">. Молодежный системы теплоснабжения с открытым </w:t>
      </w:r>
      <w:proofErr w:type="spellStart"/>
      <w:r w:rsidRPr="0057154D">
        <w:rPr>
          <w:rFonts w:ascii="Times New Roman" w:hAnsi="Times New Roman"/>
          <w:sz w:val="28"/>
          <w:szCs w:val="28"/>
        </w:rPr>
        <w:t>водоразбором</w:t>
      </w:r>
      <w:proofErr w:type="spellEnd"/>
      <w:r w:rsidRPr="0057154D">
        <w:rPr>
          <w:rFonts w:ascii="Times New Roman" w:hAnsi="Times New Roman"/>
          <w:sz w:val="28"/>
          <w:szCs w:val="28"/>
        </w:rPr>
        <w:t xml:space="preserve"> на нужды ГВС отсутствуют.</w:t>
      </w:r>
    </w:p>
    <w:p w:rsidR="00F93F46" w:rsidRPr="003D7FD9" w:rsidRDefault="00F93F46" w:rsidP="003D7FD9">
      <w:pPr>
        <w:pStyle w:val="18"/>
        <w:jc w:val="both"/>
        <w:rPr>
          <w:color w:val="auto"/>
        </w:rPr>
      </w:pPr>
      <w:bookmarkStart w:id="47" w:name="_Toc119000228"/>
      <w:r w:rsidRPr="003D7FD9">
        <w:rPr>
          <w:color w:val="auto"/>
        </w:rPr>
        <w:t>7.3 Оценка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bookmarkEnd w:id="47"/>
    </w:p>
    <w:p w:rsidR="003D7FD9" w:rsidRPr="008B4A9C" w:rsidRDefault="0057154D" w:rsidP="008B4A9C">
      <w:pPr>
        <w:spacing w:line="360" w:lineRule="auto"/>
        <w:ind w:firstLine="709"/>
        <w:jc w:val="both"/>
        <w:rPr>
          <w:rFonts w:ascii="Times New Roman" w:hAnsi="Times New Roman" w:cs="Times New Roman"/>
          <w:sz w:val="28"/>
          <w:szCs w:val="28"/>
        </w:rPr>
      </w:pPr>
      <w:r w:rsidRPr="0057154D">
        <w:rPr>
          <w:rFonts w:ascii="Times New Roman" w:eastAsia="Calibri" w:hAnsi="Times New Roman" w:cs="Times New Roman"/>
          <w:sz w:val="28"/>
          <w:szCs w:val="28"/>
          <w:lang w:eastAsia="en-US"/>
        </w:rPr>
        <w:t xml:space="preserve">На </w:t>
      </w:r>
      <w:proofErr w:type="gramStart"/>
      <w:r w:rsidRPr="0057154D">
        <w:rPr>
          <w:rFonts w:ascii="Times New Roman" w:eastAsia="Calibri" w:hAnsi="Times New Roman" w:cs="Times New Roman"/>
          <w:sz w:val="28"/>
          <w:szCs w:val="28"/>
          <w:lang w:eastAsia="en-US"/>
        </w:rPr>
        <w:t>территории</w:t>
      </w:r>
      <w:proofErr w:type="gramEnd"/>
      <w:r w:rsidRPr="0057154D">
        <w:rPr>
          <w:rFonts w:ascii="Times New Roman" w:eastAsia="Calibri" w:hAnsi="Times New Roman" w:cs="Times New Roman"/>
          <w:sz w:val="28"/>
          <w:szCs w:val="28"/>
          <w:lang w:eastAsia="en-US"/>
        </w:rPr>
        <w:t xml:space="preserve"> ЗАТО </w:t>
      </w:r>
      <w:proofErr w:type="spellStart"/>
      <w:r w:rsidRPr="0057154D">
        <w:rPr>
          <w:rFonts w:ascii="Times New Roman" w:eastAsia="Calibri" w:hAnsi="Times New Roman" w:cs="Times New Roman"/>
          <w:sz w:val="28"/>
          <w:szCs w:val="28"/>
          <w:lang w:eastAsia="en-US"/>
        </w:rPr>
        <w:t>г.о</w:t>
      </w:r>
      <w:proofErr w:type="spellEnd"/>
      <w:r w:rsidRPr="0057154D">
        <w:rPr>
          <w:rFonts w:ascii="Times New Roman" w:eastAsia="Calibri" w:hAnsi="Times New Roman" w:cs="Times New Roman"/>
          <w:sz w:val="28"/>
          <w:szCs w:val="28"/>
          <w:lang w:eastAsia="en-US"/>
        </w:rPr>
        <w:t xml:space="preserve">. Молодежный системы теплоснабжения с открытым </w:t>
      </w:r>
      <w:proofErr w:type="spellStart"/>
      <w:r w:rsidRPr="0057154D">
        <w:rPr>
          <w:rFonts w:ascii="Times New Roman" w:eastAsia="Calibri" w:hAnsi="Times New Roman" w:cs="Times New Roman"/>
          <w:sz w:val="28"/>
          <w:szCs w:val="28"/>
          <w:lang w:eastAsia="en-US"/>
        </w:rPr>
        <w:t>водоразбором</w:t>
      </w:r>
      <w:proofErr w:type="spellEnd"/>
      <w:r w:rsidRPr="0057154D">
        <w:rPr>
          <w:rFonts w:ascii="Times New Roman" w:eastAsia="Calibri" w:hAnsi="Times New Roman" w:cs="Times New Roman"/>
          <w:sz w:val="28"/>
          <w:szCs w:val="28"/>
          <w:lang w:eastAsia="en-US"/>
        </w:rPr>
        <w:t xml:space="preserve"> на нужды ГВС отсутствуют.</w:t>
      </w:r>
    </w:p>
    <w:p w:rsidR="00EB45A6" w:rsidRDefault="00EB45A6" w:rsidP="00D0071E">
      <w:pPr>
        <w:spacing w:before="240" w:line="360" w:lineRule="auto"/>
        <w:ind w:firstLine="851"/>
        <w:jc w:val="both"/>
        <w:rPr>
          <w:rFonts w:ascii="Times New Roman" w:hAnsi="Times New Roman" w:cs="Times New Roman"/>
          <w:sz w:val="28"/>
          <w:szCs w:val="28"/>
        </w:rPr>
      </w:pPr>
    </w:p>
    <w:p w:rsidR="00D0071E" w:rsidRDefault="00D0071E" w:rsidP="00D0071E">
      <w:pPr>
        <w:spacing w:before="240" w:line="360" w:lineRule="auto"/>
        <w:ind w:firstLine="851"/>
        <w:jc w:val="both"/>
        <w:rPr>
          <w:rFonts w:ascii="Times New Roman" w:hAnsi="Times New Roman" w:cs="Times New Roman"/>
          <w:sz w:val="28"/>
          <w:szCs w:val="28"/>
        </w:rPr>
        <w:sectPr w:rsidR="00D0071E">
          <w:pgSz w:w="11906" w:h="16838"/>
          <w:pgMar w:top="1134" w:right="850" w:bottom="1134" w:left="1134" w:header="708" w:footer="708" w:gutter="0"/>
          <w:cols w:space="720"/>
        </w:sectPr>
      </w:pPr>
    </w:p>
    <w:p w:rsidR="00DB34C2" w:rsidRDefault="00DB34C2" w:rsidP="00C94D73">
      <w:pPr>
        <w:pStyle w:val="18"/>
        <w:spacing w:before="0"/>
        <w:rPr>
          <w:color w:val="auto"/>
        </w:rPr>
      </w:pPr>
      <w:bookmarkStart w:id="48" w:name="_Toc119000229"/>
      <w:r>
        <w:rPr>
          <w:color w:val="auto"/>
        </w:rPr>
        <w:lastRenderedPageBreak/>
        <w:t>8.</w:t>
      </w:r>
      <w:r w:rsidR="009214ED" w:rsidRPr="009214ED">
        <w:rPr>
          <w:rFonts w:ascii="Times New Roman" w:eastAsia="Times New Roman" w:hAnsi="Times New Roman" w:cs="Times New Roman"/>
          <w:bCs w:val="0"/>
          <w:color w:val="000000" w:themeColor="text1"/>
          <w:sz w:val="20"/>
          <w:szCs w:val="20"/>
        </w:rPr>
        <w:t xml:space="preserve"> </w:t>
      </w:r>
      <w:r w:rsidR="009214ED" w:rsidRPr="009214ED">
        <w:rPr>
          <w:color w:val="auto"/>
        </w:rPr>
        <w:t>Перспективные топливные балансы</w:t>
      </w:r>
      <w:bookmarkEnd w:id="48"/>
    </w:p>
    <w:p w:rsidR="00DB34C2" w:rsidRDefault="00DB34C2" w:rsidP="00DB34C2">
      <w:pPr>
        <w:pStyle w:val="18"/>
        <w:jc w:val="both"/>
        <w:rPr>
          <w:color w:val="auto"/>
        </w:rPr>
      </w:pPr>
      <w:bookmarkStart w:id="49" w:name="_Toc119000230"/>
      <w:r>
        <w:rPr>
          <w:color w:val="auto"/>
        </w:rPr>
        <w:t>8.1.</w:t>
      </w:r>
      <w:r w:rsidR="009214ED" w:rsidRPr="009214ED">
        <w:rPr>
          <w:rFonts w:ascii="Times New Roman" w:eastAsia="Times New Roman" w:hAnsi="Times New Roman" w:cs="Times New Roman"/>
          <w:b w:val="0"/>
          <w:bCs w:val="0"/>
          <w:color w:val="000000" w:themeColor="text1"/>
          <w:sz w:val="20"/>
          <w:szCs w:val="20"/>
        </w:rPr>
        <w:t xml:space="preserve"> </w:t>
      </w:r>
      <w:r w:rsidR="009214ED" w:rsidRPr="009214ED">
        <w:rPr>
          <w:color w:val="auto"/>
        </w:rPr>
        <w:t>Перспективные топливные балансы для каждого источника тепловой энергии по видам основного, резервного и аварийного топлива на каждом этапе</w:t>
      </w:r>
      <w:bookmarkEnd w:id="49"/>
    </w:p>
    <w:p w:rsidR="0036595B" w:rsidRDefault="0036595B" w:rsidP="0036595B">
      <w:pPr>
        <w:spacing w:before="240" w:after="0" w:line="360" w:lineRule="auto"/>
        <w:ind w:firstLine="851"/>
        <w:jc w:val="both"/>
        <w:rPr>
          <w:rFonts w:ascii="Times New Roman" w:eastAsia="Calibri" w:hAnsi="Times New Roman" w:cs="Times New Roman"/>
          <w:sz w:val="28"/>
          <w:szCs w:val="28"/>
          <w:lang w:eastAsia="en-US"/>
        </w:rPr>
      </w:pPr>
      <w:r w:rsidRPr="0036595B">
        <w:rPr>
          <w:rFonts w:ascii="Times New Roman" w:eastAsia="Calibri" w:hAnsi="Times New Roman" w:cs="Times New Roman"/>
          <w:sz w:val="28"/>
          <w:szCs w:val="28"/>
          <w:lang w:eastAsia="en-US"/>
        </w:rPr>
        <w:t xml:space="preserve">На </w:t>
      </w:r>
      <w:proofErr w:type="gramStart"/>
      <w:r w:rsidRPr="0036595B">
        <w:rPr>
          <w:rFonts w:ascii="Times New Roman" w:eastAsia="Calibri" w:hAnsi="Times New Roman" w:cs="Times New Roman"/>
          <w:sz w:val="28"/>
          <w:szCs w:val="28"/>
          <w:lang w:eastAsia="en-US"/>
        </w:rPr>
        <w:t>территории</w:t>
      </w:r>
      <w:proofErr w:type="gramEnd"/>
      <w:r w:rsidRPr="0036595B">
        <w:rPr>
          <w:rFonts w:ascii="Times New Roman" w:eastAsia="Calibri" w:hAnsi="Times New Roman" w:cs="Times New Roman"/>
          <w:sz w:val="28"/>
          <w:szCs w:val="28"/>
          <w:lang w:eastAsia="en-US"/>
        </w:rPr>
        <w:t xml:space="preserve"> </w:t>
      </w:r>
      <w:r w:rsidR="0057154D">
        <w:rPr>
          <w:rFonts w:ascii="Times New Roman" w:eastAsia="Calibri" w:hAnsi="Times New Roman" w:cs="Times New Roman"/>
          <w:sz w:val="28"/>
          <w:szCs w:val="28"/>
          <w:lang w:eastAsia="en-US"/>
        </w:rPr>
        <w:t xml:space="preserve">ЗАТО </w:t>
      </w:r>
      <w:proofErr w:type="spellStart"/>
      <w:r w:rsidRPr="0036595B">
        <w:rPr>
          <w:rFonts w:ascii="Times New Roman" w:eastAsia="Calibri" w:hAnsi="Times New Roman" w:cs="Times New Roman"/>
          <w:sz w:val="28"/>
          <w:szCs w:val="28"/>
          <w:lang w:eastAsia="en-US"/>
        </w:rPr>
        <w:t>г.о</w:t>
      </w:r>
      <w:proofErr w:type="spellEnd"/>
      <w:r w:rsidRPr="0036595B">
        <w:rPr>
          <w:rFonts w:ascii="Times New Roman" w:eastAsia="Calibri" w:hAnsi="Times New Roman" w:cs="Times New Roman"/>
          <w:sz w:val="28"/>
          <w:szCs w:val="28"/>
          <w:lang w:eastAsia="en-US"/>
        </w:rPr>
        <w:t xml:space="preserve">. </w:t>
      </w:r>
      <w:r w:rsidR="0057154D">
        <w:rPr>
          <w:rFonts w:ascii="Times New Roman" w:eastAsia="Calibri" w:hAnsi="Times New Roman" w:cs="Times New Roman"/>
          <w:sz w:val="28"/>
          <w:szCs w:val="28"/>
          <w:lang w:eastAsia="en-US"/>
        </w:rPr>
        <w:t>Молодежный</w:t>
      </w:r>
      <w:r w:rsidRPr="0036595B">
        <w:rPr>
          <w:rFonts w:ascii="Times New Roman" w:eastAsia="Calibri" w:hAnsi="Times New Roman" w:cs="Times New Roman"/>
          <w:sz w:val="28"/>
          <w:szCs w:val="28"/>
          <w:lang w:eastAsia="en-US"/>
        </w:rPr>
        <w:t xml:space="preserve"> применение возобновляемых источников энергии и видов местного топлива не предусмотрено ввиду отсутствия последних. </w:t>
      </w:r>
    </w:p>
    <w:p w:rsidR="00DB34C2" w:rsidRDefault="00DB34C2" w:rsidP="003C5021">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Таблица 8.1.1 – Годовое потребление топлива источниками теплоснабжения</w:t>
      </w:r>
    </w:p>
    <w:tbl>
      <w:tblPr>
        <w:tblW w:w="14929"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8"/>
        <w:gridCol w:w="2012"/>
        <w:gridCol w:w="2131"/>
        <w:gridCol w:w="2130"/>
        <w:gridCol w:w="239"/>
        <w:gridCol w:w="2254"/>
        <w:gridCol w:w="115"/>
        <w:gridCol w:w="2370"/>
      </w:tblGrid>
      <w:tr w:rsidR="00E340D9" w:rsidRPr="00E340D9" w:rsidTr="0026574F">
        <w:trPr>
          <w:trHeight w:val="153"/>
          <w:tblHeader/>
        </w:trPr>
        <w:tc>
          <w:tcPr>
            <w:tcW w:w="3678" w:type="dxa"/>
            <w:shd w:val="clear" w:color="auto" w:fill="B2A1C7" w:themeFill="accent4" w:themeFillTint="99"/>
            <w:vAlign w:val="center"/>
            <w:hideMark/>
          </w:tcPr>
          <w:p w:rsidR="00E340D9" w:rsidRPr="00E340D9" w:rsidRDefault="00E340D9" w:rsidP="00E340D9">
            <w:pPr>
              <w:spacing w:after="0" w:line="240" w:lineRule="auto"/>
              <w:jc w:val="center"/>
              <w:rPr>
                <w:rFonts w:ascii="Times New Roman" w:eastAsia="Times New Roman" w:hAnsi="Times New Roman" w:cs="Times New Roman"/>
                <w:b/>
                <w:bCs/>
                <w:szCs w:val="16"/>
                <w:lang w:eastAsia="en-US"/>
              </w:rPr>
            </w:pPr>
            <w:r w:rsidRPr="00E340D9">
              <w:rPr>
                <w:rFonts w:ascii="Times New Roman" w:eastAsia="Times New Roman" w:hAnsi="Times New Roman" w:cs="Times New Roman"/>
                <w:b/>
                <w:bCs/>
                <w:szCs w:val="16"/>
                <w:lang w:eastAsia="en-US"/>
              </w:rPr>
              <w:t>Показатель</w:t>
            </w:r>
          </w:p>
        </w:tc>
        <w:tc>
          <w:tcPr>
            <w:tcW w:w="2012" w:type="dxa"/>
            <w:shd w:val="clear" w:color="auto" w:fill="B2A1C7" w:themeFill="accent4" w:themeFillTint="99"/>
            <w:vAlign w:val="center"/>
            <w:hideMark/>
          </w:tcPr>
          <w:p w:rsidR="00E340D9" w:rsidRPr="00E340D9" w:rsidRDefault="00E340D9" w:rsidP="00E340D9">
            <w:pPr>
              <w:spacing w:after="0" w:line="240" w:lineRule="auto"/>
              <w:jc w:val="center"/>
              <w:rPr>
                <w:rFonts w:ascii="Times New Roman" w:eastAsia="Times New Roman" w:hAnsi="Times New Roman" w:cs="Times New Roman"/>
                <w:b/>
                <w:bCs/>
                <w:szCs w:val="16"/>
                <w:lang w:eastAsia="en-US"/>
              </w:rPr>
            </w:pPr>
            <w:r w:rsidRPr="00E340D9">
              <w:rPr>
                <w:rFonts w:ascii="Times New Roman" w:eastAsia="Times New Roman" w:hAnsi="Times New Roman" w:cs="Times New Roman"/>
                <w:b/>
                <w:bCs/>
                <w:szCs w:val="16"/>
                <w:lang w:eastAsia="en-US"/>
              </w:rPr>
              <w:t>Ед. изм.</w:t>
            </w:r>
          </w:p>
        </w:tc>
        <w:tc>
          <w:tcPr>
            <w:tcW w:w="2131" w:type="dxa"/>
            <w:shd w:val="clear" w:color="auto" w:fill="B2A1C7" w:themeFill="accent4" w:themeFillTint="99"/>
            <w:vAlign w:val="center"/>
            <w:hideMark/>
          </w:tcPr>
          <w:p w:rsidR="00E340D9" w:rsidRPr="00E340D9" w:rsidRDefault="00E340D9" w:rsidP="00E340D9">
            <w:pPr>
              <w:spacing w:after="0" w:line="240" w:lineRule="auto"/>
              <w:jc w:val="center"/>
              <w:rPr>
                <w:rFonts w:ascii="Times New Roman" w:eastAsia="Times New Roman" w:hAnsi="Times New Roman" w:cs="Times New Roman"/>
                <w:b/>
                <w:bCs/>
                <w:szCs w:val="16"/>
                <w:lang w:eastAsia="en-US"/>
              </w:rPr>
            </w:pPr>
            <w:r w:rsidRPr="00E340D9">
              <w:rPr>
                <w:rFonts w:ascii="Times New Roman" w:eastAsia="Times New Roman" w:hAnsi="Times New Roman" w:cs="Times New Roman"/>
                <w:b/>
                <w:bCs/>
                <w:szCs w:val="16"/>
                <w:lang w:eastAsia="en-US"/>
              </w:rPr>
              <w:t>2023 ‒ 2026</w:t>
            </w:r>
          </w:p>
        </w:tc>
        <w:tc>
          <w:tcPr>
            <w:tcW w:w="2130" w:type="dxa"/>
            <w:shd w:val="clear" w:color="auto" w:fill="B2A1C7" w:themeFill="accent4" w:themeFillTint="99"/>
            <w:vAlign w:val="center"/>
            <w:hideMark/>
          </w:tcPr>
          <w:p w:rsidR="00E340D9" w:rsidRPr="00E340D9" w:rsidRDefault="00E340D9" w:rsidP="00E340D9">
            <w:pPr>
              <w:spacing w:after="0" w:line="240" w:lineRule="auto"/>
              <w:jc w:val="center"/>
              <w:rPr>
                <w:rFonts w:ascii="Times New Roman" w:eastAsia="Times New Roman" w:hAnsi="Times New Roman" w:cs="Times New Roman"/>
                <w:b/>
                <w:bCs/>
                <w:szCs w:val="16"/>
                <w:lang w:eastAsia="en-US"/>
              </w:rPr>
            </w:pPr>
            <w:r w:rsidRPr="00E340D9">
              <w:rPr>
                <w:rFonts w:ascii="Times New Roman" w:eastAsia="Times New Roman" w:hAnsi="Times New Roman" w:cs="Times New Roman"/>
                <w:b/>
                <w:bCs/>
                <w:szCs w:val="16"/>
                <w:lang w:eastAsia="en-US"/>
              </w:rPr>
              <w:t>2027 ‒ 2031</w:t>
            </w:r>
          </w:p>
        </w:tc>
        <w:tc>
          <w:tcPr>
            <w:tcW w:w="2493" w:type="dxa"/>
            <w:gridSpan w:val="2"/>
            <w:shd w:val="clear" w:color="auto" w:fill="B2A1C7" w:themeFill="accent4" w:themeFillTint="99"/>
            <w:vAlign w:val="center"/>
            <w:hideMark/>
          </w:tcPr>
          <w:p w:rsidR="00E340D9" w:rsidRPr="00E340D9" w:rsidRDefault="00E340D9" w:rsidP="00E340D9">
            <w:pPr>
              <w:spacing w:after="0" w:line="240" w:lineRule="auto"/>
              <w:jc w:val="center"/>
              <w:rPr>
                <w:rFonts w:ascii="Times New Roman" w:eastAsia="Times New Roman" w:hAnsi="Times New Roman" w:cs="Times New Roman"/>
                <w:b/>
                <w:bCs/>
                <w:szCs w:val="16"/>
                <w:lang w:eastAsia="en-US"/>
              </w:rPr>
            </w:pPr>
            <w:r w:rsidRPr="00E340D9">
              <w:rPr>
                <w:rFonts w:ascii="Times New Roman" w:eastAsia="Times New Roman" w:hAnsi="Times New Roman" w:cs="Times New Roman"/>
                <w:b/>
                <w:bCs/>
                <w:szCs w:val="16"/>
                <w:lang w:eastAsia="en-US"/>
              </w:rPr>
              <w:t>2032 - 2035</w:t>
            </w:r>
          </w:p>
        </w:tc>
        <w:tc>
          <w:tcPr>
            <w:tcW w:w="2485" w:type="dxa"/>
            <w:gridSpan w:val="2"/>
            <w:shd w:val="clear" w:color="auto" w:fill="B2A1C7" w:themeFill="accent4" w:themeFillTint="99"/>
          </w:tcPr>
          <w:p w:rsidR="00E340D9" w:rsidRPr="00E340D9" w:rsidRDefault="00E340D9" w:rsidP="00E340D9">
            <w:pPr>
              <w:spacing w:after="0" w:line="240" w:lineRule="auto"/>
              <w:jc w:val="center"/>
              <w:rPr>
                <w:rFonts w:ascii="Times New Roman" w:eastAsia="Times New Roman" w:hAnsi="Times New Roman" w:cs="Times New Roman"/>
                <w:b/>
                <w:bCs/>
                <w:szCs w:val="16"/>
                <w:lang w:eastAsia="en-US"/>
              </w:rPr>
            </w:pPr>
            <w:r w:rsidRPr="00E340D9">
              <w:rPr>
                <w:rFonts w:ascii="Times New Roman" w:eastAsia="Times New Roman" w:hAnsi="Times New Roman" w:cs="Times New Roman"/>
                <w:b/>
                <w:bCs/>
                <w:szCs w:val="16"/>
                <w:lang w:eastAsia="en-US"/>
              </w:rPr>
              <w:t>2036 - 2044</w:t>
            </w:r>
          </w:p>
        </w:tc>
      </w:tr>
      <w:tr w:rsidR="00E340D9" w:rsidRPr="00E340D9" w:rsidTr="0026574F">
        <w:trPr>
          <w:trHeight w:val="153"/>
        </w:trPr>
        <w:tc>
          <w:tcPr>
            <w:tcW w:w="14929" w:type="dxa"/>
            <w:gridSpan w:val="8"/>
            <w:shd w:val="clear" w:color="auto" w:fill="auto"/>
            <w:vAlign w:val="center"/>
            <w:hideMark/>
          </w:tcPr>
          <w:p w:rsidR="00E340D9" w:rsidRPr="00E340D9" w:rsidRDefault="00E340D9" w:rsidP="00E340D9">
            <w:pPr>
              <w:spacing w:after="0" w:line="240" w:lineRule="auto"/>
              <w:jc w:val="center"/>
              <w:rPr>
                <w:rFonts w:ascii="Times New Roman" w:eastAsia="Times New Roman" w:hAnsi="Times New Roman" w:cs="Times New Roman"/>
                <w:b/>
                <w:bCs/>
                <w:szCs w:val="16"/>
                <w:lang w:eastAsia="en-US"/>
              </w:rPr>
            </w:pPr>
            <w:r w:rsidRPr="00E340D9">
              <w:rPr>
                <w:rFonts w:ascii="Times New Roman" w:eastAsia="Times New Roman" w:hAnsi="Times New Roman" w:cs="Times New Roman"/>
                <w:b/>
                <w:bCs/>
                <w:szCs w:val="16"/>
                <w:lang w:eastAsia="en-US"/>
              </w:rPr>
              <w:t>1 вариант развития</w:t>
            </w:r>
          </w:p>
        </w:tc>
      </w:tr>
      <w:tr w:rsidR="00E340D9" w:rsidRPr="00E340D9" w:rsidTr="0026574F">
        <w:trPr>
          <w:trHeight w:val="153"/>
        </w:trPr>
        <w:tc>
          <w:tcPr>
            <w:tcW w:w="14929" w:type="dxa"/>
            <w:gridSpan w:val="8"/>
            <w:shd w:val="clear" w:color="auto" w:fill="auto"/>
            <w:vAlign w:val="center"/>
            <w:hideMark/>
          </w:tcPr>
          <w:p w:rsidR="00E340D9" w:rsidRPr="00E340D9" w:rsidRDefault="00E340D9" w:rsidP="00E340D9">
            <w:pPr>
              <w:spacing w:after="0" w:line="240" w:lineRule="auto"/>
              <w:jc w:val="center"/>
              <w:rPr>
                <w:rFonts w:ascii="Times New Roman" w:eastAsia="Times New Roman" w:hAnsi="Times New Roman" w:cs="Times New Roman"/>
                <w:bCs/>
                <w:szCs w:val="16"/>
                <w:lang w:eastAsia="en-US"/>
              </w:rPr>
            </w:pPr>
            <w:r w:rsidRPr="00E340D9">
              <w:rPr>
                <w:rFonts w:ascii="Times New Roman" w:eastAsia="Times New Roman" w:hAnsi="Times New Roman" w:cs="Times New Roman"/>
                <w:bCs/>
                <w:szCs w:val="16"/>
                <w:lang w:eastAsia="en-US"/>
              </w:rPr>
              <w:t>Ко</w:t>
            </w:r>
            <w:r w:rsidR="002777E0">
              <w:rPr>
                <w:rFonts w:ascii="Times New Roman" w:eastAsia="Times New Roman" w:hAnsi="Times New Roman" w:cs="Times New Roman"/>
                <w:bCs/>
                <w:szCs w:val="16"/>
                <w:lang w:eastAsia="en-US"/>
              </w:rPr>
              <w:t>тельная №39</w:t>
            </w:r>
            <w:r w:rsidR="002777E0">
              <w:rPr>
                <w:rFonts w:ascii="Times New Roman" w:eastAsia="Times New Roman" w:hAnsi="Times New Roman" w:cs="Times New Roman"/>
                <w:bCs/>
                <w:szCs w:val="16"/>
                <w:lang w:eastAsia="en-US"/>
              </w:rPr>
              <w:tab/>
              <w:t xml:space="preserve">п. </w:t>
            </w:r>
            <w:proofErr w:type="gramStart"/>
            <w:r w:rsidR="002777E0">
              <w:rPr>
                <w:rFonts w:ascii="Times New Roman" w:eastAsia="Times New Roman" w:hAnsi="Times New Roman" w:cs="Times New Roman"/>
                <w:bCs/>
                <w:szCs w:val="16"/>
                <w:lang w:eastAsia="en-US"/>
              </w:rPr>
              <w:t>Молодежный</w:t>
            </w:r>
            <w:proofErr w:type="gramEnd"/>
          </w:p>
        </w:tc>
      </w:tr>
      <w:tr w:rsidR="00E340D9" w:rsidRPr="00E340D9" w:rsidTr="0026574F">
        <w:trPr>
          <w:trHeight w:val="226"/>
        </w:trPr>
        <w:tc>
          <w:tcPr>
            <w:tcW w:w="3678" w:type="dxa"/>
            <w:shd w:val="clear" w:color="auto" w:fill="auto"/>
            <w:vAlign w:val="center"/>
            <w:hideMark/>
          </w:tcPr>
          <w:p w:rsidR="00E340D9" w:rsidRPr="00E340D9" w:rsidRDefault="00E340D9" w:rsidP="00E340D9">
            <w:pPr>
              <w:spacing w:after="0" w:line="240" w:lineRule="auto"/>
              <w:rPr>
                <w:rFonts w:ascii="Times New Roman" w:eastAsia="Times New Roman" w:hAnsi="Times New Roman" w:cs="Times New Roman"/>
                <w:szCs w:val="16"/>
                <w:lang w:eastAsia="en-US"/>
              </w:rPr>
            </w:pPr>
            <w:r w:rsidRPr="00E340D9">
              <w:rPr>
                <w:rFonts w:ascii="Times New Roman" w:eastAsia="Times New Roman" w:hAnsi="Times New Roman" w:cs="Times New Roman"/>
                <w:szCs w:val="16"/>
                <w:lang w:eastAsia="en-US"/>
              </w:rPr>
              <w:t>Выработка тепловой энергии</w:t>
            </w:r>
          </w:p>
        </w:tc>
        <w:tc>
          <w:tcPr>
            <w:tcW w:w="2012" w:type="dxa"/>
            <w:shd w:val="clear" w:color="auto" w:fill="auto"/>
            <w:vAlign w:val="center"/>
            <w:hideMark/>
          </w:tcPr>
          <w:p w:rsidR="00E340D9" w:rsidRPr="00E340D9" w:rsidRDefault="00E340D9" w:rsidP="00E340D9">
            <w:pPr>
              <w:spacing w:after="0" w:line="240" w:lineRule="auto"/>
              <w:jc w:val="center"/>
              <w:rPr>
                <w:rFonts w:ascii="Times New Roman" w:eastAsia="Times New Roman" w:hAnsi="Times New Roman" w:cs="Times New Roman"/>
                <w:szCs w:val="16"/>
                <w:lang w:eastAsia="en-US"/>
              </w:rPr>
            </w:pPr>
            <w:r w:rsidRPr="00E340D9">
              <w:rPr>
                <w:rFonts w:ascii="Times New Roman" w:eastAsia="Times New Roman" w:hAnsi="Times New Roman" w:cs="Times New Roman"/>
                <w:szCs w:val="16"/>
                <w:lang w:eastAsia="en-US"/>
              </w:rPr>
              <w:t>Гкал/год</w:t>
            </w:r>
          </w:p>
        </w:tc>
        <w:tc>
          <w:tcPr>
            <w:tcW w:w="2131" w:type="dxa"/>
            <w:shd w:val="clear" w:color="auto" w:fill="auto"/>
            <w:vAlign w:val="center"/>
          </w:tcPr>
          <w:p w:rsidR="00E340D9" w:rsidRPr="00E340D9" w:rsidRDefault="00E340D9" w:rsidP="00E340D9">
            <w:pPr>
              <w:spacing w:after="0" w:line="240" w:lineRule="auto"/>
              <w:jc w:val="center"/>
              <w:rPr>
                <w:rFonts w:ascii="Times New Roman" w:eastAsia="Times New Roman" w:hAnsi="Times New Roman" w:cs="Times New Roman"/>
                <w:color w:val="000000"/>
                <w:sz w:val="20"/>
                <w:szCs w:val="20"/>
                <w:lang w:eastAsia="en-US"/>
              </w:rPr>
            </w:pPr>
            <w:r w:rsidRPr="00E340D9">
              <w:rPr>
                <w:rFonts w:ascii="Times New Roman" w:eastAsia="Times New Roman" w:hAnsi="Times New Roman" w:cs="Times New Roman"/>
                <w:color w:val="000000"/>
                <w:sz w:val="20"/>
                <w:szCs w:val="20"/>
                <w:lang w:eastAsia="en-US"/>
              </w:rPr>
              <w:t>27428,294</w:t>
            </w:r>
          </w:p>
        </w:tc>
        <w:tc>
          <w:tcPr>
            <w:tcW w:w="2369" w:type="dxa"/>
            <w:gridSpan w:val="2"/>
            <w:shd w:val="clear" w:color="auto" w:fill="auto"/>
            <w:vAlign w:val="center"/>
          </w:tcPr>
          <w:p w:rsidR="00E340D9" w:rsidRPr="00E340D9" w:rsidRDefault="00E340D9" w:rsidP="00E340D9">
            <w:pPr>
              <w:spacing w:after="0" w:line="240" w:lineRule="auto"/>
              <w:jc w:val="center"/>
              <w:rPr>
                <w:rFonts w:ascii="Times New Roman" w:eastAsia="Times New Roman" w:hAnsi="Times New Roman" w:cs="Times New Roman"/>
                <w:color w:val="000000"/>
                <w:sz w:val="20"/>
                <w:szCs w:val="20"/>
                <w:lang w:eastAsia="en-US"/>
              </w:rPr>
            </w:pPr>
            <w:r w:rsidRPr="00E340D9">
              <w:rPr>
                <w:rFonts w:ascii="Times New Roman" w:eastAsia="Times New Roman" w:hAnsi="Times New Roman" w:cs="Times New Roman"/>
                <w:color w:val="000000"/>
                <w:sz w:val="20"/>
                <w:szCs w:val="20"/>
                <w:lang w:eastAsia="en-US"/>
              </w:rPr>
              <w:t>27428,294</w:t>
            </w:r>
          </w:p>
        </w:tc>
        <w:tc>
          <w:tcPr>
            <w:tcW w:w="2369" w:type="dxa"/>
            <w:gridSpan w:val="2"/>
            <w:shd w:val="clear" w:color="auto" w:fill="auto"/>
            <w:vAlign w:val="center"/>
          </w:tcPr>
          <w:p w:rsidR="00E340D9" w:rsidRPr="00E340D9" w:rsidRDefault="00E340D9" w:rsidP="00E340D9">
            <w:pPr>
              <w:spacing w:after="0" w:line="240" w:lineRule="auto"/>
              <w:jc w:val="center"/>
              <w:rPr>
                <w:rFonts w:ascii="Times New Roman" w:eastAsia="Times New Roman" w:hAnsi="Times New Roman" w:cs="Times New Roman"/>
                <w:color w:val="000000"/>
                <w:sz w:val="20"/>
                <w:szCs w:val="20"/>
                <w:lang w:eastAsia="en-US"/>
              </w:rPr>
            </w:pPr>
            <w:r w:rsidRPr="00E340D9">
              <w:rPr>
                <w:rFonts w:ascii="Times New Roman" w:eastAsia="Times New Roman" w:hAnsi="Times New Roman" w:cs="Times New Roman"/>
                <w:color w:val="000000"/>
                <w:sz w:val="20"/>
                <w:szCs w:val="20"/>
                <w:lang w:eastAsia="en-US"/>
              </w:rPr>
              <w:t>27428,294</w:t>
            </w:r>
          </w:p>
        </w:tc>
        <w:tc>
          <w:tcPr>
            <w:tcW w:w="2370" w:type="dxa"/>
            <w:shd w:val="clear" w:color="auto" w:fill="auto"/>
            <w:vAlign w:val="bottom"/>
          </w:tcPr>
          <w:p w:rsidR="00E340D9" w:rsidRPr="00E340D9" w:rsidRDefault="00E340D9" w:rsidP="00E340D9">
            <w:pPr>
              <w:spacing w:after="0" w:line="240" w:lineRule="auto"/>
              <w:jc w:val="center"/>
              <w:rPr>
                <w:rFonts w:ascii="Times New Roman" w:eastAsia="Calibri" w:hAnsi="Times New Roman" w:cs="Times New Roman"/>
                <w:color w:val="000000"/>
                <w:sz w:val="20"/>
                <w:lang w:eastAsia="en-US"/>
              </w:rPr>
            </w:pPr>
            <w:r w:rsidRPr="00E340D9">
              <w:rPr>
                <w:rFonts w:ascii="Times New Roman" w:eastAsia="Calibri" w:hAnsi="Times New Roman" w:cs="Times New Roman"/>
                <w:color w:val="000000"/>
                <w:sz w:val="20"/>
                <w:lang w:eastAsia="en-US"/>
              </w:rPr>
              <w:t>34285,37</w:t>
            </w:r>
          </w:p>
        </w:tc>
      </w:tr>
      <w:tr w:rsidR="00E340D9" w:rsidRPr="00E340D9" w:rsidTr="0026574F">
        <w:trPr>
          <w:trHeight w:val="153"/>
        </w:trPr>
        <w:tc>
          <w:tcPr>
            <w:tcW w:w="3678" w:type="dxa"/>
            <w:shd w:val="clear" w:color="auto" w:fill="auto"/>
            <w:vAlign w:val="center"/>
            <w:hideMark/>
          </w:tcPr>
          <w:p w:rsidR="00E340D9" w:rsidRPr="00E340D9" w:rsidRDefault="00E340D9" w:rsidP="00E340D9">
            <w:pPr>
              <w:spacing w:after="0" w:line="240" w:lineRule="auto"/>
              <w:rPr>
                <w:rFonts w:ascii="Times New Roman" w:eastAsia="Times New Roman" w:hAnsi="Times New Roman" w:cs="Times New Roman"/>
                <w:szCs w:val="16"/>
                <w:lang w:eastAsia="en-US"/>
              </w:rPr>
            </w:pPr>
            <w:r w:rsidRPr="00E340D9">
              <w:rPr>
                <w:rFonts w:ascii="Times New Roman" w:eastAsia="Times New Roman" w:hAnsi="Times New Roman" w:cs="Times New Roman"/>
                <w:szCs w:val="16"/>
                <w:lang w:eastAsia="en-US"/>
              </w:rPr>
              <w:t>Расход натурального топлива</w:t>
            </w:r>
          </w:p>
        </w:tc>
        <w:tc>
          <w:tcPr>
            <w:tcW w:w="2012" w:type="dxa"/>
            <w:shd w:val="clear" w:color="auto" w:fill="auto"/>
            <w:vAlign w:val="center"/>
            <w:hideMark/>
          </w:tcPr>
          <w:p w:rsidR="00E340D9" w:rsidRPr="00E340D9" w:rsidRDefault="00E340D9" w:rsidP="00E340D9">
            <w:pPr>
              <w:spacing w:after="0" w:line="240" w:lineRule="auto"/>
              <w:jc w:val="center"/>
              <w:rPr>
                <w:rFonts w:ascii="Times New Roman" w:eastAsia="Times New Roman" w:hAnsi="Times New Roman" w:cs="Times New Roman"/>
                <w:szCs w:val="16"/>
                <w:lang w:eastAsia="en-US"/>
              </w:rPr>
            </w:pPr>
            <w:r w:rsidRPr="00E340D9">
              <w:rPr>
                <w:rFonts w:ascii="Times New Roman" w:eastAsia="Times New Roman" w:hAnsi="Times New Roman" w:cs="Times New Roman"/>
                <w:szCs w:val="16"/>
                <w:lang w:eastAsia="en-US"/>
              </w:rPr>
              <w:t>тыс. м³</w:t>
            </w:r>
          </w:p>
        </w:tc>
        <w:tc>
          <w:tcPr>
            <w:tcW w:w="2131" w:type="dxa"/>
            <w:shd w:val="clear" w:color="auto" w:fill="auto"/>
            <w:vAlign w:val="center"/>
          </w:tcPr>
          <w:p w:rsidR="00E340D9" w:rsidRPr="00E340D9" w:rsidRDefault="00E340D9" w:rsidP="00E340D9">
            <w:pPr>
              <w:spacing w:after="0" w:line="240" w:lineRule="auto"/>
              <w:jc w:val="center"/>
              <w:rPr>
                <w:rFonts w:ascii="Times New Roman" w:eastAsia="Times New Roman" w:hAnsi="Times New Roman" w:cs="Times New Roman"/>
                <w:color w:val="000000"/>
                <w:sz w:val="20"/>
                <w:szCs w:val="20"/>
                <w:lang w:eastAsia="en-US"/>
              </w:rPr>
            </w:pPr>
            <w:r w:rsidRPr="00E340D9">
              <w:rPr>
                <w:rFonts w:ascii="Times New Roman" w:eastAsia="Times New Roman" w:hAnsi="Times New Roman" w:cs="Times New Roman"/>
                <w:color w:val="000000"/>
                <w:sz w:val="20"/>
                <w:szCs w:val="20"/>
                <w:lang w:eastAsia="en-US"/>
              </w:rPr>
              <w:t>3630,300</w:t>
            </w:r>
          </w:p>
        </w:tc>
        <w:tc>
          <w:tcPr>
            <w:tcW w:w="2369" w:type="dxa"/>
            <w:gridSpan w:val="2"/>
            <w:shd w:val="clear" w:color="auto" w:fill="auto"/>
            <w:vAlign w:val="center"/>
          </w:tcPr>
          <w:p w:rsidR="00E340D9" w:rsidRPr="00E340D9" w:rsidRDefault="00E340D9" w:rsidP="00E340D9">
            <w:pPr>
              <w:spacing w:after="0" w:line="240" w:lineRule="auto"/>
              <w:jc w:val="center"/>
              <w:rPr>
                <w:rFonts w:ascii="Times New Roman" w:eastAsia="Times New Roman" w:hAnsi="Times New Roman" w:cs="Times New Roman"/>
                <w:color w:val="000000"/>
                <w:sz w:val="20"/>
                <w:szCs w:val="20"/>
                <w:lang w:eastAsia="en-US"/>
              </w:rPr>
            </w:pPr>
            <w:r w:rsidRPr="00E340D9">
              <w:rPr>
                <w:rFonts w:ascii="Times New Roman" w:eastAsia="Times New Roman" w:hAnsi="Times New Roman" w:cs="Times New Roman"/>
                <w:color w:val="000000"/>
                <w:sz w:val="20"/>
                <w:szCs w:val="20"/>
                <w:lang w:eastAsia="en-US"/>
              </w:rPr>
              <w:t>3630,300</w:t>
            </w:r>
          </w:p>
        </w:tc>
        <w:tc>
          <w:tcPr>
            <w:tcW w:w="2369" w:type="dxa"/>
            <w:gridSpan w:val="2"/>
            <w:shd w:val="clear" w:color="auto" w:fill="auto"/>
            <w:vAlign w:val="center"/>
          </w:tcPr>
          <w:p w:rsidR="00E340D9" w:rsidRPr="00E340D9" w:rsidRDefault="00E340D9" w:rsidP="00E340D9">
            <w:pPr>
              <w:spacing w:after="0" w:line="240" w:lineRule="auto"/>
              <w:jc w:val="center"/>
              <w:rPr>
                <w:rFonts w:ascii="Times New Roman" w:eastAsia="Times New Roman" w:hAnsi="Times New Roman" w:cs="Times New Roman"/>
                <w:color w:val="000000"/>
                <w:sz w:val="20"/>
                <w:szCs w:val="20"/>
                <w:lang w:eastAsia="en-US"/>
              </w:rPr>
            </w:pPr>
            <w:r w:rsidRPr="00E340D9">
              <w:rPr>
                <w:rFonts w:ascii="Times New Roman" w:eastAsia="Times New Roman" w:hAnsi="Times New Roman" w:cs="Times New Roman"/>
                <w:color w:val="000000"/>
                <w:sz w:val="20"/>
                <w:szCs w:val="20"/>
                <w:lang w:eastAsia="en-US"/>
              </w:rPr>
              <w:t>3630,300</w:t>
            </w:r>
          </w:p>
        </w:tc>
        <w:tc>
          <w:tcPr>
            <w:tcW w:w="2370" w:type="dxa"/>
            <w:shd w:val="clear" w:color="auto" w:fill="auto"/>
            <w:vAlign w:val="bottom"/>
          </w:tcPr>
          <w:p w:rsidR="00E340D9" w:rsidRPr="00E340D9" w:rsidRDefault="00E340D9" w:rsidP="00E340D9">
            <w:pPr>
              <w:spacing w:after="0" w:line="240" w:lineRule="auto"/>
              <w:jc w:val="center"/>
              <w:rPr>
                <w:rFonts w:ascii="Times New Roman" w:eastAsia="Calibri" w:hAnsi="Times New Roman" w:cs="Times New Roman"/>
                <w:color w:val="000000"/>
                <w:sz w:val="20"/>
                <w:lang w:eastAsia="en-US"/>
              </w:rPr>
            </w:pPr>
            <w:r w:rsidRPr="00E340D9">
              <w:rPr>
                <w:rFonts w:ascii="Times New Roman" w:eastAsia="Calibri" w:hAnsi="Times New Roman" w:cs="Times New Roman"/>
                <w:color w:val="000000"/>
                <w:sz w:val="20"/>
                <w:lang w:eastAsia="en-US"/>
              </w:rPr>
              <w:t>4537,875</w:t>
            </w:r>
          </w:p>
        </w:tc>
      </w:tr>
      <w:tr w:rsidR="00E340D9" w:rsidRPr="00E340D9" w:rsidTr="0026574F">
        <w:trPr>
          <w:trHeight w:val="153"/>
        </w:trPr>
        <w:tc>
          <w:tcPr>
            <w:tcW w:w="3678" w:type="dxa"/>
            <w:shd w:val="clear" w:color="auto" w:fill="auto"/>
            <w:vAlign w:val="center"/>
            <w:hideMark/>
          </w:tcPr>
          <w:p w:rsidR="00E340D9" w:rsidRPr="00E340D9" w:rsidRDefault="00E340D9" w:rsidP="00E340D9">
            <w:pPr>
              <w:spacing w:after="0" w:line="240" w:lineRule="auto"/>
              <w:rPr>
                <w:rFonts w:ascii="Times New Roman" w:eastAsia="Times New Roman" w:hAnsi="Times New Roman" w:cs="Times New Roman"/>
                <w:szCs w:val="16"/>
                <w:lang w:eastAsia="en-US"/>
              </w:rPr>
            </w:pPr>
            <w:r w:rsidRPr="00E340D9">
              <w:rPr>
                <w:rFonts w:ascii="Times New Roman" w:eastAsia="Times New Roman" w:hAnsi="Times New Roman" w:cs="Times New Roman"/>
                <w:szCs w:val="16"/>
                <w:lang w:eastAsia="en-US"/>
              </w:rPr>
              <w:t>Коэффициент калорийности</w:t>
            </w:r>
          </w:p>
        </w:tc>
        <w:tc>
          <w:tcPr>
            <w:tcW w:w="2012" w:type="dxa"/>
            <w:shd w:val="clear" w:color="auto" w:fill="auto"/>
            <w:vAlign w:val="center"/>
            <w:hideMark/>
          </w:tcPr>
          <w:p w:rsidR="00E340D9" w:rsidRPr="00E340D9" w:rsidRDefault="00E340D9" w:rsidP="00E340D9">
            <w:pPr>
              <w:spacing w:after="0" w:line="240" w:lineRule="auto"/>
              <w:jc w:val="center"/>
              <w:rPr>
                <w:rFonts w:ascii="Times New Roman" w:eastAsia="Times New Roman" w:hAnsi="Times New Roman" w:cs="Times New Roman"/>
                <w:szCs w:val="16"/>
                <w:lang w:eastAsia="en-US"/>
              </w:rPr>
            </w:pPr>
            <w:r w:rsidRPr="00E340D9">
              <w:rPr>
                <w:rFonts w:ascii="Times New Roman" w:eastAsia="Times New Roman" w:hAnsi="Times New Roman" w:cs="Times New Roman"/>
                <w:szCs w:val="16"/>
                <w:lang w:eastAsia="en-US"/>
              </w:rPr>
              <w:t> </w:t>
            </w:r>
          </w:p>
        </w:tc>
        <w:tc>
          <w:tcPr>
            <w:tcW w:w="2131" w:type="dxa"/>
            <w:shd w:val="clear" w:color="auto" w:fill="auto"/>
            <w:vAlign w:val="center"/>
          </w:tcPr>
          <w:p w:rsidR="00E340D9" w:rsidRPr="00E340D9" w:rsidRDefault="00E340D9" w:rsidP="00E340D9">
            <w:pPr>
              <w:spacing w:after="0" w:line="240" w:lineRule="auto"/>
              <w:jc w:val="center"/>
              <w:rPr>
                <w:rFonts w:ascii="Times New Roman" w:eastAsia="Times New Roman" w:hAnsi="Times New Roman" w:cs="Times New Roman"/>
                <w:color w:val="000000"/>
                <w:sz w:val="20"/>
                <w:szCs w:val="20"/>
                <w:lang w:eastAsia="en-US"/>
              </w:rPr>
            </w:pPr>
            <w:r w:rsidRPr="00E340D9">
              <w:rPr>
                <w:rFonts w:ascii="Times New Roman" w:eastAsia="Times New Roman" w:hAnsi="Times New Roman" w:cs="Times New Roman"/>
                <w:color w:val="000000"/>
                <w:sz w:val="20"/>
                <w:szCs w:val="20"/>
                <w:lang w:eastAsia="en-US"/>
              </w:rPr>
              <w:t>1,182</w:t>
            </w:r>
          </w:p>
        </w:tc>
        <w:tc>
          <w:tcPr>
            <w:tcW w:w="2369" w:type="dxa"/>
            <w:gridSpan w:val="2"/>
            <w:shd w:val="clear" w:color="auto" w:fill="auto"/>
            <w:vAlign w:val="center"/>
          </w:tcPr>
          <w:p w:rsidR="00E340D9" w:rsidRPr="00E340D9" w:rsidRDefault="00E340D9" w:rsidP="00E340D9">
            <w:pPr>
              <w:spacing w:after="0" w:line="240" w:lineRule="auto"/>
              <w:jc w:val="center"/>
              <w:rPr>
                <w:rFonts w:ascii="Times New Roman" w:eastAsia="Times New Roman" w:hAnsi="Times New Roman" w:cs="Times New Roman"/>
                <w:color w:val="000000"/>
                <w:sz w:val="20"/>
                <w:szCs w:val="20"/>
                <w:lang w:eastAsia="en-US"/>
              </w:rPr>
            </w:pPr>
            <w:r w:rsidRPr="00E340D9">
              <w:rPr>
                <w:rFonts w:ascii="Times New Roman" w:eastAsia="Times New Roman" w:hAnsi="Times New Roman" w:cs="Times New Roman"/>
                <w:color w:val="000000"/>
                <w:sz w:val="20"/>
                <w:szCs w:val="20"/>
                <w:lang w:eastAsia="en-US"/>
              </w:rPr>
              <w:t>1,182</w:t>
            </w:r>
          </w:p>
        </w:tc>
        <w:tc>
          <w:tcPr>
            <w:tcW w:w="2369" w:type="dxa"/>
            <w:gridSpan w:val="2"/>
            <w:shd w:val="clear" w:color="auto" w:fill="auto"/>
            <w:vAlign w:val="center"/>
          </w:tcPr>
          <w:p w:rsidR="00E340D9" w:rsidRPr="00E340D9" w:rsidRDefault="00E340D9" w:rsidP="00E340D9">
            <w:pPr>
              <w:spacing w:after="0" w:line="240" w:lineRule="auto"/>
              <w:jc w:val="center"/>
              <w:rPr>
                <w:rFonts w:ascii="Times New Roman" w:eastAsia="Times New Roman" w:hAnsi="Times New Roman" w:cs="Times New Roman"/>
                <w:color w:val="000000"/>
                <w:sz w:val="20"/>
                <w:szCs w:val="20"/>
                <w:lang w:eastAsia="en-US"/>
              </w:rPr>
            </w:pPr>
            <w:r w:rsidRPr="00E340D9">
              <w:rPr>
                <w:rFonts w:ascii="Times New Roman" w:eastAsia="Times New Roman" w:hAnsi="Times New Roman" w:cs="Times New Roman"/>
                <w:color w:val="000000"/>
                <w:sz w:val="20"/>
                <w:szCs w:val="20"/>
                <w:lang w:eastAsia="en-US"/>
              </w:rPr>
              <w:t>1,182</w:t>
            </w:r>
          </w:p>
        </w:tc>
        <w:tc>
          <w:tcPr>
            <w:tcW w:w="2370" w:type="dxa"/>
            <w:shd w:val="clear" w:color="auto" w:fill="auto"/>
            <w:vAlign w:val="center"/>
          </w:tcPr>
          <w:p w:rsidR="00E340D9" w:rsidRPr="00E340D9" w:rsidRDefault="00E340D9" w:rsidP="00E340D9">
            <w:pPr>
              <w:spacing w:after="0" w:line="240" w:lineRule="auto"/>
              <w:jc w:val="center"/>
              <w:rPr>
                <w:rFonts w:ascii="Times New Roman" w:eastAsia="Times New Roman" w:hAnsi="Times New Roman" w:cs="Times New Roman"/>
                <w:color w:val="000000"/>
                <w:sz w:val="20"/>
                <w:szCs w:val="20"/>
                <w:lang w:eastAsia="en-US"/>
              </w:rPr>
            </w:pPr>
            <w:r w:rsidRPr="00E340D9">
              <w:rPr>
                <w:rFonts w:ascii="Times New Roman" w:eastAsia="Times New Roman" w:hAnsi="Times New Roman" w:cs="Times New Roman"/>
                <w:color w:val="000000"/>
                <w:sz w:val="20"/>
                <w:szCs w:val="20"/>
                <w:lang w:eastAsia="en-US"/>
              </w:rPr>
              <w:t>1,182</w:t>
            </w:r>
          </w:p>
        </w:tc>
      </w:tr>
      <w:tr w:rsidR="00E340D9" w:rsidRPr="00E340D9" w:rsidTr="0026574F">
        <w:trPr>
          <w:trHeight w:val="153"/>
        </w:trPr>
        <w:tc>
          <w:tcPr>
            <w:tcW w:w="3678" w:type="dxa"/>
            <w:shd w:val="clear" w:color="auto" w:fill="auto"/>
            <w:vAlign w:val="center"/>
            <w:hideMark/>
          </w:tcPr>
          <w:p w:rsidR="00E340D9" w:rsidRPr="00E340D9" w:rsidRDefault="00E340D9" w:rsidP="00E340D9">
            <w:pPr>
              <w:spacing w:after="0" w:line="240" w:lineRule="auto"/>
              <w:rPr>
                <w:rFonts w:ascii="Times New Roman" w:eastAsia="Times New Roman" w:hAnsi="Times New Roman" w:cs="Times New Roman"/>
                <w:szCs w:val="16"/>
                <w:lang w:eastAsia="en-US"/>
              </w:rPr>
            </w:pPr>
            <w:r w:rsidRPr="00E340D9">
              <w:rPr>
                <w:rFonts w:ascii="Times New Roman" w:eastAsia="Times New Roman" w:hAnsi="Times New Roman" w:cs="Times New Roman"/>
                <w:szCs w:val="16"/>
                <w:lang w:eastAsia="en-US"/>
              </w:rPr>
              <w:t>УРУТ на выработку тепловой энергии</w:t>
            </w:r>
          </w:p>
        </w:tc>
        <w:tc>
          <w:tcPr>
            <w:tcW w:w="2012" w:type="dxa"/>
            <w:shd w:val="clear" w:color="auto" w:fill="auto"/>
            <w:vAlign w:val="center"/>
            <w:hideMark/>
          </w:tcPr>
          <w:p w:rsidR="00E340D9" w:rsidRPr="00E340D9" w:rsidRDefault="00E340D9" w:rsidP="00E340D9">
            <w:pPr>
              <w:spacing w:after="0" w:line="240" w:lineRule="auto"/>
              <w:jc w:val="center"/>
              <w:rPr>
                <w:rFonts w:ascii="Times New Roman" w:eastAsia="Times New Roman" w:hAnsi="Times New Roman" w:cs="Times New Roman"/>
                <w:szCs w:val="16"/>
                <w:lang w:eastAsia="en-US"/>
              </w:rPr>
            </w:pPr>
            <w:proofErr w:type="gramStart"/>
            <w:r w:rsidRPr="00E340D9">
              <w:rPr>
                <w:rFonts w:ascii="Times New Roman" w:eastAsia="Times New Roman" w:hAnsi="Times New Roman" w:cs="Times New Roman"/>
                <w:szCs w:val="16"/>
                <w:lang w:eastAsia="en-US"/>
              </w:rPr>
              <w:t>кг</w:t>
            </w:r>
            <w:proofErr w:type="gramEnd"/>
            <w:r w:rsidRPr="00E340D9">
              <w:rPr>
                <w:rFonts w:ascii="Times New Roman" w:eastAsia="Times New Roman" w:hAnsi="Times New Roman" w:cs="Times New Roman"/>
                <w:szCs w:val="16"/>
                <w:lang w:eastAsia="en-US"/>
              </w:rPr>
              <w:t>/Гкал</w:t>
            </w:r>
          </w:p>
        </w:tc>
        <w:tc>
          <w:tcPr>
            <w:tcW w:w="2131" w:type="dxa"/>
            <w:shd w:val="clear" w:color="auto" w:fill="auto"/>
            <w:vAlign w:val="center"/>
          </w:tcPr>
          <w:p w:rsidR="00E340D9" w:rsidRPr="00E340D9" w:rsidRDefault="00E340D9" w:rsidP="00E340D9">
            <w:pPr>
              <w:spacing w:after="0" w:line="240" w:lineRule="auto"/>
              <w:jc w:val="center"/>
              <w:rPr>
                <w:rFonts w:ascii="Times New Roman" w:eastAsia="Times New Roman" w:hAnsi="Times New Roman" w:cs="Times New Roman"/>
                <w:color w:val="000000"/>
                <w:sz w:val="20"/>
                <w:szCs w:val="20"/>
                <w:lang w:eastAsia="en-US"/>
              </w:rPr>
            </w:pPr>
            <w:r w:rsidRPr="00E340D9">
              <w:rPr>
                <w:rFonts w:ascii="Times New Roman" w:eastAsia="Times New Roman" w:hAnsi="Times New Roman" w:cs="Times New Roman"/>
                <w:color w:val="000000"/>
                <w:sz w:val="20"/>
                <w:szCs w:val="20"/>
                <w:lang w:eastAsia="en-US"/>
              </w:rPr>
              <w:t>156,48</w:t>
            </w:r>
          </w:p>
        </w:tc>
        <w:tc>
          <w:tcPr>
            <w:tcW w:w="2369" w:type="dxa"/>
            <w:gridSpan w:val="2"/>
            <w:shd w:val="clear" w:color="auto" w:fill="auto"/>
            <w:vAlign w:val="center"/>
          </w:tcPr>
          <w:p w:rsidR="00E340D9" w:rsidRPr="00E340D9" w:rsidRDefault="00E340D9" w:rsidP="00E340D9">
            <w:pPr>
              <w:spacing w:after="0" w:line="240" w:lineRule="auto"/>
              <w:jc w:val="center"/>
              <w:rPr>
                <w:rFonts w:ascii="Times New Roman" w:eastAsia="Times New Roman" w:hAnsi="Times New Roman" w:cs="Times New Roman"/>
                <w:color w:val="000000"/>
                <w:sz w:val="20"/>
                <w:szCs w:val="20"/>
                <w:lang w:eastAsia="en-US"/>
              </w:rPr>
            </w:pPr>
            <w:r w:rsidRPr="00E340D9">
              <w:rPr>
                <w:rFonts w:ascii="Times New Roman" w:eastAsia="Times New Roman" w:hAnsi="Times New Roman" w:cs="Times New Roman"/>
                <w:color w:val="000000"/>
                <w:sz w:val="20"/>
                <w:szCs w:val="20"/>
                <w:lang w:eastAsia="en-US"/>
              </w:rPr>
              <w:t>156,48</w:t>
            </w:r>
          </w:p>
        </w:tc>
        <w:tc>
          <w:tcPr>
            <w:tcW w:w="2369" w:type="dxa"/>
            <w:gridSpan w:val="2"/>
            <w:shd w:val="clear" w:color="auto" w:fill="auto"/>
            <w:vAlign w:val="center"/>
          </w:tcPr>
          <w:p w:rsidR="00E340D9" w:rsidRPr="00E340D9" w:rsidRDefault="00E340D9" w:rsidP="00E340D9">
            <w:pPr>
              <w:spacing w:after="0" w:line="240" w:lineRule="auto"/>
              <w:jc w:val="center"/>
              <w:rPr>
                <w:rFonts w:ascii="Times New Roman" w:eastAsia="Times New Roman" w:hAnsi="Times New Roman" w:cs="Times New Roman"/>
                <w:color w:val="000000"/>
                <w:sz w:val="20"/>
                <w:szCs w:val="20"/>
                <w:lang w:eastAsia="en-US"/>
              </w:rPr>
            </w:pPr>
            <w:r w:rsidRPr="00E340D9">
              <w:rPr>
                <w:rFonts w:ascii="Times New Roman" w:eastAsia="Times New Roman" w:hAnsi="Times New Roman" w:cs="Times New Roman"/>
                <w:color w:val="000000"/>
                <w:sz w:val="20"/>
                <w:szCs w:val="20"/>
                <w:lang w:eastAsia="en-US"/>
              </w:rPr>
              <w:t>156,48</w:t>
            </w:r>
          </w:p>
        </w:tc>
        <w:tc>
          <w:tcPr>
            <w:tcW w:w="2370" w:type="dxa"/>
            <w:shd w:val="clear" w:color="auto" w:fill="auto"/>
            <w:vAlign w:val="center"/>
          </w:tcPr>
          <w:p w:rsidR="00E340D9" w:rsidRPr="00E340D9" w:rsidRDefault="00E340D9" w:rsidP="00E340D9">
            <w:pPr>
              <w:spacing w:after="0" w:line="240" w:lineRule="auto"/>
              <w:jc w:val="center"/>
              <w:rPr>
                <w:rFonts w:ascii="Times New Roman" w:eastAsia="Times New Roman" w:hAnsi="Times New Roman" w:cs="Times New Roman"/>
                <w:color w:val="000000"/>
                <w:sz w:val="20"/>
                <w:szCs w:val="20"/>
                <w:lang w:eastAsia="en-US"/>
              </w:rPr>
            </w:pPr>
            <w:r w:rsidRPr="00E340D9">
              <w:rPr>
                <w:rFonts w:ascii="Times New Roman" w:eastAsia="Times New Roman" w:hAnsi="Times New Roman" w:cs="Times New Roman"/>
                <w:color w:val="000000"/>
                <w:sz w:val="20"/>
                <w:szCs w:val="20"/>
                <w:lang w:eastAsia="en-US"/>
              </w:rPr>
              <w:t>156,48</w:t>
            </w:r>
          </w:p>
        </w:tc>
      </w:tr>
    </w:tbl>
    <w:p w:rsidR="009E536C" w:rsidRDefault="009E536C" w:rsidP="00DB34C2">
      <w:pPr>
        <w:spacing w:before="240" w:after="0" w:line="360" w:lineRule="auto"/>
        <w:rPr>
          <w:rFonts w:ascii="Times New Roman" w:hAnsi="Times New Roman" w:cs="Times New Roman"/>
          <w:sz w:val="28"/>
          <w:szCs w:val="28"/>
        </w:rPr>
      </w:pPr>
    </w:p>
    <w:p w:rsidR="009214ED" w:rsidRDefault="009214ED" w:rsidP="002F5646">
      <w:pPr>
        <w:rPr>
          <w:rFonts w:ascii="Calibri" w:eastAsia="Calibri" w:hAnsi="Calibri" w:cs="Times New Roman"/>
          <w:lang w:eastAsia="en-US"/>
        </w:rPr>
        <w:sectPr w:rsidR="009214ED" w:rsidSect="00964336">
          <w:pgSz w:w="16839" w:h="11907" w:orient="landscape" w:code="9"/>
          <w:pgMar w:top="1134" w:right="1134" w:bottom="851" w:left="1134" w:header="709" w:footer="709" w:gutter="0"/>
          <w:cols w:space="720"/>
          <w:docGrid w:linePitch="299"/>
        </w:sectPr>
      </w:pPr>
    </w:p>
    <w:p w:rsidR="009214ED" w:rsidRDefault="009214ED" w:rsidP="00455FD1">
      <w:pPr>
        <w:pStyle w:val="18"/>
        <w:spacing w:before="0"/>
        <w:ind w:left="357" w:hanging="357"/>
        <w:jc w:val="both"/>
        <w:rPr>
          <w:color w:val="auto"/>
          <w:lang w:eastAsia="en-US"/>
        </w:rPr>
      </w:pPr>
      <w:bookmarkStart w:id="50" w:name="_Toc119000231"/>
      <w:r>
        <w:rPr>
          <w:color w:val="auto"/>
        </w:rPr>
        <w:lastRenderedPageBreak/>
        <w:t>8.2.</w:t>
      </w:r>
      <w:r w:rsidRPr="009214ED">
        <w:rPr>
          <w:rFonts w:ascii="Times New Roman" w:eastAsia="Times New Roman" w:hAnsi="Times New Roman" w:cs="Times New Roman"/>
          <w:b w:val="0"/>
          <w:bCs w:val="0"/>
          <w:color w:val="000000" w:themeColor="text1"/>
          <w:sz w:val="20"/>
          <w:szCs w:val="20"/>
        </w:rPr>
        <w:t xml:space="preserve"> </w:t>
      </w:r>
      <w:r w:rsidRPr="009214ED">
        <w:rPr>
          <w:color w:val="auto"/>
        </w:rPr>
        <w:t>Потребляемые источником тепловой энергии виды топлива, включая местные виды топлива, а также используемые возобновляемые источники энергии</w:t>
      </w:r>
      <w:bookmarkEnd w:id="50"/>
    </w:p>
    <w:p w:rsidR="009214ED" w:rsidRDefault="009214ED" w:rsidP="009214ED">
      <w:pPr>
        <w:spacing w:before="240" w:line="360" w:lineRule="auto"/>
        <w:ind w:firstLine="851"/>
        <w:jc w:val="both"/>
        <w:rPr>
          <w:rFonts w:ascii="Times New Roman" w:hAnsi="Times New Roman" w:cs="Times New Roman"/>
          <w:sz w:val="28"/>
          <w:szCs w:val="28"/>
        </w:rPr>
      </w:pPr>
      <w:r>
        <w:rPr>
          <w:rFonts w:ascii="Times New Roman" w:hAnsi="Times New Roman" w:cs="Times New Roman"/>
          <w:sz w:val="28"/>
          <w:szCs w:val="28"/>
        </w:rPr>
        <w:t xml:space="preserve">На </w:t>
      </w:r>
      <w:proofErr w:type="gramStart"/>
      <w:r>
        <w:rPr>
          <w:rFonts w:ascii="Times New Roman" w:hAnsi="Times New Roman" w:cs="Times New Roman"/>
          <w:sz w:val="28"/>
          <w:szCs w:val="28"/>
        </w:rPr>
        <w:t>территории</w:t>
      </w:r>
      <w:proofErr w:type="gramEnd"/>
      <w:r>
        <w:rPr>
          <w:rFonts w:ascii="Times New Roman" w:hAnsi="Times New Roman" w:cs="Times New Roman"/>
          <w:sz w:val="28"/>
          <w:szCs w:val="28"/>
        </w:rPr>
        <w:t xml:space="preserve"> </w:t>
      </w:r>
      <w:r w:rsidR="00E340D9">
        <w:rPr>
          <w:rFonts w:ascii="Times New Roman" w:hAnsi="Times New Roman" w:cs="Times New Roman"/>
          <w:sz w:val="28"/>
          <w:szCs w:val="28"/>
        </w:rPr>
        <w:t xml:space="preserve">ЗАТО </w:t>
      </w:r>
      <w:proofErr w:type="spellStart"/>
      <w:r>
        <w:rPr>
          <w:rFonts w:ascii="Times New Roman" w:hAnsi="Times New Roman" w:cs="Times New Roman"/>
          <w:sz w:val="28"/>
          <w:szCs w:val="28"/>
        </w:rPr>
        <w:t>г.о</w:t>
      </w:r>
      <w:proofErr w:type="spellEnd"/>
      <w:r>
        <w:rPr>
          <w:rFonts w:ascii="Times New Roman" w:hAnsi="Times New Roman" w:cs="Times New Roman"/>
          <w:sz w:val="28"/>
          <w:szCs w:val="28"/>
        </w:rPr>
        <w:t xml:space="preserve">. </w:t>
      </w:r>
      <w:r w:rsidR="00E340D9">
        <w:rPr>
          <w:rFonts w:ascii="Times New Roman" w:hAnsi="Times New Roman" w:cs="Times New Roman"/>
          <w:sz w:val="28"/>
          <w:szCs w:val="28"/>
        </w:rPr>
        <w:t>Молодежный</w:t>
      </w:r>
      <w:r>
        <w:rPr>
          <w:rFonts w:ascii="Times New Roman" w:hAnsi="Times New Roman" w:cs="Times New Roman"/>
          <w:sz w:val="28"/>
          <w:szCs w:val="28"/>
        </w:rPr>
        <w:t xml:space="preserve"> применение возобновляемых источников энергии и видов местного топлива не предусмотрено ввиду отсутствия последних.</w:t>
      </w:r>
    </w:p>
    <w:p w:rsidR="009214ED" w:rsidRDefault="009214ED" w:rsidP="009214ED">
      <w:pPr>
        <w:spacing w:after="0" w:line="240" w:lineRule="auto"/>
        <w:rPr>
          <w:rFonts w:ascii="Times New Roman" w:hAnsi="Times New Roman" w:cs="Times New Roman"/>
          <w:sz w:val="28"/>
          <w:szCs w:val="28"/>
        </w:rPr>
      </w:pPr>
      <w:r>
        <w:rPr>
          <w:rFonts w:ascii="Times New Roman" w:hAnsi="Times New Roman" w:cs="Times New Roman"/>
          <w:sz w:val="28"/>
          <w:szCs w:val="28"/>
        </w:rPr>
        <w:t>Таблица 8.2.1- Виды потребляемого топлива источниками теплоснабжения</w:t>
      </w:r>
    </w:p>
    <w:tbl>
      <w:tblPr>
        <w:tblW w:w="14929"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8"/>
        <w:gridCol w:w="2012"/>
        <w:gridCol w:w="2131"/>
        <w:gridCol w:w="2130"/>
        <w:gridCol w:w="239"/>
        <w:gridCol w:w="2254"/>
        <w:gridCol w:w="115"/>
        <w:gridCol w:w="2370"/>
      </w:tblGrid>
      <w:tr w:rsidR="00E340D9" w:rsidRPr="00E340D9" w:rsidTr="0026574F">
        <w:trPr>
          <w:trHeight w:val="153"/>
          <w:tblHeader/>
        </w:trPr>
        <w:tc>
          <w:tcPr>
            <w:tcW w:w="3678" w:type="dxa"/>
            <w:shd w:val="clear" w:color="auto" w:fill="B2A1C7" w:themeFill="accent4" w:themeFillTint="99"/>
            <w:vAlign w:val="center"/>
            <w:hideMark/>
          </w:tcPr>
          <w:p w:rsidR="00E340D9" w:rsidRPr="00E340D9" w:rsidRDefault="00E340D9" w:rsidP="00E340D9">
            <w:pPr>
              <w:spacing w:after="0" w:line="240" w:lineRule="auto"/>
              <w:jc w:val="center"/>
              <w:rPr>
                <w:rFonts w:ascii="Times New Roman" w:eastAsia="Times New Roman" w:hAnsi="Times New Roman" w:cs="Times New Roman"/>
                <w:b/>
                <w:bCs/>
                <w:szCs w:val="16"/>
                <w:lang w:eastAsia="en-US"/>
              </w:rPr>
            </w:pPr>
            <w:r w:rsidRPr="00E340D9">
              <w:rPr>
                <w:rFonts w:ascii="Times New Roman" w:eastAsia="Times New Roman" w:hAnsi="Times New Roman" w:cs="Times New Roman"/>
                <w:b/>
                <w:bCs/>
                <w:szCs w:val="16"/>
                <w:lang w:eastAsia="en-US"/>
              </w:rPr>
              <w:t>Показатель</w:t>
            </w:r>
          </w:p>
        </w:tc>
        <w:tc>
          <w:tcPr>
            <w:tcW w:w="2012" w:type="dxa"/>
            <w:shd w:val="clear" w:color="auto" w:fill="B2A1C7" w:themeFill="accent4" w:themeFillTint="99"/>
            <w:vAlign w:val="center"/>
            <w:hideMark/>
          </w:tcPr>
          <w:p w:rsidR="00E340D9" w:rsidRPr="00E340D9" w:rsidRDefault="00E340D9" w:rsidP="00E340D9">
            <w:pPr>
              <w:spacing w:after="0" w:line="240" w:lineRule="auto"/>
              <w:jc w:val="center"/>
              <w:rPr>
                <w:rFonts w:ascii="Times New Roman" w:eastAsia="Times New Roman" w:hAnsi="Times New Roman" w:cs="Times New Roman"/>
                <w:b/>
                <w:bCs/>
                <w:szCs w:val="16"/>
                <w:lang w:eastAsia="en-US"/>
              </w:rPr>
            </w:pPr>
            <w:r w:rsidRPr="00E340D9">
              <w:rPr>
                <w:rFonts w:ascii="Times New Roman" w:eastAsia="Times New Roman" w:hAnsi="Times New Roman" w:cs="Times New Roman"/>
                <w:b/>
                <w:bCs/>
                <w:szCs w:val="16"/>
                <w:lang w:eastAsia="en-US"/>
              </w:rPr>
              <w:t>Ед. изм.</w:t>
            </w:r>
          </w:p>
        </w:tc>
        <w:tc>
          <w:tcPr>
            <w:tcW w:w="2131" w:type="dxa"/>
            <w:shd w:val="clear" w:color="auto" w:fill="B2A1C7" w:themeFill="accent4" w:themeFillTint="99"/>
            <w:vAlign w:val="center"/>
            <w:hideMark/>
          </w:tcPr>
          <w:p w:rsidR="00E340D9" w:rsidRPr="00E340D9" w:rsidRDefault="00E340D9" w:rsidP="00E340D9">
            <w:pPr>
              <w:spacing w:after="0" w:line="240" w:lineRule="auto"/>
              <w:jc w:val="center"/>
              <w:rPr>
                <w:rFonts w:ascii="Times New Roman" w:eastAsia="Times New Roman" w:hAnsi="Times New Roman" w:cs="Times New Roman"/>
                <w:b/>
                <w:bCs/>
                <w:szCs w:val="16"/>
                <w:lang w:eastAsia="en-US"/>
              </w:rPr>
            </w:pPr>
            <w:r w:rsidRPr="00E340D9">
              <w:rPr>
                <w:rFonts w:ascii="Times New Roman" w:eastAsia="Times New Roman" w:hAnsi="Times New Roman" w:cs="Times New Roman"/>
                <w:b/>
                <w:bCs/>
                <w:szCs w:val="16"/>
                <w:lang w:eastAsia="en-US"/>
              </w:rPr>
              <w:t>2023 ‒ 2026</w:t>
            </w:r>
          </w:p>
        </w:tc>
        <w:tc>
          <w:tcPr>
            <w:tcW w:w="2130" w:type="dxa"/>
            <w:shd w:val="clear" w:color="auto" w:fill="B2A1C7" w:themeFill="accent4" w:themeFillTint="99"/>
            <w:vAlign w:val="center"/>
            <w:hideMark/>
          </w:tcPr>
          <w:p w:rsidR="00E340D9" w:rsidRPr="00E340D9" w:rsidRDefault="00E340D9" w:rsidP="00E340D9">
            <w:pPr>
              <w:spacing w:after="0" w:line="240" w:lineRule="auto"/>
              <w:jc w:val="center"/>
              <w:rPr>
                <w:rFonts w:ascii="Times New Roman" w:eastAsia="Times New Roman" w:hAnsi="Times New Roman" w:cs="Times New Roman"/>
                <w:b/>
                <w:bCs/>
                <w:szCs w:val="16"/>
                <w:lang w:eastAsia="en-US"/>
              </w:rPr>
            </w:pPr>
            <w:r w:rsidRPr="00E340D9">
              <w:rPr>
                <w:rFonts w:ascii="Times New Roman" w:eastAsia="Times New Roman" w:hAnsi="Times New Roman" w:cs="Times New Roman"/>
                <w:b/>
                <w:bCs/>
                <w:szCs w:val="16"/>
                <w:lang w:eastAsia="en-US"/>
              </w:rPr>
              <w:t>2027 ‒ 2031</w:t>
            </w:r>
          </w:p>
        </w:tc>
        <w:tc>
          <w:tcPr>
            <w:tcW w:w="2493" w:type="dxa"/>
            <w:gridSpan w:val="2"/>
            <w:shd w:val="clear" w:color="auto" w:fill="B2A1C7" w:themeFill="accent4" w:themeFillTint="99"/>
            <w:vAlign w:val="center"/>
            <w:hideMark/>
          </w:tcPr>
          <w:p w:rsidR="00E340D9" w:rsidRPr="00E340D9" w:rsidRDefault="00E340D9" w:rsidP="00E340D9">
            <w:pPr>
              <w:spacing w:after="0" w:line="240" w:lineRule="auto"/>
              <w:jc w:val="center"/>
              <w:rPr>
                <w:rFonts w:ascii="Times New Roman" w:eastAsia="Times New Roman" w:hAnsi="Times New Roman" w:cs="Times New Roman"/>
                <w:b/>
                <w:bCs/>
                <w:szCs w:val="16"/>
                <w:lang w:eastAsia="en-US"/>
              </w:rPr>
            </w:pPr>
            <w:r w:rsidRPr="00E340D9">
              <w:rPr>
                <w:rFonts w:ascii="Times New Roman" w:eastAsia="Times New Roman" w:hAnsi="Times New Roman" w:cs="Times New Roman"/>
                <w:b/>
                <w:bCs/>
                <w:szCs w:val="16"/>
                <w:lang w:eastAsia="en-US"/>
              </w:rPr>
              <w:t>2032 - 2035</w:t>
            </w:r>
          </w:p>
        </w:tc>
        <w:tc>
          <w:tcPr>
            <w:tcW w:w="2485" w:type="dxa"/>
            <w:gridSpan w:val="2"/>
            <w:shd w:val="clear" w:color="auto" w:fill="B2A1C7" w:themeFill="accent4" w:themeFillTint="99"/>
          </w:tcPr>
          <w:p w:rsidR="00E340D9" w:rsidRPr="00E340D9" w:rsidRDefault="00E340D9" w:rsidP="00E340D9">
            <w:pPr>
              <w:spacing w:after="0" w:line="240" w:lineRule="auto"/>
              <w:jc w:val="center"/>
              <w:rPr>
                <w:rFonts w:ascii="Times New Roman" w:eastAsia="Times New Roman" w:hAnsi="Times New Roman" w:cs="Times New Roman"/>
                <w:b/>
                <w:bCs/>
                <w:szCs w:val="16"/>
                <w:lang w:eastAsia="en-US"/>
              </w:rPr>
            </w:pPr>
            <w:r w:rsidRPr="00E340D9">
              <w:rPr>
                <w:rFonts w:ascii="Times New Roman" w:eastAsia="Times New Roman" w:hAnsi="Times New Roman" w:cs="Times New Roman"/>
                <w:b/>
                <w:bCs/>
                <w:szCs w:val="16"/>
                <w:lang w:eastAsia="en-US"/>
              </w:rPr>
              <w:t>2036 - 2044</w:t>
            </w:r>
          </w:p>
        </w:tc>
      </w:tr>
      <w:tr w:rsidR="00E340D9" w:rsidRPr="00E340D9" w:rsidTr="0026574F">
        <w:trPr>
          <w:trHeight w:val="153"/>
        </w:trPr>
        <w:tc>
          <w:tcPr>
            <w:tcW w:w="14929" w:type="dxa"/>
            <w:gridSpan w:val="8"/>
            <w:shd w:val="clear" w:color="auto" w:fill="auto"/>
            <w:vAlign w:val="center"/>
            <w:hideMark/>
          </w:tcPr>
          <w:p w:rsidR="00E340D9" w:rsidRPr="00E340D9" w:rsidRDefault="00E340D9" w:rsidP="00E340D9">
            <w:pPr>
              <w:spacing w:after="0" w:line="240" w:lineRule="auto"/>
              <w:jc w:val="center"/>
              <w:rPr>
                <w:rFonts w:ascii="Times New Roman" w:eastAsia="Times New Roman" w:hAnsi="Times New Roman" w:cs="Times New Roman"/>
                <w:b/>
                <w:bCs/>
                <w:szCs w:val="16"/>
                <w:lang w:eastAsia="en-US"/>
              </w:rPr>
            </w:pPr>
            <w:r w:rsidRPr="00E340D9">
              <w:rPr>
                <w:rFonts w:ascii="Times New Roman" w:eastAsia="Times New Roman" w:hAnsi="Times New Roman" w:cs="Times New Roman"/>
                <w:b/>
                <w:bCs/>
                <w:szCs w:val="16"/>
                <w:lang w:eastAsia="en-US"/>
              </w:rPr>
              <w:t>1 вариант развития</w:t>
            </w:r>
          </w:p>
        </w:tc>
      </w:tr>
      <w:tr w:rsidR="00E340D9" w:rsidRPr="00E340D9" w:rsidTr="0026574F">
        <w:trPr>
          <w:trHeight w:val="153"/>
        </w:trPr>
        <w:tc>
          <w:tcPr>
            <w:tcW w:w="14929" w:type="dxa"/>
            <w:gridSpan w:val="8"/>
            <w:shd w:val="clear" w:color="auto" w:fill="auto"/>
            <w:vAlign w:val="center"/>
            <w:hideMark/>
          </w:tcPr>
          <w:p w:rsidR="00E340D9" w:rsidRPr="00E340D9" w:rsidRDefault="00E340D9" w:rsidP="00E340D9">
            <w:pPr>
              <w:spacing w:after="0" w:line="240" w:lineRule="auto"/>
              <w:jc w:val="center"/>
              <w:rPr>
                <w:rFonts w:ascii="Times New Roman" w:eastAsia="Times New Roman" w:hAnsi="Times New Roman" w:cs="Times New Roman"/>
                <w:bCs/>
                <w:szCs w:val="16"/>
                <w:lang w:eastAsia="en-US"/>
              </w:rPr>
            </w:pPr>
            <w:r w:rsidRPr="00E340D9">
              <w:rPr>
                <w:rFonts w:ascii="Times New Roman" w:eastAsia="Times New Roman" w:hAnsi="Times New Roman" w:cs="Times New Roman"/>
                <w:bCs/>
                <w:szCs w:val="16"/>
                <w:lang w:eastAsia="en-US"/>
              </w:rPr>
              <w:t>Ко</w:t>
            </w:r>
            <w:r w:rsidR="002777E0">
              <w:rPr>
                <w:rFonts w:ascii="Times New Roman" w:eastAsia="Times New Roman" w:hAnsi="Times New Roman" w:cs="Times New Roman"/>
                <w:bCs/>
                <w:szCs w:val="16"/>
                <w:lang w:eastAsia="en-US"/>
              </w:rPr>
              <w:t>тельная №39</w:t>
            </w:r>
            <w:r w:rsidR="002777E0">
              <w:rPr>
                <w:rFonts w:ascii="Times New Roman" w:eastAsia="Times New Roman" w:hAnsi="Times New Roman" w:cs="Times New Roman"/>
                <w:bCs/>
                <w:szCs w:val="16"/>
                <w:lang w:eastAsia="en-US"/>
              </w:rPr>
              <w:tab/>
              <w:t xml:space="preserve">п. </w:t>
            </w:r>
            <w:proofErr w:type="gramStart"/>
            <w:r w:rsidR="002777E0">
              <w:rPr>
                <w:rFonts w:ascii="Times New Roman" w:eastAsia="Times New Roman" w:hAnsi="Times New Roman" w:cs="Times New Roman"/>
                <w:bCs/>
                <w:szCs w:val="16"/>
                <w:lang w:eastAsia="en-US"/>
              </w:rPr>
              <w:t>Молодежный</w:t>
            </w:r>
            <w:proofErr w:type="gramEnd"/>
          </w:p>
        </w:tc>
      </w:tr>
      <w:tr w:rsidR="00E340D9" w:rsidRPr="00E340D9" w:rsidTr="0026574F">
        <w:trPr>
          <w:trHeight w:val="226"/>
        </w:trPr>
        <w:tc>
          <w:tcPr>
            <w:tcW w:w="3678" w:type="dxa"/>
            <w:shd w:val="clear" w:color="auto" w:fill="auto"/>
            <w:vAlign w:val="center"/>
            <w:hideMark/>
          </w:tcPr>
          <w:p w:rsidR="00E340D9" w:rsidRPr="00E340D9" w:rsidRDefault="00E340D9" w:rsidP="00E340D9">
            <w:pPr>
              <w:spacing w:after="0" w:line="240" w:lineRule="auto"/>
              <w:rPr>
                <w:rFonts w:ascii="Times New Roman" w:eastAsia="Times New Roman" w:hAnsi="Times New Roman" w:cs="Times New Roman"/>
                <w:szCs w:val="16"/>
                <w:lang w:eastAsia="en-US"/>
              </w:rPr>
            </w:pPr>
            <w:r w:rsidRPr="00E340D9">
              <w:rPr>
                <w:rFonts w:ascii="Times New Roman" w:eastAsia="Times New Roman" w:hAnsi="Times New Roman" w:cs="Times New Roman"/>
                <w:szCs w:val="16"/>
                <w:lang w:eastAsia="en-US"/>
              </w:rPr>
              <w:t>Выработка тепловой энергии</w:t>
            </w:r>
          </w:p>
        </w:tc>
        <w:tc>
          <w:tcPr>
            <w:tcW w:w="2012" w:type="dxa"/>
            <w:shd w:val="clear" w:color="auto" w:fill="auto"/>
            <w:vAlign w:val="center"/>
            <w:hideMark/>
          </w:tcPr>
          <w:p w:rsidR="00E340D9" w:rsidRPr="00E340D9" w:rsidRDefault="00E340D9" w:rsidP="00E340D9">
            <w:pPr>
              <w:spacing w:after="0" w:line="240" w:lineRule="auto"/>
              <w:jc w:val="center"/>
              <w:rPr>
                <w:rFonts w:ascii="Times New Roman" w:eastAsia="Times New Roman" w:hAnsi="Times New Roman" w:cs="Times New Roman"/>
                <w:szCs w:val="16"/>
                <w:lang w:eastAsia="en-US"/>
              </w:rPr>
            </w:pPr>
            <w:r w:rsidRPr="00E340D9">
              <w:rPr>
                <w:rFonts w:ascii="Times New Roman" w:eastAsia="Times New Roman" w:hAnsi="Times New Roman" w:cs="Times New Roman"/>
                <w:szCs w:val="16"/>
                <w:lang w:eastAsia="en-US"/>
              </w:rPr>
              <w:t>Гкал/год</w:t>
            </w:r>
          </w:p>
        </w:tc>
        <w:tc>
          <w:tcPr>
            <w:tcW w:w="2131" w:type="dxa"/>
            <w:shd w:val="clear" w:color="auto" w:fill="auto"/>
            <w:vAlign w:val="center"/>
          </w:tcPr>
          <w:p w:rsidR="00E340D9" w:rsidRPr="00E340D9" w:rsidRDefault="00E340D9" w:rsidP="00E340D9">
            <w:pPr>
              <w:spacing w:after="0" w:line="240" w:lineRule="auto"/>
              <w:jc w:val="center"/>
              <w:rPr>
                <w:rFonts w:ascii="Times New Roman" w:eastAsia="Times New Roman" w:hAnsi="Times New Roman" w:cs="Times New Roman"/>
                <w:color w:val="000000"/>
                <w:sz w:val="20"/>
                <w:szCs w:val="20"/>
                <w:lang w:eastAsia="en-US"/>
              </w:rPr>
            </w:pPr>
            <w:r w:rsidRPr="00E340D9">
              <w:rPr>
                <w:rFonts w:ascii="Times New Roman" w:eastAsia="Times New Roman" w:hAnsi="Times New Roman" w:cs="Times New Roman"/>
                <w:color w:val="000000"/>
                <w:sz w:val="20"/>
                <w:szCs w:val="20"/>
                <w:lang w:eastAsia="en-US"/>
              </w:rPr>
              <w:t>27428,294</w:t>
            </w:r>
          </w:p>
        </w:tc>
        <w:tc>
          <w:tcPr>
            <w:tcW w:w="2369" w:type="dxa"/>
            <w:gridSpan w:val="2"/>
            <w:shd w:val="clear" w:color="auto" w:fill="auto"/>
            <w:vAlign w:val="center"/>
          </w:tcPr>
          <w:p w:rsidR="00E340D9" w:rsidRPr="00E340D9" w:rsidRDefault="00E340D9" w:rsidP="00E340D9">
            <w:pPr>
              <w:spacing w:after="0" w:line="240" w:lineRule="auto"/>
              <w:jc w:val="center"/>
              <w:rPr>
                <w:rFonts w:ascii="Times New Roman" w:eastAsia="Times New Roman" w:hAnsi="Times New Roman" w:cs="Times New Roman"/>
                <w:color w:val="000000"/>
                <w:sz w:val="20"/>
                <w:szCs w:val="20"/>
                <w:lang w:eastAsia="en-US"/>
              </w:rPr>
            </w:pPr>
            <w:r w:rsidRPr="00E340D9">
              <w:rPr>
                <w:rFonts w:ascii="Times New Roman" w:eastAsia="Times New Roman" w:hAnsi="Times New Roman" w:cs="Times New Roman"/>
                <w:color w:val="000000"/>
                <w:sz w:val="20"/>
                <w:szCs w:val="20"/>
                <w:lang w:eastAsia="en-US"/>
              </w:rPr>
              <w:t>27428,294</w:t>
            </w:r>
          </w:p>
        </w:tc>
        <w:tc>
          <w:tcPr>
            <w:tcW w:w="2369" w:type="dxa"/>
            <w:gridSpan w:val="2"/>
            <w:shd w:val="clear" w:color="auto" w:fill="auto"/>
            <w:vAlign w:val="center"/>
          </w:tcPr>
          <w:p w:rsidR="00E340D9" w:rsidRPr="00E340D9" w:rsidRDefault="00E340D9" w:rsidP="00E340D9">
            <w:pPr>
              <w:spacing w:after="0" w:line="240" w:lineRule="auto"/>
              <w:jc w:val="center"/>
              <w:rPr>
                <w:rFonts w:ascii="Times New Roman" w:eastAsia="Times New Roman" w:hAnsi="Times New Roman" w:cs="Times New Roman"/>
                <w:color w:val="000000"/>
                <w:sz w:val="20"/>
                <w:szCs w:val="20"/>
                <w:lang w:eastAsia="en-US"/>
              </w:rPr>
            </w:pPr>
            <w:r w:rsidRPr="00E340D9">
              <w:rPr>
                <w:rFonts w:ascii="Times New Roman" w:eastAsia="Times New Roman" w:hAnsi="Times New Roman" w:cs="Times New Roman"/>
                <w:color w:val="000000"/>
                <w:sz w:val="20"/>
                <w:szCs w:val="20"/>
                <w:lang w:eastAsia="en-US"/>
              </w:rPr>
              <w:t>27428,294</w:t>
            </w:r>
          </w:p>
        </w:tc>
        <w:tc>
          <w:tcPr>
            <w:tcW w:w="2370" w:type="dxa"/>
            <w:shd w:val="clear" w:color="auto" w:fill="auto"/>
            <w:vAlign w:val="bottom"/>
          </w:tcPr>
          <w:p w:rsidR="00E340D9" w:rsidRPr="00E340D9" w:rsidRDefault="00E340D9" w:rsidP="00E340D9">
            <w:pPr>
              <w:spacing w:after="0" w:line="240" w:lineRule="auto"/>
              <w:jc w:val="center"/>
              <w:rPr>
                <w:rFonts w:ascii="Times New Roman" w:eastAsia="Calibri" w:hAnsi="Times New Roman" w:cs="Times New Roman"/>
                <w:color w:val="000000"/>
                <w:sz w:val="20"/>
                <w:lang w:eastAsia="en-US"/>
              </w:rPr>
            </w:pPr>
            <w:r w:rsidRPr="00E340D9">
              <w:rPr>
                <w:rFonts w:ascii="Times New Roman" w:eastAsia="Calibri" w:hAnsi="Times New Roman" w:cs="Times New Roman"/>
                <w:color w:val="000000"/>
                <w:sz w:val="20"/>
                <w:lang w:eastAsia="en-US"/>
              </w:rPr>
              <w:t>34285,37</w:t>
            </w:r>
          </w:p>
        </w:tc>
      </w:tr>
      <w:tr w:rsidR="00E340D9" w:rsidRPr="00E340D9" w:rsidTr="0026574F">
        <w:trPr>
          <w:trHeight w:val="153"/>
        </w:trPr>
        <w:tc>
          <w:tcPr>
            <w:tcW w:w="3678" w:type="dxa"/>
            <w:shd w:val="clear" w:color="auto" w:fill="auto"/>
            <w:vAlign w:val="center"/>
            <w:hideMark/>
          </w:tcPr>
          <w:p w:rsidR="00E340D9" w:rsidRPr="00E340D9" w:rsidRDefault="00E340D9" w:rsidP="00E340D9">
            <w:pPr>
              <w:spacing w:after="0" w:line="240" w:lineRule="auto"/>
              <w:rPr>
                <w:rFonts w:ascii="Times New Roman" w:eastAsia="Times New Roman" w:hAnsi="Times New Roman" w:cs="Times New Roman"/>
                <w:szCs w:val="16"/>
                <w:lang w:eastAsia="en-US"/>
              </w:rPr>
            </w:pPr>
            <w:r w:rsidRPr="00E340D9">
              <w:rPr>
                <w:rFonts w:ascii="Times New Roman" w:eastAsia="Times New Roman" w:hAnsi="Times New Roman" w:cs="Times New Roman"/>
                <w:szCs w:val="16"/>
                <w:lang w:eastAsia="en-US"/>
              </w:rPr>
              <w:t>Расход натурального топлива</w:t>
            </w:r>
          </w:p>
        </w:tc>
        <w:tc>
          <w:tcPr>
            <w:tcW w:w="2012" w:type="dxa"/>
            <w:shd w:val="clear" w:color="auto" w:fill="auto"/>
            <w:vAlign w:val="center"/>
            <w:hideMark/>
          </w:tcPr>
          <w:p w:rsidR="00E340D9" w:rsidRPr="00E340D9" w:rsidRDefault="00E340D9" w:rsidP="00E340D9">
            <w:pPr>
              <w:spacing w:after="0" w:line="240" w:lineRule="auto"/>
              <w:jc w:val="center"/>
              <w:rPr>
                <w:rFonts w:ascii="Times New Roman" w:eastAsia="Times New Roman" w:hAnsi="Times New Roman" w:cs="Times New Roman"/>
                <w:szCs w:val="16"/>
                <w:lang w:eastAsia="en-US"/>
              </w:rPr>
            </w:pPr>
            <w:r w:rsidRPr="00E340D9">
              <w:rPr>
                <w:rFonts w:ascii="Times New Roman" w:eastAsia="Times New Roman" w:hAnsi="Times New Roman" w:cs="Times New Roman"/>
                <w:szCs w:val="16"/>
                <w:lang w:eastAsia="en-US"/>
              </w:rPr>
              <w:t>тыс. м³</w:t>
            </w:r>
          </w:p>
        </w:tc>
        <w:tc>
          <w:tcPr>
            <w:tcW w:w="2131" w:type="dxa"/>
            <w:shd w:val="clear" w:color="auto" w:fill="auto"/>
            <w:vAlign w:val="center"/>
          </w:tcPr>
          <w:p w:rsidR="00E340D9" w:rsidRPr="00E340D9" w:rsidRDefault="00E340D9" w:rsidP="00E340D9">
            <w:pPr>
              <w:spacing w:after="0" w:line="240" w:lineRule="auto"/>
              <w:jc w:val="center"/>
              <w:rPr>
                <w:rFonts w:ascii="Times New Roman" w:eastAsia="Times New Roman" w:hAnsi="Times New Roman" w:cs="Times New Roman"/>
                <w:color w:val="000000"/>
                <w:sz w:val="20"/>
                <w:szCs w:val="20"/>
                <w:lang w:eastAsia="en-US"/>
              </w:rPr>
            </w:pPr>
            <w:r w:rsidRPr="00E340D9">
              <w:rPr>
                <w:rFonts w:ascii="Times New Roman" w:eastAsia="Times New Roman" w:hAnsi="Times New Roman" w:cs="Times New Roman"/>
                <w:color w:val="000000"/>
                <w:sz w:val="20"/>
                <w:szCs w:val="20"/>
                <w:lang w:eastAsia="en-US"/>
              </w:rPr>
              <w:t>3630,300</w:t>
            </w:r>
          </w:p>
        </w:tc>
        <w:tc>
          <w:tcPr>
            <w:tcW w:w="2369" w:type="dxa"/>
            <w:gridSpan w:val="2"/>
            <w:shd w:val="clear" w:color="auto" w:fill="auto"/>
            <w:vAlign w:val="center"/>
          </w:tcPr>
          <w:p w:rsidR="00E340D9" w:rsidRPr="00E340D9" w:rsidRDefault="00E340D9" w:rsidP="00E340D9">
            <w:pPr>
              <w:spacing w:after="0" w:line="240" w:lineRule="auto"/>
              <w:jc w:val="center"/>
              <w:rPr>
                <w:rFonts w:ascii="Times New Roman" w:eastAsia="Times New Roman" w:hAnsi="Times New Roman" w:cs="Times New Roman"/>
                <w:color w:val="000000"/>
                <w:sz w:val="20"/>
                <w:szCs w:val="20"/>
                <w:lang w:eastAsia="en-US"/>
              </w:rPr>
            </w:pPr>
            <w:r w:rsidRPr="00E340D9">
              <w:rPr>
                <w:rFonts w:ascii="Times New Roman" w:eastAsia="Times New Roman" w:hAnsi="Times New Roman" w:cs="Times New Roman"/>
                <w:color w:val="000000"/>
                <w:sz w:val="20"/>
                <w:szCs w:val="20"/>
                <w:lang w:eastAsia="en-US"/>
              </w:rPr>
              <w:t>3630,300</w:t>
            </w:r>
          </w:p>
        </w:tc>
        <w:tc>
          <w:tcPr>
            <w:tcW w:w="2369" w:type="dxa"/>
            <w:gridSpan w:val="2"/>
            <w:shd w:val="clear" w:color="auto" w:fill="auto"/>
            <w:vAlign w:val="center"/>
          </w:tcPr>
          <w:p w:rsidR="00E340D9" w:rsidRPr="00E340D9" w:rsidRDefault="00E340D9" w:rsidP="00E340D9">
            <w:pPr>
              <w:spacing w:after="0" w:line="240" w:lineRule="auto"/>
              <w:jc w:val="center"/>
              <w:rPr>
                <w:rFonts w:ascii="Times New Roman" w:eastAsia="Times New Roman" w:hAnsi="Times New Roman" w:cs="Times New Roman"/>
                <w:color w:val="000000"/>
                <w:sz w:val="20"/>
                <w:szCs w:val="20"/>
                <w:lang w:eastAsia="en-US"/>
              </w:rPr>
            </w:pPr>
            <w:r w:rsidRPr="00E340D9">
              <w:rPr>
                <w:rFonts w:ascii="Times New Roman" w:eastAsia="Times New Roman" w:hAnsi="Times New Roman" w:cs="Times New Roman"/>
                <w:color w:val="000000"/>
                <w:sz w:val="20"/>
                <w:szCs w:val="20"/>
                <w:lang w:eastAsia="en-US"/>
              </w:rPr>
              <w:t>3630,300</w:t>
            </w:r>
          </w:p>
        </w:tc>
        <w:tc>
          <w:tcPr>
            <w:tcW w:w="2370" w:type="dxa"/>
            <w:shd w:val="clear" w:color="auto" w:fill="auto"/>
            <w:vAlign w:val="bottom"/>
          </w:tcPr>
          <w:p w:rsidR="00E340D9" w:rsidRPr="00E340D9" w:rsidRDefault="00E340D9" w:rsidP="00E340D9">
            <w:pPr>
              <w:spacing w:after="0" w:line="240" w:lineRule="auto"/>
              <w:jc w:val="center"/>
              <w:rPr>
                <w:rFonts w:ascii="Times New Roman" w:eastAsia="Calibri" w:hAnsi="Times New Roman" w:cs="Times New Roman"/>
                <w:color w:val="000000"/>
                <w:sz w:val="20"/>
                <w:lang w:eastAsia="en-US"/>
              </w:rPr>
            </w:pPr>
            <w:r w:rsidRPr="00E340D9">
              <w:rPr>
                <w:rFonts w:ascii="Times New Roman" w:eastAsia="Calibri" w:hAnsi="Times New Roman" w:cs="Times New Roman"/>
                <w:color w:val="000000"/>
                <w:sz w:val="20"/>
                <w:lang w:eastAsia="en-US"/>
              </w:rPr>
              <w:t>4537,875</w:t>
            </w:r>
          </w:p>
        </w:tc>
      </w:tr>
      <w:tr w:rsidR="00E340D9" w:rsidRPr="00E340D9" w:rsidTr="0026574F">
        <w:trPr>
          <w:trHeight w:val="153"/>
        </w:trPr>
        <w:tc>
          <w:tcPr>
            <w:tcW w:w="3678" w:type="dxa"/>
            <w:shd w:val="clear" w:color="auto" w:fill="auto"/>
            <w:vAlign w:val="center"/>
            <w:hideMark/>
          </w:tcPr>
          <w:p w:rsidR="00E340D9" w:rsidRPr="00E340D9" w:rsidRDefault="00E340D9" w:rsidP="00E340D9">
            <w:pPr>
              <w:spacing w:after="0" w:line="240" w:lineRule="auto"/>
              <w:rPr>
                <w:rFonts w:ascii="Times New Roman" w:eastAsia="Times New Roman" w:hAnsi="Times New Roman" w:cs="Times New Roman"/>
                <w:szCs w:val="16"/>
                <w:lang w:eastAsia="en-US"/>
              </w:rPr>
            </w:pPr>
            <w:r w:rsidRPr="00E340D9">
              <w:rPr>
                <w:rFonts w:ascii="Times New Roman" w:eastAsia="Times New Roman" w:hAnsi="Times New Roman" w:cs="Times New Roman"/>
                <w:szCs w:val="16"/>
                <w:lang w:eastAsia="en-US"/>
              </w:rPr>
              <w:t>Коэффициент калорийности</w:t>
            </w:r>
          </w:p>
        </w:tc>
        <w:tc>
          <w:tcPr>
            <w:tcW w:w="2012" w:type="dxa"/>
            <w:shd w:val="clear" w:color="auto" w:fill="auto"/>
            <w:vAlign w:val="center"/>
            <w:hideMark/>
          </w:tcPr>
          <w:p w:rsidR="00E340D9" w:rsidRPr="00E340D9" w:rsidRDefault="00E340D9" w:rsidP="00E340D9">
            <w:pPr>
              <w:spacing w:after="0" w:line="240" w:lineRule="auto"/>
              <w:jc w:val="center"/>
              <w:rPr>
                <w:rFonts w:ascii="Times New Roman" w:eastAsia="Times New Roman" w:hAnsi="Times New Roman" w:cs="Times New Roman"/>
                <w:szCs w:val="16"/>
                <w:lang w:eastAsia="en-US"/>
              </w:rPr>
            </w:pPr>
            <w:r w:rsidRPr="00E340D9">
              <w:rPr>
                <w:rFonts w:ascii="Times New Roman" w:eastAsia="Times New Roman" w:hAnsi="Times New Roman" w:cs="Times New Roman"/>
                <w:szCs w:val="16"/>
                <w:lang w:eastAsia="en-US"/>
              </w:rPr>
              <w:t> </w:t>
            </w:r>
          </w:p>
        </w:tc>
        <w:tc>
          <w:tcPr>
            <w:tcW w:w="2131" w:type="dxa"/>
            <w:shd w:val="clear" w:color="auto" w:fill="auto"/>
            <w:vAlign w:val="center"/>
          </w:tcPr>
          <w:p w:rsidR="00E340D9" w:rsidRPr="00E340D9" w:rsidRDefault="00E340D9" w:rsidP="00E340D9">
            <w:pPr>
              <w:spacing w:after="0" w:line="240" w:lineRule="auto"/>
              <w:jc w:val="center"/>
              <w:rPr>
                <w:rFonts w:ascii="Times New Roman" w:eastAsia="Times New Roman" w:hAnsi="Times New Roman" w:cs="Times New Roman"/>
                <w:color w:val="000000"/>
                <w:sz w:val="20"/>
                <w:szCs w:val="20"/>
                <w:lang w:eastAsia="en-US"/>
              </w:rPr>
            </w:pPr>
            <w:r w:rsidRPr="00E340D9">
              <w:rPr>
                <w:rFonts w:ascii="Times New Roman" w:eastAsia="Times New Roman" w:hAnsi="Times New Roman" w:cs="Times New Roman"/>
                <w:color w:val="000000"/>
                <w:sz w:val="20"/>
                <w:szCs w:val="20"/>
                <w:lang w:eastAsia="en-US"/>
              </w:rPr>
              <w:t>1,182</w:t>
            </w:r>
          </w:p>
        </w:tc>
        <w:tc>
          <w:tcPr>
            <w:tcW w:w="2369" w:type="dxa"/>
            <w:gridSpan w:val="2"/>
            <w:shd w:val="clear" w:color="auto" w:fill="auto"/>
            <w:vAlign w:val="center"/>
          </w:tcPr>
          <w:p w:rsidR="00E340D9" w:rsidRPr="00E340D9" w:rsidRDefault="00E340D9" w:rsidP="00E340D9">
            <w:pPr>
              <w:spacing w:after="0" w:line="240" w:lineRule="auto"/>
              <w:jc w:val="center"/>
              <w:rPr>
                <w:rFonts w:ascii="Times New Roman" w:eastAsia="Times New Roman" w:hAnsi="Times New Roman" w:cs="Times New Roman"/>
                <w:color w:val="000000"/>
                <w:sz w:val="20"/>
                <w:szCs w:val="20"/>
                <w:lang w:eastAsia="en-US"/>
              </w:rPr>
            </w:pPr>
            <w:r w:rsidRPr="00E340D9">
              <w:rPr>
                <w:rFonts w:ascii="Times New Roman" w:eastAsia="Times New Roman" w:hAnsi="Times New Roman" w:cs="Times New Roman"/>
                <w:color w:val="000000"/>
                <w:sz w:val="20"/>
                <w:szCs w:val="20"/>
                <w:lang w:eastAsia="en-US"/>
              </w:rPr>
              <w:t>1,182</w:t>
            </w:r>
          </w:p>
        </w:tc>
        <w:tc>
          <w:tcPr>
            <w:tcW w:w="2369" w:type="dxa"/>
            <w:gridSpan w:val="2"/>
            <w:shd w:val="clear" w:color="auto" w:fill="auto"/>
            <w:vAlign w:val="center"/>
          </w:tcPr>
          <w:p w:rsidR="00E340D9" w:rsidRPr="00E340D9" w:rsidRDefault="00E340D9" w:rsidP="00E340D9">
            <w:pPr>
              <w:spacing w:after="0" w:line="240" w:lineRule="auto"/>
              <w:jc w:val="center"/>
              <w:rPr>
                <w:rFonts w:ascii="Times New Roman" w:eastAsia="Times New Roman" w:hAnsi="Times New Roman" w:cs="Times New Roman"/>
                <w:color w:val="000000"/>
                <w:sz w:val="20"/>
                <w:szCs w:val="20"/>
                <w:lang w:eastAsia="en-US"/>
              </w:rPr>
            </w:pPr>
            <w:r w:rsidRPr="00E340D9">
              <w:rPr>
                <w:rFonts w:ascii="Times New Roman" w:eastAsia="Times New Roman" w:hAnsi="Times New Roman" w:cs="Times New Roman"/>
                <w:color w:val="000000"/>
                <w:sz w:val="20"/>
                <w:szCs w:val="20"/>
                <w:lang w:eastAsia="en-US"/>
              </w:rPr>
              <w:t>1,182</w:t>
            </w:r>
          </w:p>
        </w:tc>
        <w:tc>
          <w:tcPr>
            <w:tcW w:w="2370" w:type="dxa"/>
            <w:shd w:val="clear" w:color="auto" w:fill="auto"/>
            <w:vAlign w:val="center"/>
          </w:tcPr>
          <w:p w:rsidR="00E340D9" w:rsidRPr="00E340D9" w:rsidRDefault="00E340D9" w:rsidP="00E340D9">
            <w:pPr>
              <w:spacing w:after="0" w:line="240" w:lineRule="auto"/>
              <w:jc w:val="center"/>
              <w:rPr>
                <w:rFonts w:ascii="Times New Roman" w:eastAsia="Times New Roman" w:hAnsi="Times New Roman" w:cs="Times New Roman"/>
                <w:color w:val="000000"/>
                <w:sz w:val="20"/>
                <w:szCs w:val="20"/>
                <w:lang w:eastAsia="en-US"/>
              </w:rPr>
            </w:pPr>
            <w:r w:rsidRPr="00E340D9">
              <w:rPr>
                <w:rFonts w:ascii="Times New Roman" w:eastAsia="Times New Roman" w:hAnsi="Times New Roman" w:cs="Times New Roman"/>
                <w:color w:val="000000"/>
                <w:sz w:val="20"/>
                <w:szCs w:val="20"/>
                <w:lang w:eastAsia="en-US"/>
              </w:rPr>
              <w:t>1,182</w:t>
            </w:r>
          </w:p>
        </w:tc>
      </w:tr>
      <w:tr w:rsidR="00E340D9" w:rsidRPr="00E340D9" w:rsidTr="0026574F">
        <w:trPr>
          <w:trHeight w:val="153"/>
        </w:trPr>
        <w:tc>
          <w:tcPr>
            <w:tcW w:w="3678" w:type="dxa"/>
            <w:shd w:val="clear" w:color="auto" w:fill="auto"/>
            <w:vAlign w:val="center"/>
            <w:hideMark/>
          </w:tcPr>
          <w:p w:rsidR="00E340D9" w:rsidRPr="00E340D9" w:rsidRDefault="00E340D9" w:rsidP="00E340D9">
            <w:pPr>
              <w:spacing w:after="0" w:line="240" w:lineRule="auto"/>
              <w:rPr>
                <w:rFonts w:ascii="Times New Roman" w:eastAsia="Times New Roman" w:hAnsi="Times New Roman" w:cs="Times New Roman"/>
                <w:szCs w:val="16"/>
                <w:lang w:eastAsia="en-US"/>
              </w:rPr>
            </w:pPr>
            <w:r w:rsidRPr="00E340D9">
              <w:rPr>
                <w:rFonts w:ascii="Times New Roman" w:eastAsia="Times New Roman" w:hAnsi="Times New Roman" w:cs="Times New Roman"/>
                <w:szCs w:val="16"/>
                <w:lang w:eastAsia="en-US"/>
              </w:rPr>
              <w:t>УРУТ на выработку тепловой энергии</w:t>
            </w:r>
          </w:p>
        </w:tc>
        <w:tc>
          <w:tcPr>
            <w:tcW w:w="2012" w:type="dxa"/>
            <w:shd w:val="clear" w:color="auto" w:fill="auto"/>
            <w:vAlign w:val="center"/>
            <w:hideMark/>
          </w:tcPr>
          <w:p w:rsidR="00E340D9" w:rsidRPr="00E340D9" w:rsidRDefault="00E340D9" w:rsidP="00E340D9">
            <w:pPr>
              <w:spacing w:after="0" w:line="240" w:lineRule="auto"/>
              <w:jc w:val="center"/>
              <w:rPr>
                <w:rFonts w:ascii="Times New Roman" w:eastAsia="Times New Roman" w:hAnsi="Times New Roman" w:cs="Times New Roman"/>
                <w:szCs w:val="16"/>
                <w:lang w:eastAsia="en-US"/>
              </w:rPr>
            </w:pPr>
            <w:proofErr w:type="gramStart"/>
            <w:r w:rsidRPr="00E340D9">
              <w:rPr>
                <w:rFonts w:ascii="Times New Roman" w:eastAsia="Times New Roman" w:hAnsi="Times New Roman" w:cs="Times New Roman"/>
                <w:szCs w:val="16"/>
                <w:lang w:eastAsia="en-US"/>
              </w:rPr>
              <w:t>кг</w:t>
            </w:r>
            <w:proofErr w:type="gramEnd"/>
            <w:r w:rsidRPr="00E340D9">
              <w:rPr>
                <w:rFonts w:ascii="Times New Roman" w:eastAsia="Times New Roman" w:hAnsi="Times New Roman" w:cs="Times New Roman"/>
                <w:szCs w:val="16"/>
                <w:lang w:eastAsia="en-US"/>
              </w:rPr>
              <w:t>/Гкал</w:t>
            </w:r>
          </w:p>
        </w:tc>
        <w:tc>
          <w:tcPr>
            <w:tcW w:w="2131" w:type="dxa"/>
            <w:shd w:val="clear" w:color="auto" w:fill="auto"/>
            <w:vAlign w:val="center"/>
          </w:tcPr>
          <w:p w:rsidR="00E340D9" w:rsidRPr="00E340D9" w:rsidRDefault="00E340D9" w:rsidP="00E340D9">
            <w:pPr>
              <w:spacing w:after="0" w:line="240" w:lineRule="auto"/>
              <w:jc w:val="center"/>
              <w:rPr>
                <w:rFonts w:ascii="Times New Roman" w:eastAsia="Times New Roman" w:hAnsi="Times New Roman" w:cs="Times New Roman"/>
                <w:color w:val="000000"/>
                <w:sz w:val="20"/>
                <w:szCs w:val="20"/>
                <w:lang w:eastAsia="en-US"/>
              </w:rPr>
            </w:pPr>
            <w:r w:rsidRPr="00E340D9">
              <w:rPr>
                <w:rFonts w:ascii="Times New Roman" w:eastAsia="Times New Roman" w:hAnsi="Times New Roman" w:cs="Times New Roman"/>
                <w:color w:val="000000"/>
                <w:sz w:val="20"/>
                <w:szCs w:val="20"/>
                <w:lang w:eastAsia="en-US"/>
              </w:rPr>
              <w:t>156,48</w:t>
            </w:r>
          </w:p>
        </w:tc>
        <w:tc>
          <w:tcPr>
            <w:tcW w:w="2369" w:type="dxa"/>
            <w:gridSpan w:val="2"/>
            <w:shd w:val="clear" w:color="auto" w:fill="auto"/>
            <w:vAlign w:val="center"/>
          </w:tcPr>
          <w:p w:rsidR="00E340D9" w:rsidRPr="00E340D9" w:rsidRDefault="00E340D9" w:rsidP="00E340D9">
            <w:pPr>
              <w:spacing w:after="0" w:line="240" w:lineRule="auto"/>
              <w:jc w:val="center"/>
              <w:rPr>
                <w:rFonts w:ascii="Times New Roman" w:eastAsia="Times New Roman" w:hAnsi="Times New Roman" w:cs="Times New Roman"/>
                <w:color w:val="000000"/>
                <w:sz w:val="20"/>
                <w:szCs w:val="20"/>
                <w:lang w:eastAsia="en-US"/>
              </w:rPr>
            </w:pPr>
            <w:r w:rsidRPr="00E340D9">
              <w:rPr>
                <w:rFonts w:ascii="Times New Roman" w:eastAsia="Times New Roman" w:hAnsi="Times New Roman" w:cs="Times New Roman"/>
                <w:color w:val="000000"/>
                <w:sz w:val="20"/>
                <w:szCs w:val="20"/>
                <w:lang w:eastAsia="en-US"/>
              </w:rPr>
              <w:t>156,48</w:t>
            </w:r>
          </w:p>
        </w:tc>
        <w:tc>
          <w:tcPr>
            <w:tcW w:w="2369" w:type="dxa"/>
            <w:gridSpan w:val="2"/>
            <w:shd w:val="clear" w:color="auto" w:fill="auto"/>
            <w:vAlign w:val="center"/>
          </w:tcPr>
          <w:p w:rsidR="00E340D9" w:rsidRPr="00E340D9" w:rsidRDefault="00E340D9" w:rsidP="00E340D9">
            <w:pPr>
              <w:spacing w:after="0" w:line="240" w:lineRule="auto"/>
              <w:jc w:val="center"/>
              <w:rPr>
                <w:rFonts w:ascii="Times New Roman" w:eastAsia="Times New Roman" w:hAnsi="Times New Roman" w:cs="Times New Roman"/>
                <w:color w:val="000000"/>
                <w:sz w:val="20"/>
                <w:szCs w:val="20"/>
                <w:lang w:eastAsia="en-US"/>
              </w:rPr>
            </w:pPr>
            <w:r w:rsidRPr="00E340D9">
              <w:rPr>
                <w:rFonts w:ascii="Times New Roman" w:eastAsia="Times New Roman" w:hAnsi="Times New Roman" w:cs="Times New Roman"/>
                <w:color w:val="000000"/>
                <w:sz w:val="20"/>
                <w:szCs w:val="20"/>
                <w:lang w:eastAsia="en-US"/>
              </w:rPr>
              <w:t>156,48</w:t>
            </w:r>
          </w:p>
        </w:tc>
        <w:tc>
          <w:tcPr>
            <w:tcW w:w="2370" w:type="dxa"/>
            <w:shd w:val="clear" w:color="auto" w:fill="auto"/>
            <w:vAlign w:val="center"/>
          </w:tcPr>
          <w:p w:rsidR="00E340D9" w:rsidRPr="00E340D9" w:rsidRDefault="00E340D9" w:rsidP="00E340D9">
            <w:pPr>
              <w:spacing w:after="0" w:line="240" w:lineRule="auto"/>
              <w:jc w:val="center"/>
              <w:rPr>
                <w:rFonts w:ascii="Times New Roman" w:eastAsia="Times New Roman" w:hAnsi="Times New Roman" w:cs="Times New Roman"/>
                <w:color w:val="000000"/>
                <w:sz w:val="20"/>
                <w:szCs w:val="20"/>
                <w:lang w:eastAsia="en-US"/>
              </w:rPr>
            </w:pPr>
            <w:r w:rsidRPr="00E340D9">
              <w:rPr>
                <w:rFonts w:ascii="Times New Roman" w:eastAsia="Times New Roman" w:hAnsi="Times New Roman" w:cs="Times New Roman"/>
                <w:color w:val="000000"/>
                <w:sz w:val="20"/>
                <w:szCs w:val="20"/>
                <w:lang w:eastAsia="en-US"/>
              </w:rPr>
              <w:t>156,48</w:t>
            </w:r>
          </w:p>
        </w:tc>
      </w:tr>
    </w:tbl>
    <w:p w:rsidR="009214ED" w:rsidRDefault="009214ED" w:rsidP="009214ED">
      <w:pPr>
        <w:spacing w:after="0" w:line="240" w:lineRule="auto"/>
        <w:rPr>
          <w:rFonts w:ascii="Times New Roman" w:hAnsi="Times New Roman" w:cs="Times New Roman"/>
          <w:sz w:val="28"/>
          <w:szCs w:val="28"/>
        </w:rPr>
      </w:pPr>
    </w:p>
    <w:p w:rsidR="002F5646" w:rsidRDefault="002F5646" w:rsidP="002F5646">
      <w:pPr>
        <w:rPr>
          <w:rFonts w:ascii="Calibri" w:eastAsia="Calibri" w:hAnsi="Calibri" w:cs="Times New Roman"/>
          <w:lang w:eastAsia="en-US"/>
        </w:rPr>
        <w:sectPr w:rsidR="002F5646" w:rsidSect="002F5646">
          <w:pgSz w:w="16840" w:h="11907" w:orient="landscape" w:code="9"/>
          <w:pgMar w:top="1134" w:right="1134" w:bottom="851" w:left="1134" w:header="709" w:footer="709" w:gutter="0"/>
          <w:cols w:space="720"/>
        </w:sectPr>
      </w:pPr>
    </w:p>
    <w:p w:rsidR="009214ED" w:rsidRDefault="009214ED" w:rsidP="009214ED">
      <w:pPr>
        <w:pStyle w:val="18"/>
        <w:jc w:val="both"/>
        <w:rPr>
          <w:color w:val="auto"/>
        </w:rPr>
      </w:pPr>
      <w:bookmarkStart w:id="51" w:name="_Toc119000232"/>
      <w:r>
        <w:rPr>
          <w:color w:val="auto"/>
        </w:rPr>
        <w:lastRenderedPageBreak/>
        <w:t>8.3.</w:t>
      </w:r>
      <w:r w:rsidRPr="009214ED">
        <w:rPr>
          <w:rFonts w:ascii="Times New Roman" w:eastAsia="Times New Roman" w:hAnsi="Times New Roman" w:cs="Times New Roman"/>
          <w:b w:val="0"/>
          <w:color w:val="000000" w:themeColor="text1"/>
          <w:sz w:val="20"/>
          <w:szCs w:val="20"/>
        </w:rPr>
        <w:t xml:space="preserve"> </w:t>
      </w:r>
      <w:proofErr w:type="gramStart"/>
      <w:r w:rsidRPr="009214ED">
        <w:rPr>
          <w:color w:val="auto"/>
        </w:rPr>
        <w:t>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w:t>
      </w:r>
      <w:proofErr w:type="gramEnd"/>
      <w:r w:rsidRPr="009214ED">
        <w:rPr>
          <w:color w:val="auto"/>
        </w:rPr>
        <w:t xml:space="preserve"> </w:t>
      </w:r>
      <w:proofErr w:type="gramStart"/>
      <w:r w:rsidRPr="009214ED">
        <w:rPr>
          <w:color w:val="auto"/>
        </w:rPr>
        <w:t>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bookmarkEnd w:id="51"/>
      <w:proofErr w:type="gramEnd"/>
    </w:p>
    <w:p w:rsidR="009214ED" w:rsidRPr="002F5646" w:rsidRDefault="009214ED" w:rsidP="009214ED">
      <w:pPr>
        <w:autoSpaceDE w:val="0"/>
        <w:autoSpaceDN w:val="0"/>
        <w:adjustRightInd w:val="0"/>
        <w:spacing w:before="360" w:line="360" w:lineRule="auto"/>
        <w:ind w:firstLine="709"/>
        <w:jc w:val="both"/>
        <w:rPr>
          <w:rFonts w:ascii="Calibri" w:eastAsia="Calibri" w:hAnsi="Calibri" w:cs="Times New Roman"/>
          <w:sz w:val="28"/>
          <w:szCs w:val="28"/>
          <w:lang w:eastAsia="en-US"/>
        </w:rPr>
      </w:pPr>
      <w:r w:rsidRPr="002F5646">
        <w:rPr>
          <w:rFonts w:ascii="Times New Roman" w:eastAsia="Calibri" w:hAnsi="Times New Roman" w:cs="Times New Roman"/>
          <w:color w:val="000000"/>
          <w:sz w:val="28"/>
          <w:szCs w:val="28"/>
          <w:lang w:eastAsia="en-US"/>
        </w:rPr>
        <w:t xml:space="preserve">Поставщиком газа на котельные является ООО «Газпром </w:t>
      </w:r>
      <w:proofErr w:type="spellStart"/>
      <w:r w:rsidRPr="002F5646">
        <w:rPr>
          <w:rFonts w:ascii="Times New Roman" w:eastAsia="Calibri" w:hAnsi="Times New Roman" w:cs="Times New Roman"/>
          <w:color w:val="000000"/>
          <w:sz w:val="28"/>
          <w:szCs w:val="28"/>
          <w:lang w:eastAsia="en-US"/>
        </w:rPr>
        <w:t>межрегионгаз</w:t>
      </w:r>
      <w:proofErr w:type="spellEnd"/>
      <w:r w:rsidRPr="002F5646">
        <w:rPr>
          <w:rFonts w:ascii="Times New Roman" w:eastAsia="Calibri" w:hAnsi="Times New Roman" w:cs="Times New Roman"/>
          <w:color w:val="000000"/>
          <w:sz w:val="28"/>
          <w:szCs w:val="28"/>
          <w:lang w:eastAsia="en-US"/>
        </w:rPr>
        <w:t xml:space="preserve"> Москва». Цена на газ формируется из регулируемой оптовой цены на газ, рассчитанной по формуле цены газа, утверждённой ФСТ России, платы за снабженческо-сбытовые услуги, определённой в порядке, установленном Правительством Российской Федерации. Оптовые цены на газ определяются на объёмную единицу измерения газа (1 тыс. м³), приведённую к стандартным условиям. На основании заключенного договора на поставку топлива для источник</w:t>
      </w:r>
      <w:r w:rsidR="001B084B">
        <w:rPr>
          <w:rFonts w:ascii="Times New Roman" w:eastAsia="Calibri" w:hAnsi="Times New Roman" w:cs="Times New Roman"/>
          <w:color w:val="000000"/>
          <w:sz w:val="28"/>
          <w:szCs w:val="28"/>
          <w:lang w:eastAsia="en-US"/>
        </w:rPr>
        <w:t>а</w:t>
      </w:r>
      <w:r w:rsidRPr="002F5646">
        <w:rPr>
          <w:rFonts w:ascii="Times New Roman" w:eastAsia="Calibri" w:hAnsi="Times New Roman" w:cs="Times New Roman"/>
          <w:color w:val="000000"/>
          <w:sz w:val="28"/>
          <w:szCs w:val="28"/>
          <w:lang w:eastAsia="en-US"/>
        </w:rPr>
        <w:t xml:space="preserve"> тепловой энергии качество предоставляемого природного газа соответствует ГОСТ 5542-87.</w:t>
      </w:r>
    </w:p>
    <w:p w:rsidR="009214ED" w:rsidRPr="002F5646" w:rsidRDefault="009214ED" w:rsidP="009214ED">
      <w:pPr>
        <w:autoSpaceDE w:val="0"/>
        <w:autoSpaceDN w:val="0"/>
        <w:adjustRightInd w:val="0"/>
        <w:spacing w:before="240" w:after="0" w:line="360" w:lineRule="auto"/>
        <w:jc w:val="both"/>
        <w:rPr>
          <w:rFonts w:ascii="Times New Roman" w:eastAsia="Calibri" w:hAnsi="Times New Roman" w:cs="Times New Roman"/>
          <w:color w:val="000000"/>
          <w:sz w:val="28"/>
          <w:szCs w:val="28"/>
          <w:lang w:eastAsia="en-US"/>
        </w:rPr>
      </w:pPr>
      <w:r>
        <w:rPr>
          <w:rFonts w:ascii="Times New Roman" w:eastAsia="Calibri" w:hAnsi="Times New Roman" w:cs="Times New Roman"/>
          <w:color w:val="000000"/>
          <w:sz w:val="28"/>
          <w:szCs w:val="28"/>
          <w:lang w:eastAsia="en-US"/>
        </w:rPr>
        <w:t>Таблица 8.3</w:t>
      </w:r>
      <w:r w:rsidRPr="002F5646">
        <w:rPr>
          <w:rFonts w:ascii="Times New Roman" w:eastAsia="Calibri" w:hAnsi="Times New Roman" w:cs="Times New Roman"/>
          <w:color w:val="000000"/>
          <w:sz w:val="28"/>
          <w:szCs w:val="28"/>
          <w:lang w:eastAsia="en-US"/>
        </w:rPr>
        <w:t>.1 – Характеристика используемого топлива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0"/>
        <w:gridCol w:w="3485"/>
        <w:gridCol w:w="1551"/>
        <w:gridCol w:w="2518"/>
        <w:gridCol w:w="2034"/>
      </w:tblGrid>
      <w:tr w:rsidR="009214ED" w:rsidRPr="002F5646" w:rsidTr="00EB1881">
        <w:trPr>
          <w:cantSplit/>
          <w:tblHeader/>
        </w:trPr>
        <w:tc>
          <w:tcPr>
            <w:tcW w:w="271" w:type="pc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9214ED" w:rsidRPr="002F5646" w:rsidRDefault="009214ED" w:rsidP="00EB1881">
            <w:pPr>
              <w:spacing w:after="0" w:line="240" w:lineRule="auto"/>
              <w:jc w:val="center"/>
              <w:rPr>
                <w:rFonts w:ascii="Times New Roman" w:eastAsia="Calibri" w:hAnsi="Times New Roman" w:cs="Times New Roman"/>
                <w:b/>
                <w:color w:val="000000"/>
                <w:sz w:val="20"/>
                <w:szCs w:val="20"/>
                <w:lang w:eastAsia="en-US"/>
              </w:rPr>
            </w:pPr>
            <w:r w:rsidRPr="002F5646">
              <w:rPr>
                <w:rFonts w:ascii="Times New Roman" w:eastAsia="Calibri" w:hAnsi="Times New Roman" w:cs="Times New Roman"/>
                <w:b/>
                <w:color w:val="000000"/>
                <w:sz w:val="20"/>
                <w:szCs w:val="20"/>
                <w:lang w:eastAsia="en-US"/>
              </w:rPr>
              <w:t>№</w:t>
            </w:r>
          </w:p>
        </w:tc>
        <w:tc>
          <w:tcPr>
            <w:tcW w:w="1719" w:type="pc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9214ED" w:rsidRPr="002F5646" w:rsidRDefault="009214ED" w:rsidP="00EB1881">
            <w:pPr>
              <w:spacing w:after="0" w:line="240" w:lineRule="auto"/>
              <w:jc w:val="center"/>
              <w:rPr>
                <w:rFonts w:ascii="Times New Roman" w:eastAsia="Calibri" w:hAnsi="Times New Roman" w:cs="Times New Roman"/>
                <w:b/>
                <w:color w:val="000000"/>
                <w:sz w:val="20"/>
                <w:szCs w:val="20"/>
                <w:lang w:eastAsia="en-US"/>
              </w:rPr>
            </w:pPr>
            <w:r w:rsidRPr="002F5646">
              <w:rPr>
                <w:rFonts w:ascii="Times New Roman" w:eastAsia="Calibri" w:hAnsi="Times New Roman" w:cs="Times New Roman"/>
                <w:b/>
                <w:color w:val="000000"/>
                <w:sz w:val="20"/>
                <w:szCs w:val="20"/>
                <w:lang w:eastAsia="en-US"/>
              </w:rPr>
              <w:t>Наименование показателя</w:t>
            </w:r>
          </w:p>
        </w:tc>
        <w:tc>
          <w:tcPr>
            <w:tcW w:w="765" w:type="pc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9214ED" w:rsidRPr="002F5646" w:rsidRDefault="009214ED" w:rsidP="00EB1881">
            <w:pPr>
              <w:spacing w:after="0" w:line="240" w:lineRule="auto"/>
              <w:jc w:val="center"/>
              <w:rPr>
                <w:rFonts w:ascii="Times New Roman" w:eastAsia="Calibri" w:hAnsi="Times New Roman" w:cs="Times New Roman"/>
                <w:b/>
                <w:color w:val="000000"/>
                <w:sz w:val="20"/>
                <w:szCs w:val="20"/>
                <w:lang w:eastAsia="en-US"/>
              </w:rPr>
            </w:pPr>
            <w:r w:rsidRPr="002F5646">
              <w:rPr>
                <w:rFonts w:ascii="Times New Roman" w:eastAsia="Calibri" w:hAnsi="Times New Roman" w:cs="Times New Roman"/>
                <w:b/>
                <w:color w:val="000000"/>
                <w:sz w:val="20"/>
                <w:szCs w:val="20"/>
                <w:lang w:eastAsia="en-US"/>
              </w:rPr>
              <w:t>Единица измерения</w:t>
            </w:r>
          </w:p>
        </w:tc>
        <w:tc>
          <w:tcPr>
            <w:tcW w:w="1242" w:type="pc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9214ED" w:rsidRPr="002F5646" w:rsidRDefault="009214ED" w:rsidP="00EB1881">
            <w:pPr>
              <w:spacing w:after="0" w:line="240" w:lineRule="auto"/>
              <w:jc w:val="center"/>
              <w:rPr>
                <w:rFonts w:ascii="Times New Roman" w:eastAsia="Calibri" w:hAnsi="Times New Roman" w:cs="Times New Roman"/>
                <w:b/>
                <w:color w:val="000000"/>
                <w:sz w:val="20"/>
                <w:szCs w:val="20"/>
                <w:lang w:eastAsia="en-US"/>
              </w:rPr>
            </w:pPr>
            <w:r w:rsidRPr="002F5646">
              <w:rPr>
                <w:rFonts w:ascii="Times New Roman" w:eastAsia="Calibri" w:hAnsi="Times New Roman" w:cs="Times New Roman"/>
                <w:b/>
                <w:color w:val="000000"/>
                <w:sz w:val="20"/>
                <w:szCs w:val="20"/>
                <w:lang w:eastAsia="en-US"/>
              </w:rPr>
              <w:t>Метод испытания</w:t>
            </w:r>
          </w:p>
        </w:tc>
        <w:tc>
          <w:tcPr>
            <w:tcW w:w="1003" w:type="pc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9214ED" w:rsidRPr="002F5646" w:rsidRDefault="009214ED" w:rsidP="00EB1881">
            <w:pPr>
              <w:spacing w:after="0" w:line="240" w:lineRule="auto"/>
              <w:jc w:val="center"/>
              <w:rPr>
                <w:rFonts w:ascii="Times New Roman" w:eastAsia="Calibri" w:hAnsi="Times New Roman" w:cs="Times New Roman"/>
                <w:b/>
                <w:color w:val="000000"/>
                <w:sz w:val="20"/>
                <w:szCs w:val="20"/>
                <w:lang w:eastAsia="en-US"/>
              </w:rPr>
            </w:pPr>
            <w:r w:rsidRPr="002F5646">
              <w:rPr>
                <w:rFonts w:ascii="Times New Roman" w:eastAsia="Calibri" w:hAnsi="Times New Roman" w:cs="Times New Roman"/>
                <w:b/>
                <w:color w:val="000000"/>
                <w:sz w:val="20"/>
                <w:szCs w:val="20"/>
                <w:lang w:eastAsia="en-US"/>
              </w:rPr>
              <w:t xml:space="preserve">Нормируемое значение </w:t>
            </w:r>
            <w:proofErr w:type="gramStart"/>
            <w:r w:rsidRPr="002F5646">
              <w:rPr>
                <w:rFonts w:ascii="Times New Roman" w:eastAsia="Calibri" w:hAnsi="Times New Roman" w:cs="Times New Roman"/>
                <w:b/>
                <w:color w:val="000000"/>
                <w:sz w:val="20"/>
                <w:szCs w:val="20"/>
                <w:lang w:eastAsia="en-US"/>
              </w:rPr>
              <w:t>по</w:t>
            </w:r>
            <w:proofErr w:type="gramEnd"/>
            <w:r w:rsidRPr="002F5646">
              <w:rPr>
                <w:rFonts w:ascii="Times New Roman" w:eastAsia="Calibri" w:hAnsi="Times New Roman" w:cs="Times New Roman"/>
                <w:b/>
                <w:color w:val="000000"/>
                <w:sz w:val="20"/>
                <w:szCs w:val="20"/>
                <w:lang w:eastAsia="en-US"/>
              </w:rPr>
              <w:t xml:space="preserve"> </w:t>
            </w:r>
          </w:p>
          <w:p w:rsidR="009214ED" w:rsidRPr="002F5646" w:rsidRDefault="009214ED" w:rsidP="00EB1881">
            <w:pPr>
              <w:spacing w:after="0" w:line="240" w:lineRule="auto"/>
              <w:jc w:val="center"/>
              <w:rPr>
                <w:rFonts w:ascii="Times New Roman" w:eastAsia="Calibri" w:hAnsi="Times New Roman" w:cs="Times New Roman"/>
                <w:b/>
                <w:color w:val="000000"/>
                <w:sz w:val="20"/>
                <w:szCs w:val="20"/>
                <w:lang w:eastAsia="en-US"/>
              </w:rPr>
            </w:pPr>
            <w:r w:rsidRPr="002F5646">
              <w:rPr>
                <w:rFonts w:ascii="Times New Roman" w:eastAsia="Calibri" w:hAnsi="Times New Roman" w:cs="Times New Roman"/>
                <w:b/>
                <w:color w:val="000000"/>
                <w:sz w:val="20"/>
                <w:szCs w:val="20"/>
                <w:lang w:eastAsia="en-US"/>
              </w:rPr>
              <w:t>ГОСТ 5542</w:t>
            </w:r>
          </w:p>
        </w:tc>
      </w:tr>
      <w:tr w:rsidR="009214ED" w:rsidRPr="002F5646" w:rsidTr="00EB1881">
        <w:tc>
          <w:tcPr>
            <w:tcW w:w="271"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1</w:t>
            </w:r>
          </w:p>
        </w:tc>
        <w:tc>
          <w:tcPr>
            <w:tcW w:w="1719"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Теплота сгорания низшая при 200С и 101,325кПа</w:t>
            </w:r>
          </w:p>
        </w:tc>
        <w:tc>
          <w:tcPr>
            <w:tcW w:w="765"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МДж/м3</w:t>
            </w:r>
          </w:p>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w:t>
            </w:r>
            <w:proofErr w:type="gramStart"/>
            <w:r w:rsidRPr="002F5646">
              <w:rPr>
                <w:rFonts w:ascii="Times New Roman" w:eastAsia="Calibri" w:hAnsi="Times New Roman" w:cs="Times New Roman"/>
                <w:color w:val="000000"/>
                <w:sz w:val="20"/>
                <w:szCs w:val="20"/>
                <w:lang w:eastAsia="en-US"/>
              </w:rPr>
              <w:t>ккал</w:t>
            </w:r>
            <w:proofErr w:type="gramEnd"/>
            <w:r w:rsidRPr="002F5646">
              <w:rPr>
                <w:rFonts w:ascii="Times New Roman" w:eastAsia="Calibri" w:hAnsi="Times New Roman" w:cs="Times New Roman"/>
                <w:color w:val="000000"/>
                <w:sz w:val="20"/>
                <w:szCs w:val="20"/>
                <w:lang w:eastAsia="en-US"/>
              </w:rPr>
              <w:t>/ м3)</w:t>
            </w:r>
          </w:p>
        </w:tc>
        <w:tc>
          <w:tcPr>
            <w:tcW w:w="1242"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ГОСТ 31369-2008</w:t>
            </w:r>
          </w:p>
        </w:tc>
        <w:tc>
          <w:tcPr>
            <w:tcW w:w="1003"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не менее 31,8 (7600)</w:t>
            </w:r>
          </w:p>
        </w:tc>
      </w:tr>
      <w:tr w:rsidR="009214ED" w:rsidRPr="002F5646" w:rsidTr="00EB1881">
        <w:tc>
          <w:tcPr>
            <w:tcW w:w="271"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2</w:t>
            </w:r>
          </w:p>
        </w:tc>
        <w:tc>
          <w:tcPr>
            <w:tcW w:w="1719"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 xml:space="preserve">Число </w:t>
            </w:r>
            <w:proofErr w:type="spellStart"/>
            <w:r w:rsidRPr="002F5646">
              <w:rPr>
                <w:rFonts w:ascii="Times New Roman" w:eastAsia="Calibri" w:hAnsi="Times New Roman" w:cs="Times New Roman"/>
                <w:color w:val="000000"/>
                <w:sz w:val="20"/>
                <w:szCs w:val="20"/>
                <w:lang w:eastAsia="en-US"/>
              </w:rPr>
              <w:t>Воббе</w:t>
            </w:r>
            <w:proofErr w:type="spellEnd"/>
            <w:r w:rsidRPr="002F5646">
              <w:rPr>
                <w:rFonts w:ascii="Times New Roman" w:eastAsia="Calibri" w:hAnsi="Times New Roman" w:cs="Times New Roman"/>
                <w:color w:val="000000"/>
                <w:sz w:val="20"/>
                <w:szCs w:val="20"/>
                <w:lang w:eastAsia="en-US"/>
              </w:rPr>
              <w:t xml:space="preserve"> высшее</w:t>
            </w:r>
          </w:p>
        </w:tc>
        <w:tc>
          <w:tcPr>
            <w:tcW w:w="765"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МДж/м3</w:t>
            </w:r>
          </w:p>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w:t>
            </w:r>
            <w:proofErr w:type="gramStart"/>
            <w:r w:rsidRPr="002F5646">
              <w:rPr>
                <w:rFonts w:ascii="Times New Roman" w:eastAsia="Calibri" w:hAnsi="Times New Roman" w:cs="Times New Roman"/>
                <w:color w:val="000000"/>
                <w:sz w:val="20"/>
                <w:szCs w:val="20"/>
                <w:lang w:eastAsia="en-US"/>
              </w:rPr>
              <w:t>ккал</w:t>
            </w:r>
            <w:proofErr w:type="gramEnd"/>
            <w:r w:rsidRPr="002F5646">
              <w:rPr>
                <w:rFonts w:ascii="Times New Roman" w:eastAsia="Calibri" w:hAnsi="Times New Roman" w:cs="Times New Roman"/>
                <w:color w:val="000000"/>
                <w:sz w:val="20"/>
                <w:szCs w:val="20"/>
                <w:lang w:eastAsia="en-US"/>
              </w:rPr>
              <w:t>/ м3)</w:t>
            </w:r>
          </w:p>
        </w:tc>
        <w:tc>
          <w:tcPr>
            <w:tcW w:w="1242"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ГОСТ 31369-2008</w:t>
            </w:r>
          </w:p>
        </w:tc>
        <w:tc>
          <w:tcPr>
            <w:tcW w:w="1003"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41,2-54,5 (9850-13000)</w:t>
            </w:r>
          </w:p>
        </w:tc>
      </w:tr>
      <w:tr w:rsidR="009214ED" w:rsidRPr="002F5646" w:rsidTr="00EB1881">
        <w:tc>
          <w:tcPr>
            <w:tcW w:w="271"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3</w:t>
            </w:r>
          </w:p>
        </w:tc>
        <w:tc>
          <w:tcPr>
            <w:tcW w:w="1719"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Молярная доля кислорода</w:t>
            </w:r>
          </w:p>
        </w:tc>
        <w:tc>
          <w:tcPr>
            <w:tcW w:w="765"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w:t>
            </w:r>
          </w:p>
        </w:tc>
        <w:tc>
          <w:tcPr>
            <w:tcW w:w="1242"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ГОСТ 31371.7-2008</w:t>
            </w:r>
          </w:p>
        </w:tc>
        <w:tc>
          <w:tcPr>
            <w:tcW w:w="1003"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не более 1,0</w:t>
            </w:r>
          </w:p>
        </w:tc>
      </w:tr>
      <w:tr w:rsidR="009214ED" w:rsidRPr="002F5646" w:rsidTr="00EB1881">
        <w:tc>
          <w:tcPr>
            <w:tcW w:w="271"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4</w:t>
            </w:r>
          </w:p>
        </w:tc>
        <w:tc>
          <w:tcPr>
            <w:tcW w:w="1719"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Массовая концентрация сероводорода</w:t>
            </w:r>
          </w:p>
        </w:tc>
        <w:tc>
          <w:tcPr>
            <w:tcW w:w="765"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proofErr w:type="gramStart"/>
            <w:r w:rsidRPr="002F5646">
              <w:rPr>
                <w:rFonts w:ascii="Times New Roman" w:eastAsia="Calibri" w:hAnsi="Times New Roman" w:cs="Times New Roman"/>
                <w:color w:val="000000"/>
                <w:sz w:val="20"/>
                <w:szCs w:val="20"/>
                <w:lang w:eastAsia="en-US"/>
              </w:rPr>
              <w:t>г</w:t>
            </w:r>
            <w:proofErr w:type="gramEnd"/>
            <w:r w:rsidRPr="002F5646">
              <w:rPr>
                <w:rFonts w:ascii="Times New Roman" w:eastAsia="Calibri" w:hAnsi="Times New Roman" w:cs="Times New Roman"/>
                <w:color w:val="000000"/>
                <w:sz w:val="20"/>
                <w:szCs w:val="20"/>
                <w:lang w:eastAsia="en-US"/>
              </w:rPr>
              <w:t>/м3</w:t>
            </w:r>
          </w:p>
        </w:tc>
        <w:tc>
          <w:tcPr>
            <w:tcW w:w="1242"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ГОСТ 22387.2-97</w:t>
            </w:r>
          </w:p>
        </w:tc>
        <w:tc>
          <w:tcPr>
            <w:tcW w:w="1003"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не более 0,02</w:t>
            </w:r>
          </w:p>
        </w:tc>
      </w:tr>
      <w:tr w:rsidR="009214ED" w:rsidRPr="002F5646" w:rsidTr="00EB1881">
        <w:tc>
          <w:tcPr>
            <w:tcW w:w="271"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5</w:t>
            </w:r>
          </w:p>
        </w:tc>
        <w:tc>
          <w:tcPr>
            <w:tcW w:w="1719"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 xml:space="preserve">Массовая концентрация </w:t>
            </w:r>
            <w:proofErr w:type="spellStart"/>
            <w:r w:rsidRPr="002F5646">
              <w:rPr>
                <w:rFonts w:ascii="Times New Roman" w:eastAsia="Calibri" w:hAnsi="Times New Roman" w:cs="Times New Roman"/>
                <w:color w:val="000000"/>
                <w:sz w:val="20"/>
                <w:szCs w:val="20"/>
                <w:lang w:eastAsia="en-US"/>
              </w:rPr>
              <w:t>меркаптановой</w:t>
            </w:r>
            <w:proofErr w:type="spellEnd"/>
            <w:r w:rsidRPr="002F5646">
              <w:rPr>
                <w:rFonts w:ascii="Times New Roman" w:eastAsia="Calibri" w:hAnsi="Times New Roman" w:cs="Times New Roman"/>
                <w:color w:val="000000"/>
                <w:sz w:val="20"/>
                <w:szCs w:val="20"/>
                <w:lang w:eastAsia="en-US"/>
              </w:rPr>
              <w:t xml:space="preserve"> серы</w:t>
            </w:r>
          </w:p>
        </w:tc>
        <w:tc>
          <w:tcPr>
            <w:tcW w:w="765"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proofErr w:type="gramStart"/>
            <w:r w:rsidRPr="002F5646">
              <w:rPr>
                <w:rFonts w:ascii="Times New Roman" w:eastAsia="Calibri" w:hAnsi="Times New Roman" w:cs="Times New Roman"/>
                <w:color w:val="000000"/>
                <w:sz w:val="20"/>
                <w:szCs w:val="20"/>
                <w:lang w:eastAsia="en-US"/>
              </w:rPr>
              <w:t>г</w:t>
            </w:r>
            <w:proofErr w:type="gramEnd"/>
            <w:r w:rsidRPr="002F5646">
              <w:rPr>
                <w:rFonts w:ascii="Times New Roman" w:eastAsia="Calibri" w:hAnsi="Times New Roman" w:cs="Times New Roman"/>
                <w:color w:val="000000"/>
                <w:sz w:val="20"/>
                <w:szCs w:val="20"/>
                <w:lang w:eastAsia="en-US"/>
              </w:rPr>
              <w:t>/м3</w:t>
            </w:r>
          </w:p>
        </w:tc>
        <w:tc>
          <w:tcPr>
            <w:tcW w:w="1242"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ГОСТ 22387.2-97</w:t>
            </w:r>
          </w:p>
        </w:tc>
        <w:tc>
          <w:tcPr>
            <w:tcW w:w="1003"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не более 0,036</w:t>
            </w:r>
          </w:p>
        </w:tc>
      </w:tr>
      <w:tr w:rsidR="009214ED" w:rsidRPr="002F5646" w:rsidTr="00EB1881">
        <w:tc>
          <w:tcPr>
            <w:tcW w:w="271"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6</w:t>
            </w:r>
          </w:p>
        </w:tc>
        <w:tc>
          <w:tcPr>
            <w:tcW w:w="1719"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Масса механических примесей в 1м3</w:t>
            </w:r>
          </w:p>
        </w:tc>
        <w:tc>
          <w:tcPr>
            <w:tcW w:w="765"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балл</w:t>
            </w:r>
          </w:p>
        </w:tc>
        <w:tc>
          <w:tcPr>
            <w:tcW w:w="1242"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 xml:space="preserve">ГОСТ </w:t>
            </w:r>
            <w:proofErr w:type="gramStart"/>
            <w:r w:rsidRPr="002F5646">
              <w:rPr>
                <w:rFonts w:ascii="Times New Roman" w:eastAsia="Calibri" w:hAnsi="Times New Roman" w:cs="Times New Roman"/>
                <w:color w:val="000000"/>
                <w:sz w:val="20"/>
                <w:szCs w:val="20"/>
                <w:lang w:eastAsia="en-US"/>
              </w:rPr>
              <w:t>Р</w:t>
            </w:r>
            <w:proofErr w:type="gramEnd"/>
            <w:r w:rsidRPr="002F5646">
              <w:rPr>
                <w:rFonts w:ascii="Times New Roman" w:eastAsia="Calibri" w:hAnsi="Times New Roman" w:cs="Times New Roman"/>
                <w:color w:val="000000"/>
                <w:sz w:val="20"/>
                <w:szCs w:val="20"/>
                <w:lang w:eastAsia="en-US"/>
              </w:rPr>
              <w:t xml:space="preserve"> 53763-2009</w:t>
            </w:r>
          </w:p>
        </w:tc>
        <w:tc>
          <w:tcPr>
            <w:tcW w:w="1003"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не более 0,001</w:t>
            </w:r>
          </w:p>
        </w:tc>
      </w:tr>
      <w:tr w:rsidR="009214ED" w:rsidRPr="002F5646" w:rsidTr="00EB1881">
        <w:tc>
          <w:tcPr>
            <w:tcW w:w="271"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7</w:t>
            </w:r>
          </w:p>
        </w:tc>
        <w:tc>
          <w:tcPr>
            <w:tcW w:w="1719"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Температура точки росы газа по влаге</w:t>
            </w:r>
          </w:p>
        </w:tc>
        <w:tc>
          <w:tcPr>
            <w:tcW w:w="765"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0С</w:t>
            </w:r>
          </w:p>
        </w:tc>
        <w:tc>
          <w:tcPr>
            <w:tcW w:w="1242"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ГОСТ 22387.4-77</w:t>
            </w:r>
          </w:p>
        </w:tc>
        <w:tc>
          <w:tcPr>
            <w:tcW w:w="1003"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ниже температуры газа</w:t>
            </w:r>
          </w:p>
        </w:tc>
      </w:tr>
      <w:tr w:rsidR="009214ED" w:rsidRPr="002F5646" w:rsidTr="00EB1881">
        <w:tc>
          <w:tcPr>
            <w:tcW w:w="271"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8</w:t>
            </w:r>
          </w:p>
        </w:tc>
        <w:tc>
          <w:tcPr>
            <w:tcW w:w="1719"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Температура газа</w:t>
            </w:r>
          </w:p>
        </w:tc>
        <w:tc>
          <w:tcPr>
            <w:tcW w:w="765"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0С</w:t>
            </w:r>
          </w:p>
        </w:tc>
        <w:tc>
          <w:tcPr>
            <w:tcW w:w="1242"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ГОСТ 22387.5</w:t>
            </w:r>
          </w:p>
        </w:tc>
        <w:tc>
          <w:tcPr>
            <w:tcW w:w="1003"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w:t>
            </w:r>
          </w:p>
        </w:tc>
      </w:tr>
      <w:tr w:rsidR="009214ED" w:rsidRPr="002F5646" w:rsidTr="00EB1881">
        <w:tc>
          <w:tcPr>
            <w:tcW w:w="271"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9</w:t>
            </w:r>
          </w:p>
        </w:tc>
        <w:tc>
          <w:tcPr>
            <w:tcW w:w="1719"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Молярная доля азота</w:t>
            </w:r>
          </w:p>
        </w:tc>
        <w:tc>
          <w:tcPr>
            <w:tcW w:w="765"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w:t>
            </w:r>
          </w:p>
        </w:tc>
        <w:tc>
          <w:tcPr>
            <w:tcW w:w="1242"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ГОСТ 31371.7-2008</w:t>
            </w:r>
          </w:p>
        </w:tc>
        <w:tc>
          <w:tcPr>
            <w:tcW w:w="1003"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0,005-15,00</w:t>
            </w:r>
          </w:p>
        </w:tc>
      </w:tr>
      <w:tr w:rsidR="009214ED" w:rsidRPr="002F5646" w:rsidTr="00EB1881">
        <w:tc>
          <w:tcPr>
            <w:tcW w:w="271"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10</w:t>
            </w:r>
          </w:p>
        </w:tc>
        <w:tc>
          <w:tcPr>
            <w:tcW w:w="1719"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Молярная доля углекислого газа</w:t>
            </w:r>
          </w:p>
        </w:tc>
        <w:tc>
          <w:tcPr>
            <w:tcW w:w="765"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w:t>
            </w:r>
          </w:p>
        </w:tc>
        <w:tc>
          <w:tcPr>
            <w:tcW w:w="1242"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ГОСТ 31371.7-2008</w:t>
            </w:r>
          </w:p>
        </w:tc>
        <w:tc>
          <w:tcPr>
            <w:tcW w:w="1003"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0,005-10,00</w:t>
            </w:r>
          </w:p>
        </w:tc>
      </w:tr>
      <w:tr w:rsidR="009214ED" w:rsidRPr="002F5646" w:rsidTr="00EB1881">
        <w:tc>
          <w:tcPr>
            <w:tcW w:w="271"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11</w:t>
            </w:r>
          </w:p>
        </w:tc>
        <w:tc>
          <w:tcPr>
            <w:tcW w:w="1719"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Плотность газа при 200С и 101,325кПа</w:t>
            </w:r>
          </w:p>
        </w:tc>
        <w:tc>
          <w:tcPr>
            <w:tcW w:w="765"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proofErr w:type="gramStart"/>
            <w:r w:rsidRPr="002F5646">
              <w:rPr>
                <w:rFonts w:ascii="Times New Roman" w:eastAsia="Calibri" w:hAnsi="Times New Roman" w:cs="Times New Roman"/>
                <w:color w:val="000000"/>
                <w:sz w:val="20"/>
                <w:szCs w:val="20"/>
                <w:lang w:eastAsia="en-US"/>
              </w:rPr>
              <w:t>кг</w:t>
            </w:r>
            <w:proofErr w:type="gramEnd"/>
            <w:r w:rsidRPr="002F5646">
              <w:rPr>
                <w:rFonts w:ascii="Times New Roman" w:eastAsia="Calibri" w:hAnsi="Times New Roman" w:cs="Times New Roman"/>
                <w:color w:val="000000"/>
                <w:sz w:val="20"/>
                <w:szCs w:val="20"/>
                <w:lang w:eastAsia="en-US"/>
              </w:rPr>
              <w:t>/м3</w:t>
            </w:r>
          </w:p>
        </w:tc>
        <w:tc>
          <w:tcPr>
            <w:tcW w:w="1242"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ГОСТ 31369-2008</w:t>
            </w:r>
          </w:p>
        </w:tc>
        <w:tc>
          <w:tcPr>
            <w:tcW w:w="1003"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w:t>
            </w:r>
          </w:p>
        </w:tc>
      </w:tr>
    </w:tbl>
    <w:p w:rsidR="009214ED" w:rsidRDefault="009214ED" w:rsidP="009214ED">
      <w:pPr>
        <w:pStyle w:val="18"/>
        <w:jc w:val="both"/>
        <w:rPr>
          <w:color w:val="auto"/>
          <w:lang w:eastAsia="en-US"/>
        </w:rPr>
      </w:pPr>
      <w:bookmarkStart w:id="52" w:name="_Toc119000233"/>
      <w:r>
        <w:rPr>
          <w:color w:val="auto"/>
        </w:rPr>
        <w:lastRenderedPageBreak/>
        <w:t>8.4.</w:t>
      </w:r>
      <w:r w:rsidRPr="009214ED">
        <w:rPr>
          <w:rFonts w:ascii="Times New Roman" w:eastAsia="Times New Roman" w:hAnsi="Times New Roman" w:cs="Times New Roman"/>
          <w:b w:val="0"/>
          <w:color w:val="000000" w:themeColor="text1"/>
          <w:sz w:val="20"/>
          <w:szCs w:val="20"/>
        </w:rPr>
        <w:t xml:space="preserve"> </w:t>
      </w:r>
      <w:r w:rsidRPr="009214ED">
        <w:rPr>
          <w:color w:val="auto"/>
        </w:rPr>
        <w:t>Преобладающий в городском округе вид топлива, определяемый по совокупности всех систем теплоснабжения, находящихся в соответствующем городском округе</w:t>
      </w:r>
      <w:bookmarkEnd w:id="52"/>
    </w:p>
    <w:p w:rsidR="009214ED" w:rsidRDefault="009214ED" w:rsidP="009214ED">
      <w:pPr>
        <w:spacing w:before="240" w:after="0" w:line="360" w:lineRule="auto"/>
        <w:ind w:firstLine="851"/>
        <w:jc w:val="both"/>
        <w:rPr>
          <w:rFonts w:ascii="Times New Roman" w:eastAsiaTheme="majorEastAsia" w:hAnsi="Times New Roman" w:cs="Times New Roman"/>
          <w:bCs/>
          <w:color w:val="000000" w:themeColor="text1"/>
          <w:sz w:val="28"/>
          <w:szCs w:val="28"/>
        </w:rPr>
      </w:pPr>
      <w:r>
        <w:rPr>
          <w:rFonts w:ascii="Times New Roman" w:eastAsiaTheme="majorEastAsia" w:hAnsi="Times New Roman" w:cs="Times New Roman"/>
          <w:bCs/>
          <w:color w:val="000000" w:themeColor="text1"/>
          <w:sz w:val="28"/>
          <w:szCs w:val="28"/>
        </w:rPr>
        <w:t>Преобладающим видом топлива является природный газ.</w:t>
      </w:r>
    </w:p>
    <w:p w:rsidR="00DB34C2" w:rsidRDefault="00DB34C2" w:rsidP="00DB34C2">
      <w:pPr>
        <w:pStyle w:val="18"/>
        <w:jc w:val="both"/>
        <w:rPr>
          <w:color w:val="auto"/>
        </w:rPr>
      </w:pPr>
      <w:bookmarkStart w:id="53" w:name="_Toc119000234"/>
      <w:r>
        <w:rPr>
          <w:color w:val="auto"/>
        </w:rPr>
        <w:t>8.</w:t>
      </w:r>
      <w:r w:rsidR="009214ED">
        <w:rPr>
          <w:color w:val="auto"/>
        </w:rPr>
        <w:t>5</w:t>
      </w:r>
      <w:r>
        <w:rPr>
          <w:color w:val="auto"/>
        </w:rPr>
        <w:t>.</w:t>
      </w:r>
      <w:r w:rsidR="009214ED" w:rsidRPr="009214ED">
        <w:rPr>
          <w:rFonts w:ascii="Times New Roman" w:eastAsia="Times New Roman" w:hAnsi="Times New Roman" w:cs="Times New Roman"/>
          <w:b w:val="0"/>
          <w:color w:val="000000" w:themeColor="text1"/>
          <w:sz w:val="20"/>
          <w:szCs w:val="20"/>
        </w:rPr>
        <w:t xml:space="preserve"> </w:t>
      </w:r>
      <w:r w:rsidR="009214ED" w:rsidRPr="009214ED">
        <w:rPr>
          <w:color w:val="auto"/>
        </w:rPr>
        <w:t>Приоритетное направление развития топливного баланса городского округа</w:t>
      </w:r>
      <w:bookmarkEnd w:id="53"/>
    </w:p>
    <w:p w:rsidR="004444C6" w:rsidRDefault="00DB34C2" w:rsidP="000D00D5">
      <w:pPr>
        <w:spacing w:before="240" w:line="360" w:lineRule="auto"/>
        <w:ind w:firstLine="851"/>
        <w:jc w:val="both"/>
        <w:rPr>
          <w:rFonts w:ascii="Times New Roman" w:hAnsi="Times New Roman" w:cs="Times New Roman"/>
          <w:sz w:val="28"/>
          <w:szCs w:val="28"/>
        </w:rPr>
      </w:pPr>
      <w:r>
        <w:rPr>
          <w:rFonts w:ascii="Times New Roman" w:hAnsi="Times New Roman" w:cs="Times New Roman"/>
          <w:sz w:val="28"/>
          <w:szCs w:val="28"/>
        </w:rPr>
        <w:t xml:space="preserve">На </w:t>
      </w:r>
      <w:proofErr w:type="gramStart"/>
      <w:r>
        <w:rPr>
          <w:rFonts w:ascii="Times New Roman" w:hAnsi="Times New Roman" w:cs="Times New Roman"/>
          <w:sz w:val="28"/>
          <w:szCs w:val="28"/>
        </w:rPr>
        <w:t>территории</w:t>
      </w:r>
      <w:proofErr w:type="gramEnd"/>
      <w:r>
        <w:rPr>
          <w:rFonts w:ascii="Times New Roman" w:hAnsi="Times New Roman" w:cs="Times New Roman"/>
          <w:sz w:val="28"/>
          <w:szCs w:val="28"/>
        </w:rPr>
        <w:t xml:space="preserve"> </w:t>
      </w:r>
      <w:r w:rsidR="00E340D9">
        <w:rPr>
          <w:rFonts w:ascii="Times New Roman" w:hAnsi="Times New Roman" w:cs="Times New Roman"/>
          <w:sz w:val="28"/>
          <w:szCs w:val="28"/>
        </w:rPr>
        <w:t xml:space="preserve">ЗАТО </w:t>
      </w:r>
      <w:proofErr w:type="spellStart"/>
      <w:r>
        <w:rPr>
          <w:rFonts w:ascii="Times New Roman" w:hAnsi="Times New Roman" w:cs="Times New Roman"/>
          <w:sz w:val="28"/>
          <w:szCs w:val="28"/>
        </w:rPr>
        <w:t>г.о</w:t>
      </w:r>
      <w:proofErr w:type="spellEnd"/>
      <w:r>
        <w:rPr>
          <w:rFonts w:ascii="Times New Roman" w:hAnsi="Times New Roman" w:cs="Times New Roman"/>
          <w:sz w:val="28"/>
          <w:szCs w:val="28"/>
        </w:rPr>
        <w:t xml:space="preserve">. </w:t>
      </w:r>
      <w:r w:rsidR="00E340D9">
        <w:rPr>
          <w:rFonts w:ascii="Times New Roman" w:hAnsi="Times New Roman" w:cs="Times New Roman"/>
          <w:sz w:val="28"/>
          <w:szCs w:val="28"/>
        </w:rPr>
        <w:t>Молодежный</w:t>
      </w:r>
      <w:r>
        <w:rPr>
          <w:rFonts w:ascii="Times New Roman" w:hAnsi="Times New Roman" w:cs="Times New Roman"/>
          <w:sz w:val="28"/>
          <w:szCs w:val="28"/>
        </w:rPr>
        <w:t xml:space="preserve"> приоритетным развитием топливного</w:t>
      </w:r>
      <w:r w:rsidR="00EA6200">
        <w:rPr>
          <w:rFonts w:ascii="Times New Roman" w:hAnsi="Times New Roman" w:cs="Times New Roman"/>
          <w:sz w:val="28"/>
          <w:szCs w:val="28"/>
        </w:rPr>
        <w:t xml:space="preserve"> баланса является соответствие </w:t>
      </w:r>
      <w:r w:rsidR="00C87F21">
        <w:rPr>
          <w:rFonts w:ascii="Times New Roman" w:hAnsi="Times New Roman" w:cs="Times New Roman"/>
          <w:sz w:val="28"/>
          <w:szCs w:val="28"/>
        </w:rPr>
        <w:t>1</w:t>
      </w:r>
      <w:r>
        <w:rPr>
          <w:rFonts w:ascii="Times New Roman" w:hAnsi="Times New Roman" w:cs="Times New Roman"/>
          <w:sz w:val="28"/>
          <w:szCs w:val="28"/>
        </w:rPr>
        <w:t xml:space="preserve"> варианту развития систем теплоснабжения.</w:t>
      </w:r>
    </w:p>
    <w:p w:rsidR="00DB34C2" w:rsidRDefault="00DB34C2" w:rsidP="000D00D5">
      <w:pPr>
        <w:spacing w:before="240" w:line="360" w:lineRule="auto"/>
        <w:ind w:firstLine="851"/>
        <w:jc w:val="both"/>
      </w:pPr>
      <w:r>
        <w:br w:type="page"/>
      </w:r>
    </w:p>
    <w:p w:rsidR="00DB34C2" w:rsidRDefault="00DB34C2" w:rsidP="00DB34C2">
      <w:pPr>
        <w:spacing w:after="0"/>
        <w:rPr>
          <w:rFonts w:asciiTheme="majorHAnsi" w:eastAsiaTheme="majorEastAsia" w:hAnsiTheme="majorHAnsi" w:cstheme="majorBidi"/>
          <w:b/>
          <w:bCs/>
          <w:sz w:val="28"/>
          <w:szCs w:val="28"/>
        </w:rPr>
        <w:sectPr w:rsidR="00DB34C2">
          <w:pgSz w:w="11907" w:h="16840"/>
          <w:pgMar w:top="1134" w:right="851" w:bottom="1134" w:left="1134" w:header="709" w:footer="709" w:gutter="0"/>
          <w:cols w:space="720"/>
        </w:sectPr>
      </w:pPr>
    </w:p>
    <w:p w:rsidR="00DB34C2" w:rsidRDefault="00DB34C2" w:rsidP="00270295">
      <w:pPr>
        <w:pStyle w:val="18"/>
        <w:spacing w:before="0" w:line="360" w:lineRule="auto"/>
        <w:ind w:left="357" w:hanging="357"/>
        <w:jc w:val="both"/>
        <w:rPr>
          <w:color w:val="auto"/>
        </w:rPr>
      </w:pPr>
      <w:bookmarkStart w:id="54" w:name="_Toc119000235"/>
      <w:r>
        <w:rPr>
          <w:color w:val="auto"/>
        </w:rPr>
        <w:lastRenderedPageBreak/>
        <w:t>9.</w:t>
      </w:r>
      <w:r w:rsidR="00762C5A" w:rsidRPr="00762C5A">
        <w:rPr>
          <w:rFonts w:ascii="Times New Roman" w:eastAsia="Times New Roman" w:hAnsi="Times New Roman" w:cs="Times New Roman"/>
          <w:bCs w:val="0"/>
          <w:color w:val="000000" w:themeColor="text1"/>
          <w:sz w:val="20"/>
          <w:szCs w:val="20"/>
        </w:rPr>
        <w:t xml:space="preserve"> </w:t>
      </w:r>
      <w:r w:rsidR="00762C5A" w:rsidRPr="00762C5A">
        <w:rPr>
          <w:color w:val="auto"/>
        </w:rPr>
        <w:t>Инвестиции в строительство, реконструкцию, техническое перевооружение и (или) модернизацию</w:t>
      </w:r>
      <w:bookmarkEnd w:id="54"/>
    </w:p>
    <w:p w:rsidR="00DB34C2" w:rsidRDefault="00DB34C2" w:rsidP="006F69D5">
      <w:pPr>
        <w:pStyle w:val="18"/>
        <w:spacing w:before="0" w:line="360" w:lineRule="auto"/>
        <w:ind w:left="357" w:hanging="357"/>
        <w:jc w:val="both"/>
        <w:rPr>
          <w:color w:val="auto"/>
        </w:rPr>
      </w:pPr>
      <w:bookmarkStart w:id="55" w:name="_Toc119000236"/>
      <w:r>
        <w:rPr>
          <w:color w:val="auto"/>
        </w:rPr>
        <w:t>9.1.</w:t>
      </w:r>
      <w:r w:rsidR="00762C5A" w:rsidRPr="00762C5A">
        <w:rPr>
          <w:rFonts w:ascii="Times New Roman" w:eastAsia="Times New Roman" w:hAnsi="Times New Roman" w:cs="Times New Roman"/>
          <w:b w:val="0"/>
          <w:bCs w:val="0"/>
          <w:color w:val="000000" w:themeColor="text1"/>
          <w:sz w:val="20"/>
          <w:szCs w:val="20"/>
        </w:rPr>
        <w:t xml:space="preserve"> </w:t>
      </w:r>
      <w:r w:rsidR="00762C5A" w:rsidRPr="00762C5A">
        <w:rPr>
          <w:color w:val="auto"/>
        </w:rPr>
        <w:t>Предложения по величине необходимых инвестиций в строительство, реконструкцию и техническое перевооружение и (или) модернизацию источников тепловой энергии на каждом этапе</w:t>
      </w:r>
      <w:bookmarkEnd w:id="55"/>
    </w:p>
    <w:p w:rsidR="004A7F15" w:rsidRDefault="004A7F15" w:rsidP="00A31145">
      <w:pPr>
        <w:spacing w:before="120" w:after="0" w:line="240" w:lineRule="auto"/>
        <w:jc w:val="both"/>
        <w:rPr>
          <w:rFonts w:ascii="Times New Roman" w:eastAsia="Calibri" w:hAnsi="Times New Roman" w:cs="Times New Roman"/>
          <w:sz w:val="28"/>
          <w:szCs w:val="28"/>
          <w:lang w:eastAsia="en-US"/>
        </w:rPr>
      </w:pPr>
      <w:r w:rsidRPr="004A7F15">
        <w:rPr>
          <w:rFonts w:ascii="Times New Roman" w:eastAsia="Calibri" w:hAnsi="Times New Roman" w:cs="Times New Roman"/>
          <w:sz w:val="28"/>
          <w:szCs w:val="28"/>
          <w:lang w:eastAsia="en-US"/>
        </w:rPr>
        <w:t xml:space="preserve">Таблица </w:t>
      </w:r>
      <w:r>
        <w:rPr>
          <w:rFonts w:ascii="Times New Roman" w:eastAsia="Calibri" w:hAnsi="Times New Roman" w:cs="Times New Roman"/>
          <w:sz w:val="28"/>
          <w:szCs w:val="28"/>
          <w:lang w:eastAsia="en-US"/>
        </w:rPr>
        <w:t>9</w:t>
      </w:r>
      <w:r w:rsidRPr="004A7F15">
        <w:rPr>
          <w:rFonts w:ascii="Times New Roman" w:eastAsia="Calibri" w:hAnsi="Times New Roman" w:cs="Times New Roman"/>
          <w:sz w:val="28"/>
          <w:szCs w:val="28"/>
          <w:lang w:eastAsia="en-US"/>
        </w:rPr>
        <w:t>.1.1 - Перечень мероприятий по строительству, реконструкции, техническому перевооружению и (или) модернизации источников тепловой энергии</w:t>
      </w:r>
    </w:p>
    <w:tbl>
      <w:tblPr>
        <w:tblW w:w="99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6"/>
        <w:gridCol w:w="3711"/>
        <w:gridCol w:w="1134"/>
        <w:gridCol w:w="1275"/>
        <w:gridCol w:w="1917"/>
      </w:tblGrid>
      <w:tr w:rsidR="00C03029" w:rsidRPr="00F0360C" w:rsidTr="00C03029">
        <w:trPr>
          <w:tblHeader/>
        </w:trPr>
        <w:tc>
          <w:tcPr>
            <w:tcW w:w="1926" w:type="dxa"/>
            <w:shd w:val="clear" w:color="auto" w:fill="B2A1C7" w:themeFill="accent4" w:themeFillTint="99"/>
            <w:vAlign w:val="center"/>
          </w:tcPr>
          <w:p w:rsidR="00C03029" w:rsidRPr="00F0360C" w:rsidRDefault="00C03029" w:rsidP="00C03029">
            <w:pPr>
              <w:spacing w:after="0"/>
              <w:rPr>
                <w:rFonts w:ascii="Times New Roman" w:eastAsia="Calibri" w:hAnsi="Times New Roman" w:cs="Times New Roman"/>
                <w:b/>
                <w:sz w:val="18"/>
                <w:szCs w:val="18"/>
                <w:lang w:eastAsia="en-US"/>
              </w:rPr>
            </w:pPr>
            <w:r w:rsidRPr="00F0360C">
              <w:rPr>
                <w:rFonts w:ascii="Times New Roman" w:eastAsia="Calibri" w:hAnsi="Times New Roman" w:cs="Times New Roman"/>
                <w:b/>
                <w:sz w:val="18"/>
                <w:szCs w:val="18"/>
                <w:lang w:eastAsia="en-US"/>
              </w:rPr>
              <w:t>Источник теплоснабжения</w:t>
            </w:r>
          </w:p>
        </w:tc>
        <w:tc>
          <w:tcPr>
            <w:tcW w:w="3711" w:type="dxa"/>
            <w:shd w:val="clear" w:color="auto" w:fill="B2A1C7" w:themeFill="accent4" w:themeFillTint="99"/>
            <w:vAlign w:val="center"/>
          </w:tcPr>
          <w:p w:rsidR="00C03029" w:rsidRPr="00F0360C" w:rsidRDefault="00C03029" w:rsidP="00C03029">
            <w:pPr>
              <w:spacing w:after="0"/>
              <w:rPr>
                <w:rFonts w:ascii="Times New Roman" w:eastAsia="Calibri" w:hAnsi="Times New Roman" w:cs="Times New Roman"/>
                <w:b/>
                <w:sz w:val="18"/>
                <w:szCs w:val="18"/>
                <w:lang w:eastAsia="en-US"/>
              </w:rPr>
            </w:pPr>
            <w:r w:rsidRPr="00F0360C">
              <w:rPr>
                <w:rFonts w:ascii="Times New Roman" w:eastAsia="Calibri" w:hAnsi="Times New Roman" w:cs="Times New Roman"/>
                <w:b/>
                <w:sz w:val="18"/>
                <w:szCs w:val="18"/>
                <w:lang w:eastAsia="en-US"/>
              </w:rPr>
              <w:t>1 вариант</w:t>
            </w:r>
          </w:p>
        </w:tc>
        <w:tc>
          <w:tcPr>
            <w:tcW w:w="1134" w:type="dxa"/>
            <w:shd w:val="clear" w:color="auto" w:fill="B2A1C7" w:themeFill="accent4" w:themeFillTint="99"/>
            <w:vAlign w:val="center"/>
          </w:tcPr>
          <w:p w:rsidR="00C03029" w:rsidRPr="00F0360C" w:rsidRDefault="00C03029" w:rsidP="00C03029">
            <w:pPr>
              <w:spacing w:after="0"/>
              <w:rPr>
                <w:rFonts w:ascii="Times New Roman" w:eastAsia="Calibri" w:hAnsi="Times New Roman" w:cs="Times New Roman"/>
                <w:b/>
                <w:sz w:val="18"/>
                <w:szCs w:val="18"/>
                <w:lang w:eastAsia="en-US"/>
              </w:rPr>
            </w:pPr>
            <w:r w:rsidRPr="00F0360C">
              <w:rPr>
                <w:rFonts w:ascii="Times New Roman" w:eastAsia="Calibri" w:hAnsi="Times New Roman" w:cs="Times New Roman"/>
                <w:b/>
                <w:sz w:val="18"/>
                <w:szCs w:val="18"/>
                <w:lang w:eastAsia="en-US"/>
              </w:rPr>
              <w:t>Срок</w:t>
            </w:r>
          </w:p>
        </w:tc>
        <w:tc>
          <w:tcPr>
            <w:tcW w:w="1275" w:type="dxa"/>
            <w:shd w:val="clear" w:color="auto" w:fill="B2A1C7" w:themeFill="accent4" w:themeFillTint="99"/>
          </w:tcPr>
          <w:p w:rsidR="00C03029" w:rsidRPr="00F0360C" w:rsidRDefault="00C03029" w:rsidP="00C03029">
            <w:pPr>
              <w:spacing w:after="0"/>
              <w:rPr>
                <w:rFonts w:ascii="Times New Roman" w:eastAsia="Calibri" w:hAnsi="Times New Roman" w:cs="Times New Roman"/>
                <w:b/>
                <w:sz w:val="18"/>
                <w:szCs w:val="18"/>
                <w:lang w:eastAsia="en-US"/>
              </w:rPr>
            </w:pPr>
            <w:r w:rsidRPr="00F0360C">
              <w:rPr>
                <w:rFonts w:ascii="Times New Roman" w:eastAsia="Calibri" w:hAnsi="Times New Roman" w:cs="Times New Roman"/>
                <w:b/>
                <w:sz w:val="18"/>
                <w:szCs w:val="18"/>
                <w:lang w:eastAsia="en-US"/>
              </w:rPr>
              <w:t xml:space="preserve">Стоимость, </w:t>
            </w:r>
            <w:proofErr w:type="spellStart"/>
            <w:r w:rsidRPr="00F0360C">
              <w:rPr>
                <w:rFonts w:ascii="Times New Roman" w:eastAsia="Calibri" w:hAnsi="Times New Roman" w:cs="Times New Roman"/>
                <w:b/>
                <w:sz w:val="18"/>
                <w:szCs w:val="18"/>
                <w:lang w:eastAsia="en-US"/>
              </w:rPr>
              <w:t>тыс</w:t>
            </w:r>
            <w:proofErr w:type="gramStart"/>
            <w:r w:rsidRPr="00F0360C">
              <w:rPr>
                <w:rFonts w:ascii="Times New Roman" w:eastAsia="Calibri" w:hAnsi="Times New Roman" w:cs="Times New Roman"/>
                <w:b/>
                <w:sz w:val="18"/>
                <w:szCs w:val="18"/>
                <w:lang w:eastAsia="en-US"/>
              </w:rPr>
              <w:t>.р</w:t>
            </w:r>
            <w:proofErr w:type="gramEnd"/>
            <w:r w:rsidRPr="00F0360C">
              <w:rPr>
                <w:rFonts w:ascii="Times New Roman" w:eastAsia="Calibri" w:hAnsi="Times New Roman" w:cs="Times New Roman"/>
                <w:b/>
                <w:sz w:val="18"/>
                <w:szCs w:val="18"/>
                <w:lang w:eastAsia="en-US"/>
              </w:rPr>
              <w:t>уб</w:t>
            </w:r>
            <w:proofErr w:type="spellEnd"/>
            <w:r w:rsidRPr="00F0360C">
              <w:rPr>
                <w:rFonts w:ascii="Times New Roman" w:eastAsia="Calibri" w:hAnsi="Times New Roman" w:cs="Times New Roman"/>
                <w:b/>
                <w:sz w:val="18"/>
                <w:szCs w:val="18"/>
                <w:lang w:eastAsia="en-US"/>
              </w:rPr>
              <w:t>.</w:t>
            </w:r>
          </w:p>
        </w:tc>
        <w:tc>
          <w:tcPr>
            <w:tcW w:w="1917" w:type="dxa"/>
            <w:shd w:val="clear" w:color="auto" w:fill="B2A1C7" w:themeFill="accent4" w:themeFillTint="99"/>
          </w:tcPr>
          <w:p w:rsidR="00C03029" w:rsidRPr="00F0360C" w:rsidRDefault="00C03029" w:rsidP="00C03029">
            <w:pPr>
              <w:spacing w:after="0"/>
              <w:rPr>
                <w:rFonts w:ascii="Times New Roman" w:eastAsia="Calibri" w:hAnsi="Times New Roman" w:cs="Times New Roman"/>
                <w:b/>
                <w:sz w:val="18"/>
                <w:szCs w:val="18"/>
                <w:lang w:eastAsia="en-US"/>
              </w:rPr>
            </w:pPr>
            <w:r w:rsidRPr="00F0360C">
              <w:rPr>
                <w:rFonts w:ascii="Times New Roman" w:eastAsia="Calibri" w:hAnsi="Times New Roman" w:cs="Times New Roman"/>
                <w:b/>
                <w:sz w:val="18"/>
                <w:szCs w:val="18"/>
                <w:lang w:eastAsia="en-US"/>
              </w:rPr>
              <w:t>Источник финансирования</w:t>
            </w:r>
          </w:p>
        </w:tc>
      </w:tr>
      <w:tr w:rsidR="00244A73" w:rsidRPr="00F0360C" w:rsidTr="00C03029">
        <w:tc>
          <w:tcPr>
            <w:tcW w:w="1926" w:type="dxa"/>
            <w:vMerge w:val="restart"/>
            <w:shd w:val="clear" w:color="auto" w:fill="auto"/>
            <w:vAlign w:val="center"/>
          </w:tcPr>
          <w:p w:rsidR="00244A73" w:rsidRPr="00F0360C" w:rsidRDefault="00244A73" w:rsidP="00C03029">
            <w:pPr>
              <w:spacing w:after="0"/>
              <w:jc w:val="both"/>
              <w:rPr>
                <w:rFonts w:ascii="Times New Roman" w:eastAsia="Calibri" w:hAnsi="Times New Roman" w:cs="Times New Roman"/>
                <w:sz w:val="18"/>
                <w:szCs w:val="18"/>
                <w:lang w:eastAsia="en-US"/>
              </w:rPr>
            </w:pPr>
            <w:r w:rsidRPr="00F0360C">
              <w:rPr>
                <w:rFonts w:ascii="Times New Roman" w:eastAsia="Calibri" w:hAnsi="Times New Roman" w:cs="Times New Roman"/>
                <w:sz w:val="18"/>
                <w:szCs w:val="18"/>
                <w:lang w:eastAsia="en-US"/>
              </w:rPr>
              <w:t>Котельная №39</w:t>
            </w:r>
            <w:r w:rsidRPr="00F0360C">
              <w:rPr>
                <w:rFonts w:ascii="Times New Roman" w:eastAsia="Calibri" w:hAnsi="Times New Roman" w:cs="Times New Roman"/>
                <w:sz w:val="18"/>
                <w:szCs w:val="18"/>
                <w:lang w:eastAsia="en-US"/>
              </w:rPr>
              <w:tab/>
              <w:t xml:space="preserve">п. </w:t>
            </w:r>
            <w:proofErr w:type="gramStart"/>
            <w:r>
              <w:rPr>
                <w:rFonts w:ascii="Times New Roman" w:eastAsia="Calibri" w:hAnsi="Times New Roman" w:cs="Times New Roman"/>
                <w:sz w:val="18"/>
                <w:szCs w:val="18"/>
                <w:lang w:eastAsia="en-US"/>
              </w:rPr>
              <w:t>Молодежный</w:t>
            </w:r>
            <w:proofErr w:type="gramEnd"/>
          </w:p>
        </w:tc>
        <w:tc>
          <w:tcPr>
            <w:tcW w:w="3711" w:type="dxa"/>
            <w:shd w:val="clear" w:color="auto" w:fill="auto"/>
            <w:vAlign w:val="center"/>
          </w:tcPr>
          <w:p w:rsidR="00244A73" w:rsidRPr="00F0360C" w:rsidRDefault="00244A73" w:rsidP="00C03029">
            <w:pPr>
              <w:spacing w:after="0"/>
              <w:rPr>
                <w:rFonts w:ascii="Times New Roman" w:eastAsia="Calibri" w:hAnsi="Times New Roman" w:cs="Times New Roman"/>
                <w:sz w:val="18"/>
                <w:szCs w:val="18"/>
                <w:lang w:eastAsia="en-US"/>
              </w:rPr>
            </w:pPr>
            <w:r w:rsidRPr="00F0360C">
              <w:rPr>
                <w:rFonts w:ascii="Times New Roman" w:eastAsia="Calibri" w:hAnsi="Times New Roman" w:cs="Times New Roman"/>
                <w:sz w:val="18"/>
                <w:szCs w:val="18"/>
                <w:lang w:eastAsia="en-US"/>
              </w:rPr>
              <w:t xml:space="preserve">Капитальный ремонт котельной №39 (в части замены котла) по адресу: </w:t>
            </w:r>
            <w:proofErr w:type="gramStart"/>
            <w:r w:rsidRPr="00F0360C">
              <w:rPr>
                <w:rFonts w:ascii="Times New Roman" w:eastAsia="Calibri" w:hAnsi="Times New Roman" w:cs="Times New Roman"/>
                <w:sz w:val="18"/>
                <w:szCs w:val="18"/>
                <w:lang w:eastAsia="en-US"/>
              </w:rPr>
              <w:t xml:space="preserve">Московская область, </w:t>
            </w:r>
            <w:proofErr w:type="spellStart"/>
            <w:r w:rsidRPr="00F0360C">
              <w:rPr>
                <w:rFonts w:ascii="Times New Roman" w:eastAsia="Calibri" w:hAnsi="Times New Roman" w:cs="Times New Roman"/>
                <w:sz w:val="18"/>
                <w:szCs w:val="18"/>
                <w:lang w:eastAsia="en-US"/>
              </w:rPr>
              <w:t>г.о</w:t>
            </w:r>
            <w:proofErr w:type="spellEnd"/>
            <w:r w:rsidRPr="00F0360C">
              <w:rPr>
                <w:rFonts w:ascii="Times New Roman" w:eastAsia="Calibri" w:hAnsi="Times New Roman" w:cs="Times New Roman"/>
                <w:sz w:val="18"/>
                <w:szCs w:val="18"/>
                <w:lang w:eastAsia="en-US"/>
              </w:rPr>
              <w:t xml:space="preserve">. Молодежный, п. Молодёжный (в </w:t>
            </w:r>
            <w:proofErr w:type="spellStart"/>
            <w:r w:rsidRPr="00F0360C">
              <w:rPr>
                <w:rFonts w:ascii="Times New Roman" w:eastAsia="Calibri" w:hAnsi="Times New Roman" w:cs="Times New Roman"/>
                <w:sz w:val="18"/>
                <w:szCs w:val="18"/>
                <w:lang w:eastAsia="en-US"/>
              </w:rPr>
              <w:t>т.ч</w:t>
            </w:r>
            <w:proofErr w:type="spellEnd"/>
            <w:r w:rsidRPr="00F0360C">
              <w:rPr>
                <w:rFonts w:ascii="Times New Roman" w:eastAsia="Calibri" w:hAnsi="Times New Roman" w:cs="Times New Roman"/>
                <w:sz w:val="18"/>
                <w:szCs w:val="18"/>
                <w:lang w:eastAsia="en-US"/>
              </w:rPr>
              <w:t>. ПИР)</w:t>
            </w:r>
            <w:proofErr w:type="gramEnd"/>
          </w:p>
        </w:tc>
        <w:tc>
          <w:tcPr>
            <w:tcW w:w="1134" w:type="dxa"/>
            <w:shd w:val="clear" w:color="auto" w:fill="auto"/>
            <w:vAlign w:val="center"/>
          </w:tcPr>
          <w:p w:rsidR="00244A73" w:rsidRPr="00F0360C" w:rsidRDefault="00244A73" w:rsidP="00244A73">
            <w:pPr>
              <w:spacing w:after="0"/>
              <w:jc w:val="center"/>
              <w:rPr>
                <w:rFonts w:ascii="Times New Roman" w:eastAsia="Calibri" w:hAnsi="Times New Roman" w:cs="Times New Roman"/>
                <w:sz w:val="18"/>
                <w:szCs w:val="18"/>
                <w:lang w:eastAsia="en-US"/>
              </w:rPr>
            </w:pPr>
            <w:r w:rsidRPr="00F0360C">
              <w:rPr>
                <w:rFonts w:ascii="Times New Roman" w:eastAsia="Calibri" w:hAnsi="Times New Roman" w:cs="Times New Roman"/>
                <w:sz w:val="18"/>
                <w:szCs w:val="18"/>
                <w:lang w:eastAsia="en-US"/>
              </w:rPr>
              <w:t>2024</w:t>
            </w:r>
          </w:p>
        </w:tc>
        <w:tc>
          <w:tcPr>
            <w:tcW w:w="1275" w:type="dxa"/>
            <w:vAlign w:val="center"/>
          </w:tcPr>
          <w:p w:rsidR="00244A73" w:rsidRPr="00F0360C" w:rsidRDefault="00244A73" w:rsidP="00A31145">
            <w:pPr>
              <w:spacing w:after="0"/>
              <w:jc w:val="center"/>
              <w:rPr>
                <w:rFonts w:ascii="Times New Roman" w:eastAsia="Calibri" w:hAnsi="Times New Roman" w:cs="Times New Roman"/>
                <w:sz w:val="18"/>
                <w:szCs w:val="18"/>
                <w:lang w:val="en-US" w:eastAsia="en-US"/>
              </w:rPr>
            </w:pPr>
            <w:r w:rsidRPr="00F0360C">
              <w:rPr>
                <w:rFonts w:ascii="Times New Roman" w:eastAsia="Calibri" w:hAnsi="Times New Roman" w:cs="Times New Roman"/>
                <w:sz w:val="18"/>
                <w:szCs w:val="18"/>
                <w:lang w:val="en-US" w:eastAsia="en-US"/>
              </w:rPr>
              <w:t>66 221</w:t>
            </w:r>
            <w:r w:rsidRPr="00F0360C">
              <w:rPr>
                <w:rFonts w:ascii="Times New Roman" w:eastAsia="Calibri" w:hAnsi="Times New Roman" w:cs="Times New Roman"/>
                <w:sz w:val="18"/>
                <w:szCs w:val="18"/>
                <w:lang w:eastAsia="en-US"/>
              </w:rPr>
              <w:t>,</w:t>
            </w:r>
            <w:r w:rsidRPr="00F0360C">
              <w:rPr>
                <w:rFonts w:ascii="Times New Roman" w:eastAsia="Calibri" w:hAnsi="Times New Roman" w:cs="Times New Roman"/>
                <w:sz w:val="18"/>
                <w:szCs w:val="18"/>
                <w:lang w:val="en-US" w:eastAsia="en-US"/>
              </w:rPr>
              <w:t>90</w:t>
            </w:r>
          </w:p>
        </w:tc>
        <w:tc>
          <w:tcPr>
            <w:tcW w:w="1917" w:type="dxa"/>
          </w:tcPr>
          <w:p w:rsidR="00244A73" w:rsidRPr="00F0360C" w:rsidRDefault="00244A73" w:rsidP="00C03029">
            <w:pPr>
              <w:spacing w:after="0"/>
              <w:rPr>
                <w:rFonts w:ascii="Times New Roman" w:eastAsia="Calibri" w:hAnsi="Times New Roman" w:cs="Times New Roman"/>
                <w:sz w:val="18"/>
                <w:szCs w:val="18"/>
                <w:lang w:eastAsia="en-US"/>
              </w:rPr>
            </w:pPr>
            <w:r w:rsidRPr="00F0360C">
              <w:rPr>
                <w:rFonts w:ascii="Times New Roman" w:eastAsia="Calibri" w:hAnsi="Times New Roman" w:cs="Times New Roman"/>
                <w:sz w:val="18"/>
                <w:szCs w:val="18"/>
                <w:lang w:eastAsia="en-US"/>
              </w:rPr>
              <w:t>Региональная программа Московской области «Модернизация систем коммунальной инфраструктуры (2023 – 2027 годы)»</w:t>
            </w:r>
          </w:p>
        </w:tc>
      </w:tr>
      <w:tr w:rsidR="00A31145" w:rsidRPr="00F0360C" w:rsidTr="0062647A">
        <w:tc>
          <w:tcPr>
            <w:tcW w:w="1926" w:type="dxa"/>
            <w:vMerge/>
            <w:shd w:val="clear" w:color="auto" w:fill="auto"/>
            <w:vAlign w:val="center"/>
          </w:tcPr>
          <w:p w:rsidR="00A31145" w:rsidRPr="00F0360C" w:rsidRDefault="00A31145" w:rsidP="00C03029">
            <w:pPr>
              <w:spacing w:after="0"/>
              <w:jc w:val="both"/>
              <w:rPr>
                <w:rFonts w:ascii="Times New Roman" w:eastAsia="Calibri" w:hAnsi="Times New Roman" w:cs="Times New Roman"/>
                <w:sz w:val="18"/>
                <w:szCs w:val="18"/>
                <w:lang w:eastAsia="en-US"/>
              </w:rPr>
            </w:pPr>
          </w:p>
        </w:tc>
        <w:tc>
          <w:tcPr>
            <w:tcW w:w="3711" w:type="dxa"/>
            <w:shd w:val="clear" w:color="auto" w:fill="auto"/>
            <w:vAlign w:val="center"/>
          </w:tcPr>
          <w:p w:rsidR="00A31145" w:rsidRPr="000439C5" w:rsidRDefault="00A31145" w:rsidP="00A31145">
            <w:pPr>
              <w:spacing w:after="0" w:line="240" w:lineRule="auto"/>
              <w:rPr>
                <w:rFonts w:ascii="Times New Roman" w:hAnsi="Times New Roman" w:cs="Times New Roman"/>
                <w:sz w:val="18"/>
                <w:szCs w:val="18"/>
              </w:rPr>
            </w:pPr>
            <w:r w:rsidRPr="00C31F95">
              <w:rPr>
                <w:rFonts w:ascii="Times New Roman" w:hAnsi="Times New Roman" w:cs="Times New Roman"/>
                <w:sz w:val="18"/>
                <w:szCs w:val="18"/>
              </w:rPr>
              <w:t>Модернизация котла  КВГМ-</w:t>
            </w:r>
            <w:r>
              <w:rPr>
                <w:rFonts w:ascii="Times New Roman" w:hAnsi="Times New Roman" w:cs="Times New Roman"/>
                <w:sz w:val="18"/>
                <w:szCs w:val="18"/>
              </w:rPr>
              <w:t>4</w:t>
            </w:r>
            <w:r w:rsidRPr="00C31F95">
              <w:rPr>
                <w:rFonts w:ascii="Times New Roman" w:hAnsi="Times New Roman" w:cs="Times New Roman"/>
                <w:sz w:val="18"/>
                <w:szCs w:val="18"/>
              </w:rPr>
              <w:t xml:space="preserve">,65-150 </w:t>
            </w:r>
            <w:r>
              <w:rPr>
                <w:rFonts w:ascii="Times New Roman" w:hAnsi="Times New Roman" w:cs="Times New Roman"/>
                <w:sz w:val="18"/>
                <w:szCs w:val="18"/>
              </w:rPr>
              <w:t>4</w:t>
            </w:r>
          </w:p>
        </w:tc>
        <w:tc>
          <w:tcPr>
            <w:tcW w:w="1134" w:type="dxa"/>
            <w:shd w:val="clear" w:color="auto" w:fill="auto"/>
            <w:vAlign w:val="center"/>
          </w:tcPr>
          <w:p w:rsidR="00A31145" w:rsidRPr="000439C5" w:rsidRDefault="00A31145" w:rsidP="00A31145">
            <w:pPr>
              <w:spacing w:after="0" w:line="240" w:lineRule="auto"/>
              <w:jc w:val="center"/>
              <w:rPr>
                <w:rFonts w:ascii="Times New Roman" w:hAnsi="Times New Roman" w:cs="Times New Roman"/>
                <w:sz w:val="18"/>
                <w:szCs w:val="18"/>
              </w:rPr>
            </w:pPr>
            <w:r>
              <w:rPr>
                <w:rFonts w:ascii="Times New Roman" w:hAnsi="Times New Roman" w:cs="Times New Roman"/>
                <w:sz w:val="18"/>
                <w:szCs w:val="18"/>
              </w:rPr>
              <w:t>2024</w:t>
            </w:r>
          </w:p>
        </w:tc>
        <w:tc>
          <w:tcPr>
            <w:tcW w:w="1275" w:type="dxa"/>
            <w:vAlign w:val="center"/>
          </w:tcPr>
          <w:p w:rsidR="00A31145" w:rsidRDefault="00A31145" w:rsidP="00A31145">
            <w:pPr>
              <w:spacing w:after="0" w:line="240" w:lineRule="auto"/>
              <w:jc w:val="center"/>
              <w:rPr>
                <w:rFonts w:ascii="Times New Roman" w:hAnsi="Times New Roman" w:cs="Times New Roman"/>
                <w:sz w:val="18"/>
                <w:szCs w:val="18"/>
              </w:rPr>
            </w:pPr>
            <w:r>
              <w:rPr>
                <w:rFonts w:ascii="Times New Roman" w:hAnsi="Times New Roman" w:cs="Times New Roman"/>
                <w:sz w:val="18"/>
                <w:szCs w:val="18"/>
              </w:rPr>
              <w:t>7468,93</w:t>
            </w:r>
          </w:p>
        </w:tc>
        <w:tc>
          <w:tcPr>
            <w:tcW w:w="1917" w:type="dxa"/>
            <w:vAlign w:val="center"/>
          </w:tcPr>
          <w:p w:rsidR="00A31145" w:rsidRPr="00DC3436" w:rsidRDefault="00A31145" w:rsidP="00A31145">
            <w:pPr>
              <w:spacing w:after="0" w:line="240" w:lineRule="auto"/>
              <w:jc w:val="center"/>
              <w:rPr>
                <w:rFonts w:ascii="Times New Roman" w:eastAsiaTheme="minorHAnsi" w:hAnsi="Times New Roman" w:cs="Times New Roman"/>
                <w:sz w:val="18"/>
                <w:szCs w:val="18"/>
                <w:lang w:eastAsia="en-US"/>
              </w:rPr>
            </w:pPr>
            <w:r w:rsidRPr="00427AAD">
              <w:rPr>
                <w:rFonts w:ascii="Times New Roman" w:eastAsiaTheme="minorHAnsi" w:hAnsi="Times New Roman" w:cs="Times New Roman"/>
                <w:sz w:val="18"/>
                <w:szCs w:val="18"/>
                <w:lang w:eastAsia="en-US"/>
              </w:rPr>
              <w:t>Средства в рамках ИП</w:t>
            </w:r>
          </w:p>
        </w:tc>
      </w:tr>
      <w:tr w:rsidR="00A31145" w:rsidRPr="00F0360C" w:rsidTr="0062647A">
        <w:tc>
          <w:tcPr>
            <w:tcW w:w="1926" w:type="dxa"/>
            <w:vMerge/>
            <w:shd w:val="clear" w:color="auto" w:fill="auto"/>
            <w:vAlign w:val="center"/>
          </w:tcPr>
          <w:p w:rsidR="00A31145" w:rsidRPr="00F0360C" w:rsidRDefault="00A31145" w:rsidP="00C03029">
            <w:pPr>
              <w:spacing w:after="0"/>
              <w:jc w:val="both"/>
              <w:rPr>
                <w:rFonts w:ascii="Times New Roman" w:eastAsia="Calibri" w:hAnsi="Times New Roman" w:cs="Times New Roman"/>
                <w:sz w:val="18"/>
                <w:szCs w:val="18"/>
                <w:lang w:eastAsia="en-US"/>
              </w:rPr>
            </w:pPr>
          </w:p>
        </w:tc>
        <w:tc>
          <w:tcPr>
            <w:tcW w:w="3711" w:type="dxa"/>
            <w:shd w:val="clear" w:color="auto" w:fill="auto"/>
            <w:vAlign w:val="center"/>
          </w:tcPr>
          <w:p w:rsidR="00A31145" w:rsidRPr="00DC3436" w:rsidRDefault="00A31145" w:rsidP="00A31145">
            <w:pPr>
              <w:spacing w:after="0" w:line="240" w:lineRule="auto"/>
              <w:rPr>
                <w:rFonts w:ascii="Times New Roman" w:eastAsia="Times New Roman" w:hAnsi="Times New Roman" w:cs="Times New Roman"/>
                <w:sz w:val="18"/>
              </w:rPr>
            </w:pPr>
            <w:r w:rsidRPr="00DC3436">
              <w:rPr>
                <w:rFonts w:ascii="Times New Roman" w:eastAsia="Times New Roman" w:hAnsi="Times New Roman" w:cs="Times New Roman"/>
                <w:sz w:val="18"/>
              </w:rPr>
              <w:t>Модернизация котла  КВГМ-7,65-150 5</w:t>
            </w:r>
          </w:p>
        </w:tc>
        <w:tc>
          <w:tcPr>
            <w:tcW w:w="1134" w:type="dxa"/>
            <w:shd w:val="clear" w:color="auto" w:fill="auto"/>
            <w:vAlign w:val="center"/>
          </w:tcPr>
          <w:p w:rsidR="00A31145" w:rsidRPr="00DC3436" w:rsidRDefault="00A31145" w:rsidP="00A31145">
            <w:pPr>
              <w:spacing w:after="0" w:line="240" w:lineRule="auto"/>
              <w:jc w:val="center"/>
              <w:rPr>
                <w:rFonts w:ascii="Times New Roman" w:eastAsia="Times New Roman" w:hAnsi="Times New Roman" w:cs="Times New Roman"/>
                <w:sz w:val="18"/>
              </w:rPr>
            </w:pPr>
            <w:r w:rsidRPr="00DC3436">
              <w:rPr>
                <w:rFonts w:ascii="Times New Roman" w:eastAsia="Times New Roman" w:hAnsi="Times New Roman" w:cs="Times New Roman"/>
                <w:sz w:val="18"/>
              </w:rPr>
              <w:t>2025</w:t>
            </w:r>
          </w:p>
        </w:tc>
        <w:tc>
          <w:tcPr>
            <w:tcW w:w="1275" w:type="dxa"/>
            <w:vAlign w:val="center"/>
          </w:tcPr>
          <w:p w:rsidR="00A31145" w:rsidRPr="00DC3436" w:rsidRDefault="00A31145" w:rsidP="00A31145">
            <w:pPr>
              <w:spacing w:after="0" w:line="240" w:lineRule="auto"/>
              <w:jc w:val="center"/>
              <w:rPr>
                <w:rFonts w:ascii="Times New Roman" w:eastAsiaTheme="minorHAnsi" w:hAnsi="Times New Roman" w:cs="Times New Roman"/>
                <w:sz w:val="18"/>
                <w:szCs w:val="18"/>
                <w:lang w:eastAsia="en-US"/>
              </w:rPr>
            </w:pPr>
            <w:r w:rsidRPr="00DC3436">
              <w:rPr>
                <w:rFonts w:ascii="Times New Roman" w:eastAsia="Times New Roman" w:hAnsi="Times New Roman" w:cs="Times New Roman"/>
                <w:sz w:val="18"/>
              </w:rPr>
              <w:t>10352,44</w:t>
            </w:r>
          </w:p>
        </w:tc>
        <w:tc>
          <w:tcPr>
            <w:tcW w:w="1917" w:type="dxa"/>
            <w:vAlign w:val="center"/>
          </w:tcPr>
          <w:p w:rsidR="00A31145" w:rsidRPr="00DC3436" w:rsidRDefault="00A31145" w:rsidP="00A31145">
            <w:pPr>
              <w:spacing w:after="0" w:line="240" w:lineRule="auto"/>
              <w:jc w:val="center"/>
              <w:rPr>
                <w:rFonts w:ascii="Times New Roman" w:eastAsiaTheme="minorHAnsi" w:hAnsi="Times New Roman" w:cs="Times New Roman"/>
                <w:sz w:val="18"/>
                <w:szCs w:val="18"/>
                <w:lang w:eastAsia="en-US"/>
              </w:rPr>
            </w:pPr>
            <w:r w:rsidRPr="00DC3436">
              <w:rPr>
                <w:rFonts w:ascii="Times New Roman" w:eastAsiaTheme="minorHAnsi" w:hAnsi="Times New Roman" w:cs="Times New Roman"/>
                <w:sz w:val="18"/>
                <w:szCs w:val="18"/>
                <w:lang w:eastAsia="en-US"/>
              </w:rPr>
              <w:t>Средства в рамках ИП</w:t>
            </w:r>
          </w:p>
        </w:tc>
      </w:tr>
      <w:tr w:rsidR="00A31145" w:rsidRPr="00F0360C" w:rsidTr="00244A73">
        <w:tc>
          <w:tcPr>
            <w:tcW w:w="6771" w:type="dxa"/>
            <w:gridSpan w:val="3"/>
            <w:shd w:val="clear" w:color="auto" w:fill="auto"/>
            <w:vAlign w:val="center"/>
          </w:tcPr>
          <w:p w:rsidR="00A31145" w:rsidRPr="00DC3436" w:rsidRDefault="00A31145" w:rsidP="00244A73">
            <w:pPr>
              <w:spacing w:after="0" w:line="240" w:lineRule="auto"/>
              <w:jc w:val="right"/>
              <w:rPr>
                <w:rFonts w:ascii="Times New Roman" w:eastAsia="Times New Roman" w:hAnsi="Times New Roman" w:cs="Times New Roman"/>
                <w:sz w:val="18"/>
              </w:rPr>
            </w:pPr>
            <w:r>
              <w:rPr>
                <w:rFonts w:ascii="Times New Roman" w:eastAsia="Times New Roman" w:hAnsi="Times New Roman" w:cs="Times New Roman"/>
                <w:sz w:val="18"/>
              </w:rPr>
              <w:t>Итого</w:t>
            </w:r>
          </w:p>
        </w:tc>
        <w:tc>
          <w:tcPr>
            <w:tcW w:w="1275" w:type="dxa"/>
            <w:vAlign w:val="center"/>
          </w:tcPr>
          <w:p w:rsidR="00A31145" w:rsidRPr="00DC3436" w:rsidRDefault="00A31145" w:rsidP="00244A73">
            <w:pPr>
              <w:spacing w:after="0" w:line="240" w:lineRule="auto"/>
              <w:jc w:val="center"/>
              <w:rPr>
                <w:rFonts w:ascii="Times New Roman" w:eastAsia="Times New Roman" w:hAnsi="Times New Roman" w:cs="Times New Roman"/>
                <w:sz w:val="18"/>
              </w:rPr>
            </w:pPr>
            <w:r w:rsidRPr="00A31145">
              <w:rPr>
                <w:rFonts w:ascii="Times New Roman" w:eastAsia="Times New Roman" w:hAnsi="Times New Roman" w:cs="Times New Roman"/>
                <w:sz w:val="18"/>
              </w:rPr>
              <w:t>84043,27</w:t>
            </w:r>
          </w:p>
        </w:tc>
        <w:tc>
          <w:tcPr>
            <w:tcW w:w="1917" w:type="dxa"/>
            <w:vAlign w:val="center"/>
          </w:tcPr>
          <w:p w:rsidR="00A31145" w:rsidRPr="00DC3436" w:rsidRDefault="00A31145" w:rsidP="007B57D4">
            <w:pPr>
              <w:jc w:val="center"/>
              <w:rPr>
                <w:rFonts w:ascii="Times New Roman" w:eastAsiaTheme="minorHAnsi" w:hAnsi="Times New Roman" w:cs="Times New Roman"/>
                <w:sz w:val="18"/>
                <w:szCs w:val="18"/>
                <w:lang w:eastAsia="en-US"/>
              </w:rPr>
            </w:pPr>
          </w:p>
        </w:tc>
      </w:tr>
    </w:tbl>
    <w:p w:rsidR="00DB34C2" w:rsidRDefault="00DB34C2" w:rsidP="00C03029">
      <w:pPr>
        <w:pStyle w:val="18"/>
        <w:spacing w:before="240"/>
        <w:ind w:left="357" w:hanging="357"/>
        <w:jc w:val="both"/>
        <w:rPr>
          <w:color w:val="auto"/>
        </w:rPr>
      </w:pPr>
      <w:bookmarkStart w:id="56" w:name="_Toc119000237"/>
      <w:r>
        <w:rPr>
          <w:color w:val="auto"/>
        </w:rPr>
        <w:t>9.2.</w:t>
      </w:r>
      <w:r w:rsidR="00762C5A" w:rsidRPr="00762C5A">
        <w:rPr>
          <w:rFonts w:ascii="Times New Roman" w:eastAsia="Times New Roman" w:hAnsi="Times New Roman" w:cs="Times New Roman"/>
          <w:b w:val="0"/>
          <w:bCs w:val="0"/>
          <w:color w:val="000000" w:themeColor="text1"/>
          <w:sz w:val="20"/>
          <w:szCs w:val="20"/>
        </w:rPr>
        <w:t xml:space="preserve"> </w:t>
      </w:r>
      <w:r w:rsidR="00762C5A" w:rsidRPr="00762C5A">
        <w:rPr>
          <w:color w:val="auto"/>
        </w:rPr>
        <w:t>Предложения по величине необходимых инвестиций в строительство, реконструкцию и техническое перевооружение и (или) модернизацию тепловых сетей, насосных станций и тепловых пунктов на каждом этапе</w:t>
      </w:r>
      <w:bookmarkEnd w:id="56"/>
    </w:p>
    <w:p w:rsidR="004A7F15" w:rsidRDefault="004A7F15" w:rsidP="004A7F15">
      <w:pPr>
        <w:spacing w:before="240" w:after="0"/>
        <w:jc w:val="both"/>
        <w:rPr>
          <w:rFonts w:ascii="Times New Roman" w:eastAsia="Calibri" w:hAnsi="Times New Roman" w:cs="Times New Roman"/>
          <w:sz w:val="28"/>
          <w:szCs w:val="28"/>
          <w:lang w:eastAsia="en-US"/>
        </w:rPr>
      </w:pPr>
      <w:r w:rsidRPr="004A7F15">
        <w:rPr>
          <w:rFonts w:ascii="Times New Roman" w:eastAsia="Calibri" w:hAnsi="Times New Roman" w:cs="Times New Roman"/>
          <w:sz w:val="28"/>
          <w:szCs w:val="28"/>
          <w:lang w:eastAsia="en-US"/>
        </w:rPr>
        <w:t xml:space="preserve">Таблица </w:t>
      </w:r>
      <w:r>
        <w:rPr>
          <w:rFonts w:ascii="Times New Roman" w:eastAsia="Calibri" w:hAnsi="Times New Roman" w:cs="Times New Roman"/>
          <w:sz w:val="28"/>
          <w:szCs w:val="28"/>
          <w:lang w:eastAsia="en-US"/>
        </w:rPr>
        <w:t>9</w:t>
      </w:r>
      <w:r w:rsidRPr="004A7F15">
        <w:rPr>
          <w:rFonts w:ascii="Times New Roman" w:eastAsia="Calibri" w:hAnsi="Times New Roman" w:cs="Times New Roman"/>
          <w:sz w:val="28"/>
          <w:szCs w:val="28"/>
          <w:lang w:eastAsia="en-US"/>
        </w:rPr>
        <w:t>.2.1 – Перечень мероприятий по строительству, реконструкции, техническому перевооружению и (или) модернизации тепловых сетей и сооружений на них</w:t>
      </w:r>
    </w:p>
    <w:tbl>
      <w:tblPr>
        <w:tblW w:w="95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0"/>
        <w:gridCol w:w="2854"/>
        <w:gridCol w:w="1608"/>
        <w:gridCol w:w="1581"/>
        <w:gridCol w:w="1608"/>
      </w:tblGrid>
      <w:tr w:rsidR="00C03029" w:rsidRPr="00F0360C" w:rsidTr="00C03029">
        <w:trPr>
          <w:tblHeader/>
        </w:trPr>
        <w:tc>
          <w:tcPr>
            <w:tcW w:w="1923" w:type="dxa"/>
            <w:shd w:val="clear" w:color="auto" w:fill="B2A1C7" w:themeFill="accent4" w:themeFillTint="99"/>
            <w:vAlign w:val="center"/>
          </w:tcPr>
          <w:p w:rsidR="00C03029" w:rsidRPr="00F0360C" w:rsidRDefault="00C03029" w:rsidP="00C03029">
            <w:pPr>
              <w:spacing w:after="0"/>
              <w:rPr>
                <w:rFonts w:ascii="Times New Roman" w:eastAsia="Calibri" w:hAnsi="Times New Roman" w:cs="Times New Roman"/>
                <w:b/>
                <w:sz w:val="18"/>
                <w:szCs w:val="18"/>
                <w:lang w:eastAsia="en-US"/>
              </w:rPr>
            </w:pPr>
            <w:r w:rsidRPr="00F0360C">
              <w:rPr>
                <w:rFonts w:ascii="Times New Roman" w:eastAsia="Calibri" w:hAnsi="Times New Roman" w:cs="Times New Roman"/>
                <w:b/>
                <w:sz w:val="18"/>
                <w:szCs w:val="18"/>
                <w:lang w:eastAsia="en-US"/>
              </w:rPr>
              <w:t>Источник теплоснабжения</w:t>
            </w:r>
          </w:p>
        </w:tc>
        <w:tc>
          <w:tcPr>
            <w:tcW w:w="2865" w:type="dxa"/>
            <w:shd w:val="clear" w:color="auto" w:fill="B2A1C7" w:themeFill="accent4" w:themeFillTint="99"/>
            <w:vAlign w:val="center"/>
          </w:tcPr>
          <w:p w:rsidR="00C03029" w:rsidRPr="00F0360C" w:rsidRDefault="00C03029" w:rsidP="00C03029">
            <w:pPr>
              <w:spacing w:after="0"/>
              <w:rPr>
                <w:rFonts w:ascii="Times New Roman" w:eastAsia="Calibri" w:hAnsi="Times New Roman" w:cs="Times New Roman"/>
                <w:b/>
                <w:sz w:val="18"/>
                <w:szCs w:val="18"/>
                <w:lang w:eastAsia="en-US"/>
              </w:rPr>
            </w:pPr>
            <w:r w:rsidRPr="00F0360C">
              <w:rPr>
                <w:rFonts w:ascii="Times New Roman" w:eastAsia="Calibri" w:hAnsi="Times New Roman" w:cs="Times New Roman"/>
                <w:b/>
                <w:sz w:val="18"/>
                <w:szCs w:val="18"/>
                <w:lang w:eastAsia="en-US"/>
              </w:rPr>
              <w:t>1 вариант</w:t>
            </w:r>
          </w:p>
        </w:tc>
        <w:tc>
          <w:tcPr>
            <w:tcW w:w="1615" w:type="dxa"/>
            <w:shd w:val="clear" w:color="auto" w:fill="B2A1C7" w:themeFill="accent4" w:themeFillTint="99"/>
            <w:vAlign w:val="center"/>
          </w:tcPr>
          <w:p w:rsidR="00C03029" w:rsidRPr="00F0360C" w:rsidRDefault="00C03029" w:rsidP="00C03029">
            <w:pPr>
              <w:spacing w:after="0"/>
              <w:rPr>
                <w:rFonts w:ascii="Times New Roman" w:eastAsia="Calibri" w:hAnsi="Times New Roman" w:cs="Times New Roman"/>
                <w:b/>
                <w:sz w:val="18"/>
                <w:szCs w:val="18"/>
                <w:lang w:eastAsia="en-US"/>
              </w:rPr>
            </w:pPr>
            <w:r w:rsidRPr="00F0360C">
              <w:rPr>
                <w:rFonts w:ascii="Times New Roman" w:eastAsia="Calibri" w:hAnsi="Times New Roman" w:cs="Times New Roman"/>
                <w:b/>
                <w:sz w:val="18"/>
                <w:szCs w:val="18"/>
                <w:lang w:eastAsia="en-US"/>
              </w:rPr>
              <w:t>Срок</w:t>
            </w:r>
          </w:p>
        </w:tc>
        <w:tc>
          <w:tcPr>
            <w:tcW w:w="1584" w:type="dxa"/>
            <w:shd w:val="clear" w:color="auto" w:fill="B2A1C7" w:themeFill="accent4" w:themeFillTint="99"/>
          </w:tcPr>
          <w:p w:rsidR="00C03029" w:rsidRPr="00F0360C" w:rsidRDefault="00C03029" w:rsidP="00C03029">
            <w:pPr>
              <w:spacing w:after="0"/>
              <w:rPr>
                <w:rFonts w:ascii="Times New Roman" w:eastAsia="Calibri" w:hAnsi="Times New Roman" w:cs="Times New Roman"/>
                <w:b/>
                <w:sz w:val="18"/>
                <w:szCs w:val="18"/>
                <w:lang w:eastAsia="en-US"/>
              </w:rPr>
            </w:pPr>
            <w:r w:rsidRPr="00F0360C">
              <w:rPr>
                <w:rFonts w:ascii="Times New Roman" w:eastAsia="Calibri" w:hAnsi="Times New Roman" w:cs="Times New Roman"/>
                <w:b/>
                <w:sz w:val="18"/>
                <w:szCs w:val="18"/>
                <w:lang w:eastAsia="en-US"/>
              </w:rPr>
              <w:t xml:space="preserve">Стоимость, </w:t>
            </w:r>
            <w:proofErr w:type="spellStart"/>
            <w:r w:rsidRPr="00F0360C">
              <w:rPr>
                <w:rFonts w:ascii="Times New Roman" w:eastAsia="Calibri" w:hAnsi="Times New Roman" w:cs="Times New Roman"/>
                <w:b/>
                <w:sz w:val="18"/>
                <w:szCs w:val="18"/>
                <w:lang w:eastAsia="en-US"/>
              </w:rPr>
              <w:t>тыс</w:t>
            </w:r>
            <w:proofErr w:type="gramStart"/>
            <w:r w:rsidRPr="00F0360C">
              <w:rPr>
                <w:rFonts w:ascii="Times New Roman" w:eastAsia="Calibri" w:hAnsi="Times New Roman" w:cs="Times New Roman"/>
                <w:b/>
                <w:sz w:val="18"/>
                <w:szCs w:val="18"/>
                <w:lang w:eastAsia="en-US"/>
              </w:rPr>
              <w:t>.р</w:t>
            </w:r>
            <w:proofErr w:type="gramEnd"/>
            <w:r w:rsidRPr="00F0360C">
              <w:rPr>
                <w:rFonts w:ascii="Times New Roman" w:eastAsia="Calibri" w:hAnsi="Times New Roman" w:cs="Times New Roman"/>
                <w:b/>
                <w:sz w:val="18"/>
                <w:szCs w:val="18"/>
                <w:lang w:eastAsia="en-US"/>
              </w:rPr>
              <w:t>уб</w:t>
            </w:r>
            <w:proofErr w:type="spellEnd"/>
            <w:r w:rsidRPr="00F0360C">
              <w:rPr>
                <w:rFonts w:ascii="Times New Roman" w:eastAsia="Calibri" w:hAnsi="Times New Roman" w:cs="Times New Roman"/>
                <w:b/>
                <w:sz w:val="18"/>
                <w:szCs w:val="18"/>
                <w:lang w:eastAsia="en-US"/>
              </w:rPr>
              <w:t>.</w:t>
            </w:r>
          </w:p>
        </w:tc>
        <w:tc>
          <w:tcPr>
            <w:tcW w:w="1584" w:type="dxa"/>
            <w:shd w:val="clear" w:color="auto" w:fill="B2A1C7" w:themeFill="accent4" w:themeFillTint="99"/>
          </w:tcPr>
          <w:p w:rsidR="00C03029" w:rsidRPr="00F0360C" w:rsidRDefault="00C03029" w:rsidP="00C03029">
            <w:pPr>
              <w:spacing w:after="0"/>
              <w:rPr>
                <w:rFonts w:ascii="Times New Roman" w:eastAsia="Calibri" w:hAnsi="Times New Roman" w:cs="Times New Roman"/>
                <w:b/>
                <w:sz w:val="18"/>
                <w:szCs w:val="18"/>
                <w:lang w:eastAsia="en-US"/>
              </w:rPr>
            </w:pPr>
            <w:r w:rsidRPr="00F0360C">
              <w:rPr>
                <w:rFonts w:ascii="Times New Roman" w:eastAsia="Calibri" w:hAnsi="Times New Roman" w:cs="Times New Roman"/>
                <w:b/>
                <w:sz w:val="18"/>
                <w:szCs w:val="18"/>
                <w:lang w:eastAsia="en-US"/>
              </w:rPr>
              <w:t>Источник финансирования</w:t>
            </w:r>
          </w:p>
        </w:tc>
      </w:tr>
      <w:tr w:rsidR="00C03029" w:rsidRPr="00F0360C" w:rsidTr="0026574F">
        <w:tc>
          <w:tcPr>
            <w:tcW w:w="1923" w:type="dxa"/>
            <w:shd w:val="clear" w:color="auto" w:fill="auto"/>
            <w:vAlign w:val="center"/>
          </w:tcPr>
          <w:p w:rsidR="00C03029" w:rsidRPr="00F0360C" w:rsidRDefault="00C03029" w:rsidP="0026574F">
            <w:pPr>
              <w:spacing w:after="0"/>
              <w:jc w:val="center"/>
              <w:rPr>
                <w:rFonts w:ascii="Times New Roman" w:eastAsia="Calibri" w:hAnsi="Times New Roman" w:cs="Times New Roman"/>
                <w:sz w:val="18"/>
                <w:szCs w:val="18"/>
                <w:lang w:eastAsia="en-US"/>
              </w:rPr>
            </w:pPr>
            <w:r w:rsidRPr="00F0360C">
              <w:rPr>
                <w:rFonts w:ascii="Times New Roman" w:eastAsia="Calibri" w:hAnsi="Times New Roman" w:cs="Times New Roman"/>
                <w:sz w:val="18"/>
                <w:szCs w:val="18"/>
                <w:lang w:eastAsia="en-US"/>
              </w:rPr>
              <w:t>Ко</w:t>
            </w:r>
            <w:r w:rsidR="002777E0">
              <w:rPr>
                <w:rFonts w:ascii="Times New Roman" w:eastAsia="Calibri" w:hAnsi="Times New Roman" w:cs="Times New Roman"/>
                <w:sz w:val="18"/>
                <w:szCs w:val="18"/>
                <w:lang w:eastAsia="en-US"/>
              </w:rPr>
              <w:t>тельная №39</w:t>
            </w:r>
            <w:r w:rsidR="002777E0">
              <w:rPr>
                <w:rFonts w:ascii="Times New Roman" w:eastAsia="Calibri" w:hAnsi="Times New Roman" w:cs="Times New Roman"/>
                <w:sz w:val="18"/>
                <w:szCs w:val="18"/>
                <w:lang w:eastAsia="en-US"/>
              </w:rPr>
              <w:tab/>
              <w:t xml:space="preserve">п. </w:t>
            </w:r>
            <w:proofErr w:type="gramStart"/>
            <w:r w:rsidR="002777E0">
              <w:rPr>
                <w:rFonts w:ascii="Times New Roman" w:eastAsia="Calibri" w:hAnsi="Times New Roman" w:cs="Times New Roman"/>
                <w:sz w:val="18"/>
                <w:szCs w:val="18"/>
                <w:lang w:eastAsia="en-US"/>
              </w:rPr>
              <w:t>Молодежный</w:t>
            </w:r>
            <w:proofErr w:type="gramEnd"/>
          </w:p>
        </w:tc>
        <w:tc>
          <w:tcPr>
            <w:tcW w:w="2865" w:type="dxa"/>
            <w:shd w:val="clear" w:color="auto" w:fill="auto"/>
            <w:vAlign w:val="center"/>
          </w:tcPr>
          <w:p w:rsidR="00C03029" w:rsidRPr="00F0360C" w:rsidRDefault="00C03029" w:rsidP="0026574F">
            <w:pPr>
              <w:spacing w:after="0"/>
              <w:jc w:val="center"/>
              <w:rPr>
                <w:rFonts w:ascii="Times New Roman" w:eastAsia="Calibri" w:hAnsi="Times New Roman" w:cs="Times New Roman"/>
                <w:sz w:val="18"/>
                <w:szCs w:val="18"/>
                <w:lang w:eastAsia="en-US"/>
              </w:rPr>
            </w:pPr>
            <w:r w:rsidRPr="00F0360C">
              <w:rPr>
                <w:rFonts w:ascii="Times New Roman" w:eastAsia="Calibri" w:hAnsi="Times New Roman" w:cs="Times New Roman"/>
                <w:sz w:val="18"/>
                <w:szCs w:val="18"/>
                <w:lang w:eastAsia="en-US"/>
              </w:rPr>
              <w:t xml:space="preserve">Строительство тепловой сети </w:t>
            </w:r>
            <w:proofErr w:type="spellStart"/>
            <w:r w:rsidRPr="00F0360C">
              <w:rPr>
                <w:rFonts w:ascii="Times New Roman" w:eastAsia="Calibri" w:hAnsi="Times New Roman" w:cs="Times New Roman"/>
                <w:sz w:val="18"/>
                <w:szCs w:val="18"/>
                <w:lang w:eastAsia="en-US"/>
              </w:rPr>
              <w:t>Ду</w:t>
            </w:r>
            <w:proofErr w:type="spellEnd"/>
            <w:r w:rsidRPr="00F0360C">
              <w:rPr>
                <w:rFonts w:ascii="Times New Roman" w:eastAsia="Calibri" w:hAnsi="Times New Roman" w:cs="Times New Roman"/>
                <w:sz w:val="18"/>
                <w:szCs w:val="18"/>
                <w:lang w:eastAsia="en-US"/>
              </w:rPr>
              <w:t xml:space="preserve"> 100 мм, 250 пм до перспективного потребителя.</w:t>
            </w:r>
          </w:p>
        </w:tc>
        <w:tc>
          <w:tcPr>
            <w:tcW w:w="1615" w:type="dxa"/>
            <w:shd w:val="clear" w:color="auto" w:fill="auto"/>
            <w:vAlign w:val="center"/>
          </w:tcPr>
          <w:p w:rsidR="00C03029" w:rsidRPr="00F0360C" w:rsidRDefault="00C03029" w:rsidP="0026574F">
            <w:pPr>
              <w:spacing w:after="0"/>
              <w:jc w:val="center"/>
              <w:rPr>
                <w:rFonts w:ascii="Times New Roman" w:eastAsia="Calibri" w:hAnsi="Times New Roman" w:cs="Times New Roman"/>
                <w:sz w:val="18"/>
                <w:szCs w:val="18"/>
                <w:lang w:eastAsia="en-US"/>
              </w:rPr>
            </w:pPr>
            <w:r w:rsidRPr="00F0360C">
              <w:rPr>
                <w:rFonts w:ascii="Times New Roman" w:eastAsia="Calibri" w:hAnsi="Times New Roman" w:cs="Times New Roman"/>
                <w:sz w:val="18"/>
                <w:szCs w:val="18"/>
                <w:lang w:eastAsia="en-US"/>
              </w:rPr>
              <w:t>2044</w:t>
            </w:r>
          </w:p>
        </w:tc>
        <w:tc>
          <w:tcPr>
            <w:tcW w:w="1584" w:type="dxa"/>
            <w:vAlign w:val="center"/>
          </w:tcPr>
          <w:p w:rsidR="00C03029" w:rsidRPr="00F0360C" w:rsidRDefault="00C03029" w:rsidP="0026574F">
            <w:pPr>
              <w:spacing w:after="0"/>
              <w:jc w:val="center"/>
              <w:rPr>
                <w:rFonts w:ascii="Times New Roman" w:eastAsia="Calibri" w:hAnsi="Times New Roman" w:cs="Times New Roman"/>
                <w:sz w:val="18"/>
                <w:szCs w:val="18"/>
                <w:lang w:eastAsia="en-US"/>
              </w:rPr>
            </w:pPr>
            <w:r w:rsidRPr="00F0360C">
              <w:rPr>
                <w:rFonts w:ascii="Times New Roman" w:eastAsia="Calibri" w:hAnsi="Times New Roman" w:cs="Times New Roman"/>
                <w:sz w:val="18"/>
                <w:szCs w:val="18"/>
                <w:lang w:eastAsia="en-US"/>
              </w:rPr>
              <w:t>8003,84</w:t>
            </w:r>
          </w:p>
        </w:tc>
        <w:tc>
          <w:tcPr>
            <w:tcW w:w="1584" w:type="dxa"/>
            <w:vAlign w:val="center"/>
          </w:tcPr>
          <w:p w:rsidR="00C03029" w:rsidRPr="00F0360C" w:rsidRDefault="00C03029" w:rsidP="0026574F">
            <w:pPr>
              <w:spacing w:after="0"/>
              <w:jc w:val="center"/>
              <w:rPr>
                <w:rFonts w:ascii="Times New Roman" w:eastAsia="Calibri" w:hAnsi="Times New Roman" w:cs="Times New Roman"/>
                <w:sz w:val="18"/>
                <w:szCs w:val="18"/>
                <w:lang w:eastAsia="en-US"/>
              </w:rPr>
            </w:pPr>
            <w:r w:rsidRPr="00F0360C">
              <w:rPr>
                <w:rFonts w:ascii="Times New Roman" w:eastAsia="Calibri" w:hAnsi="Times New Roman" w:cs="Times New Roman"/>
                <w:sz w:val="18"/>
                <w:szCs w:val="18"/>
                <w:lang w:eastAsia="en-US"/>
              </w:rPr>
              <w:t>Техническое присоединение</w:t>
            </w:r>
          </w:p>
        </w:tc>
      </w:tr>
    </w:tbl>
    <w:p w:rsidR="00DB34C2" w:rsidRPr="005C551F" w:rsidRDefault="00DB34C2" w:rsidP="005C551F">
      <w:pPr>
        <w:pStyle w:val="18"/>
        <w:tabs>
          <w:tab w:val="clear" w:pos="360"/>
        </w:tabs>
        <w:ind w:left="0" w:firstLine="0"/>
        <w:jc w:val="both"/>
        <w:rPr>
          <w:rFonts w:ascii="Times New Roman" w:eastAsiaTheme="minorEastAsia" w:hAnsi="Times New Roman" w:cs="Times New Roman"/>
          <w:color w:val="auto"/>
        </w:rPr>
      </w:pPr>
      <w:bookmarkStart w:id="57" w:name="_Toc119000238"/>
      <w:r w:rsidRPr="005C551F">
        <w:rPr>
          <w:rFonts w:ascii="Times New Roman" w:hAnsi="Times New Roman" w:cs="Times New Roman"/>
          <w:color w:val="auto"/>
        </w:rPr>
        <w:lastRenderedPageBreak/>
        <w:t>9.3.</w:t>
      </w:r>
      <w:r w:rsidR="00762C5A" w:rsidRPr="00762C5A">
        <w:rPr>
          <w:rFonts w:ascii="Times New Roman" w:eastAsia="Times New Roman" w:hAnsi="Times New Roman" w:cs="Times New Roman"/>
          <w:b w:val="0"/>
          <w:bCs w:val="0"/>
          <w:color w:val="000000" w:themeColor="text1"/>
          <w:sz w:val="20"/>
          <w:szCs w:val="20"/>
        </w:rPr>
        <w:t xml:space="preserve"> </w:t>
      </w:r>
      <w:r w:rsidR="00762C5A" w:rsidRPr="00762C5A">
        <w:rPr>
          <w:rFonts w:ascii="Times New Roman" w:hAnsi="Times New Roman" w:cs="Times New Roman"/>
          <w:color w:val="auto"/>
        </w:rPr>
        <w:t>Предложения по величине инвестиций в строительство, реконструкцию и техническое перевооружение и (или) модернизацию в связи с изменениями температурного графика и гидравлического режима работы системы теплоснабжения на каждом этапе</w:t>
      </w:r>
      <w:bookmarkEnd w:id="57"/>
    </w:p>
    <w:p w:rsidR="00DB34C2" w:rsidRDefault="00824F8E" w:rsidP="009E536C">
      <w:pPr>
        <w:spacing w:before="240"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Предложения по</w:t>
      </w:r>
      <w:r w:rsidR="00DB34C2">
        <w:rPr>
          <w:rFonts w:ascii="Times New Roman" w:hAnsi="Times New Roman" w:cs="Times New Roman"/>
          <w:sz w:val="28"/>
          <w:szCs w:val="28"/>
        </w:rPr>
        <w:t xml:space="preserve"> строительств</w:t>
      </w:r>
      <w:r>
        <w:rPr>
          <w:rFonts w:ascii="Times New Roman" w:hAnsi="Times New Roman" w:cs="Times New Roman"/>
          <w:sz w:val="28"/>
          <w:szCs w:val="28"/>
        </w:rPr>
        <w:t>у</w:t>
      </w:r>
      <w:r w:rsidR="00DB34C2">
        <w:rPr>
          <w:rFonts w:ascii="Times New Roman" w:hAnsi="Times New Roman" w:cs="Times New Roman"/>
          <w:sz w:val="28"/>
          <w:szCs w:val="28"/>
        </w:rPr>
        <w:t>, реконструкци</w:t>
      </w:r>
      <w:r>
        <w:rPr>
          <w:rFonts w:ascii="Times New Roman" w:hAnsi="Times New Roman" w:cs="Times New Roman"/>
          <w:sz w:val="28"/>
          <w:szCs w:val="28"/>
        </w:rPr>
        <w:t>и</w:t>
      </w:r>
      <w:r w:rsidR="00DB34C2">
        <w:rPr>
          <w:rFonts w:ascii="Times New Roman" w:hAnsi="Times New Roman" w:cs="Times New Roman"/>
          <w:sz w:val="28"/>
          <w:szCs w:val="28"/>
        </w:rPr>
        <w:t xml:space="preserve"> и техническ</w:t>
      </w:r>
      <w:r>
        <w:rPr>
          <w:rFonts w:ascii="Times New Roman" w:hAnsi="Times New Roman" w:cs="Times New Roman"/>
          <w:sz w:val="28"/>
          <w:szCs w:val="28"/>
        </w:rPr>
        <w:t>ому</w:t>
      </w:r>
      <w:r w:rsidR="00DB34C2">
        <w:rPr>
          <w:rFonts w:ascii="Times New Roman" w:hAnsi="Times New Roman" w:cs="Times New Roman"/>
          <w:sz w:val="28"/>
          <w:szCs w:val="28"/>
        </w:rPr>
        <w:t xml:space="preserve"> перевооружени</w:t>
      </w:r>
      <w:r>
        <w:rPr>
          <w:rFonts w:ascii="Times New Roman" w:hAnsi="Times New Roman" w:cs="Times New Roman"/>
          <w:sz w:val="28"/>
          <w:szCs w:val="28"/>
        </w:rPr>
        <w:t>ю</w:t>
      </w:r>
      <w:r w:rsidR="00DB34C2">
        <w:rPr>
          <w:rFonts w:ascii="Times New Roman" w:hAnsi="Times New Roman" w:cs="Times New Roman"/>
          <w:sz w:val="28"/>
          <w:szCs w:val="28"/>
        </w:rPr>
        <w:t xml:space="preserve"> и (или) модернизаци</w:t>
      </w:r>
      <w:r>
        <w:rPr>
          <w:rFonts w:ascii="Times New Roman" w:hAnsi="Times New Roman" w:cs="Times New Roman"/>
          <w:sz w:val="28"/>
          <w:szCs w:val="28"/>
        </w:rPr>
        <w:t>и</w:t>
      </w:r>
      <w:r w:rsidR="00DB34C2">
        <w:rPr>
          <w:rFonts w:ascii="Times New Roman" w:hAnsi="Times New Roman" w:cs="Times New Roman"/>
          <w:sz w:val="28"/>
          <w:szCs w:val="28"/>
        </w:rPr>
        <w:t xml:space="preserve"> в связи с изменениями температурного графика и гидравлического режима работы систем теплоснабжения</w:t>
      </w:r>
      <w:r w:rsidR="009E536C">
        <w:rPr>
          <w:rFonts w:ascii="Times New Roman" w:hAnsi="Times New Roman" w:cs="Times New Roman"/>
          <w:sz w:val="28"/>
          <w:szCs w:val="28"/>
        </w:rPr>
        <w:t xml:space="preserve"> </w:t>
      </w:r>
      <w:r>
        <w:rPr>
          <w:rFonts w:ascii="Times New Roman" w:hAnsi="Times New Roman" w:cs="Times New Roman"/>
          <w:sz w:val="28"/>
          <w:szCs w:val="28"/>
        </w:rPr>
        <w:t>отсутствуют</w:t>
      </w:r>
      <w:r w:rsidR="009E536C">
        <w:rPr>
          <w:rFonts w:ascii="Times New Roman" w:hAnsi="Times New Roman" w:cs="Times New Roman"/>
          <w:sz w:val="28"/>
          <w:szCs w:val="28"/>
        </w:rPr>
        <w:t>.</w:t>
      </w:r>
    </w:p>
    <w:p w:rsidR="001A1C20" w:rsidRDefault="001A1C20" w:rsidP="00DB34C2">
      <w:pPr>
        <w:spacing w:before="240" w:after="0"/>
        <w:rPr>
          <w:rFonts w:ascii="Times New Roman" w:hAnsi="Times New Roman" w:cs="Times New Roman"/>
          <w:sz w:val="28"/>
          <w:szCs w:val="28"/>
        </w:rPr>
      </w:pPr>
    </w:p>
    <w:p w:rsidR="00DB34C2" w:rsidRDefault="00DB34C2" w:rsidP="00DB34C2">
      <w:pPr>
        <w:spacing w:after="0" w:line="300" w:lineRule="auto"/>
        <w:rPr>
          <w:color w:val="000000" w:themeColor="text1"/>
        </w:rPr>
        <w:sectPr w:rsidR="00DB34C2" w:rsidSect="009E536C">
          <w:pgSz w:w="11907" w:h="16840" w:code="9"/>
          <w:pgMar w:top="1134" w:right="851" w:bottom="1134" w:left="1134" w:header="709" w:footer="709" w:gutter="0"/>
          <w:cols w:space="720"/>
        </w:sectPr>
      </w:pPr>
    </w:p>
    <w:p w:rsidR="00DB34C2" w:rsidRDefault="00DB34C2" w:rsidP="005C551F">
      <w:pPr>
        <w:pStyle w:val="18"/>
        <w:spacing w:before="0"/>
        <w:jc w:val="both"/>
        <w:rPr>
          <w:rFonts w:ascii="Times New Roman" w:eastAsiaTheme="minorEastAsia" w:hAnsi="Times New Roman" w:cs="Times New Roman"/>
          <w:color w:val="auto"/>
        </w:rPr>
      </w:pPr>
      <w:bookmarkStart w:id="58" w:name="_Toc119000239"/>
      <w:r>
        <w:rPr>
          <w:color w:val="auto"/>
        </w:rPr>
        <w:lastRenderedPageBreak/>
        <w:t>9.4.</w:t>
      </w:r>
      <w:r w:rsidR="00762C5A" w:rsidRPr="00762C5A">
        <w:rPr>
          <w:rFonts w:ascii="Times New Roman" w:eastAsia="Times New Roman" w:hAnsi="Times New Roman" w:cs="Times New Roman"/>
          <w:b w:val="0"/>
          <w:bCs w:val="0"/>
          <w:color w:val="000000" w:themeColor="text1"/>
          <w:sz w:val="20"/>
          <w:szCs w:val="20"/>
        </w:rPr>
        <w:t xml:space="preserve"> </w:t>
      </w:r>
      <w:r w:rsidR="00433290" w:rsidRPr="00433290">
        <w:rPr>
          <w:color w:val="auto"/>
        </w:rPr>
        <w:t>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на каждом этапе</w:t>
      </w:r>
      <w:bookmarkEnd w:id="58"/>
    </w:p>
    <w:p w:rsidR="00C03029" w:rsidRDefault="00C03029" w:rsidP="00446166">
      <w:pPr>
        <w:spacing w:before="240" w:after="0" w:line="360" w:lineRule="auto"/>
        <w:ind w:firstLine="851"/>
        <w:jc w:val="both"/>
        <w:rPr>
          <w:rFonts w:ascii="Times New Roman" w:eastAsia="Calibri" w:hAnsi="Times New Roman" w:cs="Times New Roman"/>
          <w:sz w:val="28"/>
          <w:szCs w:val="28"/>
          <w:lang w:eastAsia="en-US"/>
        </w:rPr>
      </w:pPr>
      <w:r>
        <w:rPr>
          <w:rFonts w:ascii="Times New Roman" w:eastAsia="Calibri" w:hAnsi="Times New Roman" w:cs="Times New Roman"/>
          <w:sz w:val="28"/>
          <w:szCs w:val="28"/>
          <w:lang w:eastAsia="en-US"/>
        </w:rPr>
        <w:t xml:space="preserve">На </w:t>
      </w:r>
      <w:proofErr w:type="gramStart"/>
      <w:r>
        <w:rPr>
          <w:rFonts w:ascii="Times New Roman" w:eastAsia="Calibri" w:hAnsi="Times New Roman" w:cs="Times New Roman"/>
          <w:sz w:val="28"/>
          <w:szCs w:val="28"/>
          <w:lang w:eastAsia="en-US"/>
        </w:rPr>
        <w:t>территории</w:t>
      </w:r>
      <w:proofErr w:type="gramEnd"/>
      <w:r>
        <w:rPr>
          <w:rFonts w:ascii="Times New Roman" w:eastAsia="Calibri" w:hAnsi="Times New Roman" w:cs="Times New Roman"/>
          <w:sz w:val="28"/>
          <w:szCs w:val="28"/>
          <w:lang w:eastAsia="en-US"/>
        </w:rPr>
        <w:t xml:space="preserve"> ЗАТО </w:t>
      </w:r>
      <w:proofErr w:type="spellStart"/>
      <w:r>
        <w:rPr>
          <w:rFonts w:ascii="Times New Roman" w:eastAsia="Calibri" w:hAnsi="Times New Roman" w:cs="Times New Roman"/>
          <w:sz w:val="28"/>
          <w:szCs w:val="28"/>
          <w:lang w:eastAsia="en-US"/>
        </w:rPr>
        <w:t>г.о</w:t>
      </w:r>
      <w:proofErr w:type="spellEnd"/>
      <w:r>
        <w:rPr>
          <w:rFonts w:ascii="Times New Roman" w:eastAsia="Calibri" w:hAnsi="Times New Roman" w:cs="Times New Roman"/>
          <w:sz w:val="28"/>
          <w:szCs w:val="28"/>
          <w:lang w:eastAsia="en-US"/>
        </w:rPr>
        <w:t xml:space="preserve">. Молодежный отсутствуют системы теплоснабжения с открытым </w:t>
      </w:r>
      <w:proofErr w:type="spellStart"/>
      <w:r>
        <w:rPr>
          <w:rFonts w:ascii="Times New Roman" w:eastAsia="Calibri" w:hAnsi="Times New Roman" w:cs="Times New Roman"/>
          <w:sz w:val="28"/>
          <w:szCs w:val="28"/>
          <w:lang w:eastAsia="en-US"/>
        </w:rPr>
        <w:t>водоразбором</w:t>
      </w:r>
      <w:proofErr w:type="spellEnd"/>
      <w:r>
        <w:rPr>
          <w:rFonts w:ascii="Times New Roman" w:eastAsia="Calibri" w:hAnsi="Times New Roman" w:cs="Times New Roman"/>
          <w:sz w:val="28"/>
          <w:szCs w:val="28"/>
          <w:lang w:eastAsia="en-US"/>
        </w:rPr>
        <w:t xml:space="preserve"> на нужды ГВС.</w:t>
      </w:r>
    </w:p>
    <w:p w:rsidR="00DB34C2" w:rsidRDefault="00DB34C2" w:rsidP="00DB34C2">
      <w:pPr>
        <w:pStyle w:val="18"/>
        <w:jc w:val="both"/>
        <w:rPr>
          <w:color w:val="auto"/>
        </w:rPr>
      </w:pPr>
      <w:bookmarkStart w:id="59" w:name="_Toc119000240"/>
      <w:r>
        <w:rPr>
          <w:color w:val="auto"/>
        </w:rPr>
        <w:t>9.5.</w:t>
      </w:r>
      <w:r w:rsidR="00433290" w:rsidRPr="00433290">
        <w:rPr>
          <w:rFonts w:ascii="Times New Roman" w:eastAsia="Times New Roman" w:hAnsi="Times New Roman" w:cs="Times New Roman"/>
          <w:b w:val="0"/>
          <w:bCs w:val="0"/>
          <w:color w:val="000000" w:themeColor="text1"/>
          <w:sz w:val="20"/>
          <w:szCs w:val="20"/>
        </w:rPr>
        <w:t xml:space="preserve"> </w:t>
      </w:r>
      <w:r w:rsidR="00433290" w:rsidRPr="00433290">
        <w:rPr>
          <w:color w:val="auto"/>
        </w:rPr>
        <w:t>Оценка эффективности инвестиций по отдельным предложениям</w:t>
      </w:r>
      <w:bookmarkEnd w:id="59"/>
    </w:p>
    <w:p w:rsidR="00DB34C2" w:rsidRDefault="00DB34C2" w:rsidP="00DB34C2">
      <w:pPr>
        <w:spacing w:before="240"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 xml:space="preserve">Эффективность инвестиционного проекта (ИП) – категория, отражающая соответствие проекта, порождающего данный ИП, целям и интересам его участников. Осуществление эффективных проектов увеличивает поступающий в распоряжение общества внутренний валовой продукт, который затем делится между участвующими в проекте субъектами. Эффективность проекта в целом оценивается с целью определения потенциальной привлекательности проекта для возможных участников и поисков источников финансирования. Показатели эффективности проекта характеризуют с экономической точки зрения технические, технологические и организационные проектные решения. В основу оценки эффективности ИП положены следующие основные принципы: </w:t>
      </w:r>
    </w:p>
    <w:p w:rsidR="00DB34C2" w:rsidRDefault="00DB34C2" w:rsidP="00DB34C2">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 рассмотрение проекта на протяжении всего его жизненного цикла (расчетного периода), охватывающего временной интервал от начала проекта до его прекращения;</w:t>
      </w:r>
    </w:p>
    <w:p w:rsidR="00DB34C2" w:rsidRDefault="00DB34C2" w:rsidP="00DB34C2">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 моделирование денежных потоков, включающих все связанные с осуществлением проекта денежные поступления и расходы за расчетный период;</w:t>
      </w:r>
    </w:p>
    <w:p w:rsidR="00DB34C2" w:rsidRDefault="00DB34C2" w:rsidP="00DB34C2">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 сопоставимость условий сравнения различных вариантов проекта;</w:t>
      </w:r>
    </w:p>
    <w:p w:rsidR="00DB34C2" w:rsidRDefault="00DB34C2" w:rsidP="00DB34C2">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 принцип положительности и максимума эффекта;</w:t>
      </w:r>
    </w:p>
    <w:p w:rsidR="00DB34C2" w:rsidRDefault="00DB34C2" w:rsidP="00DB34C2">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 учет фактора времени;</w:t>
      </w:r>
    </w:p>
    <w:p w:rsidR="00DB34C2" w:rsidRDefault="00DB34C2" w:rsidP="00DB34C2">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 учет только предстоящих затрат и поступлений;</w:t>
      </w:r>
    </w:p>
    <w:p w:rsidR="00DB34C2" w:rsidRDefault="00DB34C2" w:rsidP="00DB34C2">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 учет влияния инфляции (учет изменения цен на различные виды продукции и ресурсов в период реализации проекта);</w:t>
      </w:r>
    </w:p>
    <w:p w:rsidR="00DB34C2" w:rsidRDefault="00DB34C2" w:rsidP="00DB34C2">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 учет влияния неопределенностей и рисков, сопровождающих реализацию проекта.</w:t>
      </w:r>
    </w:p>
    <w:p w:rsidR="00DB34C2" w:rsidRDefault="00DB34C2" w:rsidP="00DB34C2">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lastRenderedPageBreak/>
        <w:t>Начало расчетного периода определено как дата начала вложения сре</w:t>
      </w:r>
      <w:proofErr w:type="gramStart"/>
      <w:r>
        <w:rPr>
          <w:rFonts w:ascii="Times New Roman" w:hAnsi="Times New Roman" w:cs="Times New Roman"/>
          <w:sz w:val="28"/>
          <w:szCs w:val="28"/>
        </w:rPr>
        <w:t>дств в пр</w:t>
      </w:r>
      <w:proofErr w:type="gramEnd"/>
      <w:r>
        <w:rPr>
          <w:rFonts w:ascii="Times New Roman" w:hAnsi="Times New Roman" w:cs="Times New Roman"/>
          <w:sz w:val="28"/>
          <w:szCs w:val="28"/>
        </w:rPr>
        <w:t>оектно- изыскательские работы. Время в расчетном периоде измеряется в годах и отсчитывается от фиксированного момента t</w:t>
      </w:r>
      <w:r>
        <w:rPr>
          <w:rFonts w:ascii="Times New Roman" w:hAnsi="Times New Roman" w:cs="Times New Roman"/>
          <w:sz w:val="28"/>
          <w:szCs w:val="28"/>
          <w:vertAlign w:val="subscript"/>
        </w:rPr>
        <w:t>0</w:t>
      </w:r>
      <w:r>
        <w:rPr>
          <w:rFonts w:ascii="Times New Roman" w:hAnsi="Times New Roman" w:cs="Times New Roman"/>
          <w:sz w:val="28"/>
          <w:szCs w:val="28"/>
        </w:rPr>
        <w:t xml:space="preserve"> = 0, принимаемого за базовый (конец нулевого шага). Длительность расчетного периода проекта – 10 лет. Эффективность ИП оценивается в течение всего расчетного периода. Для того чтобы ИП, с точки зрения инвестора, был признан эффективным, необходимо, чтобы эффект реализации порождающего его проекта был положительным. При сравнении </w:t>
      </w:r>
      <w:proofErr w:type="gramStart"/>
      <w:r>
        <w:rPr>
          <w:rFonts w:ascii="Times New Roman" w:hAnsi="Times New Roman" w:cs="Times New Roman"/>
          <w:sz w:val="28"/>
          <w:szCs w:val="28"/>
        </w:rPr>
        <w:t>альтернативных</w:t>
      </w:r>
      <w:proofErr w:type="gramEnd"/>
      <w:r>
        <w:rPr>
          <w:rFonts w:ascii="Times New Roman" w:hAnsi="Times New Roman" w:cs="Times New Roman"/>
          <w:sz w:val="28"/>
          <w:szCs w:val="28"/>
        </w:rPr>
        <w:t xml:space="preserve"> ИП предпочтение должно отдаваться проекту с наибольшим значением эффекта. При оценке эффективности проекта учитываются различные аспекты фактора времени, в том числе неравноценность разновременных затрат и результатов. При расчетах показателей эффективности учитываются только предстоящие в ходе осуществления проекта затраты и поступления. Прошлые, уже осуществленные затраты, не обеспечивающие возможности получения альтернативных доходов вне данного проекта в перспективе, в денежных потоках не учитываются и на значение показателей эффективности не влияют; Проект, как и любая финансовая операция, т.е. операция, связанная с получением доходов и (или) осуществлением расходов, порождает денежные потоки от операционной деятельности.</w:t>
      </w:r>
    </w:p>
    <w:p w:rsidR="00DB34C2" w:rsidRDefault="00DB34C2" w:rsidP="00DB34C2">
      <w:pPr>
        <w:spacing w:line="360" w:lineRule="auto"/>
        <w:ind w:firstLine="851"/>
        <w:jc w:val="both"/>
        <w:rPr>
          <w:rFonts w:ascii="Times New Roman" w:hAnsi="Times New Roman" w:cs="Times New Roman"/>
          <w:sz w:val="28"/>
          <w:szCs w:val="28"/>
        </w:rPr>
      </w:pPr>
      <w:r>
        <w:rPr>
          <w:rFonts w:ascii="Times New Roman" w:hAnsi="Times New Roman" w:cs="Times New Roman"/>
          <w:sz w:val="28"/>
          <w:szCs w:val="28"/>
        </w:rPr>
        <w:t xml:space="preserve">Согласно полученным результатам, целесообразно рассмотрение </w:t>
      </w:r>
      <w:r w:rsidR="009E536C">
        <w:rPr>
          <w:rFonts w:ascii="Times New Roman" w:hAnsi="Times New Roman" w:cs="Times New Roman"/>
          <w:sz w:val="28"/>
          <w:szCs w:val="28"/>
        </w:rPr>
        <w:t>первого варианта</w:t>
      </w:r>
      <w:r>
        <w:rPr>
          <w:rFonts w:ascii="Times New Roman" w:hAnsi="Times New Roman" w:cs="Times New Roman"/>
          <w:sz w:val="28"/>
          <w:szCs w:val="28"/>
        </w:rPr>
        <w:t xml:space="preserve"> развития схемы теплоснабжения. Рекомендуется в дальнейшем более подробное рассмотрение на стадии разработки проектно-сметной документации.</w:t>
      </w:r>
    </w:p>
    <w:p w:rsidR="00DB34C2" w:rsidRDefault="00DB34C2" w:rsidP="00DB34C2">
      <w:pPr>
        <w:pStyle w:val="18"/>
        <w:spacing w:before="0"/>
        <w:jc w:val="both"/>
        <w:rPr>
          <w:color w:val="auto"/>
          <w:lang w:eastAsia="en-US"/>
        </w:rPr>
      </w:pPr>
      <w:bookmarkStart w:id="60" w:name="_Toc119000241"/>
      <w:r>
        <w:rPr>
          <w:color w:val="auto"/>
        </w:rPr>
        <w:t>9.6.</w:t>
      </w:r>
      <w:r w:rsidR="00433290" w:rsidRPr="00433290">
        <w:rPr>
          <w:rFonts w:ascii="Times New Roman" w:eastAsia="Times New Roman" w:hAnsi="Times New Roman" w:cs="Times New Roman"/>
          <w:b w:val="0"/>
          <w:color w:val="000000" w:themeColor="text1"/>
          <w:sz w:val="20"/>
          <w:szCs w:val="20"/>
        </w:rPr>
        <w:t xml:space="preserve"> </w:t>
      </w:r>
      <w:r w:rsidR="00433290" w:rsidRPr="00433290">
        <w:rPr>
          <w:color w:val="auto"/>
        </w:rPr>
        <w:t>Величина фактически осуществленных инвестиций в строительство, реконструкцию, техническое перевооружение и (или) модернизацию объектов теплоснабжения за базовый период и базовый период актуализации</w:t>
      </w:r>
      <w:bookmarkEnd w:id="60"/>
    </w:p>
    <w:p w:rsidR="0066696B" w:rsidRPr="0066696B" w:rsidRDefault="00B0200A" w:rsidP="00C03029">
      <w:pPr>
        <w:spacing w:before="240" w:line="360" w:lineRule="auto"/>
        <w:ind w:firstLine="35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Ф</w:t>
      </w:r>
      <w:r w:rsidRPr="00B0200A">
        <w:rPr>
          <w:rFonts w:ascii="Times New Roman" w:eastAsia="Times New Roman" w:hAnsi="Times New Roman" w:cs="Times New Roman"/>
          <w:sz w:val="28"/>
          <w:szCs w:val="28"/>
        </w:rPr>
        <w:t>актически осуществленны</w:t>
      </w:r>
      <w:r>
        <w:rPr>
          <w:rFonts w:ascii="Times New Roman" w:eastAsia="Times New Roman" w:hAnsi="Times New Roman" w:cs="Times New Roman"/>
          <w:sz w:val="28"/>
          <w:szCs w:val="28"/>
        </w:rPr>
        <w:t>е</w:t>
      </w:r>
      <w:r w:rsidRPr="00B0200A">
        <w:rPr>
          <w:rFonts w:ascii="Times New Roman" w:eastAsia="Times New Roman" w:hAnsi="Times New Roman" w:cs="Times New Roman"/>
          <w:sz w:val="28"/>
          <w:szCs w:val="28"/>
        </w:rPr>
        <w:t xml:space="preserve"> инвестици</w:t>
      </w:r>
      <w:r>
        <w:rPr>
          <w:rFonts w:ascii="Times New Roman" w:eastAsia="Times New Roman" w:hAnsi="Times New Roman" w:cs="Times New Roman"/>
          <w:sz w:val="28"/>
          <w:szCs w:val="28"/>
        </w:rPr>
        <w:t>и</w:t>
      </w:r>
      <w:r w:rsidRPr="00B0200A">
        <w:rPr>
          <w:rFonts w:ascii="Times New Roman" w:eastAsia="Times New Roman" w:hAnsi="Times New Roman" w:cs="Times New Roman"/>
          <w:sz w:val="28"/>
          <w:szCs w:val="28"/>
        </w:rPr>
        <w:t xml:space="preserve"> в строительство, реконструкцию, техническое перевооружение и (или) модернизацию объектов теплоснабжения за базовый период и базовый период актуализации</w:t>
      </w:r>
      <w:r>
        <w:rPr>
          <w:rFonts w:ascii="Times New Roman" w:eastAsia="Times New Roman" w:hAnsi="Times New Roman" w:cs="Times New Roman"/>
          <w:sz w:val="28"/>
          <w:szCs w:val="28"/>
        </w:rPr>
        <w:t xml:space="preserve"> схемы теплоснабжения отсутствуют.</w:t>
      </w:r>
    </w:p>
    <w:p w:rsidR="00F8561C" w:rsidRDefault="00F8561C" w:rsidP="00DB34C2">
      <w:pPr>
        <w:spacing w:line="360" w:lineRule="auto"/>
        <w:ind w:firstLine="992"/>
        <w:jc w:val="both"/>
        <w:rPr>
          <w:rFonts w:ascii="Times New Roman" w:hAnsi="Times New Roman" w:cs="Times New Roman"/>
          <w:bCs/>
          <w:sz w:val="28"/>
          <w:szCs w:val="28"/>
        </w:rPr>
      </w:pPr>
    </w:p>
    <w:p w:rsidR="0066696B" w:rsidRDefault="0066696B" w:rsidP="00DB34C2">
      <w:pPr>
        <w:spacing w:line="360" w:lineRule="auto"/>
        <w:ind w:firstLine="992"/>
        <w:jc w:val="both"/>
        <w:rPr>
          <w:rFonts w:ascii="Times New Roman" w:hAnsi="Times New Roman" w:cs="Times New Roman"/>
          <w:bCs/>
          <w:sz w:val="28"/>
          <w:szCs w:val="28"/>
        </w:rPr>
        <w:sectPr w:rsidR="0066696B" w:rsidSect="0066696B">
          <w:pgSz w:w="11907" w:h="16840" w:code="9"/>
          <w:pgMar w:top="1134" w:right="851" w:bottom="1134" w:left="1134" w:header="709" w:footer="709" w:gutter="0"/>
          <w:cols w:space="720"/>
        </w:sectPr>
      </w:pPr>
    </w:p>
    <w:p w:rsidR="00DB34C2" w:rsidRDefault="00DB34C2" w:rsidP="001E03CB">
      <w:pPr>
        <w:pStyle w:val="18"/>
        <w:spacing w:before="0"/>
        <w:ind w:left="357" w:hanging="357"/>
        <w:jc w:val="both"/>
        <w:rPr>
          <w:color w:val="auto"/>
        </w:rPr>
      </w:pPr>
      <w:bookmarkStart w:id="61" w:name="_Toc119000242"/>
      <w:r>
        <w:rPr>
          <w:color w:val="auto"/>
        </w:rPr>
        <w:lastRenderedPageBreak/>
        <w:t>10.</w:t>
      </w:r>
      <w:r w:rsidR="00655A5A" w:rsidRPr="00655A5A">
        <w:rPr>
          <w:rFonts w:ascii="Times New Roman" w:eastAsia="Times New Roman" w:hAnsi="Times New Roman" w:cs="Times New Roman"/>
          <w:bCs w:val="0"/>
          <w:color w:val="000000" w:themeColor="text1"/>
          <w:sz w:val="20"/>
          <w:szCs w:val="20"/>
        </w:rPr>
        <w:t xml:space="preserve"> </w:t>
      </w:r>
      <w:r w:rsidR="00655A5A" w:rsidRPr="00655A5A">
        <w:rPr>
          <w:color w:val="auto"/>
        </w:rPr>
        <w:t>Решение о присвоении статуса единой теплоснабжающей организации (организациям)</w:t>
      </w:r>
      <w:bookmarkEnd w:id="61"/>
    </w:p>
    <w:p w:rsidR="00DB34C2" w:rsidRDefault="00DB34C2" w:rsidP="00DB34C2">
      <w:pPr>
        <w:pStyle w:val="18"/>
        <w:jc w:val="both"/>
        <w:rPr>
          <w:color w:val="auto"/>
        </w:rPr>
      </w:pPr>
      <w:bookmarkStart w:id="62" w:name="_Toc119000243"/>
      <w:r>
        <w:rPr>
          <w:color w:val="auto"/>
        </w:rPr>
        <w:t>10.1.</w:t>
      </w:r>
      <w:r w:rsidR="00655A5A" w:rsidRPr="00655A5A">
        <w:rPr>
          <w:rFonts w:ascii="Times New Roman" w:eastAsia="Times New Roman" w:hAnsi="Times New Roman" w:cs="Times New Roman"/>
          <w:b w:val="0"/>
          <w:bCs w:val="0"/>
          <w:color w:val="000000" w:themeColor="text1"/>
          <w:sz w:val="20"/>
          <w:szCs w:val="20"/>
        </w:rPr>
        <w:t xml:space="preserve"> </w:t>
      </w:r>
      <w:r w:rsidR="00655A5A" w:rsidRPr="00655A5A">
        <w:rPr>
          <w:color w:val="auto"/>
        </w:rPr>
        <w:t>Решение о присвоении статуса единой теплоснабжающей организации (организациям)</w:t>
      </w:r>
      <w:bookmarkEnd w:id="62"/>
    </w:p>
    <w:p w:rsidR="00606A25" w:rsidRPr="00606A25" w:rsidRDefault="00606A25" w:rsidP="00606A25">
      <w:pPr>
        <w:autoSpaceDE w:val="0"/>
        <w:autoSpaceDN w:val="0"/>
        <w:adjustRightInd w:val="0"/>
        <w:spacing w:before="240" w:after="0" w:line="360" w:lineRule="auto"/>
        <w:ind w:firstLine="851"/>
        <w:jc w:val="both"/>
        <w:rPr>
          <w:rFonts w:ascii="Times New Roman" w:eastAsia="Calibri" w:hAnsi="Times New Roman" w:cs="Times New Roman"/>
          <w:color w:val="000000"/>
          <w:sz w:val="28"/>
          <w:szCs w:val="28"/>
          <w:lang w:eastAsia="en-US"/>
        </w:rPr>
      </w:pPr>
      <w:r w:rsidRPr="00606A25">
        <w:rPr>
          <w:rFonts w:ascii="Times New Roman" w:eastAsia="Calibri" w:hAnsi="Times New Roman" w:cs="Times New Roman"/>
          <w:color w:val="000000"/>
          <w:sz w:val="28"/>
          <w:szCs w:val="28"/>
          <w:lang w:eastAsia="en-US"/>
        </w:rPr>
        <w:t>Реестр единых теплоснабжающих организаций приведен в таблице 1</w:t>
      </w:r>
      <w:r>
        <w:rPr>
          <w:rFonts w:ascii="Times New Roman" w:eastAsia="Calibri" w:hAnsi="Times New Roman" w:cs="Times New Roman"/>
          <w:color w:val="000000"/>
          <w:sz w:val="28"/>
          <w:szCs w:val="28"/>
          <w:lang w:eastAsia="en-US"/>
        </w:rPr>
        <w:t>0</w:t>
      </w:r>
      <w:r w:rsidRPr="00606A25">
        <w:rPr>
          <w:rFonts w:ascii="Times New Roman" w:eastAsia="Calibri" w:hAnsi="Times New Roman" w:cs="Times New Roman"/>
          <w:color w:val="000000"/>
          <w:sz w:val="28"/>
          <w:szCs w:val="28"/>
          <w:lang w:eastAsia="en-US"/>
        </w:rPr>
        <w:t>.</w:t>
      </w:r>
      <w:r>
        <w:rPr>
          <w:rFonts w:ascii="Times New Roman" w:eastAsia="Calibri" w:hAnsi="Times New Roman" w:cs="Times New Roman"/>
          <w:color w:val="000000"/>
          <w:sz w:val="28"/>
          <w:szCs w:val="28"/>
          <w:lang w:eastAsia="en-US"/>
        </w:rPr>
        <w:t>1</w:t>
      </w:r>
      <w:r w:rsidRPr="00606A25">
        <w:rPr>
          <w:rFonts w:ascii="Times New Roman" w:eastAsia="Calibri" w:hAnsi="Times New Roman" w:cs="Times New Roman"/>
          <w:color w:val="000000"/>
          <w:sz w:val="28"/>
          <w:szCs w:val="28"/>
          <w:lang w:eastAsia="en-US"/>
        </w:rPr>
        <w:t>.1.</w:t>
      </w:r>
    </w:p>
    <w:p w:rsidR="00606A25" w:rsidRDefault="00606A25" w:rsidP="00606A25">
      <w:pPr>
        <w:spacing w:before="240" w:after="0" w:line="360" w:lineRule="auto"/>
        <w:jc w:val="both"/>
        <w:rPr>
          <w:rFonts w:ascii="Times New Roman" w:eastAsia="Calibri" w:hAnsi="Times New Roman" w:cs="Times New Roman"/>
          <w:color w:val="000000"/>
          <w:sz w:val="28"/>
          <w:szCs w:val="28"/>
          <w:lang w:eastAsia="en-US"/>
        </w:rPr>
      </w:pPr>
      <w:r w:rsidRPr="00606A25">
        <w:rPr>
          <w:rFonts w:ascii="Times New Roman" w:eastAsia="Calibri" w:hAnsi="Times New Roman" w:cs="Times New Roman"/>
          <w:color w:val="000000"/>
          <w:sz w:val="28"/>
          <w:szCs w:val="28"/>
          <w:lang w:eastAsia="en-US"/>
        </w:rPr>
        <w:t>Таблица 1</w:t>
      </w:r>
      <w:r>
        <w:rPr>
          <w:rFonts w:ascii="Times New Roman" w:eastAsia="Calibri" w:hAnsi="Times New Roman" w:cs="Times New Roman"/>
          <w:color w:val="000000"/>
          <w:sz w:val="28"/>
          <w:szCs w:val="28"/>
          <w:lang w:eastAsia="en-US"/>
        </w:rPr>
        <w:t>0</w:t>
      </w:r>
      <w:r w:rsidRPr="00606A25">
        <w:rPr>
          <w:rFonts w:ascii="Times New Roman" w:eastAsia="Calibri" w:hAnsi="Times New Roman" w:cs="Times New Roman"/>
          <w:color w:val="000000"/>
          <w:sz w:val="28"/>
          <w:szCs w:val="28"/>
          <w:lang w:eastAsia="en-US"/>
        </w:rPr>
        <w:t>.</w:t>
      </w:r>
      <w:r>
        <w:rPr>
          <w:rFonts w:ascii="Times New Roman" w:eastAsia="Calibri" w:hAnsi="Times New Roman" w:cs="Times New Roman"/>
          <w:color w:val="000000"/>
          <w:sz w:val="28"/>
          <w:szCs w:val="28"/>
          <w:lang w:eastAsia="en-US"/>
        </w:rPr>
        <w:t>1</w:t>
      </w:r>
      <w:r w:rsidRPr="00606A25">
        <w:rPr>
          <w:rFonts w:ascii="Times New Roman" w:eastAsia="Calibri" w:hAnsi="Times New Roman" w:cs="Times New Roman"/>
          <w:color w:val="000000"/>
          <w:sz w:val="28"/>
          <w:szCs w:val="28"/>
          <w:lang w:eastAsia="en-US"/>
        </w:rPr>
        <w:t>.1 – Реестр единых теплоснабжающих организаций</w:t>
      </w:r>
    </w:p>
    <w:tbl>
      <w:tblPr>
        <w:tblW w:w="5000" w:type="pct"/>
        <w:tblLook w:val="04A0" w:firstRow="1" w:lastRow="0" w:firstColumn="1" w:lastColumn="0" w:noHBand="0" w:noVBand="1"/>
      </w:tblPr>
      <w:tblGrid>
        <w:gridCol w:w="1407"/>
        <w:gridCol w:w="4203"/>
        <w:gridCol w:w="4528"/>
      </w:tblGrid>
      <w:tr w:rsidR="00684D9F" w:rsidRPr="00684D9F" w:rsidTr="0026574F">
        <w:trPr>
          <w:trHeight w:val="20"/>
          <w:tblHeader/>
        </w:trPr>
        <w:tc>
          <w:tcPr>
            <w:tcW w:w="694" w:type="pct"/>
            <w:tcBorders>
              <w:top w:val="single" w:sz="8" w:space="0" w:color="auto"/>
              <w:left w:val="single" w:sz="8" w:space="0" w:color="auto"/>
              <w:bottom w:val="single" w:sz="8" w:space="0" w:color="auto"/>
              <w:right w:val="single" w:sz="8" w:space="0" w:color="auto"/>
            </w:tcBorders>
            <w:shd w:val="clear" w:color="auto" w:fill="B2A1C7" w:themeFill="accent4" w:themeFillTint="99"/>
            <w:noWrap/>
            <w:vAlign w:val="center"/>
            <w:hideMark/>
          </w:tcPr>
          <w:p w:rsidR="00684D9F" w:rsidRPr="00684D9F" w:rsidRDefault="00684D9F" w:rsidP="00684D9F">
            <w:pPr>
              <w:spacing w:after="0" w:line="240" w:lineRule="auto"/>
              <w:jc w:val="center"/>
              <w:rPr>
                <w:rFonts w:ascii="Times New Roman" w:eastAsia="Times New Roman" w:hAnsi="Times New Roman" w:cs="Times New Roman"/>
                <w:b/>
                <w:bCs/>
                <w:color w:val="000000"/>
                <w:sz w:val="24"/>
                <w:szCs w:val="24"/>
              </w:rPr>
            </w:pPr>
            <w:r w:rsidRPr="00684D9F">
              <w:rPr>
                <w:rFonts w:ascii="Times New Roman" w:eastAsia="Times New Roman" w:hAnsi="Times New Roman" w:cs="Times New Roman"/>
                <w:b/>
                <w:bCs/>
                <w:color w:val="000000"/>
                <w:szCs w:val="24"/>
              </w:rPr>
              <w:t>Код ЕТО</w:t>
            </w:r>
          </w:p>
        </w:tc>
        <w:tc>
          <w:tcPr>
            <w:tcW w:w="2073" w:type="pct"/>
            <w:tcBorders>
              <w:top w:val="single" w:sz="8" w:space="0" w:color="auto"/>
              <w:left w:val="nil"/>
              <w:bottom w:val="single" w:sz="8" w:space="0" w:color="auto"/>
              <w:right w:val="single" w:sz="8" w:space="0" w:color="auto"/>
            </w:tcBorders>
            <w:shd w:val="clear" w:color="auto" w:fill="B2A1C7" w:themeFill="accent4" w:themeFillTint="99"/>
            <w:noWrap/>
            <w:vAlign w:val="center"/>
            <w:hideMark/>
          </w:tcPr>
          <w:p w:rsidR="00684D9F" w:rsidRPr="00684D9F" w:rsidRDefault="00684D9F" w:rsidP="00684D9F">
            <w:pPr>
              <w:spacing w:after="0" w:line="240" w:lineRule="auto"/>
              <w:jc w:val="center"/>
              <w:rPr>
                <w:rFonts w:ascii="Times New Roman" w:eastAsia="Times New Roman" w:hAnsi="Times New Roman" w:cs="Times New Roman"/>
                <w:b/>
                <w:bCs/>
                <w:color w:val="000000"/>
                <w:sz w:val="24"/>
                <w:szCs w:val="24"/>
              </w:rPr>
            </w:pPr>
            <w:r w:rsidRPr="00684D9F">
              <w:rPr>
                <w:rFonts w:ascii="Times New Roman" w:eastAsia="Times New Roman" w:hAnsi="Times New Roman" w:cs="Times New Roman"/>
                <w:b/>
                <w:bCs/>
                <w:color w:val="000000"/>
                <w:szCs w:val="24"/>
              </w:rPr>
              <w:t>Наименование ЕТО</w:t>
            </w:r>
          </w:p>
        </w:tc>
        <w:tc>
          <w:tcPr>
            <w:tcW w:w="2233" w:type="pct"/>
            <w:tcBorders>
              <w:top w:val="single" w:sz="8" w:space="0" w:color="auto"/>
              <w:left w:val="nil"/>
              <w:bottom w:val="single" w:sz="8" w:space="0" w:color="auto"/>
              <w:right w:val="single" w:sz="8" w:space="0" w:color="auto"/>
            </w:tcBorders>
            <w:shd w:val="clear" w:color="auto" w:fill="B2A1C7" w:themeFill="accent4" w:themeFillTint="99"/>
            <w:noWrap/>
            <w:vAlign w:val="center"/>
            <w:hideMark/>
          </w:tcPr>
          <w:p w:rsidR="00684D9F" w:rsidRPr="00684D9F" w:rsidRDefault="00684D9F" w:rsidP="00684D9F">
            <w:pPr>
              <w:spacing w:after="0" w:line="240" w:lineRule="auto"/>
              <w:jc w:val="center"/>
              <w:rPr>
                <w:rFonts w:ascii="Times New Roman" w:eastAsia="Times New Roman" w:hAnsi="Times New Roman" w:cs="Times New Roman"/>
                <w:b/>
                <w:bCs/>
                <w:color w:val="000000"/>
                <w:sz w:val="24"/>
                <w:szCs w:val="24"/>
              </w:rPr>
            </w:pPr>
            <w:r w:rsidRPr="00684D9F">
              <w:rPr>
                <w:rFonts w:ascii="Times New Roman" w:eastAsia="Times New Roman" w:hAnsi="Times New Roman" w:cs="Times New Roman"/>
                <w:b/>
                <w:bCs/>
                <w:color w:val="000000"/>
                <w:szCs w:val="24"/>
              </w:rPr>
              <w:t>Зона ответственности ЕТО</w:t>
            </w:r>
          </w:p>
        </w:tc>
      </w:tr>
      <w:tr w:rsidR="00684D9F" w:rsidRPr="00684D9F" w:rsidTr="0026574F">
        <w:trPr>
          <w:trHeight w:val="20"/>
        </w:trPr>
        <w:tc>
          <w:tcPr>
            <w:tcW w:w="694" w:type="pct"/>
            <w:tcBorders>
              <w:top w:val="nil"/>
              <w:left w:val="single" w:sz="8" w:space="0" w:color="auto"/>
              <w:bottom w:val="single" w:sz="8" w:space="0" w:color="auto"/>
              <w:right w:val="single" w:sz="8" w:space="0" w:color="auto"/>
            </w:tcBorders>
            <w:vAlign w:val="center"/>
            <w:hideMark/>
          </w:tcPr>
          <w:p w:rsidR="00684D9F" w:rsidRPr="00684D9F" w:rsidRDefault="00684D9F" w:rsidP="00684D9F">
            <w:pPr>
              <w:spacing w:after="0" w:line="240" w:lineRule="auto"/>
              <w:jc w:val="center"/>
              <w:rPr>
                <w:rFonts w:ascii="Times New Roman" w:eastAsia="Times New Roman" w:hAnsi="Times New Roman" w:cs="Times New Roman"/>
                <w:color w:val="000000"/>
                <w:sz w:val="24"/>
                <w:szCs w:val="24"/>
              </w:rPr>
            </w:pPr>
            <w:r w:rsidRPr="00684D9F">
              <w:rPr>
                <w:rFonts w:ascii="Times New Roman" w:eastAsia="Times New Roman" w:hAnsi="Times New Roman" w:cs="Times New Roman"/>
                <w:color w:val="000000"/>
                <w:szCs w:val="24"/>
              </w:rPr>
              <w:t>01</w:t>
            </w:r>
          </w:p>
        </w:tc>
        <w:tc>
          <w:tcPr>
            <w:tcW w:w="2073" w:type="pct"/>
            <w:tcBorders>
              <w:top w:val="nil"/>
              <w:left w:val="nil"/>
              <w:bottom w:val="single" w:sz="8" w:space="0" w:color="auto"/>
              <w:right w:val="single" w:sz="8" w:space="0" w:color="auto"/>
            </w:tcBorders>
            <w:vAlign w:val="center"/>
            <w:hideMark/>
          </w:tcPr>
          <w:p w:rsidR="00684D9F" w:rsidRPr="00684D9F" w:rsidRDefault="00684D9F" w:rsidP="00684D9F">
            <w:pPr>
              <w:spacing w:after="0" w:line="240" w:lineRule="auto"/>
              <w:jc w:val="center"/>
              <w:rPr>
                <w:rFonts w:ascii="Times New Roman" w:eastAsia="Times New Roman" w:hAnsi="Times New Roman" w:cs="Times New Roman"/>
                <w:color w:val="000000"/>
                <w:sz w:val="24"/>
                <w:szCs w:val="24"/>
              </w:rPr>
            </w:pPr>
            <w:r w:rsidRPr="00684D9F">
              <w:rPr>
                <w:rFonts w:ascii="Times New Roman" w:eastAsia="Calibri" w:hAnsi="Times New Roman" w:cs="Times New Roman"/>
                <w:szCs w:val="24"/>
              </w:rPr>
              <w:t>МУП «Теплосеть Наро-Фоминского городского округа»</w:t>
            </w:r>
          </w:p>
        </w:tc>
        <w:tc>
          <w:tcPr>
            <w:tcW w:w="2233" w:type="pct"/>
            <w:tcBorders>
              <w:top w:val="nil"/>
              <w:left w:val="nil"/>
              <w:bottom w:val="single" w:sz="8" w:space="0" w:color="auto"/>
              <w:right w:val="single" w:sz="8" w:space="0" w:color="auto"/>
            </w:tcBorders>
            <w:vAlign w:val="center"/>
            <w:hideMark/>
          </w:tcPr>
          <w:p w:rsidR="00684D9F" w:rsidRPr="00684D9F" w:rsidRDefault="00684D9F" w:rsidP="00684D9F">
            <w:pPr>
              <w:spacing w:after="0" w:line="240" w:lineRule="auto"/>
              <w:jc w:val="center"/>
              <w:rPr>
                <w:rFonts w:ascii="Times New Roman" w:eastAsia="Times New Roman" w:hAnsi="Times New Roman" w:cs="Times New Roman"/>
                <w:color w:val="000000"/>
                <w:sz w:val="24"/>
                <w:szCs w:val="24"/>
              </w:rPr>
            </w:pPr>
            <w:r w:rsidRPr="00684D9F">
              <w:rPr>
                <w:rFonts w:ascii="Times New Roman" w:eastAsia="Times New Roman" w:hAnsi="Times New Roman" w:cs="Times New Roman"/>
                <w:color w:val="000000"/>
                <w:szCs w:val="24"/>
              </w:rPr>
              <w:t xml:space="preserve">ЗАТО </w:t>
            </w:r>
            <w:proofErr w:type="spellStart"/>
            <w:r w:rsidRPr="00684D9F">
              <w:rPr>
                <w:rFonts w:ascii="Times New Roman" w:eastAsia="Times New Roman" w:hAnsi="Times New Roman" w:cs="Times New Roman"/>
                <w:color w:val="000000"/>
                <w:szCs w:val="24"/>
              </w:rPr>
              <w:t>г.о</w:t>
            </w:r>
            <w:proofErr w:type="spellEnd"/>
            <w:r w:rsidRPr="00684D9F">
              <w:rPr>
                <w:rFonts w:ascii="Times New Roman" w:eastAsia="Times New Roman" w:hAnsi="Times New Roman" w:cs="Times New Roman"/>
                <w:color w:val="000000"/>
                <w:szCs w:val="24"/>
              </w:rPr>
              <w:t>. Молодежный</w:t>
            </w:r>
          </w:p>
        </w:tc>
      </w:tr>
    </w:tbl>
    <w:p w:rsidR="00DB34C2" w:rsidRDefault="00DB34C2" w:rsidP="00DB34C2">
      <w:pPr>
        <w:pStyle w:val="18"/>
        <w:jc w:val="both"/>
        <w:rPr>
          <w:color w:val="auto"/>
        </w:rPr>
      </w:pPr>
      <w:bookmarkStart w:id="63" w:name="_Toc119000244"/>
      <w:r>
        <w:rPr>
          <w:color w:val="auto"/>
        </w:rPr>
        <w:t>10.2.</w:t>
      </w:r>
      <w:r w:rsidR="001D490C" w:rsidRPr="001D490C">
        <w:rPr>
          <w:rFonts w:ascii="Times New Roman" w:eastAsia="Times New Roman" w:hAnsi="Times New Roman" w:cs="Times New Roman"/>
          <w:b w:val="0"/>
          <w:bCs w:val="0"/>
          <w:color w:val="000000" w:themeColor="text1"/>
          <w:sz w:val="20"/>
          <w:szCs w:val="20"/>
        </w:rPr>
        <w:t xml:space="preserve"> </w:t>
      </w:r>
      <w:r w:rsidR="001D490C" w:rsidRPr="001D490C">
        <w:rPr>
          <w:color w:val="auto"/>
        </w:rPr>
        <w:t>Реестр зон деятельности единой теплоснабжающей организации (организаций)</w:t>
      </w:r>
      <w:bookmarkEnd w:id="63"/>
    </w:p>
    <w:p w:rsidR="00565516" w:rsidRDefault="00565516" w:rsidP="00565516">
      <w:pPr>
        <w:tabs>
          <w:tab w:val="center" w:pos="4961"/>
        </w:tabs>
        <w:spacing w:before="240" w:after="0" w:line="360" w:lineRule="auto"/>
        <w:jc w:val="both"/>
        <w:rPr>
          <w:rFonts w:ascii="Times New Roman" w:eastAsia="Times New Roman" w:hAnsi="Times New Roman" w:cs="Times New Roman"/>
          <w:sz w:val="28"/>
          <w:szCs w:val="28"/>
        </w:rPr>
      </w:pPr>
      <w:r w:rsidRPr="00943780">
        <w:rPr>
          <w:rFonts w:ascii="Times New Roman" w:eastAsia="Times New Roman" w:hAnsi="Times New Roman" w:cs="Times New Roman"/>
          <w:sz w:val="28"/>
          <w:szCs w:val="28"/>
        </w:rPr>
        <w:t>Таблица 1</w:t>
      </w:r>
      <w:r>
        <w:rPr>
          <w:rFonts w:ascii="Times New Roman" w:eastAsia="Times New Roman" w:hAnsi="Times New Roman" w:cs="Times New Roman"/>
          <w:sz w:val="28"/>
          <w:szCs w:val="28"/>
        </w:rPr>
        <w:t>0</w:t>
      </w:r>
      <w:r w:rsidRPr="00943780">
        <w:rPr>
          <w:rFonts w:ascii="Times New Roman" w:eastAsia="Times New Roman" w:hAnsi="Times New Roman" w:cs="Times New Roman"/>
          <w:sz w:val="28"/>
          <w:szCs w:val="28"/>
        </w:rPr>
        <w:t>.</w:t>
      </w:r>
      <w:r>
        <w:rPr>
          <w:rFonts w:ascii="Times New Roman" w:eastAsia="Times New Roman" w:hAnsi="Times New Roman" w:cs="Times New Roman"/>
          <w:sz w:val="28"/>
          <w:szCs w:val="28"/>
        </w:rPr>
        <w:t>2</w:t>
      </w:r>
      <w:r w:rsidRPr="00943780">
        <w:rPr>
          <w:rFonts w:ascii="Times New Roman" w:eastAsia="Times New Roman" w:hAnsi="Times New Roman" w:cs="Times New Roman"/>
          <w:sz w:val="28"/>
          <w:szCs w:val="28"/>
        </w:rPr>
        <w:t xml:space="preserve">.1 – </w:t>
      </w:r>
      <w:r>
        <w:rPr>
          <w:rFonts w:ascii="Times New Roman" w:eastAsia="Times New Roman" w:hAnsi="Times New Roman" w:cs="Times New Roman"/>
          <w:sz w:val="28"/>
          <w:szCs w:val="28"/>
        </w:rPr>
        <w:t>Зоны действия ЕТО</w:t>
      </w:r>
    </w:p>
    <w:tbl>
      <w:tblPr>
        <w:tblW w:w="5000" w:type="pct"/>
        <w:tblLook w:val="04A0" w:firstRow="1" w:lastRow="0" w:firstColumn="1" w:lastColumn="0" w:noHBand="0" w:noVBand="1"/>
      </w:tblPr>
      <w:tblGrid>
        <w:gridCol w:w="1407"/>
        <w:gridCol w:w="4203"/>
        <w:gridCol w:w="4528"/>
      </w:tblGrid>
      <w:tr w:rsidR="00684D9F" w:rsidRPr="00684D9F" w:rsidTr="0026574F">
        <w:trPr>
          <w:trHeight w:val="20"/>
          <w:tblHeader/>
        </w:trPr>
        <w:tc>
          <w:tcPr>
            <w:tcW w:w="694" w:type="pct"/>
            <w:tcBorders>
              <w:top w:val="single" w:sz="8" w:space="0" w:color="auto"/>
              <w:left w:val="single" w:sz="8" w:space="0" w:color="auto"/>
              <w:bottom w:val="single" w:sz="8" w:space="0" w:color="auto"/>
              <w:right w:val="single" w:sz="8" w:space="0" w:color="auto"/>
            </w:tcBorders>
            <w:shd w:val="clear" w:color="auto" w:fill="B2A1C7" w:themeFill="accent4" w:themeFillTint="99"/>
            <w:noWrap/>
            <w:vAlign w:val="center"/>
            <w:hideMark/>
          </w:tcPr>
          <w:p w:rsidR="00684D9F" w:rsidRPr="00684D9F" w:rsidRDefault="00684D9F" w:rsidP="00684D9F">
            <w:pPr>
              <w:spacing w:after="0" w:line="240" w:lineRule="auto"/>
              <w:jc w:val="center"/>
              <w:rPr>
                <w:rFonts w:ascii="Times New Roman" w:eastAsia="Times New Roman" w:hAnsi="Times New Roman" w:cs="Times New Roman"/>
                <w:b/>
                <w:bCs/>
                <w:color w:val="000000"/>
                <w:sz w:val="24"/>
                <w:szCs w:val="24"/>
              </w:rPr>
            </w:pPr>
            <w:r w:rsidRPr="00684D9F">
              <w:rPr>
                <w:rFonts w:ascii="Times New Roman" w:eastAsia="Times New Roman" w:hAnsi="Times New Roman" w:cs="Times New Roman"/>
                <w:b/>
                <w:bCs/>
                <w:color w:val="000000"/>
                <w:szCs w:val="24"/>
              </w:rPr>
              <w:t>Код ЕТО</w:t>
            </w:r>
          </w:p>
        </w:tc>
        <w:tc>
          <w:tcPr>
            <w:tcW w:w="2073" w:type="pct"/>
            <w:tcBorders>
              <w:top w:val="single" w:sz="8" w:space="0" w:color="auto"/>
              <w:left w:val="nil"/>
              <w:bottom w:val="single" w:sz="8" w:space="0" w:color="auto"/>
              <w:right w:val="single" w:sz="8" w:space="0" w:color="auto"/>
            </w:tcBorders>
            <w:shd w:val="clear" w:color="auto" w:fill="B2A1C7" w:themeFill="accent4" w:themeFillTint="99"/>
            <w:noWrap/>
            <w:vAlign w:val="center"/>
            <w:hideMark/>
          </w:tcPr>
          <w:p w:rsidR="00684D9F" w:rsidRPr="00684D9F" w:rsidRDefault="00684D9F" w:rsidP="00684D9F">
            <w:pPr>
              <w:spacing w:after="0" w:line="240" w:lineRule="auto"/>
              <w:jc w:val="center"/>
              <w:rPr>
                <w:rFonts w:ascii="Times New Roman" w:eastAsia="Times New Roman" w:hAnsi="Times New Roman" w:cs="Times New Roman"/>
                <w:b/>
                <w:bCs/>
                <w:color w:val="000000"/>
                <w:sz w:val="24"/>
                <w:szCs w:val="24"/>
              </w:rPr>
            </w:pPr>
            <w:r w:rsidRPr="00684D9F">
              <w:rPr>
                <w:rFonts w:ascii="Times New Roman" w:eastAsia="Times New Roman" w:hAnsi="Times New Roman" w:cs="Times New Roman"/>
                <w:b/>
                <w:bCs/>
                <w:color w:val="000000"/>
                <w:szCs w:val="24"/>
              </w:rPr>
              <w:t>Наименование ЕТО</w:t>
            </w:r>
          </w:p>
        </w:tc>
        <w:tc>
          <w:tcPr>
            <w:tcW w:w="2233" w:type="pct"/>
            <w:tcBorders>
              <w:top w:val="single" w:sz="8" w:space="0" w:color="auto"/>
              <w:left w:val="nil"/>
              <w:bottom w:val="single" w:sz="8" w:space="0" w:color="auto"/>
              <w:right w:val="single" w:sz="8" w:space="0" w:color="auto"/>
            </w:tcBorders>
            <w:shd w:val="clear" w:color="auto" w:fill="B2A1C7" w:themeFill="accent4" w:themeFillTint="99"/>
            <w:noWrap/>
            <w:vAlign w:val="center"/>
            <w:hideMark/>
          </w:tcPr>
          <w:p w:rsidR="00684D9F" w:rsidRPr="00684D9F" w:rsidRDefault="00684D9F" w:rsidP="00684D9F">
            <w:pPr>
              <w:spacing w:after="0" w:line="240" w:lineRule="auto"/>
              <w:jc w:val="center"/>
              <w:rPr>
                <w:rFonts w:ascii="Times New Roman" w:eastAsia="Times New Roman" w:hAnsi="Times New Roman" w:cs="Times New Roman"/>
                <w:b/>
                <w:bCs/>
                <w:color w:val="000000"/>
                <w:sz w:val="24"/>
                <w:szCs w:val="24"/>
              </w:rPr>
            </w:pPr>
            <w:r w:rsidRPr="00684D9F">
              <w:rPr>
                <w:rFonts w:ascii="Times New Roman" w:eastAsia="Times New Roman" w:hAnsi="Times New Roman" w:cs="Times New Roman"/>
                <w:b/>
                <w:bCs/>
                <w:color w:val="000000"/>
                <w:szCs w:val="24"/>
              </w:rPr>
              <w:t>Зона ответственности ЕТО</w:t>
            </w:r>
          </w:p>
        </w:tc>
      </w:tr>
      <w:tr w:rsidR="00684D9F" w:rsidRPr="00684D9F" w:rsidTr="0026574F">
        <w:trPr>
          <w:trHeight w:val="20"/>
        </w:trPr>
        <w:tc>
          <w:tcPr>
            <w:tcW w:w="694" w:type="pct"/>
            <w:tcBorders>
              <w:top w:val="nil"/>
              <w:left w:val="single" w:sz="8" w:space="0" w:color="auto"/>
              <w:bottom w:val="single" w:sz="8" w:space="0" w:color="auto"/>
              <w:right w:val="single" w:sz="8" w:space="0" w:color="auto"/>
            </w:tcBorders>
            <w:vAlign w:val="center"/>
            <w:hideMark/>
          </w:tcPr>
          <w:p w:rsidR="00684D9F" w:rsidRPr="00684D9F" w:rsidRDefault="00684D9F" w:rsidP="00684D9F">
            <w:pPr>
              <w:spacing w:after="0" w:line="240" w:lineRule="auto"/>
              <w:jc w:val="center"/>
              <w:rPr>
                <w:rFonts w:ascii="Times New Roman" w:eastAsia="Times New Roman" w:hAnsi="Times New Roman" w:cs="Times New Roman"/>
                <w:color w:val="000000"/>
                <w:sz w:val="24"/>
                <w:szCs w:val="24"/>
              </w:rPr>
            </w:pPr>
            <w:r w:rsidRPr="00684D9F">
              <w:rPr>
                <w:rFonts w:ascii="Times New Roman" w:eastAsia="Times New Roman" w:hAnsi="Times New Roman" w:cs="Times New Roman"/>
                <w:color w:val="000000"/>
                <w:szCs w:val="24"/>
              </w:rPr>
              <w:t>01</w:t>
            </w:r>
          </w:p>
        </w:tc>
        <w:tc>
          <w:tcPr>
            <w:tcW w:w="2073" w:type="pct"/>
            <w:tcBorders>
              <w:top w:val="nil"/>
              <w:left w:val="nil"/>
              <w:bottom w:val="single" w:sz="8" w:space="0" w:color="auto"/>
              <w:right w:val="single" w:sz="8" w:space="0" w:color="auto"/>
            </w:tcBorders>
            <w:vAlign w:val="center"/>
            <w:hideMark/>
          </w:tcPr>
          <w:p w:rsidR="00684D9F" w:rsidRPr="00684D9F" w:rsidRDefault="00684D9F" w:rsidP="00684D9F">
            <w:pPr>
              <w:spacing w:after="0" w:line="240" w:lineRule="auto"/>
              <w:jc w:val="center"/>
              <w:rPr>
                <w:rFonts w:ascii="Times New Roman" w:eastAsia="Times New Roman" w:hAnsi="Times New Roman" w:cs="Times New Roman"/>
                <w:color w:val="000000"/>
                <w:sz w:val="24"/>
                <w:szCs w:val="24"/>
              </w:rPr>
            </w:pPr>
            <w:r w:rsidRPr="00684D9F">
              <w:rPr>
                <w:rFonts w:ascii="Times New Roman" w:eastAsia="Calibri" w:hAnsi="Times New Roman" w:cs="Times New Roman"/>
                <w:szCs w:val="24"/>
              </w:rPr>
              <w:t>МУП «Теплосеть Наро-Фоминского городского округа»</w:t>
            </w:r>
          </w:p>
        </w:tc>
        <w:tc>
          <w:tcPr>
            <w:tcW w:w="2233" w:type="pct"/>
            <w:tcBorders>
              <w:top w:val="nil"/>
              <w:left w:val="nil"/>
              <w:bottom w:val="single" w:sz="8" w:space="0" w:color="auto"/>
              <w:right w:val="single" w:sz="8" w:space="0" w:color="auto"/>
            </w:tcBorders>
            <w:vAlign w:val="center"/>
            <w:hideMark/>
          </w:tcPr>
          <w:p w:rsidR="00684D9F" w:rsidRPr="00684D9F" w:rsidRDefault="00684D9F" w:rsidP="00684D9F">
            <w:pPr>
              <w:spacing w:after="0" w:line="240" w:lineRule="auto"/>
              <w:jc w:val="center"/>
              <w:rPr>
                <w:rFonts w:ascii="Times New Roman" w:eastAsia="Times New Roman" w:hAnsi="Times New Roman" w:cs="Times New Roman"/>
                <w:color w:val="000000"/>
                <w:sz w:val="24"/>
                <w:szCs w:val="24"/>
              </w:rPr>
            </w:pPr>
            <w:r w:rsidRPr="00684D9F">
              <w:rPr>
                <w:rFonts w:ascii="Times New Roman" w:eastAsia="Times New Roman" w:hAnsi="Times New Roman" w:cs="Times New Roman"/>
                <w:color w:val="000000"/>
                <w:szCs w:val="24"/>
              </w:rPr>
              <w:t xml:space="preserve">ЗАТО </w:t>
            </w:r>
            <w:proofErr w:type="spellStart"/>
            <w:r w:rsidRPr="00684D9F">
              <w:rPr>
                <w:rFonts w:ascii="Times New Roman" w:eastAsia="Times New Roman" w:hAnsi="Times New Roman" w:cs="Times New Roman"/>
                <w:color w:val="000000"/>
                <w:szCs w:val="24"/>
              </w:rPr>
              <w:t>г.о</w:t>
            </w:r>
            <w:proofErr w:type="spellEnd"/>
            <w:r w:rsidRPr="00684D9F">
              <w:rPr>
                <w:rFonts w:ascii="Times New Roman" w:eastAsia="Times New Roman" w:hAnsi="Times New Roman" w:cs="Times New Roman"/>
                <w:color w:val="000000"/>
                <w:szCs w:val="24"/>
              </w:rPr>
              <w:t>. Молодежный</w:t>
            </w:r>
          </w:p>
        </w:tc>
      </w:tr>
    </w:tbl>
    <w:p w:rsidR="00606A25" w:rsidRDefault="00606A25" w:rsidP="00DB34C2">
      <w:pPr>
        <w:spacing w:line="240" w:lineRule="auto"/>
        <w:jc w:val="center"/>
        <w:rPr>
          <w:rFonts w:ascii="Times New Roman" w:eastAsia="Calibri" w:hAnsi="Times New Roman" w:cs="Times New Roman"/>
          <w:sz w:val="28"/>
          <w:szCs w:val="28"/>
        </w:rPr>
      </w:pPr>
    </w:p>
    <w:p w:rsidR="00565516" w:rsidRDefault="00565516" w:rsidP="00DB34C2">
      <w:pPr>
        <w:spacing w:line="240" w:lineRule="auto"/>
        <w:jc w:val="center"/>
        <w:rPr>
          <w:rFonts w:ascii="Times New Roman" w:eastAsia="Calibri" w:hAnsi="Times New Roman" w:cs="Times New Roman"/>
          <w:sz w:val="28"/>
          <w:szCs w:val="28"/>
        </w:rPr>
        <w:sectPr w:rsidR="00565516">
          <w:pgSz w:w="11907" w:h="16840"/>
          <w:pgMar w:top="1134" w:right="851" w:bottom="1134" w:left="1134" w:header="709" w:footer="709" w:gutter="0"/>
          <w:cols w:space="720"/>
        </w:sectPr>
      </w:pPr>
    </w:p>
    <w:p w:rsidR="00DB34C2" w:rsidRDefault="00DB34C2" w:rsidP="00DB34C2">
      <w:pPr>
        <w:pStyle w:val="18"/>
        <w:jc w:val="both"/>
        <w:rPr>
          <w:color w:val="auto"/>
        </w:rPr>
      </w:pPr>
      <w:bookmarkStart w:id="64" w:name="_Toc119000245"/>
      <w:r>
        <w:rPr>
          <w:color w:val="auto"/>
        </w:rPr>
        <w:lastRenderedPageBreak/>
        <w:t>10.3.</w:t>
      </w:r>
      <w:r w:rsidR="001D490C" w:rsidRPr="001D490C">
        <w:rPr>
          <w:rFonts w:ascii="Times New Roman" w:eastAsia="Times New Roman" w:hAnsi="Times New Roman" w:cs="Times New Roman"/>
          <w:b w:val="0"/>
          <w:bCs w:val="0"/>
          <w:color w:val="000000" w:themeColor="text1"/>
          <w:sz w:val="20"/>
          <w:szCs w:val="20"/>
        </w:rPr>
        <w:t xml:space="preserve"> </w:t>
      </w:r>
      <w:r w:rsidR="001D490C" w:rsidRPr="001D490C">
        <w:rPr>
          <w:color w:val="auto"/>
        </w:rPr>
        <w:t>Основания, в том числе критерии, в соответствии с которыми теплоснабжающей организации присвоен статус единой теплоснабжающей организацией</w:t>
      </w:r>
      <w:bookmarkEnd w:id="64"/>
    </w:p>
    <w:p w:rsidR="00DB34C2" w:rsidRDefault="00DB34C2" w:rsidP="00DB34C2">
      <w:pPr>
        <w:autoSpaceDE w:val="0"/>
        <w:autoSpaceDN w:val="0"/>
        <w:adjustRightInd w:val="0"/>
        <w:spacing w:before="240" w:after="0" w:line="360" w:lineRule="auto"/>
        <w:ind w:firstLine="851"/>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 xml:space="preserve">Решение по определению единой теплоснабжающей организации осуществляется на основании критериев, установленных в «Правилах организации теплоснабжения в Российской Федерации», утверждённых Постановлением Правительства Российской Федерации от 8 августа 2012 г. № 808 «Об организации теплоснабжения в Российской Федерации и о внесении изменений в некоторые акты Правительства Российской Федерации». </w:t>
      </w:r>
    </w:p>
    <w:p w:rsidR="00DB34C2" w:rsidRDefault="00DB34C2" w:rsidP="00DB34C2">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 xml:space="preserve">Согласно пункту 7 «Правил организации теплоснабжения в Российской Федерации» критериями определения единой теплоснабжающей организации являются: </w:t>
      </w:r>
    </w:p>
    <w:p w:rsidR="00DB34C2" w:rsidRDefault="00DB34C2" w:rsidP="00DB34C2">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 xml:space="preserve">- владение на праве собственности или ином законном основании источниками тепловой энергии с наибольшей тепловой мощностью и (или) тепловыми сетями с наибольшей емкостью в границах зоны деятельности единой теплоснабжающей организации; </w:t>
      </w:r>
    </w:p>
    <w:p w:rsidR="00DB34C2" w:rsidRDefault="00DB34C2" w:rsidP="00DB34C2">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 xml:space="preserve">- размер собственного капитала; </w:t>
      </w:r>
    </w:p>
    <w:p w:rsidR="00DB34C2" w:rsidRDefault="00DB34C2" w:rsidP="00DB34C2">
      <w:pPr>
        <w:spacing w:after="0" w:line="360" w:lineRule="auto"/>
        <w:ind w:firstLine="851"/>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способность в лучшей мере обеспечить надежность теплоснабжения в соответствующей системе теплоснабжения.</w:t>
      </w:r>
    </w:p>
    <w:p w:rsidR="00DB34C2" w:rsidRDefault="00DB34C2" w:rsidP="00DB34C2">
      <w:pPr>
        <w:spacing w:after="0" w:line="360" w:lineRule="auto"/>
        <w:ind w:firstLine="851"/>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Для определения указанных критериев уполномоченный орган при разработке схемы теплоснабжения вправе запрашивать у теплоснабжающих и </w:t>
      </w:r>
      <w:proofErr w:type="spellStart"/>
      <w:r>
        <w:rPr>
          <w:rFonts w:ascii="Times New Roman" w:eastAsia="Times New Roman" w:hAnsi="Times New Roman" w:cs="Times New Roman"/>
          <w:sz w:val="28"/>
          <w:szCs w:val="28"/>
        </w:rPr>
        <w:t>теплосетевых</w:t>
      </w:r>
      <w:proofErr w:type="spellEnd"/>
      <w:r>
        <w:rPr>
          <w:rFonts w:ascii="Times New Roman" w:eastAsia="Times New Roman" w:hAnsi="Times New Roman" w:cs="Times New Roman"/>
          <w:sz w:val="28"/>
          <w:szCs w:val="28"/>
        </w:rPr>
        <w:t xml:space="preserve"> организаций соответствующие сведения.</w:t>
      </w:r>
    </w:p>
    <w:p w:rsidR="00DB34C2" w:rsidRDefault="00DB34C2" w:rsidP="00DB34C2">
      <w:pPr>
        <w:autoSpaceDE w:val="0"/>
        <w:autoSpaceDN w:val="0"/>
        <w:adjustRightInd w:val="0"/>
        <w:spacing w:after="0" w:line="360" w:lineRule="auto"/>
        <w:ind w:firstLine="851"/>
        <w:jc w:val="both"/>
        <w:rPr>
          <w:rFonts w:ascii="Times New Roman" w:eastAsia="Calibri" w:hAnsi="Times New Roman" w:cs="Times New Roman"/>
          <w:color w:val="000000"/>
          <w:sz w:val="28"/>
          <w:szCs w:val="28"/>
          <w:lang w:eastAsia="en-US"/>
        </w:rPr>
      </w:pPr>
      <w:proofErr w:type="gramStart"/>
      <w:r>
        <w:rPr>
          <w:rFonts w:ascii="Times New Roman" w:eastAsia="Calibri" w:hAnsi="Times New Roman" w:cs="Times New Roman"/>
          <w:color w:val="000000"/>
          <w:sz w:val="28"/>
          <w:szCs w:val="28"/>
        </w:rPr>
        <w:t xml:space="preserve">Согласно пункту 8 «Правил организации теплоснабжения в Российской Федерации» в случае, если заявка на присвоение статуса единой теплоснабжающей организации подана организацией,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данной организации. </w:t>
      </w:r>
      <w:proofErr w:type="gramEnd"/>
    </w:p>
    <w:p w:rsidR="00DB34C2" w:rsidRDefault="00DB34C2" w:rsidP="00DB34C2">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lastRenderedPageBreak/>
        <w:t xml:space="preserve">Показатели рабочей мощности источников тепловой энергии и емкости тепловых сетей определяются на основании данных схемы (проекта схемы) теплоснабжения поселения, городского округа. </w:t>
      </w:r>
    </w:p>
    <w:p w:rsidR="00DB34C2" w:rsidRDefault="00DB34C2" w:rsidP="00DB34C2">
      <w:pPr>
        <w:spacing w:after="0" w:line="360" w:lineRule="auto"/>
        <w:ind w:firstLine="851"/>
        <w:jc w:val="both"/>
        <w:rPr>
          <w:rFonts w:ascii="Times New Roman" w:eastAsia="Times New Roman" w:hAnsi="Times New Roman" w:cs="Times New Roman"/>
          <w:sz w:val="28"/>
          <w:szCs w:val="28"/>
        </w:rPr>
      </w:pPr>
      <w:proofErr w:type="gramStart"/>
      <w:r>
        <w:rPr>
          <w:rFonts w:ascii="Times New Roman" w:eastAsia="Times New Roman" w:hAnsi="Times New Roman" w:cs="Times New Roman"/>
          <w:sz w:val="28"/>
          <w:szCs w:val="28"/>
        </w:rPr>
        <w:t>Согласно пункту 9 «Правил организации теплоснабжения в Российской Федерации» в случае, если заявки на присвоение статуса единой теплоснабжающей организации поданы от организации, которая владеет на праве собственности или ином законном основании источниками тепловой энергии с наибольшей рабочей тепловой мощностью, и от организации, которая владеет на праве собственности или ином законном основании тепловыми сетями с наибольшей емкостью в границах зоны деятельности</w:t>
      </w:r>
      <w:proofErr w:type="gramEnd"/>
      <w:r>
        <w:rPr>
          <w:rFonts w:ascii="Times New Roman" w:eastAsia="Times New Roman" w:hAnsi="Times New Roman" w:cs="Times New Roman"/>
          <w:sz w:val="28"/>
          <w:szCs w:val="28"/>
        </w:rPr>
        <w:t xml:space="preserve"> единой теплоснабжающей организации, статус единой теплоснабжающей организации присваивается той организации из </w:t>
      </w:r>
      <w:proofErr w:type="gramStart"/>
      <w:r>
        <w:rPr>
          <w:rFonts w:ascii="Times New Roman" w:eastAsia="Times New Roman" w:hAnsi="Times New Roman" w:cs="Times New Roman"/>
          <w:sz w:val="28"/>
          <w:szCs w:val="28"/>
        </w:rPr>
        <w:t>указанных</w:t>
      </w:r>
      <w:proofErr w:type="gramEnd"/>
      <w:r>
        <w:rPr>
          <w:rFonts w:ascii="Times New Roman" w:eastAsia="Times New Roman" w:hAnsi="Times New Roman" w:cs="Times New Roman"/>
          <w:sz w:val="28"/>
          <w:szCs w:val="28"/>
        </w:rPr>
        <w:t xml:space="preserve">, которая имеет наибольший размер собственного капитала. В случае если размеры собственных капиталов этих организаций различаются не более чем на 5 процентов,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 </w:t>
      </w:r>
    </w:p>
    <w:p w:rsidR="00DB34C2" w:rsidRDefault="00DB34C2" w:rsidP="00DB34C2">
      <w:pPr>
        <w:spacing w:after="0" w:line="360" w:lineRule="auto"/>
        <w:ind w:firstLine="851"/>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Размер собственного капитала определяется по данным бухгалтерской отчетности, составленной на последнюю отчетную дату перед подачей заявки на присвоение организации статуса единой теплоснабжающей организации с отметкой налогового орган</w:t>
      </w:r>
      <w:proofErr w:type="gramStart"/>
      <w:r>
        <w:rPr>
          <w:rFonts w:ascii="Times New Roman" w:eastAsia="Times New Roman" w:hAnsi="Times New Roman" w:cs="Times New Roman"/>
          <w:sz w:val="28"/>
          <w:szCs w:val="28"/>
        </w:rPr>
        <w:t>а о ее</w:t>
      </w:r>
      <w:proofErr w:type="gramEnd"/>
      <w:r>
        <w:rPr>
          <w:rFonts w:ascii="Times New Roman" w:eastAsia="Times New Roman" w:hAnsi="Times New Roman" w:cs="Times New Roman"/>
          <w:sz w:val="28"/>
          <w:szCs w:val="28"/>
        </w:rPr>
        <w:t xml:space="preserve"> принятии.</w:t>
      </w:r>
    </w:p>
    <w:p w:rsidR="00DB34C2" w:rsidRDefault="00DB34C2" w:rsidP="00DB34C2">
      <w:pPr>
        <w:spacing w:after="0" w:line="360" w:lineRule="auto"/>
        <w:ind w:firstLine="851"/>
        <w:jc w:val="both"/>
        <w:rPr>
          <w:rFonts w:ascii="Times New Roman" w:eastAsia="Times New Roman" w:hAnsi="Times New Roman" w:cs="Times New Roman"/>
          <w:sz w:val="28"/>
          <w:szCs w:val="28"/>
        </w:rPr>
      </w:pPr>
      <w:proofErr w:type="gramStart"/>
      <w:r>
        <w:rPr>
          <w:rFonts w:ascii="Times New Roman" w:eastAsia="Times New Roman" w:hAnsi="Times New Roman" w:cs="Times New Roman"/>
          <w:sz w:val="28"/>
          <w:szCs w:val="28"/>
        </w:rPr>
        <w:t>Согласно пункту 11 «Правил организации теплоснабжения в Российской Федерации» в случае, если организациями не подано ни одной заявки на присвоение статуса единой теплоснабжающей организации, статус единой теплоснабжающей организации присваивается организации, владеющей в соответствующей зоне деятельности источниками тепловой энергии с наибольшей рабочей тепловой мощностью и (или) тепловыми сетями с наибольшей тепловой емкостью.</w:t>
      </w:r>
      <w:proofErr w:type="gramEnd"/>
    </w:p>
    <w:p w:rsidR="00606A25" w:rsidRDefault="00606A25" w:rsidP="00DB34C2">
      <w:pPr>
        <w:spacing w:after="0" w:line="360" w:lineRule="auto"/>
        <w:ind w:firstLine="851"/>
        <w:jc w:val="both"/>
        <w:rPr>
          <w:rFonts w:ascii="Times New Roman" w:eastAsia="Times New Roman" w:hAnsi="Times New Roman" w:cs="Times New Roman"/>
          <w:sz w:val="28"/>
          <w:szCs w:val="28"/>
        </w:rPr>
      </w:pPr>
    </w:p>
    <w:p w:rsidR="00606A25" w:rsidRDefault="00606A25" w:rsidP="00DB34C2">
      <w:pPr>
        <w:spacing w:after="0" w:line="360" w:lineRule="auto"/>
        <w:ind w:firstLine="851"/>
        <w:jc w:val="both"/>
        <w:rPr>
          <w:rFonts w:ascii="Times New Roman" w:eastAsia="Times New Roman" w:hAnsi="Times New Roman" w:cs="Times New Roman"/>
          <w:sz w:val="28"/>
          <w:szCs w:val="28"/>
        </w:rPr>
      </w:pPr>
    </w:p>
    <w:p w:rsidR="00345949" w:rsidRDefault="00345949">
      <w:pPr>
        <w:rPr>
          <w:rFonts w:ascii="Times New Roman" w:eastAsia="Times New Roman" w:hAnsi="Times New Roman" w:cs="Times New Roman"/>
          <w:sz w:val="28"/>
          <w:szCs w:val="28"/>
        </w:rPr>
      </w:pPr>
      <w:r>
        <w:rPr>
          <w:rFonts w:ascii="Times New Roman" w:eastAsia="Times New Roman" w:hAnsi="Times New Roman" w:cs="Times New Roman"/>
          <w:sz w:val="28"/>
          <w:szCs w:val="28"/>
        </w:rPr>
        <w:br w:type="page"/>
      </w:r>
    </w:p>
    <w:p w:rsidR="00DB34C2" w:rsidRDefault="00DB34C2" w:rsidP="00DB34C2">
      <w:pPr>
        <w:pStyle w:val="18"/>
        <w:jc w:val="both"/>
        <w:rPr>
          <w:color w:val="auto"/>
          <w:lang w:eastAsia="en-US"/>
        </w:rPr>
      </w:pPr>
      <w:bookmarkStart w:id="65" w:name="_Toc119000246"/>
      <w:r>
        <w:rPr>
          <w:color w:val="auto"/>
        </w:rPr>
        <w:lastRenderedPageBreak/>
        <w:t>10.4.</w:t>
      </w:r>
      <w:r w:rsidR="001D490C" w:rsidRPr="001D490C">
        <w:rPr>
          <w:rFonts w:ascii="Times New Roman" w:eastAsia="Times New Roman" w:hAnsi="Times New Roman" w:cs="Times New Roman"/>
          <w:b w:val="0"/>
          <w:bCs w:val="0"/>
          <w:color w:val="000000" w:themeColor="text1"/>
          <w:sz w:val="20"/>
          <w:szCs w:val="20"/>
        </w:rPr>
        <w:t xml:space="preserve"> </w:t>
      </w:r>
      <w:r w:rsidR="001D490C" w:rsidRPr="001D490C">
        <w:rPr>
          <w:color w:val="auto"/>
        </w:rPr>
        <w:t>Информация о поданных теплоснабжающими организациями заявках на присвоение статуса единой теплоснабжающей организации</w:t>
      </w:r>
      <w:bookmarkEnd w:id="65"/>
    </w:p>
    <w:p w:rsidR="001D490C" w:rsidRDefault="00345949" w:rsidP="00684D9F">
      <w:pPr>
        <w:spacing w:before="240" w:line="360" w:lineRule="auto"/>
        <w:ind w:firstLine="851"/>
        <w:jc w:val="both"/>
        <w:rPr>
          <w:rFonts w:ascii="Times New Roman" w:eastAsia="Times New Roman" w:hAnsi="Times New Roman" w:cs="Times New Roman"/>
          <w:sz w:val="28"/>
          <w:szCs w:val="28"/>
        </w:rPr>
      </w:pPr>
      <w:r w:rsidRPr="00345949">
        <w:rPr>
          <w:rFonts w:ascii="Times New Roman" w:eastAsia="Times New Roman" w:hAnsi="Times New Roman" w:cs="Times New Roman"/>
          <w:sz w:val="28"/>
          <w:szCs w:val="28"/>
        </w:rPr>
        <w:t>Заявка на присвоение статуса ЕТО не подавались.</w:t>
      </w:r>
    </w:p>
    <w:p w:rsidR="00567639" w:rsidRDefault="00567639" w:rsidP="00D724B8">
      <w:pPr>
        <w:spacing w:line="360" w:lineRule="auto"/>
        <w:jc w:val="both"/>
        <w:rPr>
          <w:rFonts w:ascii="Times New Roman" w:eastAsia="Calibri" w:hAnsi="Times New Roman" w:cs="Times New Roman"/>
          <w:sz w:val="28"/>
          <w:szCs w:val="28"/>
        </w:rPr>
      </w:pPr>
    </w:p>
    <w:p w:rsidR="001E03CB" w:rsidRDefault="001E03CB" w:rsidP="00DB34C2">
      <w:pPr>
        <w:pStyle w:val="18"/>
        <w:jc w:val="both"/>
        <w:rPr>
          <w:color w:val="auto"/>
        </w:rPr>
        <w:sectPr w:rsidR="001E03CB">
          <w:pgSz w:w="11907" w:h="16840"/>
          <w:pgMar w:top="1134" w:right="851" w:bottom="1134" w:left="1134" w:header="709" w:footer="709" w:gutter="0"/>
          <w:cols w:space="720"/>
        </w:sectPr>
      </w:pPr>
    </w:p>
    <w:p w:rsidR="00DB34C2" w:rsidRDefault="00DB34C2" w:rsidP="00DB34C2">
      <w:pPr>
        <w:pStyle w:val="18"/>
        <w:jc w:val="both"/>
        <w:rPr>
          <w:color w:val="auto"/>
        </w:rPr>
      </w:pPr>
      <w:bookmarkStart w:id="66" w:name="_Toc119000247"/>
      <w:r>
        <w:rPr>
          <w:color w:val="auto"/>
        </w:rPr>
        <w:lastRenderedPageBreak/>
        <w:t>10.5.</w:t>
      </w:r>
      <w:r w:rsidR="003454E2" w:rsidRPr="003454E2">
        <w:rPr>
          <w:rFonts w:ascii="Times New Roman" w:eastAsia="Times New Roman" w:hAnsi="Times New Roman" w:cs="Times New Roman"/>
          <w:b w:val="0"/>
          <w:bCs w:val="0"/>
          <w:color w:val="000000" w:themeColor="text1"/>
          <w:sz w:val="20"/>
          <w:szCs w:val="20"/>
        </w:rPr>
        <w:t xml:space="preserve"> </w:t>
      </w:r>
      <w:r w:rsidR="003454E2" w:rsidRPr="003454E2">
        <w:rPr>
          <w:color w:val="auto"/>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городского округа</w:t>
      </w:r>
      <w:bookmarkEnd w:id="66"/>
    </w:p>
    <w:p w:rsidR="00DB34C2" w:rsidRDefault="00DB34C2" w:rsidP="00DB34C2">
      <w:pPr>
        <w:spacing w:before="240" w:after="0" w:line="240" w:lineRule="auto"/>
        <w:rPr>
          <w:rFonts w:ascii="Times New Roman" w:eastAsia="Calibri" w:hAnsi="Times New Roman" w:cs="Times New Roman"/>
          <w:sz w:val="28"/>
          <w:szCs w:val="28"/>
        </w:rPr>
      </w:pPr>
      <w:r>
        <w:rPr>
          <w:rFonts w:ascii="Times New Roman" w:eastAsia="Calibri" w:hAnsi="Times New Roman" w:cs="Times New Roman"/>
          <w:sz w:val="28"/>
          <w:szCs w:val="28"/>
        </w:rPr>
        <w:t>Таблица 10.5.1 – Реестр систем теплоснабжения</w:t>
      </w:r>
    </w:p>
    <w:tbl>
      <w:tblPr>
        <w:tblW w:w="15326" w:type="dxa"/>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5"/>
        <w:gridCol w:w="4114"/>
        <w:gridCol w:w="2334"/>
        <w:gridCol w:w="2552"/>
        <w:gridCol w:w="2811"/>
        <w:gridCol w:w="2800"/>
      </w:tblGrid>
      <w:tr w:rsidR="00684D9F" w:rsidRPr="00684D9F" w:rsidTr="0026574F">
        <w:trPr>
          <w:trHeight w:val="255"/>
          <w:tblHeader/>
        </w:trPr>
        <w:tc>
          <w:tcPr>
            <w:tcW w:w="715" w:type="dxa"/>
            <w:shd w:val="clear" w:color="auto" w:fill="B2A1C7" w:themeFill="accent4" w:themeFillTint="99"/>
          </w:tcPr>
          <w:p w:rsidR="00684D9F" w:rsidRPr="00684D9F" w:rsidRDefault="00684D9F" w:rsidP="00684D9F">
            <w:pPr>
              <w:spacing w:after="0" w:line="240" w:lineRule="auto"/>
              <w:jc w:val="center"/>
              <w:rPr>
                <w:rFonts w:ascii="Times New Roman" w:eastAsia="Times New Roman" w:hAnsi="Times New Roman" w:cs="Times New Roman"/>
                <w:b/>
                <w:bCs/>
                <w:color w:val="000000"/>
                <w:sz w:val="20"/>
                <w:szCs w:val="20"/>
              </w:rPr>
            </w:pPr>
            <w:r w:rsidRPr="00684D9F">
              <w:rPr>
                <w:rFonts w:ascii="Times New Roman" w:eastAsia="Times New Roman" w:hAnsi="Times New Roman" w:cs="Times New Roman"/>
                <w:b/>
                <w:bCs/>
                <w:color w:val="000000"/>
                <w:sz w:val="24"/>
                <w:szCs w:val="24"/>
              </w:rPr>
              <w:t xml:space="preserve">№ </w:t>
            </w:r>
            <w:proofErr w:type="gramStart"/>
            <w:r w:rsidRPr="00684D9F">
              <w:rPr>
                <w:rFonts w:ascii="Times New Roman" w:eastAsia="Times New Roman" w:hAnsi="Times New Roman" w:cs="Times New Roman"/>
                <w:b/>
                <w:bCs/>
                <w:color w:val="000000"/>
                <w:sz w:val="24"/>
                <w:szCs w:val="24"/>
              </w:rPr>
              <w:t>п</w:t>
            </w:r>
            <w:proofErr w:type="gramEnd"/>
            <w:r w:rsidRPr="00684D9F">
              <w:rPr>
                <w:rFonts w:ascii="Times New Roman" w:eastAsia="Times New Roman" w:hAnsi="Times New Roman" w:cs="Times New Roman"/>
                <w:b/>
                <w:bCs/>
                <w:color w:val="000000"/>
                <w:sz w:val="24"/>
                <w:szCs w:val="24"/>
              </w:rPr>
              <w:t>/п</w:t>
            </w:r>
          </w:p>
        </w:tc>
        <w:tc>
          <w:tcPr>
            <w:tcW w:w="4114" w:type="dxa"/>
            <w:shd w:val="clear" w:color="auto" w:fill="B2A1C7" w:themeFill="accent4" w:themeFillTint="99"/>
            <w:vAlign w:val="center"/>
            <w:hideMark/>
          </w:tcPr>
          <w:p w:rsidR="00684D9F" w:rsidRPr="00684D9F" w:rsidRDefault="00684D9F" w:rsidP="00684D9F">
            <w:pPr>
              <w:spacing w:after="0" w:line="240" w:lineRule="auto"/>
              <w:jc w:val="center"/>
              <w:rPr>
                <w:rFonts w:ascii="Times New Roman" w:eastAsia="Times New Roman" w:hAnsi="Times New Roman" w:cs="Times New Roman"/>
                <w:b/>
                <w:bCs/>
                <w:color w:val="000000"/>
                <w:sz w:val="20"/>
                <w:szCs w:val="20"/>
              </w:rPr>
            </w:pPr>
            <w:r w:rsidRPr="00684D9F">
              <w:rPr>
                <w:rFonts w:ascii="Times New Roman" w:eastAsia="Times New Roman" w:hAnsi="Times New Roman" w:cs="Times New Roman"/>
                <w:b/>
                <w:bCs/>
                <w:color w:val="000000"/>
                <w:sz w:val="20"/>
                <w:szCs w:val="20"/>
              </w:rPr>
              <w:t>Наименование теплоснабжающей организации</w:t>
            </w:r>
          </w:p>
        </w:tc>
        <w:tc>
          <w:tcPr>
            <w:tcW w:w="4886" w:type="dxa"/>
            <w:gridSpan w:val="2"/>
            <w:shd w:val="clear" w:color="auto" w:fill="B2A1C7" w:themeFill="accent4" w:themeFillTint="99"/>
            <w:vAlign w:val="center"/>
            <w:hideMark/>
          </w:tcPr>
          <w:p w:rsidR="00684D9F" w:rsidRPr="00684D9F" w:rsidRDefault="00684D9F" w:rsidP="00684D9F">
            <w:pPr>
              <w:spacing w:after="0" w:line="240" w:lineRule="auto"/>
              <w:jc w:val="center"/>
              <w:rPr>
                <w:rFonts w:ascii="Times New Roman" w:eastAsia="Times New Roman" w:hAnsi="Times New Roman" w:cs="Times New Roman"/>
                <w:b/>
                <w:bCs/>
                <w:color w:val="000000"/>
                <w:sz w:val="20"/>
                <w:szCs w:val="20"/>
              </w:rPr>
            </w:pPr>
            <w:r w:rsidRPr="00684D9F">
              <w:rPr>
                <w:rFonts w:ascii="Times New Roman" w:eastAsia="Times New Roman" w:hAnsi="Times New Roman" w:cs="Times New Roman"/>
                <w:b/>
                <w:bCs/>
                <w:color w:val="000000"/>
                <w:sz w:val="20"/>
                <w:szCs w:val="20"/>
              </w:rPr>
              <w:t>Наименование, адрес источника</w:t>
            </w:r>
          </w:p>
        </w:tc>
        <w:tc>
          <w:tcPr>
            <w:tcW w:w="2811" w:type="dxa"/>
            <w:shd w:val="clear" w:color="auto" w:fill="B2A1C7" w:themeFill="accent4" w:themeFillTint="99"/>
            <w:vAlign w:val="center"/>
          </w:tcPr>
          <w:p w:rsidR="00684D9F" w:rsidRPr="00684D9F" w:rsidRDefault="00684D9F" w:rsidP="00684D9F">
            <w:pPr>
              <w:spacing w:after="0" w:line="240" w:lineRule="auto"/>
              <w:jc w:val="center"/>
              <w:rPr>
                <w:rFonts w:ascii="Times New Roman" w:eastAsia="Times New Roman" w:hAnsi="Times New Roman" w:cs="Times New Roman"/>
                <w:b/>
                <w:bCs/>
                <w:color w:val="000000"/>
                <w:sz w:val="20"/>
                <w:szCs w:val="20"/>
              </w:rPr>
            </w:pPr>
            <w:r w:rsidRPr="00684D9F">
              <w:rPr>
                <w:rFonts w:ascii="Times New Roman" w:eastAsia="Times New Roman" w:hAnsi="Times New Roman" w:cs="Times New Roman"/>
                <w:b/>
                <w:bCs/>
                <w:color w:val="000000"/>
                <w:sz w:val="20"/>
                <w:szCs w:val="20"/>
              </w:rPr>
              <w:t>Балансовая принадлежность источника</w:t>
            </w:r>
          </w:p>
        </w:tc>
        <w:tc>
          <w:tcPr>
            <w:tcW w:w="2800" w:type="dxa"/>
            <w:shd w:val="clear" w:color="auto" w:fill="B2A1C7" w:themeFill="accent4" w:themeFillTint="99"/>
          </w:tcPr>
          <w:p w:rsidR="00684D9F" w:rsidRPr="00684D9F" w:rsidRDefault="00684D9F" w:rsidP="00684D9F">
            <w:pPr>
              <w:spacing w:after="0" w:line="240" w:lineRule="auto"/>
              <w:jc w:val="center"/>
              <w:rPr>
                <w:rFonts w:ascii="Times New Roman" w:eastAsia="Times New Roman" w:hAnsi="Times New Roman" w:cs="Times New Roman"/>
                <w:b/>
                <w:bCs/>
                <w:color w:val="000000"/>
                <w:sz w:val="20"/>
                <w:szCs w:val="20"/>
              </w:rPr>
            </w:pPr>
            <w:r w:rsidRPr="00684D9F">
              <w:rPr>
                <w:rFonts w:ascii="Times New Roman" w:eastAsia="Times New Roman" w:hAnsi="Times New Roman" w:cs="Times New Roman"/>
                <w:b/>
                <w:bCs/>
                <w:color w:val="000000"/>
                <w:sz w:val="20"/>
                <w:szCs w:val="20"/>
              </w:rPr>
              <w:t>Балансовая принадлежность тепловых сетей и сооружений на них</w:t>
            </w:r>
          </w:p>
        </w:tc>
      </w:tr>
      <w:tr w:rsidR="00684D9F" w:rsidRPr="00684D9F" w:rsidTr="0026574F">
        <w:trPr>
          <w:trHeight w:val="91"/>
        </w:trPr>
        <w:tc>
          <w:tcPr>
            <w:tcW w:w="715" w:type="dxa"/>
            <w:shd w:val="clear" w:color="auto" w:fill="auto"/>
            <w:vAlign w:val="center"/>
          </w:tcPr>
          <w:p w:rsidR="00684D9F" w:rsidRPr="00684D9F" w:rsidRDefault="00684D9F" w:rsidP="00684D9F">
            <w:pPr>
              <w:spacing w:after="0" w:line="240" w:lineRule="auto"/>
              <w:jc w:val="center"/>
              <w:rPr>
                <w:rFonts w:ascii="Times New Roman" w:eastAsia="Times New Roman" w:hAnsi="Times New Roman" w:cs="Times New Roman"/>
                <w:sz w:val="20"/>
                <w:szCs w:val="20"/>
              </w:rPr>
            </w:pPr>
            <w:r w:rsidRPr="00684D9F">
              <w:rPr>
                <w:rFonts w:ascii="Times New Roman" w:eastAsia="Times New Roman" w:hAnsi="Times New Roman" w:cs="Times New Roman"/>
                <w:sz w:val="20"/>
                <w:szCs w:val="20"/>
              </w:rPr>
              <w:t>1</w:t>
            </w:r>
          </w:p>
        </w:tc>
        <w:tc>
          <w:tcPr>
            <w:tcW w:w="4114" w:type="dxa"/>
            <w:shd w:val="clear" w:color="auto" w:fill="auto"/>
            <w:vAlign w:val="center"/>
          </w:tcPr>
          <w:p w:rsidR="00684D9F" w:rsidRPr="00684D9F" w:rsidRDefault="00684D9F" w:rsidP="00684D9F">
            <w:pPr>
              <w:spacing w:after="0" w:line="240" w:lineRule="auto"/>
              <w:jc w:val="center"/>
              <w:rPr>
                <w:rFonts w:ascii="Times New Roman" w:eastAsia="Times New Roman" w:hAnsi="Times New Roman" w:cs="Times New Roman"/>
                <w:sz w:val="20"/>
                <w:szCs w:val="20"/>
              </w:rPr>
            </w:pPr>
            <w:r w:rsidRPr="00684D9F">
              <w:rPr>
                <w:rFonts w:ascii="Times New Roman" w:eastAsia="Times New Roman" w:hAnsi="Times New Roman" w:cs="Times New Roman"/>
                <w:sz w:val="20"/>
                <w:szCs w:val="20"/>
              </w:rPr>
              <w:t>МУП «Теплосеть Наро-Фоминского городского округа»</w:t>
            </w:r>
          </w:p>
        </w:tc>
        <w:tc>
          <w:tcPr>
            <w:tcW w:w="2334" w:type="dxa"/>
            <w:shd w:val="clear" w:color="auto" w:fill="auto"/>
            <w:vAlign w:val="center"/>
          </w:tcPr>
          <w:p w:rsidR="00684D9F" w:rsidRPr="00684D9F" w:rsidRDefault="00684D9F" w:rsidP="00684D9F">
            <w:pPr>
              <w:spacing w:after="0" w:line="240" w:lineRule="auto"/>
              <w:jc w:val="center"/>
              <w:rPr>
                <w:rFonts w:ascii="Times New Roman" w:eastAsia="Times New Roman" w:hAnsi="Times New Roman" w:cs="Times New Roman"/>
                <w:sz w:val="20"/>
                <w:szCs w:val="20"/>
              </w:rPr>
            </w:pPr>
            <w:r w:rsidRPr="00684D9F">
              <w:rPr>
                <w:rFonts w:ascii="Times New Roman" w:eastAsia="Times New Roman" w:hAnsi="Times New Roman" w:cs="Times New Roman"/>
                <w:sz w:val="20"/>
                <w:szCs w:val="20"/>
              </w:rPr>
              <w:t>Котельная №39</w:t>
            </w:r>
          </w:p>
        </w:tc>
        <w:tc>
          <w:tcPr>
            <w:tcW w:w="2552" w:type="dxa"/>
            <w:shd w:val="clear" w:color="auto" w:fill="auto"/>
            <w:vAlign w:val="center"/>
          </w:tcPr>
          <w:p w:rsidR="00684D9F" w:rsidRPr="00684D9F" w:rsidRDefault="002777E0" w:rsidP="00684D9F">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п. Молодежный</w:t>
            </w:r>
          </w:p>
        </w:tc>
        <w:tc>
          <w:tcPr>
            <w:tcW w:w="2811" w:type="dxa"/>
            <w:shd w:val="clear" w:color="auto" w:fill="auto"/>
            <w:vAlign w:val="center"/>
          </w:tcPr>
          <w:p w:rsidR="00684D9F" w:rsidRPr="00684D9F" w:rsidRDefault="00684D9F" w:rsidP="00684D9F">
            <w:pPr>
              <w:spacing w:after="0" w:line="240" w:lineRule="auto"/>
              <w:jc w:val="center"/>
              <w:rPr>
                <w:rFonts w:ascii="Times New Roman" w:eastAsia="Times New Roman" w:hAnsi="Times New Roman" w:cs="Times New Roman"/>
                <w:sz w:val="20"/>
                <w:szCs w:val="20"/>
              </w:rPr>
            </w:pPr>
            <w:r w:rsidRPr="00684D9F">
              <w:rPr>
                <w:rFonts w:ascii="Times New Roman" w:eastAsia="Times New Roman" w:hAnsi="Times New Roman" w:cs="Times New Roman"/>
                <w:sz w:val="20"/>
                <w:szCs w:val="20"/>
              </w:rPr>
              <w:t xml:space="preserve">Администрация </w:t>
            </w:r>
            <w:r w:rsidR="00244A73" w:rsidRPr="00244A73">
              <w:rPr>
                <w:rFonts w:ascii="Times New Roman" w:eastAsia="Times New Roman" w:hAnsi="Times New Roman" w:cs="Times New Roman"/>
                <w:sz w:val="20"/>
                <w:szCs w:val="20"/>
              </w:rPr>
              <w:t>Наро-Фоминского городского округа</w:t>
            </w:r>
          </w:p>
        </w:tc>
        <w:tc>
          <w:tcPr>
            <w:tcW w:w="2800" w:type="dxa"/>
            <w:shd w:val="clear" w:color="auto" w:fill="auto"/>
            <w:vAlign w:val="center"/>
          </w:tcPr>
          <w:p w:rsidR="00684D9F" w:rsidRPr="00684D9F" w:rsidRDefault="00684D9F" w:rsidP="00684D9F">
            <w:pPr>
              <w:spacing w:after="0" w:line="240" w:lineRule="auto"/>
              <w:jc w:val="center"/>
              <w:rPr>
                <w:rFonts w:ascii="Times New Roman" w:eastAsia="Times New Roman" w:hAnsi="Times New Roman" w:cs="Times New Roman"/>
                <w:sz w:val="20"/>
                <w:szCs w:val="20"/>
              </w:rPr>
            </w:pPr>
            <w:r w:rsidRPr="00684D9F">
              <w:rPr>
                <w:rFonts w:ascii="Times New Roman" w:eastAsia="Times New Roman" w:hAnsi="Times New Roman" w:cs="Times New Roman"/>
                <w:sz w:val="20"/>
                <w:szCs w:val="20"/>
              </w:rPr>
              <w:t xml:space="preserve">Администрация </w:t>
            </w:r>
            <w:r w:rsidR="00244A73" w:rsidRPr="00244A73">
              <w:rPr>
                <w:rFonts w:ascii="Times New Roman" w:eastAsia="Times New Roman" w:hAnsi="Times New Roman" w:cs="Times New Roman"/>
                <w:sz w:val="20"/>
                <w:szCs w:val="20"/>
              </w:rPr>
              <w:t>Наро-Фоминского городского округа</w:t>
            </w:r>
          </w:p>
        </w:tc>
      </w:tr>
    </w:tbl>
    <w:p w:rsidR="00684D9F" w:rsidRDefault="00684D9F" w:rsidP="00DB34C2">
      <w:pPr>
        <w:spacing w:before="240" w:after="0" w:line="240" w:lineRule="auto"/>
        <w:rPr>
          <w:rFonts w:ascii="Times New Roman" w:eastAsia="Calibri" w:hAnsi="Times New Roman" w:cs="Times New Roman"/>
          <w:sz w:val="28"/>
          <w:szCs w:val="28"/>
        </w:rPr>
      </w:pPr>
    </w:p>
    <w:p w:rsidR="00345949" w:rsidRDefault="00345949">
      <w:pPr>
        <w:rPr>
          <w:rFonts w:ascii="Times New Roman" w:eastAsia="Calibri" w:hAnsi="Times New Roman" w:cs="Times New Roman"/>
          <w:sz w:val="28"/>
          <w:szCs w:val="28"/>
        </w:rPr>
      </w:pPr>
      <w:r>
        <w:rPr>
          <w:rFonts w:ascii="Times New Roman" w:eastAsia="Calibri" w:hAnsi="Times New Roman" w:cs="Times New Roman"/>
          <w:sz w:val="28"/>
          <w:szCs w:val="28"/>
        </w:rPr>
        <w:br w:type="page"/>
      </w:r>
    </w:p>
    <w:p w:rsidR="001E03CB" w:rsidRDefault="001E03CB" w:rsidP="00DB34C2">
      <w:pPr>
        <w:sectPr w:rsidR="001E03CB" w:rsidSect="001E03CB">
          <w:pgSz w:w="16840" w:h="11907" w:orient="landscape" w:code="9"/>
          <w:pgMar w:top="1134" w:right="1134" w:bottom="851" w:left="1134" w:header="709" w:footer="709" w:gutter="0"/>
          <w:cols w:space="720"/>
        </w:sectPr>
      </w:pPr>
    </w:p>
    <w:p w:rsidR="00DB34C2" w:rsidRDefault="00DB34C2" w:rsidP="00DB34C2">
      <w:pPr>
        <w:pStyle w:val="18"/>
        <w:jc w:val="both"/>
        <w:rPr>
          <w:rFonts w:eastAsia="Times New Roman"/>
          <w:color w:val="auto"/>
        </w:rPr>
      </w:pPr>
      <w:bookmarkStart w:id="67" w:name="_Toc119000248"/>
      <w:r>
        <w:rPr>
          <w:rFonts w:eastAsia="Times New Roman"/>
          <w:color w:val="auto"/>
        </w:rPr>
        <w:lastRenderedPageBreak/>
        <w:t>11.</w:t>
      </w:r>
      <w:r w:rsidR="003454E2" w:rsidRPr="003454E2">
        <w:rPr>
          <w:rFonts w:ascii="Times New Roman" w:eastAsia="Times New Roman" w:hAnsi="Times New Roman" w:cs="Times New Roman"/>
          <w:bCs w:val="0"/>
          <w:color w:val="000000" w:themeColor="text1"/>
          <w:sz w:val="20"/>
          <w:szCs w:val="20"/>
        </w:rPr>
        <w:t xml:space="preserve"> </w:t>
      </w:r>
      <w:r w:rsidR="003454E2" w:rsidRPr="003454E2">
        <w:rPr>
          <w:rFonts w:eastAsia="Times New Roman"/>
          <w:color w:val="auto"/>
        </w:rPr>
        <w:t>Решения о распределении тепловой нагрузки между источниками тепловой энергии</w:t>
      </w:r>
      <w:bookmarkEnd w:id="67"/>
    </w:p>
    <w:p w:rsidR="00DD6183" w:rsidRDefault="00DD6183" w:rsidP="00DD6183">
      <w:pPr>
        <w:spacing w:before="240"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Мероприятия</w:t>
      </w:r>
      <w:r w:rsidRPr="006A25FB">
        <w:rPr>
          <w:rFonts w:ascii="Times New Roman" w:hAnsi="Times New Roman" w:cs="Times New Roman"/>
          <w:sz w:val="28"/>
          <w:szCs w:val="28"/>
        </w:rPr>
        <w:t xml:space="preserve">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Pr>
          <w:rFonts w:ascii="Times New Roman" w:hAnsi="Times New Roman" w:cs="Times New Roman"/>
          <w:sz w:val="28"/>
          <w:szCs w:val="28"/>
        </w:rPr>
        <w:t xml:space="preserve"> не рассматриваются вследствие территориального нахождения объектов систем теплоснабжения относительно друг друга.</w:t>
      </w:r>
    </w:p>
    <w:p w:rsidR="00B473A9" w:rsidRDefault="00B473A9" w:rsidP="00DB34C2">
      <w:pPr>
        <w:spacing w:before="240" w:after="0" w:line="240" w:lineRule="auto"/>
        <w:rPr>
          <w:rFonts w:ascii="Times New Roman" w:hAnsi="Times New Roman" w:cs="Times New Roman"/>
          <w:sz w:val="28"/>
          <w:szCs w:val="28"/>
        </w:rPr>
      </w:pPr>
    </w:p>
    <w:p w:rsidR="00B473A9" w:rsidRDefault="00B473A9" w:rsidP="00DB34C2">
      <w:pPr>
        <w:spacing w:before="240" w:after="0" w:line="360" w:lineRule="auto"/>
        <w:ind w:firstLine="851"/>
        <w:jc w:val="both"/>
        <w:rPr>
          <w:rFonts w:ascii="Times New Roman" w:eastAsia="Calibri" w:hAnsi="Times New Roman" w:cs="Times New Roman"/>
          <w:sz w:val="28"/>
          <w:szCs w:val="28"/>
          <w:lang w:eastAsia="en-US"/>
        </w:rPr>
        <w:sectPr w:rsidR="00B473A9" w:rsidSect="00503B56">
          <w:pgSz w:w="11907" w:h="16840" w:code="9"/>
          <w:pgMar w:top="1134" w:right="1134" w:bottom="1134" w:left="851" w:header="709" w:footer="709" w:gutter="0"/>
          <w:cols w:space="720"/>
          <w:docGrid w:linePitch="299"/>
        </w:sectPr>
      </w:pPr>
    </w:p>
    <w:p w:rsidR="00DB34C2" w:rsidRDefault="00DB34C2" w:rsidP="00DB34C2">
      <w:pPr>
        <w:pStyle w:val="18"/>
        <w:jc w:val="both"/>
        <w:rPr>
          <w:rFonts w:eastAsia="Calibri"/>
          <w:color w:val="auto"/>
        </w:rPr>
      </w:pPr>
      <w:bookmarkStart w:id="68" w:name="_Toc119000249"/>
      <w:r>
        <w:rPr>
          <w:rFonts w:eastAsia="Calibri"/>
          <w:color w:val="auto"/>
        </w:rPr>
        <w:lastRenderedPageBreak/>
        <w:t>12.</w:t>
      </w:r>
      <w:r w:rsidR="003454E2" w:rsidRPr="003454E2">
        <w:rPr>
          <w:rFonts w:ascii="Times New Roman" w:eastAsia="Times New Roman" w:hAnsi="Times New Roman" w:cs="Times New Roman"/>
          <w:bCs w:val="0"/>
          <w:color w:val="000000" w:themeColor="text1"/>
          <w:sz w:val="20"/>
          <w:szCs w:val="20"/>
        </w:rPr>
        <w:t xml:space="preserve"> </w:t>
      </w:r>
      <w:r w:rsidR="003454E2" w:rsidRPr="003454E2">
        <w:rPr>
          <w:rFonts w:eastAsia="Calibri"/>
          <w:color w:val="auto"/>
        </w:rPr>
        <w:t xml:space="preserve">Решения по бесхозяйным </w:t>
      </w:r>
      <w:bookmarkEnd w:id="68"/>
      <w:r w:rsidR="00345949" w:rsidRPr="00345949">
        <w:rPr>
          <w:rFonts w:eastAsia="Calibri"/>
          <w:color w:val="auto"/>
        </w:rPr>
        <w:t>объектам теплоснабжения (в случае их выявления) перечень организаций, уполномоченных на их эксплуатацию в порядке, установленном Федеральным законом «О теплоснабжении»</w:t>
      </w:r>
    </w:p>
    <w:p w:rsidR="00DB34C2" w:rsidRDefault="00DB34C2" w:rsidP="00DB34C2">
      <w:pPr>
        <w:spacing w:before="240" w:after="0" w:line="360" w:lineRule="auto"/>
        <w:ind w:firstLine="851"/>
        <w:jc w:val="both"/>
        <w:rPr>
          <w:rFonts w:ascii="Times New Roman" w:eastAsia="Calibri" w:hAnsi="Times New Roman" w:cs="Times New Roman"/>
          <w:sz w:val="28"/>
          <w:szCs w:val="28"/>
        </w:rPr>
      </w:pPr>
      <w:proofErr w:type="gramStart"/>
      <w:r>
        <w:rPr>
          <w:rFonts w:ascii="Times New Roman" w:eastAsia="Calibri" w:hAnsi="Times New Roman" w:cs="Times New Roman"/>
          <w:sz w:val="28"/>
          <w:szCs w:val="28"/>
        </w:rPr>
        <w:t xml:space="preserve">В соответствии со статьей 15 п.6 Федерального закона от 27 июля 2010 года №190-ФЗ «О теплоснабжении» «В случае выявления бесхозяйных тепловых сетей (тепловых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w:t>
      </w:r>
      <w:proofErr w:type="spellStart"/>
      <w:r>
        <w:rPr>
          <w:rFonts w:ascii="Times New Roman" w:eastAsia="Calibri" w:hAnsi="Times New Roman" w:cs="Times New Roman"/>
          <w:sz w:val="28"/>
          <w:szCs w:val="28"/>
        </w:rPr>
        <w:t>теплосетевую</w:t>
      </w:r>
      <w:proofErr w:type="spellEnd"/>
      <w:r>
        <w:rPr>
          <w:rFonts w:ascii="Times New Roman" w:eastAsia="Calibri" w:hAnsi="Times New Roman" w:cs="Times New Roman"/>
          <w:sz w:val="28"/>
          <w:szCs w:val="28"/>
        </w:rPr>
        <w:t xml:space="preserve"> организацию, тепловые сети которой</w:t>
      </w:r>
      <w:proofErr w:type="gramEnd"/>
      <w:r>
        <w:rPr>
          <w:rFonts w:ascii="Times New Roman" w:eastAsia="Calibri" w:hAnsi="Times New Roman" w:cs="Times New Roman"/>
          <w:sz w:val="28"/>
          <w:szCs w:val="28"/>
        </w:rPr>
        <w:t xml:space="preserve">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бесхозных тепловых сетей. Орган регулирования обязан включить затраты на содержание и обслуживание бесхозяйных сетей в тарифы соответствующей организации на следующий период регулирования.</w:t>
      </w:r>
    </w:p>
    <w:p w:rsidR="00DB34C2" w:rsidRDefault="00DB34C2" w:rsidP="00DB34C2">
      <w:pPr>
        <w:spacing w:after="0" w:line="360" w:lineRule="auto"/>
        <w:ind w:firstLine="851"/>
        <w:jc w:val="both"/>
        <w:rPr>
          <w:rFonts w:ascii="Times New Roman" w:eastAsia="Calibri" w:hAnsi="Times New Roman" w:cs="Times New Roman"/>
          <w:sz w:val="28"/>
          <w:szCs w:val="28"/>
        </w:rPr>
      </w:pPr>
      <w:r>
        <w:rPr>
          <w:rFonts w:ascii="Times New Roman" w:eastAsia="Calibri" w:hAnsi="Times New Roman" w:cs="Times New Roman"/>
          <w:sz w:val="28"/>
          <w:szCs w:val="28"/>
        </w:rPr>
        <w:t>П</w:t>
      </w:r>
      <w:r w:rsidR="00684D9F">
        <w:rPr>
          <w:rFonts w:ascii="Times New Roman" w:eastAsia="Calibri" w:hAnsi="Times New Roman" w:cs="Times New Roman"/>
          <w:sz w:val="28"/>
          <w:szCs w:val="28"/>
        </w:rPr>
        <w:t xml:space="preserve">о состоянию на отчетный период на </w:t>
      </w:r>
      <w:proofErr w:type="gramStart"/>
      <w:r w:rsidR="00684D9F">
        <w:rPr>
          <w:rFonts w:ascii="Times New Roman" w:eastAsia="Calibri" w:hAnsi="Times New Roman" w:cs="Times New Roman"/>
          <w:sz w:val="28"/>
          <w:szCs w:val="28"/>
        </w:rPr>
        <w:t>территории</w:t>
      </w:r>
      <w:proofErr w:type="gramEnd"/>
      <w:r w:rsidR="00684D9F">
        <w:rPr>
          <w:rFonts w:ascii="Times New Roman" w:eastAsia="Calibri" w:hAnsi="Times New Roman" w:cs="Times New Roman"/>
          <w:sz w:val="28"/>
          <w:szCs w:val="28"/>
        </w:rPr>
        <w:t xml:space="preserve"> ЗАТО</w:t>
      </w:r>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г</w:t>
      </w:r>
      <w:r w:rsidR="00684D9F">
        <w:rPr>
          <w:rFonts w:ascii="Times New Roman" w:eastAsia="Calibri" w:hAnsi="Times New Roman" w:cs="Times New Roman"/>
          <w:sz w:val="28"/>
          <w:szCs w:val="28"/>
        </w:rPr>
        <w:t>.</w:t>
      </w:r>
      <w:r>
        <w:rPr>
          <w:rFonts w:ascii="Times New Roman" w:eastAsia="Calibri" w:hAnsi="Times New Roman" w:cs="Times New Roman"/>
          <w:sz w:val="28"/>
          <w:szCs w:val="28"/>
        </w:rPr>
        <w:t>о</w:t>
      </w:r>
      <w:proofErr w:type="spellEnd"/>
      <w:r w:rsidR="00684D9F">
        <w:rPr>
          <w:rFonts w:ascii="Times New Roman" w:eastAsia="Calibri" w:hAnsi="Times New Roman" w:cs="Times New Roman"/>
          <w:sz w:val="28"/>
          <w:szCs w:val="28"/>
        </w:rPr>
        <w:t>.</w:t>
      </w:r>
      <w:r>
        <w:rPr>
          <w:rFonts w:ascii="Times New Roman" w:eastAsia="Calibri" w:hAnsi="Times New Roman" w:cs="Times New Roman"/>
          <w:sz w:val="28"/>
          <w:szCs w:val="28"/>
        </w:rPr>
        <w:t xml:space="preserve"> </w:t>
      </w:r>
      <w:r w:rsidR="00684D9F">
        <w:rPr>
          <w:rFonts w:ascii="Times New Roman" w:eastAsia="Calibri" w:hAnsi="Times New Roman" w:cs="Times New Roman"/>
          <w:sz w:val="28"/>
          <w:szCs w:val="28"/>
        </w:rPr>
        <w:t>Молодежный</w:t>
      </w:r>
      <w:r>
        <w:rPr>
          <w:rFonts w:ascii="Times New Roman" w:eastAsia="Calibri" w:hAnsi="Times New Roman" w:cs="Times New Roman"/>
          <w:sz w:val="28"/>
          <w:szCs w:val="28"/>
        </w:rPr>
        <w:t xml:space="preserve"> бесхозяйных тепловых сетей не выявлено.</w:t>
      </w:r>
    </w:p>
    <w:p w:rsidR="00DB34C2" w:rsidRDefault="00DB34C2" w:rsidP="00DB34C2">
      <w:pPr>
        <w:rPr>
          <w:rFonts w:eastAsiaTheme="minorHAnsi"/>
        </w:rPr>
      </w:pPr>
      <w:r>
        <w:br w:type="page"/>
      </w:r>
    </w:p>
    <w:p w:rsidR="00DB34C2" w:rsidRDefault="00DB34C2" w:rsidP="00DB34C2">
      <w:pPr>
        <w:pStyle w:val="18"/>
        <w:jc w:val="both"/>
        <w:rPr>
          <w:color w:val="auto"/>
        </w:rPr>
      </w:pPr>
      <w:bookmarkStart w:id="69" w:name="_Toc119000250"/>
      <w:r>
        <w:rPr>
          <w:color w:val="auto"/>
        </w:rPr>
        <w:lastRenderedPageBreak/>
        <w:t>13.</w:t>
      </w:r>
      <w:r w:rsidR="003454E2" w:rsidRPr="003454E2">
        <w:rPr>
          <w:rFonts w:ascii="Times New Roman" w:eastAsia="Times New Roman" w:hAnsi="Times New Roman" w:cs="Times New Roman"/>
          <w:bCs w:val="0"/>
          <w:color w:val="000000" w:themeColor="text1"/>
          <w:sz w:val="20"/>
          <w:szCs w:val="20"/>
        </w:rPr>
        <w:t xml:space="preserve"> </w:t>
      </w:r>
      <w:r w:rsidR="003454E2" w:rsidRPr="003454E2">
        <w:rPr>
          <w:color w:val="auto"/>
        </w:rPr>
        <w:t>Синхронизация схемы теплоснабжения со схемой газоснабжения и газификации субъекта Российской Федерации и (или) городского округа, схемой и программой развития электроэнергетики, а также со схемой водоснабжения и водоотведения городского округа</w:t>
      </w:r>
      <w:bookmarkEnd w:id="69"/>
    </w:p>
    <w:p w:rsidR="00DB34C2" w:rsidRDefault="00DB34C2" w:rsidP="00DB34C2">
      <w:pPr>
        <w:pStyle w:val="18"/>
        <w:jc w:val="both"/>
        <w:rPr>
          <w:color w:val="auto"/>
        </w:rPr>
      </w:pPr>
      <w:bookmarkStart w:id="70" w:name="_Toc119000251"/>
      <w:r>
        <w:rPr>
          <w:color w:val="auto"/>
        </w:rPr>
        <w:t>13.1.</w:t>
      </w:r>
      <w:r w:rsidR="003454E2" w:rsidRPr="003454E2">
        <w:rPr>
          <w:rFonts w:ascii="Times New Roman" w:eastAsia="Times New Roman" w:hAnsi="Times New Roman" w:cs="Times New Roman"/>
          <w:b w:val="0"/>
          <w:bCs w:val="0"/>
          <w:color w:val="000000" w:themeColor="text1"/>
          <w:sz w:val="20"/>
          <w:szCs w:val="20"/>
        </w:rPr>
        <w:t xml:space="preserve"> </w:t>
      </w:r>
      <w:r w:rsidR="003454E2" w:rsidRPr="003454E2">
        <w:rPr>
          <w:color w:val="auto"/>
        </w:rPr>
        <w:t>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bookmarkEnd w:id="70"/>
    </w:p>
    <w:p w:rsidR="00DD6183" w:rsidRDefault="00DD6183" w:rsidP="00423BD1">
      <w:pPr>
        <w:pStyle w:val="afa"/>
        <w:shd w:val="clear" w:color="auto" w:fill="FFFFFF"/>
        <w:spacing w:before="240" w:beforeAutospacing="0" w:after="0" w:afterAutospacing="0" w:line="360" w:lineRule="auto"/>
        <w:ind w:firstLine="709"/>
        <w:jc w:val="both"/>
        <w:textAlignment w:val="baseline"/>
        <w:rPr>
          <w:rFonts w:eastAsiaTheme="majorEastAsia"/>
          <w:bCs/>
          <w:color w:val="000000" w:themeColor="text1"/>
          <w:sz w:val="28"/>
          <w:szCs w:val="28"/>
        </w:rPr>
      </w:pPr>
      <w:r w:rsidRPr="001D774E">
        <w:rPr>
          <w:rFonts w:eastAsiaTheme="majorEastAsia"/>
          <w:bCs/>
          <w:color w:val="000000" w:themeColor="text1"/>
          <w:sz w:val="28"/>
          <w:szCs w:val="28"/>
        </w:rPr>
        <w:t xml:space="preserve">Согласно Генеральной схеме газоснабжения Московской области </w:t>
      </w:r>
      <w:r w:rsidR="00423BD1">
        <w:rPr>
          <w:rFonts w:eastAsiaTheme="majorEastAsia"/>
          <w:bCs/>
          <w:color w:val="000000" w:themeColor="text1"/>
          <w:sz w:val="28"/>
          <w:szCs w:val="28"/>
        </w:rPr>
        <w:t xml:space="preserve">объекты потребления природного газа на </w:t>
      </w:r>
      <w:proofErr w:type="gramStart"/>
      <w:r w:rsidR="00423BD1">
        <w:rPr>
          <w:rFonts w:eastAsiaTheme="majorEastAsia"/>
          <w:bCs/>
          <w:color w:val="000000" w:themeColor="text1"/>
          <w:sz w:val="28"/>
          <w:szCs w:val="28"/>
        </w:rPr>
        <w:t>территории</w:t>
      </w:r>
      <w:proofErr w:type="gramEnd"/>
      <w:r w:rsidR="00423BD1">
        <w:rPr>
          <w:rFonts w:eastAsiaTheme="majorEastAsia"/>
          <w:bCs/>
          <w:color w:val="000000" w:themeColor="text1"/>
          <w:sz w:val="28"/>
          <w:szCs w:val="28"/>
        </w:rPr>
        <w:t xml:space="preserve"> ЗАТО </w:t>
      </w:r>
      <w:proofErr w:type="spellStart"/>
      <w:r w:rsidR="00423BD1">
        <w:rPr>
          <w:rFonts w:eastAsiaTheme="majorEastAsia"/>
          <w:bCs/>
          <w:color w:val="000000" w:themeColor="text1"/>
          <w:sz w:val="28"/>
          <w:szCs w:val="28"/>
        </w:rPr>
        <w:t>г.о</w:t>
      </w:r>
      <w:proofErr w:type="spellEnd"/>
      <w:r w:rsidR="00423BD1">
        <w:rPr>
          <w:rFonts w:eastAsiaTheme="majorEastAsia"/>
          <w:bCs/>
          <w:color w:val="000000" w:themeColor="text1"/>
          <w:sz w:val="28"/>
          <w:szCs w:val="28"/>
        </w:rPr>
        <w:t>. Молодежный полностью газифицированы.</w:t>
      </w:r>
    </w:p>
    <w:p w:rsidR="00DB34C2" w:rsidRDefault="00DB34C2" w:rsidP="00DB34C2">
      <w:pPr>
        <w:pStyle w:val="18"/>
        <w:jc w:val="both"/>
        <w:rPr>
          <w:color w:val="auto"/>
        </w:rPr>
      </w:pPr>
      <w:bookmarkStart w:id="71" w:name="_Toc119000252"/>
      <w:r>
        <w:rPr>
          <w:color w:val="auto"/>
        </w:rPr>
        <w:t>13.2.</w:t>
      </w:r>
      <w:r w:rsidR="003454E2" w:rsidRPr="003454E2">
        <w:rPr>
          <w:rFonts w:ascii="Times New Roman" w:eastAsia="Times New Roman" w:hAnsi="Times New Roman" w:cs="Times New Roman"/>
          <w:b w:val="0"/>
          <w:bCs w:val="0"/>
          <w:color w:val="000000" w:themeColor="text1"/>
          <w:sz w:val="20"/>
          <w:szCs w:val="20"/>
        </w:rPr>
        <w:t xml:space="preserve"> </w:t>
      </w:r>
      <w:r w:rsidR="003454E2" w:rsidRPr="003454E2">
        <w:rPr>
          <w:color w:val="auto"/>
        </w:rPr>
        <w:t xml:space="preserve">Описание </w:t>
      </w:r>
      <w:proofErr w:type="gramStart"/>
      <w:r w:rsidR="003454E2" w:rsidRPr="003454E2">
        <w:rPr>
          <w:color w:val="auto"/>
        </w:rPr>
        <w:t>проблем организации газоснабжения источников тепловой энергии</w:t>
      </w:r>
      <w:bookmarkEnd w:id="71"/>
      <w:proofErr w:type="gramEnd"/>
    </w:p>
    <w:p w:rsidR="00DD6183" w:rsidRPr="00312EB8" w:rsidRDefault="00423BD1" w:rsidP="00423BD1">
      <w:pPr>
        <w:spacing w:before="240" w:after="0" w:line="360" w:lineRule="auto"/>
        <w:ind w:firstLine="851"/>
        <w:jc w:val="both"/>
        <w:rPr>
          <w:rFonts w:ascii="Times New Roman" w:eastAsiaTheme="majorEastAsia" w:hAnsi="Times New Roman" w:cs="Times New Roman"/>
          <w:bCs/>
          <w:color w:val="000000" w:themeColor="text1"/>
          <w:sz w:val="28"/>
          <w:szCs w:val="28"/>
        </w:rPr>
      </w:pPr>
      <w:r w:rsidRPr="00423BD1">
        <w:rPr>
          <w:rFonts w:ascii="Times New Roman" w:eastAsiaTheme="majorEastAsia" w:hAnsi="Times New Roman" w:cs="Times New Roman"/>
          <w:bCs/>
          <w:color w:val="000000" w:themeColor="text1"/>
          <w:sz w:val="28"/>
          <w:szCs w:val="28"/>
        </w:rPr>
        <w:t xml:space="preserve">Согласно Генеральной схеме газоснабжения Московской области объекты потребления природного газа на </w:t>
      </w:r>
      <w:proofErr w:type="gramStart"/>
      <w:r w:rsidRPr="00423BD1">
        <w:rPr>
          <w:rFonts w:ascii="Times New Roman" w:eastAsiaTheme="majorEastAsia" w:hAnsi="Times New Roman" w:cs="Times New Roman"/>
          <w:bCs/>
          <w:color w:val="000000" w:themeColor="text1"/>
          <w:sz w:val="28"/>
          <w:szCs w:val="28"/>
        </w:rPr>
        <w:t>территории</w:t>
      </w:r>
      <w:proofErr w:type="gramEnd"/>
      <w:r w:rsidRPr="00423BD1">
        <w:rPr>
          <w:rFonts w:ascii="Times New Roman" w:eastAsiaTheme="majorEastAsia" w:hAnsi="Times New Roman" w:cs="Times New Roman"/>
          <w:bCs/>
          <w:color w:val="000000" w:themeColor="text1"/>
          <w:sz w:val="28"/>
          <w:szCs w:val="28"/>
        </w:rPr>
        <w:t xml:space="preserve"> ЗАТО </w:t>
      </w:r>
      <w:proofErr w:type="spellStart"/>
      <w:r w:rsidRPr="00423BD1">
        <w:rPr>
          <w:rFonts w:ascii="Times New Roman" w:eastAsiaTheme="majorEastAsia" w:hAnsi="Times New Roman" w:cs="Times New Roman"/>
          <w:bCs/>
          <w:color w:val="000000" w:themeColor="text1"/>
          <w:sz w:val="28"/>
          <w:szCs w:val="28"/>
        </w:rPr>
        <w:t>г.о</w:t>
      </w:r>
      <w:proofErr w:type="spellEnd"/>
      <w:r w:rsidRPr="00423BD1">
        <w:rPr>
          <w:rFonts w:ascii="Times New Roman" w:eastAsiaTheme="majorEastAsia" w:hAnsi="Times New Roman" w:cs="Times New Roman"/>
          <w:bCs/>
          <w:color w:val="000000" w:themeColor="text1"/>
          <w:sz w:val="28"/>
          <w:szCs w:val="28"/>
        </w:rPr>
        <w:t>. Молодежный полностью газифицированы.</w:t>
      </w:r>
    </w:p>
    <w:p w:rsidR="00DB34C2" w:rsidRDefault="00DB34C2" w:rsidP="00DB34C2">
      <w:pPr>
        <w:pStyle w:val="18"/>
        <w:jc w:val="both"/>
        <w:rPr>
          <w:color w:val="auto"/>
          <w:lang w:eastAsia="en-US"/>
        </w:rPr>
      </w:pPr>
      <w:bookmarkStart w:id="72" w:name="_Toc119000253"/>
      <w:r>
        <w:rPr>
          <w:color w:val="auto"/>
        </w:rPr>
        <w:t>13.3.</w:t>
      </w:r>
      <w:r w:rsidR="003454E2" w:rsidRPr="003454E2">
        <w:rPr>
          <w:rFonts w:ascii="Times New Roman" w:eastAsia="Times New Roman" w:hAnsi="Times New Roman" w:cs="Times New Roman"/>
          <w:b w:val="0"/>
          <w:bCs w:val="0"/>
          <w:color w:val="000000" w:themeColor="text1"/>
          <w:sz w:val="20"/>
          <w:szCs w:val="20"/>
        </w:rPr>
        <w:t xml:space="preserve"> </w:t>
      </w:r>
      <w:proofErr w:type="gramStart"/>
      <w:r w:rsidR="003454E2" w:rsidRPr="003454E2">
        <w:rPr>
          <w:color w:val="auto"/>
        </w:rPr>
        <w:t>Предложения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bookmarkEnd w:id="72"/>
      <w:proofErr w:type="gramEnd"/>
    </w:p>
    <w:p w:rsidR="00DB34C2" w:rsidRDefault="00DB34C2" w:rsidP="00DB34C2">
      <w:pPr>
        <w:spacing w:before="240" w:line="360" w:lineRule="auto"/>
        <w:ind w:firstLine="851"/>
        <w:jc w:val="both"/>
        <w:rPr>
          <w:rFonts w:ascii="Times New Roman" w:hAnsi="Times New Roman" w:cs="Times New Roman"/>
          <w:sz w:val="28"/>
          <w:szCs w:val="28"/>
        </w:rPr>
      </w:pPr>
      <w:r>
        <w:rPr>
          <w:rFonts w:ascii="Times New Roman" w:hAnsi="Times New Roman" w:cs="Times New Roman"/>
          <w:sz w:val="28"/>
          <w:szCs w:val="28"/>
        </w:rPr>
        <w:t xml:space="preserve">Направление развития </w:t>
      </w:r>
      <w:proofErr w:type="gramStart"/>
      <w:r>
        <w:rPr>
          <w:rFonts w:ascii="Times New Roman" w:hAnsi="Times New Roman" w:cs="Times New Roman"/>
          <w:sz w:val="28"/>
          <w:szCs w:val="28"/>
        </w:rPr>
        <w:t>газификации</w:t>
      </w:r>
      <w:proofErr w:type="gramEnd"/>
      <w:r>
        <w:rPr>
          <w:rFonts w:ascii="Times New Roman" w:hAnsi="Times New Roman" w:cs="Times New Roman"/>
          <w:sz w:val="28"/>
          <w:szCs w:val="28"/>
        </w:rPr>
        <w:t xml:space="preserve"> </w:t>
      </w:r>
      <w:r w:rsidR="00423BD1">
        <w:rPr>
          <w:rFonts w:ascii="Times New Roman" w:hAnsi="Times New Roman" w:cs="Times New Roman"/>
          <w:sz w:val="28"/>
          <w:szCs w:val="28"/>
        </w:rPr>
        <w:t xml:space="preserve">ЗАТО </w:t>
      </w:r>
      <w:proofErr w:type="spellStart"/>
      <w:r>
        <w:rPr>
          <w:rFonts w:ascii="Times New Roman" w:hAnsi="Times New Roman" w:cs="Times New Roman"/>
          <w:sz w:val="28"/>
          <w:szCs w:val="28"/>
        </w:rPr>
        <w:t>г.о</w:t>
      </w:r>
      <w:proofErr w:type="spellEnd"/>
      <w:r>
        <w:rPr>
          <w:rFonts w:ascii="Times New Roman" w:hAnsi="Times New Roman" w:cs="Times New Roman"/>
          <w:sz w:val="28"/>
          <w:szCs w:val="28"/>
        </w:rPr>
        <w:t xml:space="preserve">. </w:t>
      </w:r>
      <w:r w:rsidR="00423BD1">
        <w:rPr>
          <w:rFonts w:ascii="Times New Roman" w:hAnsi="Times New Roman" w:cs="Times New Roman"/>
          <w:sz w:val="28"/>
          <w:szCs w:val="28"/>
        </w:rPr>
        <w:t>Молодежный</w:t>
      </w:r>
      <w:r>
        <w:rPr>
          <w:rFonts w:ascii="Times New Roman" w:hAnsi="Times New Roman" w:cs="Times New Roman"/>
          <w:sz w:val="28"/>
          <w:szCs w:val="28"/>
        </w:rPr>
        <w:t xml:space="preserve"> отвечает необходимо</w:t>
      </w:r>
      <w:r w:rsidR="00DD6183">
        <w:rPr>
          <w:rFonts w:ascii="Times New Roman" w:hAnsi="Times New Roman" w:cs="Times New Roman"/>
          <w:sz w:val="28"/>
          <w:szCs w:val="28"/>
        </w:rPr>
        <w:t>с</w:t>
      </w:r>
      <w:r>
        <w:rPr>
          <w:rFonts w:ascii="Times New Roman" w:hAnsi="Times New Roman" w:cs="Times New Roman"/>
          <w:sz w:val="28"/>
          <w:szCs w:val="28"/>
        </w:rPr>
        <w:t>ти потребностей в природном газе для случаев развития систем теплоснабжения.</w:t>
      </w:r>
    </w:p>
    <w:p w:rsidR="00DB34C2" w:rsidRDefault="00DB34C2" w:rsidP="00DB34C2">
      <w:pPr>
        <w:pStyle w:val="18"/>
        <w:jc w:val="both"/>
        <w:rPr>
          <w:color w:val="auto"/>
        </w:rPr>
      </w:pPr>
      <w:bookmarkStart w:id="73" w:name="_Toc119000254"/>
      <w:r>
        <w:rPr>
          <w:color w:val="auto"/>
        </w:rPr>
        <w:lastRenderedPageBreak/>
        <w:t>13.4.</w:t>
      </w:r>
      <w:r w:rsidR="003454E2" w:rsidRPr="003454E2">
        <w:rPr>
          <w:rFonts w:ascii="Times New Roman" w:eastAsia="Times New Roman" w:hAnsi="Times New Roman" w:cs="Times New Roman"/>
          <w:b w:val="0"/>
          <w:bCs w:val="0"/>
          <w:color w:val="000000" w:themeColor="text1"/>
          <w:sz w:val="20"/>
          <w:szCs w:val="20"/>
        </w:rPr>
        <w:t xml:space="preserve"> </w:t>
      </w:r>
      <w:proofErr w:type="gramStart"/>
      <w:r w:rsidR="003454E2" w:rsidRPr="003454E2">
        <w:rPr>
          <w:color w:val="auto"/>
        </w:rPr>
        <w:t>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и (или) модернизации,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bookmarkEnd w:id="73"/>
      <w:proofErr w:type="gramEnd"/>
    </w:p>
    <w:p w:rsidR="00DB34C2" w:rsidRDefault="00DB34C2" w:rsidP="00DB34C2">
      <w:pPr>
        <w:spacing w:before="240" w:line="360" w:lineRule="auto"/>
        <w:ind w:firstLine="851"/>
        <w:jc w:val="both"/>
        <w:rPr>
          <w:rFonts w:ascii="Times New Roman" w:hAnsi="Times New Roman"/>
          <w:sz w:val="28"/>
          <w:szCs w:val="28"/>
        </w:rPr>
      </w:pPr>
      <w:r>
        <w:rPr>
          <w:rFonts w:ascii="Times New Roman" w:hAnsi="Times New Roman"/>
          <w:sz w:val="28"/>
          <w:szCs w:val="28"/>
        </w:rPr>
        <w:t xml:space="preserve">Предложения по строительству </w:t>
      </w:r>
      <w:proofErr w:type="gramStart"/>
      <w:r>
        <w:rPr>
          <w:rFonts w:ascii="Times New Roman" w:hAnsi="Times New Roman"/>
          <w:sz w:val="28"/>
          <w:szCs w:val="28"/>
        </w:rPr>
        <w:t>источников тепловой энергии, функционирующих в режиме комбинированной выработки электрической и тепловой энергии на базе существующих и перспективных тепловых нагрузок не рассматриваются</w:t>
      </w:r>
      <w:proofErr w:type="gramEnd"/>
      <w:r>
        <w:rPr>
          <w:rFonts w:ascii="Times New Roman" w:hAnsi="Times New Roman"/>
          <w:sz w:val="28"/>
          <w:szCs w:val="28"/>
        </w:rPr>
        <w:t xml:space="preserve"> в связи с отсутствием потребности в данном мероприятии.</w:t>
      </w:r>
    </w:p>
    <w:p w:rsidR="00DB34C2" w:rsidRDefault="00DB34C2" w:rsidP="008C3EB4">
      <w:pPr>
        <w:pStyle w:val="18"/>
        <w:tabs>
          <w:tab w:val="clear" w:pos="360"/>
          <w:tab w:val="num" w:pos="0"/>
        </w:tabs>
        <w:ind w:left="0" w:firstLine="0"/>
        <w:jc w:val="both"/>
        <w:rPr>
          <w:color w:val="auto"/>
        </w:rPr>
      </w:pPr>
      <w:bookmarkStart w:id="74" w:name="_Toc119000255"/>
      <w:r>
        <w:rPr>
          <w:color w:val="auto"/>
        </w:rPr>
        <w:t>13.5.</w:t>
      </w:r>
      <w:r w:rsidR="003454E2" w:rsidRPr="003454E2">
        <w:rPr>
          <w:rFonts w:ascii="Times New Roman" w:eastAsia="Times New Roman" w:hAnsi="Times New Roman" w:cs="Times New Roman"/>
          <w:b w:val="0"/>
          <w:bCs w:val="0"/>
          <w:color w:val="000000" w:themeColor="text1"/>
          <w:sz w:val="20"/>
          <w:szCs w:val="20"/>
        </w:rPr>
        <w:t xml:space="preserve"> </w:t>
      </w:r>
      <w:r w:rsidR="003454E2" w:rsidRPr="003454E2">
        <w:rPr>
          <w:color w:val="auto"/>
        </w:rPr>
        <w:t xml:space="preserve">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w:t>
      </w:r>
      <w:proofErr w:type="gramStart"/>
      <w:r w:rsidR="003454E2" w:rsidRPr="003454E2">
        <w:rPr>
          <w:color w:val="auto"/>
        </w:rPr>
        <w:t>содержащие</w:t>
      </w:r>
      <w:proofErr w:type="gramEnd"/>
      <w:r w:rsidR="003454E2" w:rsidRPr="003454E2">
        <w:rPr>
          <w:color w:val="auto"/>
        </w:rPr>
        <w:t xml:space="preserve"> в том числе описание участия указанных объектов в перспективных балансах тепловой мощности и энергии</w:t>
      </w:r>
      <w:bookmarkEnd w:id="74"/>
    </w:p>
    <w:p w:rsidR="00DB34C2" w:rsidRDefault="00DB34C2" w:rsidP="00DB34C2">
      <w:pPr>
        <w:spacing w:before="240" w:line="360" w:lineRule="auto"/>
        <w:ind w:firstLine="851"/>
        <w:jc w:val="both"/>
        <w:rPr>
          <w:rFonts w:ascii="Times New Roman" w:hAnsi="Times New Roman"/>
          <w:sz w:val="28"/>
          <w:szCs w:val="28"/>
        </w:rPr>
      </w:pPr>
      <w:r>
        <w:rPr>
          <w:rFonts w:ascii="Times New Roman" w:hAnsi="Times New Roman"/>
          <w:sz w:val="28"/>
          <w:szCs w:val="28"/>
        </w:rPr>
        <w:t xml:space="preserve">Предложения по строительству </w:t>
      </w:r>
      <w:proofErr w:type="gramStart"/>
      <w:r>
        <w:rPr>
          <w:rFonts w:ascii="Times New Roman" w:hAnsi="Times New Roman"/>
          <w:sz w:val="28"/>
          <w:szCs w:val="28"/>
        </w:rPr>
        <w:t>источников тепловой энергии, функционирующих в режиме комбинированной выработки электрической и тепловой энергии на базе существующих и перспективных тепловых нагрузок не рассматриваются</w:t>
      </w:r>
      <w:proofErr w:type="gramEnd"/>
      <w:r>
        <w:rPr>
          <w:rFonts w:ascii="Times New Roman" w:hAnsi="Times New Roman"/>
          <w:sz w:val="28"/>
          <w:szCs w:val="28"/>
        </w:rPr>
        <w:t xml:space="preserve"> в связи с отсутствием потребности в данном мероприятии.</w:t>
      </w:r>
    </w:p>
    <w:p w:rsidR="00DB34C2" w:rsidRDefault="00DB34C2" w:rsidP="00DB34C2">
      <w:pPr>
        <w:pStyle w:val="18"/>
        <w:jc w:val="both"/>
        <w:rPr>
          <w:color w:val="auto"/>
        </w:rPr>
      </w:pPr>
      <w:bookmarkStart w:id="75" w:name="_Toc119000256"/>
      <w:r>
        <w:rPr>
          <w:color w:val="auto"/>
        </w:rPr>
        <w:t>13.6.</w:t>
      </w:r>
      <w:r w:rsidR="003454E2" w:rsidRPr="003454E2">
        <w:rPr>
          <w:rFonts w:ascii="Times New Roman" w:eastAsia="Times New Roman" w:hAnsi="Times New Roman" w:cs="Times New Roman"/>
          <w:b w:val="0"/>
          <w:bCs w:val="0"/>
          <w:color w:val="000000" w:themeColor="text1"/>
          <w:sz w:val="20"/>
          <w:szCs w:val="20"/>
        </w:rPr>
        <w:t xml:space="preserve"> </w:t>
      </w:r>
      <w:r w:rsidR="003454E2" w:rsidRPr="003454E2">
        <w:rPr>
          <w:color w:val="auto"/>
        </w:rPr>
        <w:t>Описание решений (вырабатываемых с учетом положений утвержденной схемы водоснабжения городского округа) о развитии соответствующей системы водоснабжения в части, относящейся к системам теплоснабжения</w:t>
      </w:r>
      <w:bookmarkEnd w:id="75"/>
    </w:p>
    <w:p w:rsidR="002C0541" w:rsidRDefault="002C0541" w:rsidP="002C0541">
      <w:pPr>
        <w:tabs>
          <w:tab w:val="left" w:pos="2790"/>
        </w:tabs>
        <w:spacing w:before="240" w:line="360" w:lineRule="auto"/>
        <w:ind w:firstLine="851"/>
        <w:jc w:val="both"/>
        <w:rPr>
          <w:rFonts w:ascii="Times New Roman" w:hAnsi="Times New Roman" w:cs="Times New Roman"/>
          <w:sz w:val="28"/>
          <w:szCs w:val="28"/>
        </w:rPr>
      </w:pPr>
      <w:r w:rsidRPr="00D93451">
        <w:rPr>
          <w:rFonts w:ascii="Times New Roman" w:hAnsi="Times New Roman" w:cs="Times New Roman"/>
          <w:sz w:val="28"/>
          <w:szCs w:val="28"/>
        </w:rPr>
        <w:t xml:space="preserve">Предлагаются мероприятия, направленные на централизованное обеспечение водой питьевого качества и в достаточном количестве для </w:t>
      </w:r>
      <w:r w:rsidRPr="00D93451">
        <w:rPr>
          <w:rFonts w:ascii="Times New Roman" w:hAnsi="Times New Roman" w:cs="Times New Roman"/>
          <w:sz w:val="28"/>
          <w:szCs w:val="28"/>
        </w:rPr>
        <w:lastRenderedPageBreak/>
        <w:t>потребителей, снижение риска здоровья, связанного с водным фактором, улучшения уровня жизни населения, а также на реформирование и модернизацию источников водоснабжения, систем подготовки питьевой воды и её транспортировки.</w:t>
      </w:r>
    </w:p>
    <w:p w:rsidR="00DB34C2" w:rsidRDefault="00DB34C2" w:rsidP="008C3EB4">
      <w:pPr>
        <w:pStyle w:val="18"/>
        <w:tabs>
          <w:tab w:val="clear" w:pos="360"/>
          <w:tab w:val="num" w:pos="0"/>
        </w:tabs>
        <w:ind w:left="0" w:firstLine="0"/>
        <w:jc w:val="both"/>
        <w:rPr>
          <w:color w:val="auto"/>
        </w:rPr>
      </w:pPr>
      <w:bookmarkStart w:id="76" w:name="_Toc119000257"/>
      <w:r>
        <w:rPr>
          <w:color w:val="auto"/>
        </w:rPr>
        <w:t>13.7.</w:t>
      </w:r>
      <w:r w:rsidR="003454E2" w:rsidRPr="003454E2">
        <w:rPr>
          <w:rFonts w:ascii="Times New Roman" w:eastAsia="Times New Roman" w:hAnsi="Times New Roman" w:cs="Times New Roman"/>
          <w:b w:val="0"/>
          <w:bCs w:val="0"/>
          <w:color w:val="000000" w:themeColor="text1"/>
          <w:sz w:val="20"/>
          <w:szCs w:val="20"/>
        </w:rPr>
        <w:t xml:space="preserve"> </w:t>
      </w:r>
      <w:r w:rsidR="003454E2" w:rsidRPr="003454E2">
        <w:rPr>
          <w:color w:val="auto"/>
        </w:rPr>
        <w:t>Предложения по корректировке утвержденной (разработке) схемы водоснабжения городского округа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bookmarkEnd w:id="76"/>
    </w:p>
    <w:p w:rsidR="00DB34C2" w:rsidRDefault="00DB34C2" w:rsidP="00DB34C2">
      <w:pPr>
        <w:spacing w:before="240" w:line="360" w:lineRule="auto"/>
        <w:ind w:firstLine="851"/>
        <w:jc w:val="both"/>
        <w:rPr>
          <w:rFonts w:ascii="Times New Roman" w:hAnsi="Times New Roman" w:cs="Times New Roman"/>
          <w:sz w:val="28"/>
          <w:szCs w:val="28"/>
        </w:rPr>
      </w:pPr>
      <w:r>
        <w:rPr>
          <w:rFonts w:ascii="Times New Roman" w:hAnsi="Times New Roman" w:cs="Times New Roman"/>
          <w:sz w:val="28"/>
          <w:szCs w:val="28"/>
        </w:rPr>
        <w:t xml:space="preserve">Направление развития водоснабжения отвечает </w:t>
      </w:r>
      <w:r w:rsidR="003454E2">
        <w:rPr>
          <w:rFonts w:ascii="Times New Roman" w:hAnsi="Times New Roman" w:cs="Times New Roman"/>
          <w:sz w:val="28"/>
          <w:szCs w:val="28"/>
        </w:rPr>
        <w:t>необходимости</w:t>
      </w:r>
      <w:r>
        <w:rPr>
          <w:rFonts w:ascii="Times New Roman" w:hAnsi="Times New Roman" w:cs="Times New Roman"/>
          <w:sz w:val="28"/>
          <w:szCs w:val="28"/>
        </w:rPr>
        <w:t xml:space="preserve"> потребностей в </w:t>
      </w:r>
      <w:r w:rsidR="00EE7FA3">
        <w:rPr>
          <w:rFonts w:ascii="Times New Roman" w:hAnsi="Times New Roman" w:cs="Times New Roman"/>
          <w:sz w:val="28"/>
          <w:szCs w:val="28"/>
        </w:rPr>
        <w:t>водных ресурсах</w:t>
      </w:r>
      <w:r>
        <w:rPr>
          <w:rFonts w:ascii="Times New Roman" w:hAnsi="Times New Roman" w:cs="Times New Roman"/>
          <w:sz w:val="28"/>
          <w:szCs w:val="28"/>
        </w:rPr>
        <w:t xml:space="preserve"> для случаев развития систем теплоснабжения.</w:t>
      </w:r>
    </w:p>
    <w:p w:rsidR="00DB34C2" w:rsidRDefault="00DB34C2" w:rsidP="00DB34C2">
      <w:r>
        <w:br w:type="page"/>
      </w:r>
    </w:p>
    <w:p w:rsidR="000B654B" w:rsidRDefault="000B654B" w:rsidP="00DB34C2">
      <w:pPr>
        <w:pStyle w:val="18"/>
        <w:jc w:val="both"/>
        <w:rPr>
          <w:color w:val="auto"/>
        </w:rPr>
        <w:sectPr w:rsidR="000B654B">
          <w:pgSz w:w="11907" w:h="16840"/>
          <w:pgMar w:top="1134" w:right="851" w:bottom="1134" w:left="1134" w:header="709" w:footer="709" w:gutter="0"/>
          <w:cols w:space="720"/>
        </w:sectPr>
      </w:pPr>
    </w:p>
    <w:p w:rsidR="00DB34C2" w:rsidRDefault="00DB34C2" w:rsidP="00DB34C2">
      <w:pPr>
        <w:pStyle w:val="18"/>
        <w:jc w:val="both"/>
        <w:rPr>
          <w:color w:val="auto"/>
        </w:rPr>
      </w:pPr>
      <w:bookmarkStart w:id="77" w:name="_Toc119000258"/>
      <w:r>
        <w:rPr>
          <w:color w:val="auto"/>
        </w:rPr>
        <w:lastRenderedPageBreak/>
        <w:t>14.</w:t>
      </w:r>
      <w:r w:rsidR="003454E2" w:rsidRPr="003454E2">
        <w:rPr>
          <w:rFonts w:ascii="Times New Roman" w:eastAsia="Times New Roman" w:hAnsi="Times New Roman" w:cs="Times New Roman"/>
          <w:bCs w:val="0"/>
          <w:color w:val="000000" w:themeColor="text1"/>
          <w:sz w:val="20"/>
          <w:szCs w:val="20"/>
        </w:rPr>
        <w:t xml:space="preserve"> </w:t>
      </w:r>
      <w:r w:rsidR="003454E2" w:rsidRPr="003454E2">
        <w:rPr>
          <w:color w:val="auto"/>
        </w:rPr>
        <w:t>Индикаторы развития систем теплоснабжения городского округа</w:t>
      </w:r>
      <w:bookmarkEnd w:id="77"/>
    </w:p>
    <w:p w:rsidR="00E85791" w:rsidRDefault="00E85791" w:rsidP="00E85791">
      <w:pPr>
        <w:spacing w:before="240" w:after="0" w:line="240" w:lineRule="auto"/>
        <w:jc w:val="both"/>
        <w:rPr>
          <w:rFonts w:ascii="Times New Roman" w:eastAsia="Calibri" w:hAnsi="Times New Roman" w:cs="Times New Roman"/>
          <w:sz w:val="28"/>
          <w:szCs w:val="28"/>
          <w:lang w:eastAsia="en-US"/>
        </w:rPr>
      </w:pPr>
      <w:r w:rsidRPr="00E85791">
        <w:rPr>
          <w:rFonts w:ascii="Times New Roman" w:eastAsia="Calibri" w:hAnsi="Times New Roman" w:cs="Times New Roman"/>
          <w:sz w:val="28"/>
          <w:szCs w:val="28"/>
          <w:lang w:eastAsia="en-US"/>
        </w:rPr>
        <w:t>Таблица 1</w:t>
      </w:r>
      <w:r>
        <w:rPr>
          <w:rFonts w:ascii="Times New Roman" w:eastAsia="Calibri" w:hAnsi="Times New Roman" w:cs="Times New Roman"/>
          <w:sz w:val="28"/>
          <w:szCs w:val="28"/>
          <w:lang w:eastAsia="en-US"/>
        </w:rPr>
        <w:t>4</w:t>
      </w:r>
      <w:r w:rsidRPr="00E85791">
        <w:rPr>
          <w:rFonts w:ascii="Times New Roman" w:eastAsia="Calibri" w:hAnsi="Times New Roman" w:cs="Times New Roman"/>
          <w:sz w:val="28"/>
          <w:szCs w:val="28"/>
          <w:lang w:eastAsia="en-US"/>
        </w:rPr>
        <w:t xml:space="preserve">.1 - </w:t>
      </w:r>
      <w:r w:rsidR="00EE7FA3" w:rsidRPr="00EE7FA3">
        <w:rPr>
          <w:rFonts w:ascii="Times New Roman" w:eastAsia="Calibri" w:hAnsi="Times New Roman" w:cs="Times New Roman"/>
          <w:sz w:val="28"/>
          <w:szCs w:val="28"/>
          <w:lang w:eastAsia="en-US"/>
        </w:rPr>
        <w:t>Индикаторы развития систем теплоснабжения городского округа</w:t>
      </w:r>
    </w:p>
    <w:tbl>
      <w:tblPr>
        <w:tblW w:w="21499" w:type="dxa"/>
        <w:tblInd w:w="93" w:type="dxa"/>
        <w:tblLayout w:type="fixed"/>
        <w:tblLook w:val="04A0" w:firstRow="1" w:lastRow="0" w:firstColumn="1" w:lastColumn="0" w:noHBand="0" w:noVBand="1"/>
      </w:tblPr>
      <w:tblGrid>
        <w:gridCol w:w="664"/>
        <w:gridCol w:w="2328"/>
        <w:gridCol w:w="2333"/>
        <w:gridCol w:w="2236"/>
        <w:gridCol w:w="1952"/>
        <w:gridCol w:w="1581"/>
        <w:gridCol w:w="2104"/>
        <w:gridCol w:w="2348"/>
        <w:gridCol w:w="1621"/>
        <w:gridCol w:w="2166"/>
        <w:gridCol w:w="2166"/>
      </w:tblGrid>
      <w:tr w:rsidR="00010F71" w:rsidRPr="00010F71" w:rsidTr="005B764C">
        <w:trPr>
          <w:trHeight w:val="1392"/>
          <w:tblHeader/>
        </w:trPr>
        <w:tc>
          <w:tcPr>
            <w:tcW w:w="664"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010F71" w:rsidRPr="00010F71" w:rsidRDefault="00010F71" w:rsidP="00010F71">
            <w:pPr>
              <w:spacing w:after="0" w:line="240" w:lineRule="auto"/>
              <w:jc w:val="center"/>
              <w:rPr>
                <w:rFonts w:ascii="Times New Roman" w:eastAsia="Times New Roman" w:hAnsi="Times New Roman" w:cs="Times New Roman"/>
                <w:b/>
                <w:bCs/>
                <w:color w:val="000000"/>
                <w:sz w:val="20"/>
                <w:szCs w:val="20"/>
              </w:rPr>
            </w:pPr>
            <w:r w:rsidRPr="00010F71">
              <w:rPr>
                <w:rFonts w:ascii="Times New Roman" w:eastAsia="Times New Roman" w:hAnsi="Times New Roman" w:cs="Times New Roman"/>
                <w:b/>
                <w:bCs/>
                <w:color w:val="000000"/>
                <w:sz w:val="20"/>
                <w:szCs w:val="20"/>
              </w:rPr>
              <w:t xml:space="preserve">№ </w:t>
            </w:r>
            <w:proofErr w:type="gramStart"/>
            <w:r w:rsidRPr="00010F71">
              <w:rPr>
                <w:rFonts w:ascii="Times New Roman" w:eastAsia="Times New Roman" w:hAnsi="Times New Roman" w:cs="Times New Roman"/>
                <w:b/>
                <w:bCs/>
                <w:color w:val="000000"/>
                <w:sz w:val="20"/>
                <w:szCs w:val="20"/>
              </w:rPr>
              <w:t>п</w:t>
            </w:r>
            <w:proofErr w:type="gramEnd"/>
            <w:r w:rsidRPr="00010F71">
              <w:rPr>
                <w:rFonts w:ascii="Times New Roman" w:eastAsia="Times New Roman" w:hAnsi="Times New Roman" w:cs="Times New Roman"/>
                <w:b/>
                <w:bCs/>
                <w:color w:val="000000"/>
                <w:sz w:val="20"/>
                <w:szCs w:val="20"/>
              </w:rPr>
              <w:t>/п</w:t>
            </w:r>
          </w:p>
        </w:tc>
        <w:tc>
          <w:tcPr>
            <w:tcW w:w="2328" w:type="dxa"/>
            <w:tcBorders>
              <w:top w:val="single" w:sz="4" w:space="0" w:color="auto"/>
              <w:left w:val="nil"/>
              <w:bottom w:val="single" w:sz="4" w:space="0" w:color="auto"/>
              <w:right w:val="single" w:sz="4" w:space="0" w:color="auto"/>
            </w:tcBorders>
            <w:shd w:val="clear" w:color="000000" w:fill="B2A1C7"/>
            <w:noWrap/>
            <w:vAlign w:val="center"/>
            <w:hideMark/>
          </w:tcPr>
          <w:p w:rsidR="00010F71" w:rsidRPr="00010F71" w:rsidRDefault="00010F71" w:rsidP="00010F71">
            <w:pPr>
              <w:spacing w:after="0" w:line="240" w:lineRule="auto"/>
              <w:jc w:val="center"/>
              <w:rPr>
                <w:rFonts w:ascii="Times New Roman" w:eastAsia="Times New Roman" w:hAnsi="Times New Roman" w:cs="Times New Roman"/>
                <w:b/>
                <w:bCs/>
                <w:color w:val="000000"/>
                <w:sz w:val="20"/>
                <w:szCs w:val="20"/>
              </w:rPr>
            </w:pPr>
            <w:r w:rsidRPr="00010F71">
              <w:rPr>
                <w:rFonts w:ascii="Times New Roman" w:eastAsia="Times New Roman" w:hAnsi="Times New Roman" w:cs="Times New Roman"/>
                <w:b/>
                <w:bCs/>
                <w:color w:val="000000"/>
                <w:sz w:val="20"/>
                <w:szCs w:val="20"/>
              </w:rPr>
              <w:t>Источник теплоснабжения</w:t>
            </w:r>
          </w:p>
        </w:tc>
        <w:tc>
          <w:tcPr>
            <w:tcW w:w="2333" w:type="dxa"/>
            <w:tcBorders>
              <w:top w:val="single" w:sz="4" w:space="0" w:color="auto"/>
              <w:left w:val="nil"/>
              <w:bottom w:val="single" w:sz="4" w:space="0" w:color="auto"/>
              <w:right w:val="single" w:sz="4" w:space="0" w:color="auto"/>
            </w:tcBorders>
            <w:shd w:val="clear" w:color="000000" w:fill="B1A0C7"/>
            <w:vAlign w:val="center"/>
          </w:tcPr>
          <w:p w:rsidR="00010F71" w:rsidRPr="00010F71" w:rsidRDefault="00010F71" w:rsidP="00010F71">
            <w:pPr>
              <w:spacing w:after="0" w:line="240" w:lineRule="auto"/>
              <w:jc w:val="center"/>
              <w:rPr>
                <w:rFonts w:ascii="Times New Roman" w:eastAsia="Times New Roman" w:hAnsi="Times New Roman" w:cs="Times New Roman"/>
                <w:b/>
                <w:bCs/>
                <w:color w:val="000000"/>
                <w:sz w:val="20"/>
                <w:szCs w:val="20"/>
              </w:rPr>
            </w:pPr>
            <w:r w:rsidRPr="00010F71">
              <w:rPr>
                <w:rFonts w:ascii="Times New Roman" w:eastAsia="Times New Roman" w:hAnsi="Times New Roman" w:cs="Times New Roman"/>
                <w:b/>
                <w:bCs/>
                <w:color w:val="000000"/>
                <w:sz w:val="20"/>
                <w:szCs w:val="20"/>
              </w:rPr>
              <w:t>Адрес</w:t>
            </w:r>
          </w:p>
        </w:tc>
        <w:tc>
          <w:tcPr>
            <w:tcW w:w="2236" w:type="dxa"/>
            <w:tcBorders>
              <w:top w:val="single" w:sz="4" w:space="0" w:color="auto"/>
              <w:left w:val="nil"/>
              <w:bottom w:val="single" w:sz="4" w:space="0" w:color="auto"/>
              <w:right w:val="single" w:sz="4" w:space="0" w:color="auto"/>
            </w:tcBorders>
            <w:shd w:val="clear" w:color="000000" w:fill="B1A0C7"/>
            <w:vAlign w:val="center"/>
          </w:tcPr>
          <w:p w:rsidR="00010F71" w:rsidRPr="00010F71" w:rsidRDefault="00010F71" w:rsidP="00010F71">
            <w:pPr>
              <w:spacing w:after="0" w:line="240" w:lineRule="auto"/>
              <w:jc w:val="center"/>
              <w:rPr>
                <w:rFonts w:ascii="Times New Roman" w:eastAsia="Times New Roman" w:hAnsi="Times New Roman" w:cs="Times New Roman"/>
                <w:b/>
                <w:bCs/>
                <w:color w:val="000000"/>
                <w:sz w:val="20"/>
                <w:szCs w:val="20"/>
              </w:rPr>
            </w:pPr>
            <w:r w:rsidRPr="00010F71">
              <w:rPr>
                <w:rFonts w:ascii="Times New Roman" w:eastAsia="Times New Roman" w:hAnsi="Times New Roman" w:cs="Times New Roman"/>
                <w:b/>
                <w:bCs/>
                <w:color w:val="000000"/>
                <w:sz w:val="20"/>
                <w:szCs w:val="20"/>
              </w:rPr>
              <w:t xml:space="preserve">Удельный расход условного топлива на единицу тепловой энергии, отпускаемой с коллекторов источников, </w:t>
            </w:r>
            <w:proofErr w:type="gramStart"/>
            <w:r w:rsidRPr="00010F71">
              <w:rPr>
                <w:rFonts w:ascii="Times New Roman" w:eastAsia="Times New Roman" w:hAnsi="Times New Roman" w:cs="Times New Roman"/>
                <w:b/>
                <w:bCs/>
                <w:color w:val="000000"/>
                <w:sz w:val="20"/>
                <w:szCs w:val="20"/>
              </w:rPr>
              <w:t>кг</w:t>
            </w:r>
            <w:proofErr w:type="gramEnd"/>
            <w:r w:rsidRPr="00010F71">
              <w:rPr>
                <w:rFonts w:ascii="Times New Roman" w:eastAsia="Times New Roman" w:hAnsi="Times New Roman" w:cs="Times New Roman"/>
                <w:b/>
                <w:bCs/>
                <w:color w:val="000000"/>
                <w:sz w:val="20"/>
                <w:szCs w:val="20"/>
              </w:rPr>
              <w:t xml:space="preserve"> </w:t>
            </w:r>
            <w:proofErr w:type="spellStart"/>
            <w:r w:rsidRPr="00010F71">
              <w:rPr>
                <w:rFonts w:ascii="Times New Roman" w:eastAsia="Times New Roman" w:hAnsi="Times New Roman" w:cs="Times New Roman"/>
                <w:b/>
                <w:bCs/>
                <w:color w:val="000000"/>
                <w:sz w:val="20"/>
                <w:szCs w:val="20"/>
              </w:rPr>
              <w:t>у.т</w:t>
            </w:r>
            <w:proofErr w:type="spellEnd"/>
            <w:r w:rsidRPr="00010F71">
              <w:rPr>
                <w:rFonts w:ascii="Times New Roman" w:eastAsia="Times New Roman" w:hAnsi="Times New Roman" w:cs="Times New Roman"/>
                <w:b/>
                <w:bCs/>
                <w:color w:val="000000"/>
                <w:sz w:val="20"/>
                <w:szCs w:val="20"/>
              </w:rPr>
              <w:t>./Гкал</w:t>
            </w:r>
          </w:p>
        </w:tc>
        <w:tc>
          <w:tcPr>
            <w:tcW w:w="1952" w:type="dxa"/>
            <w:tcBorders>
              <w:top w:val="single" w:sz="4" w:space="0" w:color="auto"/>
              <w:left w:val="nil"/>
              <w:bottom w:val="single" w:sz="4" w:space="0" w:color="auto"/>
              <w:right w:val="single" w:sz="4" w:space="0" w:color="auto"/>
            </w:tcBorders>
            <w:shd w:val="clear" w:color="000000" w:fill="B1A0C7"/>
            <w:vAlign w:val="center"/>
          </w:tcPr>
          <w:p w:rsidR="00010F71" w:rsidRPr="00010F71" w:rsidRDefault="00010F71" w:rsidP="00010F71">
            <w:pPr>
              <w:spacing w:after="0" w:line="240" w:lineRule="auto"/>
              <w:jc w:val="center"/>
              <w:rPr>
                <w:rFonts w:ascii="Times New Roman" w:eastAsia="Times New Roman" w:hAnsi="Times New Roman" w:cs="Times New Roman"/>
                <w:b/>
                <w:bCs/>
                <w:color w:val="000000"/>
                <w:sz w:val="20"/>
                <w:szCs w:val="20"/>
              </w:rPr>
            </w:pPr>
            <w:r w:rsidRPr="00010F71">
              <w:rPr>
                <w:rFonts w:ascii="Times New Roman" w:eastAsia="Times New Roman" w:hAnsi="Times New Roman" w:cs="Times New Roman"/>
                <w:b/>
                <w:bCs/>
                <w:color w:val="000000"/>
                <w:sz w:val="20"/>
                <w:szCs w:val="20"/>
              </w:rPr>
              <w:t>Отношение потерь к материальной характеристике, Гкал/ч/</w:t>
            </w:r>
            <w:proofErr w:type="spellStart"/>
            <w:r w:rsidRPr="00010F71">
              <w:rPr>
                <w:rFonts w:ascii="Times New Roman" w:eastAsia="Times New Roman" w:hAnsi="Times New Roman" w:cs="Times New Roman"/>
                <w:b/>
                <w:bCs/>
                <w:color w:val="000000"/>
                <w:sz w:val="20"/>
                <w:szCs w:val="20"/>
              </w:rPr>
              <w:t>кв</w:t>
            </w:r>
            <w:proofErr w:type="gramStart"/>
            <w:r w:rsidRPr="00010F71">
              <w:rPr>
                <w:rFonts w:ascii="Times New Roman" w:eastAsia="Times New Roman" w:hAnsi="Times New Roman" w:cs="Times New Roman"/>
                <w:b/>
                <w:bCs/>
                <w:color w:val="000000"/>
                <w:sz w:val="20"/>
                <w:szCs w:val="20"/>
              </w:rPr>
              <w:t>.м</w:t>
            </w:r>
            <w:proofErr w:type="spellEnd"/>
            <w:proofErr w:type="gramEnd"/>
          </w:p>
        </w:tc>
        <w:tc>
          <w:tcPr>
            <w:tcW w:w="1581" w:type="dxa"/>
            <w:tcBorders>
              <w:top w:val="single" w:sz="4" w:space="0" w:color="auto"/>
              <w:left w:val="nil"/>
              <w:bottom w:val="single" w:sz="4" w:space="0" w:color="auto"/>
              <w:right w:val="single" w:sz="4" w:space="0" w:color="auto"/>
            </w:tcBorders>
            <w:shd w:val="clear" w:color="000000" w:fill="B1A0C7"/>
            <w:vAlign w:val="center"/>
          </w:tcPr>
          <w:p w:rsidR="00010F71" w:rsidRPr="00010F71" w:rsidRDefault="00010F71" w:rsidP="00010F71">
            <w:pPr>
              <w:spacing w:after="0" w:line="240" w:lineRule="auto"/>
              <w:jc w:val="center"/>
              <w:rPr>
                <w:rFonts w:ascii="Times New Roman" w:eastAsia="Times New Roman" w:hAnsi="Times New Roman" w:cs="Times New Roman"/>
                <w:b/>
                <w:bCs/>
                <w:color w:val="000000"/>
                <w:sz w:val="20"/>
                <w:szCs w:val="20"/>
              </w:rPr>
            </w:pPr>
            <w:r w:rsidRPr="00010F71">
              <w:rPr>
                <w:rFonts w:ascii="Times New Roman" w:eastAsia="Times New Roman" w:hAnsi="Times New Roman" w:cs="Times New Roman"/>
                <w:b/>
                <w:bCs/>
                <w:color w:val="000000"/>
                <w:sz w:val="20"/>
                <w:szCs w:val="20"/>
              </w:rPr>
              <w:t>Коэффициент использования установленной мощности, %</w:t>
            </w:r>
          </w:p>
        </w:tc>
        <w:tc>
          <w:tcPr>
            <w:tcW w:w="2104" w:type="dxa"/>
            <w:tcBorders>
              <w:top w:val="single" w:sz="4" w:space="0" w:color="auto"/>
              <w:left w:val="nil"/>
              <w:bottom w:val="single" w:sz="4" w:space="0" w:color="auto"/>
              <w:right w:val="single" w:sz="4" w:space="0" w:color="auto"/>
            </w:tcBorders>
            <w:shd w:val="clear" w:color="000000" w:fill="B1A0C7"/>
            <w:vAlign w:val="center"/>
          </w:tcPr>
          <w:p w:rsidR="00010F71" w:rsidRPr="00010F71" w:rsidRDefault="00010F71" w:rsidP="00010F71">
            <w:pPr>
              <w:spacing w:after="0" w:line="240" w:lineRule="auto"/>
              <w:jc w:val="center"/>
              <w:rPr>
                <w:rFonts w:ascii="Times New Roman" w:eastAsia="Times New Roman" w:hAnsi="Times New Roman" w:cs="Times New Roman"/>
                <w:b/>
                <w:bCs/>
                <w:color w:val="000000"/>
                <w:sz w:val="20"/>
                <w:szCs w:val="20"/>
              </w:rPr>
            </w:pPr>
            <w:r w:rsidRPr="00010F71">
              <w:rPr>
                <w:rFonts w:ascii="Times New Roman" w:eastAsia="Times New Roman" w:hAnsi="Times New Roman" w:cs="Times New Roman"/>
                <w:b/>
                <w:bCs/>
                <w:color w:val="000000"/>
                <w:sz w:val="20"/>
                <w:szCs w:val="20"/>
              </w:rPr>
              <w:t xml:space="preserve">Удельная материальная характеристика тепловых сетей, приведенная к расчетной тепловой нагрузке, </w:t>
            </w:r>
            <w:proofErr w:type="spellStart"/>
            <w:r w:rsidRPr="00010F71">
              <w:rPr>
                <w:rFonts w:ascii="Times New Roman" w:eastAsia="Times New Roman" w:hAnsi="Times New Roman" w:cs="Times New Roman"/>
                <w:b/>
                <w:bCs/>
                <w:color w:val="000000"/>
                <w:sz w:val="20"/>
                <w:szCs w:val="20"/>
              </w:rPr>
              <w:t>кв</w:t>
            </w:r>
            <w:proofErr w:type="gramStart"/>
            <w:r w:rsidRPr="00010F71">
              <w:rPr>
                <w:rFonts w:ascii="Times New Roman" w:eastAsia="Times New Roman" w:hAnsi="Times New Roman" w:cs="Times New Roman"/>
                <w:b/>
                <w:bCs/>
                <w:color w:val="000000"/>
                <w:sz w:val="20"/>
                <w:szCs w:val="20"/>
              </w:rPr>
              <w:t>.м</w:t>
            </w:r>
            <w:proofErr w:type="spellEnd"/>
            <w:proofErr w:type="gramEnd"/>
            <w:r w:rsidRPr="00010F71">
              <w:rPr>
                <w:rFonts w:ascii="Times New Roman" w:eastAsia="Times New Roman" w:hAnsi="Times New Roman" w:cs="Times New Roman"/>
                <w:b/>
                <w:bCs/>
                <w:color w:val="000000"/>
                <w:sz w:val="20"/>
                <w:szCs w:val="20"/>
              </w:rPr>
              <w:t>/Гкал/ч</w:t>
            </w:r>
          </w:p>
        </w:tc>
        <w:tc>
          <w:tcPr>
            <w:tcW w:w="2348" w:type="dxa"/>
            <w:tcBorders>
              <w:top w:val="single" w:sz="4" w:space="0" w:color="auto"/>
              <w:left w:val="nil"/>
              <w:bottom w:val="single" w:sz="4" w:space="0" w:color="auto"/>
              <w:right w:val="single" w:sz="4" w:space="0" w:color="auto"/>
            </w:tcBorders>
            <w:shd w:val="clear" w:color="000000" w:fill="B1A0C7"/>
            <w:vAlign w:val="center"/>
          </w:tcPr>
          <w:p w:rsidR="00010F71" w:rsidRPr="00010F71" w:rsidRDefault="00010F71" w:rsidP="00010F71">
            <w:pPr>
              <w:spacing w:after="0" w:line="240" w:lineRule="auto"/>
              <w:jc w:val="center"/>
              <w:rPr>
                <w:rFonts w:ascii="Times New Roman" w:eastAsia="Times New Roman" w:hAnsi="Times New Roman" w:cs="Times New Roman"/>
                <w:b/>
                <w:bCs/>
                <w:color w:val="000000"/>
                <w:sz w:val="20"/>
                <w:szCs w:val="20"/>
              </w:rPr>
            </w:pPr>
            <w:r w:rsidRPr="00010F71">
              <w:rPr>
                <w:rFonts w:ascii="Times New Roman" w:eastAsia="Times New Roman" w:hAnsi="Times New Roman" w:cs="Times New Roman"/>
                <w:b/>
                <w:bCs/>
                <w:color w:val="000000"/>
                <w:sz w:val="20"/>
                <w:szCs w:val="20"/>
              </w:rPr>
              <w:t>Доля отпуска тепловой энергии, осуществляемого потребителям по приборам учета, в общем объеме отпущенной тепловой энергии,%</w:t>
            </w:r>
          </w:p>
        </w:tc>
        <w:tc>
          <w:tcPr>
            <w:tcW w:w="1621" w:type="dxa"/>
            <w:tcBorders>
              <w:top w:val="single" w:sz="4" w:space="0" w:color="auto"/>
              <w:left w:val="nil"/>
              <w:bottom w:val="single" w:sz="4" w:space="0" w:color="auto"/>
              <w:right w:val="single" w:sz="4" w:space="0" w:color="auto"/>
            </w:tcBorders>
            <w:shd w:val="clear" w:color="000000" w:fill="B1A0C7"/>
            <w:vAlign w:val="center"/>
          </w:tcPr>
          <w:p w:rsidR="00010F71" w:rsidRPr="00010F71" w:rsidRDefault="00010F71" w:rsidP="00010F71">
            <w:pPr>
              <w:spacing w:after="0" w:line="240" w:lineRule="auto"/>
              <w:jc w:val="center"/>
              <w:rPr>
                <w:rFonts w:ascii="Times New Roman" w:eastAsia="Times New Roman" w:hAnsi="Times New Roman" w:cs="Times New Roman"/>
                <w:b/>
                <w:bCs/>
                <w:color w:val="000000"/>
                <w:sz w:val="20"/>
                <w:szCs w:val="20"/>
              </w:rPr>
            </w:pPr>
            <w:r w:rsidRPr="00010F71">
              <w:rPr>
                <w:rFonts w:ascii="Times New Roman" w:eastAsia="Times New Roman" w:hAnsi="Times New Roman" w:cs="Times New Roman"/>
                <w:b/>
                <w:bCs/>
                <w:color w:val="000000"/>
                <w:sz w:val="20"/>
                <w:szCs w:val="20"/>
              </w:rPr>
              <w:t>Средневзвешенный срок эксплуатации, лет</w:t>
            </w:r>
          </w:p>
        </w:tc>
        <w:tc>
          <w:tcPr>
            <w:tcW w:w="2166" w:type="dxa"/>
            <w:tcBorders>
              <w:top w:val="single" w:sz="4" w:space="0" w:color="auto"/>
              <w:left w:val="nil"/>
              <w:bottom w:val="single" w:sz="4" w:space="0" w:color="auto"/>
              <w:right w:val="single" w:sz="4" w:space="0" w:color="auto"/>
            </w:tcBorders>
            <w:shd w:val="clear" w:color="000000" w:fill="B1A0C7"/>
            <w:vAlign w:val="center"/>
          </w:tcPr>
          <w:p w:rsidR="00010F71" w:rsidRPr="00010F71" w:rsidRDefault="00010F71" w:rsidP="00010F71">
            <w:pPr>
              <w:spacing w:after="0" w:line="240" w:lineRule="auto"/>
              <w:jc w:val="center"/>
              <w:rPr>
                <w:rFonts w:ascii="Times New Roman" w:eastAsia="Times New Roman" w:hAnsi="Times New Roman" w:cs="Times New Roman"/>
                <w:b/>
                <w:bCs/>
                <w:color w:val="000000"/>
                <w:sz w:val="20"/>
                <w:szCs w:val="20"/>
              </w:rPr>
            </w:pPr>
            <w:r w:rsidRPr="00010F71">
              <w:rPr>
                <w:rFonts w:ascii="Times New Roman" w:eastAsia="Times New Roman" w:hAnsi="Times New Roman" w:cs="Times New Roman"/>
                <w:b/>
                <w:bCs/>
                <w:color w:val="000000"/>
                <w:sz w:val="20"/>
                <w:szCs w:val="20"/>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2166" w:type="dxa"/>
            <w:tcBorders>
              <w:top w:val="single" w:sz="4" w:space="0" w:color="auto"/>
              <w:left w:val="nil"/>
              <w:bottom w:val="single" w:sz="4" w:space="0" w:color="auto"/>
              <w:right w:val="single" w:sz="4" w:space="0" w:color="auto"/>
            </w:tcBorders>
            <w:shd w:val="clear" w:color="000000" w:fill="B1A0C7"/>
          </w:tcPr>
          <w:p w:rsidR="00010F71" w:rsidRPr="00010F71" w:rsidRDefault="00010F71" w:rsidP="00010F71">
            <w:pPr>
              <w:spacing w:after="0" w:line="240" w:lineRule="auto"/>
              <w:jc w:val="center"/>
              <w:rPr>
                <w:rFonts w:ascii="Times New Roman" w:eastAsia="Times New Roman" w:hAnsi="Times New Roman" w:cs="Times New Roman"/>
                <w:b/>
                <w:bCs/>
                <w:color w:val="000000"/>
                <w:sz w:val="20"/>
                <w:szCs w:val="20"/>
              </w:rPr>
            </w:pPr>
            <w:proofErr w:type="gramStart"/>
            <w:r w:rsidRPr="00010F71">
              <w:rPr>
                <w:rFonts w:ascii="Times New Roman" w:eastAsia="Times New Roman" w:hAnsi="Times New Roman" w:cs="Times New Roman"/>
                <w:b/>
                <w:bCs/>
                <w:color w:val="000000"/>
                <w:sz w:val="20"/>
                <w:szCs w:val="20"/>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w:t>
            </w:r>
            <w:proofErr w:type="gramEnd"/>
          </w:p>
        </w:tc>
      </w:tr>
      <w:tr w:rsidR="00010F71" w:rsidRPr="00010F71" w:rsidTr="005B764C">
        <w:trPr>
          <w:trHeight w:val="300"/>
        </w:trPr>
        <w:tc>
          <w:tcPr>
            <w:tcW w:w="664" w:type="dxa"/>
            <w:tcBorders>
              <w:top w:val="nil"/>
              <w:left w:val="single" w:sz="4" w:space="0" w:color="auto"/>
              <w:bottom w:val="single" w:sz="4" w:space="0" w:color="auto"/>
              <w:right w:val="single" w:sz="4" w:space="0" w:color="auto"/>
            </w:tcBorders>
            <w:shd w:val="clear" w:color="000000" w:fill="FFFFFF"/>
            <w:vAlign w:val="center"/>
            <w:hideMark/>
          </w:tcPr>
          <w:p w:rsidR="00010F71" w:rsidRPr="00010F71" w:rsidRDefault="00010F71" w:rsidP="00010F71">
            <w:pPr>
              <w:spacing w:after="0" w:line="240" w:lineRule="auto"/>
              <w:jc w:val="center"/>
              <w:rPr>
                <w:rFonts w:ascii="Times New Roman" w:eastAsia="Times New Roman" w:hAnsi="Times New Roman" w:cs="Times New Roman"/>
                <w:color w:val="000000"/>
                <w:sz w:val="20"/>
                <w:szCs w:val="20"/>
              </w:rPr>
            </w:pPr>
            <w:r w:rsidRPr="00010F71">
              <w:rPr>
                <w:rFonts w:ascii="Times New Roman" w:eastAsia="Times New Roman" w:hAnsi="Times New Roman" w:cs="Times New Roman"/>
                <w:color w:val="000000"/>
                <w:sz w:val="20"/>
                <w:szCs w:val="20"/>
              </w:rPr>
              <w:t>1</w:t>
            </w:r>
          </w:p>
        </w:tc>
        <w:tc>
          <w:tcPr>
            <w:tcW w:w="2328" w:type="dxa"/>
            <w:tcBorders>
              <w:top w:val="nil"/>
              <w:left w:val="nil"/>
              <w:bottom w:val="single" w:sz="4" w:space="0" w:color="auto"/>
              <w:right w:val="single" w:sz="4" w:space="0" w:color="auto"/>
            </w:tcBorders>
            <w:shd w:val="clear" w:color="000000" w:fill="FFFFFF"/>
            <w:vAlign w:val="center"/>
          </w:tcPr>
          <w:p w:rsidR="00010F71" w:rsidRPr="00010F71" w:rsidRDefault="00010F71" w:rsidP="00010F71">
            <w:pPr>
              <w:spacing w:after="0" w:line="240" w:lineRule="auto"/>
              <w:jc w:val="center"/>
              <w:rPr>
                <w:rFonts w:ascii="Times New Roman" w:eastAsia="Calibri" w:hAnsi="Times New Roman" w:cs="Times New Roman"/>
                <w:sz w:val="20"/>
                <w:szCs w:val="20"/>
                <w:lang w:eastAsia="en-US"/>
              </w:rPr>
            </w:pPr>
            <w:r w:rsidRPr="00010F71">
              <w:rPr>
                <w:rFonts w:ascii="Times New Roman" w:eastAsia="Calibri" w:hAnsi="Times New Roman" w:cs="Times New Roman"/>
                <w:sz w:val="20"/>
                <w:szCs w:val="20"/>
                <w:lang w:eastAsia="en-US"/>
              </w:rPr>
              <w:t>Котельная №39</w:t>
            </w:r>
          </w:p>
        </w:tc>
        <w:tc>
          <w:tcPr>
            <w:tcW w:w="2333" w:type="dxa"/>
            <w:tcBorders>
              <w:top w:val="single" w:sz="4" w:space="0" w:color="auto"/>
              <w:left w:val="nil"/>
              <w:bottom w:val="single" w:sz="4" w:space="0" w:color="auto"/>
              <w:right w:val="single" w:sz="4" w:space="0" w:color="auto"/>
            </w:tcBorders>
            <w:vAlign w:val="center"/>
          </w:tcPr>
          <w:p w:rsidR="00010F71" w:rsidRPr="00010F71" w:rsidRDefault="002777E0" w:rsidP="00010F71">
            <w:pPr>
              <w:spacing w:after="0" w:line="240" w:lineRule="auto"/>
              <w:jc w:val="center"/>
              <w:rPr>
                <w:rFonts w:ascii="Times New Roman" w:eastAsia="Calibri" w:hAnsi="Times New Roman" w:cs="Times New Roman"/>
                <w:sz w:val="20"/>
                <w:szCs w:val="20"/>
                <w:lang w:eastAsia="en-US"/>
              </w:rPr>
            </w:pPr>
            <w:r>
              <w:rPr>
                <w:rFonts w:ascii="Times New Roman" w:eastAsia="Calibri" w:hAnsi="Times New Roman" w:cs="Times New Roman"/>
                <w:sz w:val="20"/>
                <w:szCs w:val="20"/>
                <w:lang w:eastAsia="en-US"/>
              </w:rPr>
              <w:t>п. Молодежный</w:t>
            </w:r>
          </w:p>
        </w:tc>
        <w:tc>
          <w:tcPr>
            <w:tcW w:w="2236" w:type="dxa"/>
            <w:tcBorders>
              <w:top w:val="single" w:sz="4" w:space="0" w:color="auto"/>
              <w:left w:val="nil"/>
              <w:bottom w:val="single" w:sz="4" w:space="0" w:color="auto"/>
              <w:right w:val="single" w:sz="4" w:space="0" w:color="auto"/>
            </w:tcBorders>
            <w:shd w:val="clear" w:color="auto" w:fill="auto"/>
            <w:vAlign w:val="center"/>
          </w:tcPr>
          <w:p w:rsidR="00010F71" w:rsidRPr="00010F71" w:rsidRDefault="00010F71" w:rsidP="00010F71">
            <w:pPr>
              <w:spacing w:after="0" w:line="240" w:lineRule="auto"/>
              <w:jc w:val="center"/>
              <w:rPr>
                <w:rFonts w:ascii="Times New Roman" w:eastAsia="Calibri" w:hAnsi="Times New Roman" w:cs="Times New Roman"/>
                <w:color w:val="000000"/>
                <w:sz w:val="20"/>
                <w:szCs w:val="20"/>
                <w:lang w:eastAsia="en-US"/>
              </w:rPr>
            </w:pPr>
            <w:r w:rsidRPr="00010F71">
              <w:rPr>
                <w:rFonts w:ascii="Times New Roman" w:eastAsia="Calibri" w:hAnsi="Times New Roman" w:cs="Times New Roman"/>
                <w:color w:val="000000"/>
                <w:sz w:val="20"/>
                <w:szCs w:val="20"/>
                <w:lang w:eastAsia="en-US"/>
              </w:rPr>
              <w:t>159.4</w:t>
            </w:r>
          </w:p>
        </w:tc>
        <w:tc>
          <w:tcPr>
            <w:tcW w:w="1952" w:type="dxa"/>
            <w:tcBorders>
              <w:top w:val="single" w:sz="4" w:space="0" w:color="auto"/>
              <w:left w:val="nil"/>
              <w:bottom w:val="single" w:sz="4" w:space="0" w:color="auto"/>
              <w:right w:val="single" w:sz="4" w:space="0" w:color="auto"/>
            </w:tcBorders>
            <w:shd w:val="clear" w:color="auto" w:fill="auto"/>
            <w:vAlign w:val="center"/>
          </w:tcPr>
          <w:p w:rsidR="00010F71" w:rsidRPr="00010F71" w:rsidRDefault="00010F71" w:rsidP="00010F71">
            <w:pPr>
              <w:spacing w:after="0" w:line="240" w:lineRule="auto"/>
              <w:jc w:val="center"/>
              <w:rPr>
                <w:rFonts w:ascii="Times New Roman" w:eastAsia="Calibri" w:hAnsi="Times New Roman" w:cs="Times New Roman"/>
                <w:color w:val="000000"/>
                <w:sz w:val="20"/>
                <w:szCs w:val="20"/>
                <w:lang w:eastAsia="en-US"/>
              </w:rPr>
            </w:pPr>
            <w:r w:rsidRPr="00010F71">
              <w:rPr>
                <w:rFonts w:ascii="Times New Roman" w:eastAsia="Calibri" w:hAnsi="Times New Roman" w:cs="Times New Roman"/>
                <w:color w:val="000000"/>
                <w:sz w:val="20"/>
                <w:szCs w:val="20"/>
                <w:lang w:eastAsia="en-US"/>
              </w:rPr>
              <w:t>0,0003</w:t>
            </w:r>
          </w:p>
        </w:tc>
        <w:tc>
          <w:tcPr>
            <w:tcW w:w="1581" w:type="dxa"/>
            <w:tcBorders>
              <w:top w:val="single" w:sz="4" w:space="0" w:color="auto"/>
              <w:left w:val="nil"/>
              <w:bottom w:val="single" w:sz="4" w:space="0" w:color="auto"/>
              <w:right w:val="single" w:sz="4" w:space="0" w:color="auto"/>
            </w:tcBorders>
            <w:shd w:val="clear" w:color="auto" w:fill="auto"/>
            <w:vAlign w:val="center"/>
          </w:tcPr>
          <w:p w:rsidR="00010F71" w:rsidRPr="00010F71" w:rsidRDefault="00010F71" w:rsidP="00010F71">
            <w:pPr>
              <w:spacing w:after="0" w:line="240" w:lineRule="auto"/>
              <w:jc w:val="center"/>
              <w:rPr>
                <w:rFonts w:ascii="Times New Roman" w:eastAsia="Calibri" w:hAnsi="Times New Roman" w:cs="Times New Roman"/>
                <w:color w:val="000000"/>
                <w:sz w:val="20"/>
                <w:szCs w:val="20"/>
                <w:lang w:eastAsia="en-US"/>
              </w:rPr>
            </w:pPr>
            <w:r w:rsidRPr="00010F71">
              <w:rPr>
                <w:rFonts w:ascii="Times New Roman" w:eastAsia="Calibri" w:hAnsi="Times New Roman" w:cs="Times New Roman"/>
                <w:color w:val="000000"/>
                <w:sz w:val="20"/>
                <w:szCs w:val="20"/>
                <w:lang w:eastAsia="en-US"/>
              </w:rPr>
              <w:t>15</w:t>
            </w:r>
          </w:p>
        </w:tc>
        <w:tc>
          <w:tcPr>
            <w:tcW w:w="2104" w:type="dxa"/>
            <w:tcBorders>
              <w:top w:val="single" w:sz="4" w:space="0" w:color="auto"/>
              <w:left w:val="nil"/>
              <w:bottom w:val="single" w:sz="4" w:space="0" w:color="auto"/>
              <w:right w:val="single" w:sz="4" w:space="0" w:color="auto"/>
            </w:tcBorders>
            <w:shd w:val="clear" w:color="auto" w:fill="auto"/>
            <w:vAlign w:val="center"/>
          </w:tcPr>
          <w:p w:rsidR="00010F71" w:rsidRPr="00010F71" w:rsidRDefault="00010F71" w:rsidP="00010F71">
            <w:pPr>
              <w:spacing w:after="0" w:line="240" w:lineRule="auto"/>
              <w:jc w:val="center"/>
              <w:rPr>
                <w:rFonts w:ascii="Times New Roman" w:eastAsia="Calibri" w:hAnsi="Times New Roman" w:cs="Times New Roman"/>
                <w:color w:val="000000"/>
                <w:sz w:val="20"/>
                <w:szCs w:val="20"/>
                <w:lang w:eastAsia="en-US"/>
              </w:rPr>
            </w:pPr>
            <w:r w:rsidRPr="00010F71">
              <w:rPr>
                <w:rFonts w:ascii="Times New Roman" w:eastAsia="Calibri" w:hAnsi="Times New Roman" w:cs="Times New Roman"/>
                <w:color w:val="000000"/>
                <w:sz w:val="20"/>
                <w:szCs w:val="20"/>
                <w:lang w:eastAsia="en-US"/>
              </w:rPr>
              <w:t>173,071</w:t>
            </w:r>
          </w:p>
        </w:tc>
        <w:tc>
          <w:tcPr>
            <w:tcW w:w="2348" w:type="dxa"/>
            <w:tcBorders>
              <w:top w:val="single" w:sz="4" w:space="0" w:color="auto"/>
              <w:left w:val="nil"/>
              <w:bottom w:val="single" w:sz="4" w:space="0" w:color="auto"/>
              <w:right w:val="single" w:sz="4" w:space="0" w:color="auto"/>
            </w:tcBorders>
            <w:shd w:val="clear" w:color="auto" w:fill="auto"/>
            <w:vAlign w:val="center"/>
          </w:tcPr>
          <w:p w:rsidR="00010F71" w:rsidRPr="00010F71" w:rsidRDefault="00010F71" w:rsidP="00010F71">
            <w:pPr>
              <w:spacing w:after="0" w:line="240" w:lineRule="auto"/>
              <w:jc w:val="center"/>
              <w:rPr>
                <w:rFonts w:ascii="Times New Roman" w:eastAsia="Times New Roman" w:hAnsi="Times New Roman" w:cs="Times New Roman"/>
                <w:sz w:val="18"/>
                <w:szCs w:val="18"/>
              </w:rPr>
            </w:pPr>
            <w:r w:rsidRPr="00010F71">
              <w:rPr>
                <w:rFonts w:ascii="Times New Roman" w:eastAsia="Times New Roman" w:hAnsi="Times New Roman" w:cs="Times New Roman"/>
                <w:sz w:val="18"/>
                <w:szCs w:val="18"/>
              </w:rPr>
              <w:t>10</w:t>
            </w:r>
          </w:p>
        </w:tc>
        <w:tc>
          <w:tcPr>
            <w:tcW w:w="1621" w:type="dxa"/>
            <w:tcBorders>
              <w:top w:val="single" w:sz="4" w:space="0" w:color="auto"/>
              <w:left w:val="nil"/>
              <w:bottom w:val="single" w:sz="4" w:space="0" w:color="auto"/>
              <w:right w:val="single" w:sz="4" w:space="0" w:color="auto"/>
            </w:tcBorders>
            <w:shd w:val="clear" w:color="auto" w:fill="auto"/>
            <w:vAlign w:val="center"/>
          </w:tcPr>
          <w:p w:rsidR="00010F71" w:rsidRPr="00010F71" w:rsidRDefault="00010F71" w:rsidP="00010F71">
            <w:pPr>
              <w:spacing w:after="0" w:line="240" w:lineRule="auto"/>
              <w:jc w:val="center"/>
              <w:rPr>
                <w:rFonts w:ascii="Times New Roman" w:eastAsia="Calibri" w:hAnsi="Times New Roman" w:cs="Times New Roman"/>
                <w:color w:val="000000"/>
                <w:sz w:val="20"/>
                <w:lang w:eastAsia="en-US"/>
              </w:rPr>
            </w:pPr>
            <w:r w:rsidRPr="00010F71">
              <w:rPr>
                <w:rFonts w:ascii="Times New Roman" w:eastAsia="Calibri" w:hAnsi="Times New Roman" w:cs="Times New Roman"/>
                <w:color w:val="000000"/>
                <w:sz w:val="20"/>
                <w:szCs w:val="20"/>
                <w:lang w:eastAsia="en-US"/>
              </w:rPr>
              <w:t>15</w:t>
            </w:r>
          </w:p>
        </w:tc>
        <w:tc>
          <w:tcPr>
            <w:tcW w:w="2166" w:type="dxa"/>
            <w:tcBorders>
              <w:top w:val="single" w:sz="4" w:space="0" w:color="auto"/>
              <w:left w:val="nil"/>
              <w:bottom w:val="single" w:sz="4" w:space="0" w:color="auto"/>
              <w:right w:val="single" w:sz="4" w:space="0" w:color="auto"/>
            </w:tcBorders>
            <w:shd w:val="clear" w:color="auto" w:fill="auto"/>
            <w:vAlign w:val="center"/>
          </w:tcPr>
          <w:p w:rsidR="00010F71" w:rsidRPr="00010F71" w:rsidRDefault="00010F71" w:rsidP="00010F71">
            <w:pPr>
              <w:spacing w:after="0" w:line="240" w:lineRule="auto"/>
              <w:jc w:val="center"/>
              <w:rPr>
                <w:rFonts w:ascii="Times New Roman" w:eastAsia="Times New Roman" w:hAnsi="Times New Roman" w:cs="Times New Roman"/>
                <w:color w:val="000000"/>
                <w:sz w:val="20"/>
                <w:szCs w:val="20"/>
              </w:rPr>
            </w:pPr>
            <w:r w:rsidRPr="00010F71">
              <w:rPr>
                <w:rFonts w:ascii="Times New Roman" w:eastAsia="Times New Roman" w:hAnsi="Times New Roman" w:cs="Times New Roman"/>
                <w:color w:val="000000"/>
                <w:sz w:val="20"/>
                <w:szCs w:val="20"/>
              </w:rPr>
              <w:t>0,001</w:t>
            </w:r>
          </w:p>
        </w:tc>
        <w:tc>
          <w:tcPr>
            <w:tcW w:w="2166" w:type="dxa"/>
            <w:tcBorders>
              <w:top w:val="single" w:sz="4" w:space="0" w:color="auto"/>
              <w:left w:val="nil"/>
              <w:bottom w:val="single" w:sz="4" w:space="0" w:color="auto"/>
              <w:right w:val="single" w:sz="4" w:space="0" w:color="auto"/>
            </w:tcBorders>
            <w:shd w:val="clear" w:color="auto" w:fill="auto"/>
            <w:vAlign w:val="center"/>
          </w:tcPr>
          <w:p w:rsidR="00010F71" w:rsidRPr="00010F71" w:rsidRDefault="00010F71" w:rsidP="00010F71">
            <w:pPr>
              <w:spacing w:after="0" w:line="240" w:lineRule="auto"/>
              <w:jc w:val="center"/>
              <w:rPr>
                <w:rFonts w:ascii="Times New Roman" w:eastAsia="Calibri" w:hAnsi="Times New Roman" w:cs="Times New Roman"/>
                <w:color w:val="000000"/>
                <w:sz w:val="20"/>
                <w:szCs w:val="20"/>
                <w:lang w:eastAsia="en-US"/>
              </w:rPr>
            </w:pPr>
            <w:r w:rsidRPr="00010F71">
              <w:rPr>
                <w:rFonts w:ascii="Times New Roman" w:eastAsia="Calibri" w:hAnsi="Times New Roman" w:cs="Times New Roman"/>
                <w:color w:val="000000"/>
                <w:sz w:val="20"/>
                <w:szCs w:val="20"/>
                <w:lang w:eastAsia="en-US"/>
              </w:rPr>
              <w:t>0,0330330</w:t>
            </w:r>
          </w:p>
        </w:tc>
      </w:tr>
    </w:tbl>
    <w:p w:rsidR="006161C2" w:rsidRDefault="006161C2" w:rsidP="00E85791">
      <w:pPr>
        <w:rPr>
          <w:rFonts w:ascii="Calibri" w:eastAsia="Calibri" w:hAnsi="Calibri" w:cs="Times New Roman"/>
          <w:lang w:eastAsia="en-US"/>
        </w:rPr>
      </w:pPr>
    </w:p>
    <w:p w:rsidR="006161C2" w:rsidRDefault="006161C2">
      <w:pPr>
        <w:rPr>
          <w:rFonts w:ascii="Calibri" w:eastAsia="Calibri" w:hAnsi="Calibri" w:cs="Times New Roman"/>
          <w:lang w:eastAsia="en-US"/>
        </w:rPr>
      </w:pPr>
      <w:r>
        <w:rPr>
          <w:rFonts w:ascii="Calibri" w:eastAsia="Calibri" w:hAnsi="Calibri" w:cs="Times New Roman"/>
          <w:lang w:eastAsia="en-US"/>
        </w:rPr>
        <w:br w:type="page"/>
      </w:r>
    </w:p>
    <w:p w:rsidR="006161C2" w:rsidRPr="006161C2" w:rsidRDefault="006161C2" w:rsidP="006161C2">
      <w:pPr>
        <w:autoSpaceDE w:val="0"/>
        <w:autoSpaceDN w:val="0"/>
        <w:adjustRightInd w:val="0"/>
        <w:spacing w:after="0" w:line="240" w:lineRule="auto"/>
        <w:jc w:val="both"/>
        <w:rPr>
          <w:rFonts w:ascii="Times New Roman" w:eastAsia="Calibri" w:hAnsi="Times New Roman" w:cs="Times New Roman"/>
          <w:color w:val="000000"/>
          <w:sz w:val="28"/>
          <w:szCs w:val="28"/>
          <w:lang w:eastAsia="en-US"/>
        </w:rPr>
      </w:pPr>
      <w:r w:rsidRPr="006161C2">
        <w:rPr>
          <w:rFonts w:ascii="Times New Roman" w:eastAsia="Calibri" w:hAnsi="Times New Roman" w:cs="Times New Roman"/>
          <w:color w:val="000000"/>
          <w:sz w:val="28"/>
          <w:szCs w:val="28"/>
          <w:lang w:eastAsia="en-US"/>
        </w:rPr>
        <w:lastRenderedPageBreak/>
        <w:t>Таблица 1</w:t>
      </w:r>
      <w:r>
        <w:rPr>
          <w:rFonts w:ascii="Times New Roman" w:eastAsia="Calibri" w:hAnsi="Times New Roman" w:cs="Times New Roman"/>
          <w:color w:val="000000"/>
          <w:sz w:val="28"/>
          <w:szCs w:val="28"/>
          <w:lang w:eastAsia="en-US"/>
        </w:rPr>
        <w:t>4</w:t>
      </w:r>
      <w:r w:rsidRPr="006161C2">
        <w:rPr>
          <w:rFonts w:ascii="Times New Roman" w:eastAsia="Calibri" w:hAnsi="Times New Roman" w:cs="Times New Roman"/>
          <w:color w:val="000000"/>
          <w:sz w:val="28"/>
          <w:szCs w:val="28"/>
          <w:lang w:eastAsia="en-US"/>
        </w:rPr>
        <w:t>.2 – Сводная таблица технологических нарушений с 2022-01-01 по 2023-12-31</w:t>
      </w:r>
    </w:p>
    <w:tbl>
      <w:tblPr>
        <w:tblW w:w="22632" w:type="dxa"/>
        <w:tblInd w:w="93" w:type="dxa"/>
        <w:tblLook w:val="04A0" w:firstRow="1" w:lastRow="0" w:firstColumn="1" w:lastColumn="0" w:noHBand="0" w:noVBand="1"/>
      </w:tblPr>
      <w:tblGrid>
        <w:gridCol w:w="936"/>
        <w:gridCol w:w="1647"/>
        <w:gridCol w:w="2459"/>
        <w:gridCol w:w="1903"/>
        <w:gridCol w:w="1882"/>
        <w:gridCol w:w="1169"/>
        <w:gridCol w:w="1176"/>
        <w:gridCol w:w="1180"/>
        <w:gridCol w:w="1949"/>
        <w:gridCol w:w="1319"/>
        <w:gridCol w:w="1296"/>
        <w:gridCol w:w="1332"/>
        <w:gridCol w:w="1161"/>
        <w:gridCol w:w="794"/>
        <w:gridCol w:w="674"/>
        <w:gridCol w:w="583"/>
        <w:gridCol w:w="541"/>
        <w:gridCol w:w="529"/>
        <w:gridCol w:w="1746"/>
        <w:gridCol w:w="1495"/>
      </w:tblGrid>
      <w:tr w:rsidR="006161C2" w:rsidRPr="006161C2" w:rsidTr="007B57D4">
        <w:trPr>
          <w:trHeight w:val="720"/>
          <w:tblHeader/>
        </w:trPr>
        <w:tc>
          <w:tcPr>
            <w:tcW w:w="750" w:type="dxa"/>
            <w:vMerge w:val="restart"/>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161C2" w:rsidRPr="006161C2" w:rsidRDefault="006161C2" w:rsidP="006161C2">
            <w:pPr>
              <w:spacing w:after="0" w:line="240" w:lineRule="auto"/>
              <w:jc w:val="center"/>
              <w:rPr>
                <w:rFonts w:ascii="Times New Roman CYR" w:eastAsia="Times New Roman" w:hAnsi="Times New Roman CYR" w:cs="Times New Roman CYR"/>
                <w:color w:val="000000"/>
                <w:sz w:val="20"/>
                <w:szCs w:val="20"/>
              </w:rPr>
            </w:pPr>
            <w:r w:rsidRPr="006161C2">
              <w:rPr>
                <w:rFonts w:ascii="Times New Roman CYR" w:eastAsia="Times New Roman" w:hAnsi="Times New Roman CYR" w:cs="Times New Roman CYR"/>
                <w:color w:val="000000"/>
                <w:sz w:val="20"/>
                <w:szCs w:val="20"/>
              </w:rPr>
              <w:t xml:space="preserve">№ </w:t>
            </w:r>
            <w:proofErr w:type="gramStart"/>
            <w:r w:rsidRPr="006161C2">
              <w:rPr>
                <w:rFonts w:ascii="Times New Roman CYR" w:eastAsia="Times New Roman" w:hAnsi="Times New Roman CYR" w:cs="Times New Roman CYR"/>
                <w:color w:val="000000"/>
                <w:sz w:val="20"/>
                <w:szCs w:val="20"/>
              </w:rPr>
              <w:t>п</w:t>
            </w:r>
            <w:proofErr w:type="gramEnd"/>
            <w:r w:rsidRPr="006161C2">
              <w:rPr>
                <w:rFonts w:ascii="Times New Roman CYR" w:eastAsia="Times New Roman" w:hAnsi="Times New Roman CYR" w:cs="Times New Roman CYR"/>
                <w:color w:val="000000"/>
                <w:sz w:val="20"/>
                <w:szCs w:val="20"/>
              </w:rPr>
              <w:t>/п</w:t>
            </w:r>
          </w:p>
        </w:tc>
        <w:tc>
          <w:tcPr>
            <w:tcW w:w="1461" w:type="dxa"/>
            <w:vMerge w:val="restart"/>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161C2" w:rsidRPr="006161C2" w:rsidRDefault="006161C2" w:rsidP="006161C2">
            <w:pPr>
              <w:spacing w:after="0" w:line="240" w:lineRule="auto"/>
              <w:jc w:val="center"/>
              <w:rPr>
                <w:rFonts w:ascii="Times New Roman CYR" w:eastAsia="Times New Roman" w:hAnsi="Times New Roman CYR" w:cs="Times New Roman CYR"/>
                <w:color w:val="000000"/>
                <w:sz w:val="20"/>
                <w:szCs w:val="20"/>
              </w:rPr>
            </w:pPr>
            <w:r w:rsidRPr="006161C2">
              <w:rPr>
                <w:rFonts w:ascii="Times New Roman CYR" w:eastAsia="Times New Roman" w:hAnsi="Times New Roman CYR" w:cs="Times New Roman CYR"/>
                <w:color w:val="000000"/>
                <w:sz w:val="20"/>
                <w:szCs w:val="20"/>
              </w:rPr>
              <w:t>Наименование муниципального района (городского округа)</w:t>
            </w:r>
          </w:p>
        </w:tc>
        <w:tc>
          <w:tcPr>
            <w:tcW w:w="2273" w:type="dxa"/>
            <w:vMerge w:val="restart"/>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161C2" w:rsidRPr="006161C2" w:rsidRDefault="006161C2" w:rsidP="006161C2">
            <w:pPr>
              <w:spacing w:after="0" w:line="240" w:lineRule="auto"/>
              <w:jc w:val="center"/>
              <w:rPr>
                <w:rFonts w:ascii="Times New Roman CYR" w:eastAsia="Times New Roman" w:hAnsi="Times New Roman CYR" w:cs="Times New Roman CYR"/>
                <w:color w:val="000000"/>
                <w:sz w:val="20"/>
                <w:szCs w:val="20"/>
              </w:rPr>
            </w:pPr>
            <w:r w:rsidRPr="006161C2">
              <w:rPr>
                <w:rFonts w:ascii="Times New Roman CYR" w:eastAsia="Times New Roman" w:hAnsi="Times New Roman CYR" w:cs="Times New Roman CYR"/>
                <w:color w:val="000000"/>
                <w:sz w:val="20"/>
                <w:szCs w:val="20"/>
              </w:rPr>
              <w:t>Организация/исполнитель</w:t>
            </w:r>
          </w:p>
        </w:tc>
        <w:tc>
          <w:tcPr>
            <w:tcW w:w="1717" w:type="dxa"/>
            <w:vMerge w:val="restart"/>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161C2" w:rsidRPr="006161C2" w:rsidRDefault="006161C2" w:rsidP="006161C2">
            <w:pPr>
              <w:spacing w:after="0" w:line="240" w:lineRule="auto"/>
              <w:jc w:val="center"/>
              <w:rPr>
                <w:rFonts w:ascii="Times New Roman CYR" w:eastAsia="Times New Roman" w:hAnsi="Times New Roman CYR" w:cs="Times New Roman CYR"/>
                <w:color w:val="000000"/>
                <w:sz w:val="20"/>
                <w:szCs w:val="20"/>
              </w:rPr>
            </w:pPr>
            <w:r w:rsidRPr="006161C2">
              <w:rPr>
                <w:rFonts w:ascii="Times New Roman CYR" w:eastAsia="Times New Roman" w:hAnsi="Times New Roman CYR" w:cs="Times New Roman CYR"/>
                <w:color w:val="000000"/>
                <w:sz w:val="20"/>
                <w:szCs w:val="20"/>
              </w:rPr>
              <w:t>Информация и принятые меры</w:t>
            </w:r>
          </w:p>
        </w:tc>
        <w:tc>
          <w:tcPr>
            <w:tcW w:w="1696" w:type="dxa"/>
            <w:vMerge w:val="restart"/>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161C2" w:rsidRPr="006161C2" w:rsidRDefault="006161C2" w:rsidP="006161C2">
            <w:pPr>
              <w:spacing w:after="0" w:line="240" w:lineRule="auto"/>
              <w:jc w:val="center"/>
              <w:rPr>
                <w:rFonts w:ascii="Times New Roman CYR" w:eastAsia="Times New Roman" w:hAnsi="Times New Roman CYR" w:cs="Times New Roman CYR"/>
                <w:color w:val="000000"/>
                <w:sz w:val="20"/>
                <w:szCs w:val="20"/>
              </w:rPr>
            </w:pPr>
            <w:r w:rsidRPr="006161C2">
              <w:rPr>
                <w:rFonts w:ascii="Times New Roman CYR" w:eastAsia="Times New Roman" w:hAnsi="Times New Roman CYR" w:cs="Times New Roman CYR"/>
                <w:color w:val="000000"/>
                <w:sz w:val="20"/>
                <w:szCs w:val="20"/>
              </w:rPr>
              <w:t>Сведения о завершении восстановительных работ</w:t>
            </w:r>
          </w:p>
        </w:tc>
        <w:tc>
          <w:tcPr>
            <w:tcW w:w="2967" w:type="dxa"/>
            <w:gridSpan w:val="3"/>
            <w:vMerge w:val="restart"/>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161C2" w:rsidRPr="006161C2" w:rsidRDefault="006161C2" w:rsidP="006161C2">
            <w:pPr>
              <w:spacing w:after="0" w:line="240" w:lineRule="auto"/>
              <w:jc w:val="center"/>
              <w:rPr>
                <w:rFonts w:ascii="Times New Roman CYR" w:eastAsia="Times New Roman" w:hAnsi="Times New Roman CYR" w:cs="Times New Roman CYR"/>
                <w:color w:val="000000"/>
                <w:sz w:val="20"/>
                <w:szCs w:val="20"/>
              </w:rPr>
            </w:pPr>
            <w:r w:rsidRPr="006161C2">
              <w:rPr>
                <w:rFonts w:ascii="Times New Roman CYR" w:eastAsia="Times New Roman" w:hAnsi="Times New Roman CYR" w:cs="Times New Roman CYR"/>
                <w:color w:val="000000"/>
                <w:sz w:val="20"/>
                <w:szCs w:val="20"/>
              </w:rPr>
              <w:t>Дата и время</w:t>
            </w:r>
          </w:p>
        </w:tc>
        <w:tc>
          <w:tcPr>
            <w:tcW w:w="1763" w:type="dxa"/>
            <w:vMerge w:val="restart"/>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161C2" w:rsidRPr="006161C2" w:rsidRDefault="006161C2" w:rsidP="006161C2">
            <w:pPr>
              <w:spacing w:after="0" w:line="240" w:lineRule="auto"/>
              <w:jc w:val="center"/>
              <w:rPr>
                <w:rFonts w:ascii="Times New Roman CYR" w:eastAsia="Times New Roman" w:hAnsi="Times New Roman CYR" w:cs="Times New Roman CYR"/>
                <w:color w:val="000000"/>
                <w:sz w:val="20"/>
                <w:szCs w:val="20"/>
              </w:rPr>
            </w:pPr>
            <w:r w:rsidRPr="006161C2">
              <w:rPr>
                <w:rFonts w:ascii="Times New Roman CYR" w:eastAsia="Times New Roman" w:hAnsi="Times New Roman CYR" w:cs="Times New Roman CYR"/>
                <w:color w:val="000000"/>
                <w:sz w:val="20"/>
                <w:szCs w:val="20"/>
              </w:rPr>
              <w:t>Продолжительность АВР (час</w:t>
            </w:r>
            <w:proofErr w:type="gramStart"/>
            <w:r w:rsidRPr="006161C2">
              <w:rPr>
                <w:rFonts w:ascii="Times New Roman CYR" w:eastAsia="Times New Roman" w:hAnsi="Times New Roman CYR" w:cs="Times New Roman CYR"/>
                <w:color w:val="000000"/>
                <w:sz w:val="20"/>
                <w:szCs w:val="20"/>
              </w:rPr>
              <w:t xml:space="preserve">., </w:t>
            </w:r>
            <w:proofErr w:type="gramEnd"/>
            <w:r w:rsidRPr="006161C2">
              <w:rPr>
                <w:rFonts w:ascii="Times New Roman CYR" w:eastAsia="Times New Roman" w:hAnsi="Times New Roman CYR" w:cs="Times New Roman CYR"/>
                <w:color w:val="000000"/>
                <w:sz w:val="20"/>
                <w:szCs w:val="20"/>
              </w:rPr>
              <w:t>мин.)</w:t>
            </w:r>
          </w:p>
        </w:tc>
        <w:tc>
          <w:tcPr>
            <w:tcW w:w="1133" w:type="dxa"/>
            <w:tcBorders>
              <w:top w:val="single" w:sz="4" w:space="0" w:color="000000"/>
              <w:left w:val="nil"/>
              <w:bottom w:val="single" w:sz="4" w:space="0" w:color="000000"/>
              <w:right w:val="single" w:sz="4" w:space="0" w:color="000000"/>
            </w:tcBorders>
            <w:shd w:val="clear" w:color="auto" w:fill="B2A1C7" w:themeFill="accent4" w:themeFillTint="99"/>
            <w:vAlign w:val="center"/>
            <w:hideMark/>
          </w:tcPr>
          <w:p w:rsidR="006161C2" w:rsidRPr="006161C2" w:rsidRDefault="006161C2" w:rsidP="006161C2">
            <w:pPr>
              <w:spacing w:after="0" w:line="240" w:lineRule="auto"/>
              <w:jc w:val="center"/>
              <w:rPr>
                <w:rFonts w:ascii="Times New Roman CYR" w:eastAsia="Times New Roman" w:hAnsi="Times New Roman CYR" w:cs="Times New Roman CYR"/>
                <w:color w:val="000000"/>
                <w:sz w:val="20"/>
                <w:szCs w:val="20"/>
              </w:rPr>
            </w:pPr>
            <w:r w:rsidRPr="006161C2">
              <w:rPr>
                <w:rFonts w:ascii="Times New Roman CYR" w:eastAsia="Times New Roman" w:hAnsi="Times New Roman CYR" w:cs="Times New Roman CYR"/>
                <w:color w:val="000000"/>
                <w:sz w:val="20"/>
                <w:szCs w:val="20"/>
              </w:rPr>
              <w:t>Информация получена</w:t>
            </w:r>
          </w:p>
        </w:tc>
        <w:tc>
          <w:tcPr>
            <w:tcW w:w="1110" w:type="dxa"/>
            <w:vMerge w:val="restart"/>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161C2" w:rsidRPr="006161C2" w:rsidRDefault="006161C2" w:rsidP="006161C2">
            <w:pPr>
              <w:spacing w:after="0" w:line="240" w:lineRule="auto"/>
              <w:jc w:val="center"/>
              <w:rPr>
                <w:rFonts w:ascii="Times New Roman CYR" w:eastAsia="Times New Roman" w:hAnsi="Times New Roman CYR" w:cs="Times New Roman CYR"/>
                <w:color w:val="000000"/>
                <w:sz w:val="20"/>
                <w:szCs w:val="20"/>
              </w:rPr>
            </w:pPr>
            <w:r w:rsidRPr="006161C2">
              <w:rPr>
                <w:rFonts w:ascii="Times New Roman CYR" w:eastAsia="Times New Roman" w:hAnsi="Times New Roman CYR" w:cs="Times New Roman CYR"/>
                <w:color w:val="000000"/>
                <w:sz w:val="20"/>
                <w:szCs w:val="20"/>
              </w:rPr>
              <w:t xml:space="preserve">Дата сводки ОД </w:t>
            </w:r>
            <w:proofErr w:type="spellStart"/>
            <w:r w:rsidRPr="006161C2">
              <w:rPr>
                <w:rFonts w:ascii="Times New Roman CYR" w:eastAsia="Times New Roman" w:hAnsi="Times New Roman CYR" w:cs="Times New Roman CYR"/>
                <w:color w:val="000000"/>
                <w:sz w:val="20"/>
                <w:szCs w:val="20"/>
              </w:rPr>
              <w:t>МСКиЖКХ</w:t>
            </w:r>
            <w:proofErr w:type="spellEnd"/>
          </w:p>
        </w:tc>
        <w:tc>
          <w:tcPr>
            <w:tcW w:w="1146" w:type="dxa"/>
            <w:vMerge w:val="restart"/>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161C2" w:rsidRPr="006161C2" w:rsidRDefault="006161C2" w:rsidP="006161C2">
            <w:pPr>
              <w:spacing w:after="0" w:line="240" w:lineRule="auto"/>
              <w:jc w:val="center"/>
              <w:rPr>
                <w:rFonts w:ascii="Times New Roman CYR" w:eastAsia="Times New Roman" w:hAnsi="Times New Roman CYR" w:cs="Times New Roman CYR"/>
                <w:color w:val="000000"/>
                <w:sz w:val="20"/>
                <w:szCs w:val="20"/>
              </w:rPr>
            </w:pPr>
            <w:r w:rsidRPr="006161C2">
              <w:rPr>
                <w:rFonts w:ascii="Times New Roman CYR" w:eastAsia="Times New Roman" w:hAnsi="Times New Roman CYR" w:cs="Times New Roman CYR"/>
                <w:color w:val="000000"/>
                <w:sz w:val="20"/>
                <w:szCs w:val="20"/>
              </w:rPr>
              <w:t>Тип отключения</w:t>
            </w:r>
          </w:p>
        </w:tc>
        <w:tc>
          <w:tcPr>
            <w:tcW w:w="2280" w:type="dxa"/>
            <w:gridSpan w:val="3"/>
            <w:tcBorders>
              <w:top w:val="single" w:sz="4" w:space="0" w:color="000000"/>
              <w:left w:val="nil"/>
              <w:bottom w:val="single" w:sz="4" w:space="0" w:color="000000"/>
              <w:right w:val="single" w:sz="4" w:space="0" w:color="000000"/>
            </w:tcBorders>
            <w:shd w:val="clear" w:color="auto" w:fill="B2A1C7" w:themeFill="accent4" w:themeFillTint="99"/>
            <w:vAlign w:val="center"/>
            <w:hideMark/>
          </w:tcPr>
          <w:p w:rsidR="006161C2" w:rsidRPr="006161C2" w:rsidRDefault="006161C2" w:rsidP="006161C2">
            <w:pPr>
              <w:spacing w:after="0" w:line="240" w:lineRule="auto"/>
              <w:jc w:val="center"/>
              <w:rPr>
                <w:rFonts w:ascii="Times New Roman CYR" w:eastAsia="Times New Roman" w:hAnsi="Times New Roman CYR" w:cs="Times New Roman CYR"/>
                <w:color w:val="000000"/>
                <w:sz w:val="20"/>
                <w:szCs w:val="20"/>
              </w:rPr>
            </w:pPr>
            <w:r w:rsidRPr="006161C2">
              <w:rPr>
                <w:rFonts w:ascii="Times New Roman CYR" w:eastAsia="Times New Roman" w:hAnsi="Times New Roman CYR" w:cs="Times New Roman CYR"/>
                <w:color w:val="000000"/>
                <w:sz w:val="20"/>
                <w:szCs w:val="20"/>
              </w:rPr>
              <w:t>Сведения о виде технологического нарушения, прерванной коммунальной услуге</w:t>
            </w:r>
          </w:p>
        </w:tc>
        <w:tc>
          <w:tcPr>
            <w:tcW w:w="1467" w:type="dxa"/>
            <w:gridSpan w:val="3"/>
            <w:vMerge w:val="restart"/>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161C2" w:rsidRPr="006161C2" w:rsidRDefault="006161C2" w:rsidP="006161C2">
            <w:pPr>
              <w:spacing w:after="0" w:line="240" w:lineRule="auto"/>
              <w:jc w:val="center"/>
              <w:rPr>
                <w:rFonts w:ascii="Times New Roman CYR" w:eastAsia="Times New Roman" w:hAnsi="Times New Roman CYR" w:cs="Times New Roman CYR"/>
                <w:color w:val="000000"/>
                <w:sz w:val="20"/>
                <w:szCs w:val="20"/>
              </w:rPr>
            </w:pPr>
            <w:proofErr w:type="gramStart"/>
            <w:r w:rsidRPr="006161C2">
              <w:rPr>
                <w:rFonts w:ascii="Times New Roman CYR" w:eastAsia="Times New Roman" w:hAnsi="Times New Roman CYR" w:cs="Times New Roman CYR"/>
                <w:color w:val="000000"/>
                <w:sz w:val="20"/>
                <w:szCs w:val="20"/>
              </w:rPr>
              <w:t>Объект</w:t>
            </w:r>
            <w:proofErr w:type="gramEnd"/>
            <w:r w:rsidRPr="006161C2">
              <w:rPr>
                <w:rFonts w:ascii="Times New Roman CYR" w:eastAsia="Times New Roman" w:hAnsi="Times New Roman CYR" w:cs="Times New Roman CYR"/>
                <w:color w:val="000000"/>
                <w:sz w:val="20"/>
                <w:szCs w:val="20"/>
              </w:rPr>
              <w:t xml:space="preserve"> на котором произошло технологическое нарушение</w:t>
            </w:r>
          </w:p>
        </w:tc>
        <w:tc>
          <w:tcPr>
            <w:tcW w:w="1560" w:type="dxa"/>
            <w:tcBorders>
              <w:top w:val="single" w:sz="4" w:space="0" w:color="000000"/>
              <w:left w:val="nil"/>
              <w:bottom w:val="single" w:sz="4" w:space="0" w:color="000000"/>
              <w:right w:val="single" w:sz="4" w:space="0" w:color="000000"/>
            </w:tcBorders>
            <w:shd w:val="clear" w:color="auto" w:fill="B2A1C7" w:themeFill="accent4" w:themeFillTint="99"/>
            <w:vAlign w:val="center"/>
            <w:hideMark/>
          </w:tcPr>
          <w:p w:rsidR="006161C2" w:rsidRPr="006161C2" w:rsidRDefault="006161C2" w:rsidP="006161C2">
            <w:pPr>
              <w:spacing w:after="0" w:line="240" w:lineRule="auto"/>
              <w:jc w:val="center"/>
              <w:rPr>
                <w:rFonts w:ascii="Times New Roman CYR" w:eastAsia="Times New Roman" w:hAnsi="Times New Roman CYR" w:cs="Times New Roman CYR"/>
                <w:color w:val="000000"/>
                <w:sz w:val="20"/>
                <w:szCs w:val="20"/>
              </w:rPr>
            </w:pPr>
            <w:r w:rsidRPr="006161C2">
              <w:rPr>
                <w:rFonts w:ascii="Times New Roman CYR" w:eastAsia="Times New Roman" w:hAnsi="Times New Roman CYR" w:cs="Times New Roman CYR"/>
                <w:color w:val="000000"/>
                <w:sz w:val="20"/>
                <w:szCs w:val="20"/>
              </w:rPr>
              <w:t>Причины технологического нарушения</w:t>
            </w:r>
          </w:p>
        </w:tc>
        <w:tc>
          <w:tcPr>
            <w:tcW w:w="1309" w:type="dxa"/>
            <w:vMerge w:val="restart"/>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161C2" w:rsidRPr="006161C2" w:rsidRDefault="006161C2" w:rsidP="006161C2">
            <w:pPr>
              <w:spacing w:after="0" w:line="240" w:lineRule="auto"/>
              <w:jc w:val="center"/>
              <w:rPr>
                <w:rFonts w:ascii="Times New Roman CYR" w:eastAsia="Times New Roman" w:hAnsi="Times New Roman CYR" w:cs="Times New Roman CYR"/>
                <w:color w:val="000000"/>
                <w:sz w:val="20"/>
                <w:szCs w:val="20"/>
              </w:rPr>
            </w:pPr>
            <w:proofErr w:type="gramStart"/>
            <w:r w:rsidRPr="006161C2">
              <w:rPr>
                <w:rFonts w:ascii="Times New Roman CYR" w:eastAsia="Times New Roman" w:hAnsi="Times New Roman CYR" w:cs="Times New Roman CYR"/>
                <w:color w:val="000000"/>
                <w:sz w:val="20"/>
                <w:szCs w:val="20"/>
              </w:rPr>
              <w:t>Кол-во оставшихся без коммунальных услуг</w:t>
            </w:r>
            <w:proofErr w:type="gramEnd"/>
          </w:p>
        </w:tc>
      </w:tr>
      <w:tr w:rsidR="006161C2" w:rsidRPr="006161C2" w:rsidTr="007B57D4">
        <w:trPr>
          <w:trHeight w:val="945"/>
          <w:tblHeader/>
        </w:trPr>
        <w:tc>
          <w:tcPr>
            <w:tcW w:w="750"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161C2" w:rsidRPr="006161C2" w:rsidRDefault="006161C2" w:rsidP="006161C2">
            <w:pPr>
              <w:spacing w:after="0" w:line="240" w:lineRule="auto"/>
              <w:rPr>
                <w:rFonts w:ascii="Times New Roman CYR" w:eastAsia="Times New Roman" w:hAnsi="Times New Roman CYR" w:cs="Times New Roman CYR"/>
                <w:color w:val="000000"/>
                <w:sz w:val="20"/>
                <w:szCs w:val="20"/>
              </w:rPr>
            </w:pPr>
          </w:p>
        </w:tc>
        <w:tc>
          <w:tcPr>
            <w:tcW w:w="1461"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161C2" w:rsidRPr="006161C2" w:rsidRDefault="006161C2" w:rsidP="006161C2">
            <w:pPr>
              <w:spacing w:after="0" w:line="240" w:lineRule="auto"/>
              <w:rPr>
                <w:rFonts w:ascii="Times New Roman CYR" w:eastAsia="Times New Roman" w:hAnsi="Times New Roman CYR" w:cs="Times New Roman CYR"/>
                <w:color w:val="000000"/>
                <w:sz w:val="20"/>
                <w:szCs w:val="20"/>
              </w:rPr>
            </w:pPr>
          </w:p>
        </w:tc>
        <w:tc>
          <w:tcPr>
            <w:tcW w:w="2273"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161C2" w:rsidRPr="006161C2" w:rsidRDefault="006161C2" w:rsidP="006161C2">
            <w:pPr>
              <w:spacing w:after="0" w:line="240" w:lineRule="auto"/>
              <w:rPr>
                <w:rFonts w:ascii="Times New Roman CYR" w:eastAsia="Times New Roman" w:hAnsi="Times New Roman CYR" w:cs="Times New Roman CYR"/>
                <w:color w:val="000000"/>
                <w:sz w:val="20"/>
                <w:szCs w:val="20"/>
              </w:rPr>
            </w:pPr>
          </w:p>
        </w:tc>
        <w:tc>
          <w:tcPr>
            <w:tcW w:w="1717"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161C2" w:rsidRPr="006161C2" w:rsidRDefault="006161C2" w:rsidP="006161C2">
            <w:pPr>
              <w:spacing w:after="0" w:line="240" w:lineRule="auto"/>
              <w:rPr>
                <w:rFonts w:ascii="Times New Roman CYR" w:eastAsia="Times New Roman" w:hAnsi="Times New Roman CYR" w:cs="Times New Roman CYR"/>
                <w:color w:val="000000"/>
                <w:sz w:val="20"/>
                <w:szCs w:val="20"/>
              </w:rPr>
            </w:pPr>
          </w:p>
        </w:tc>
        <w:tc>
          <w:tcPr>
            <w:tcW w:w="1696"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161C2" w:rsidRPr="006161C2" w:rsidRDefault="006161C2" w:rsidP="006161C2">
            <w:pPr>
              <w:spacing w:after="0" w:line="240" w:lineRule="auto"/>
              <w:rPr>
                <w:rFonts w:ascii="Times New Roman CYR" w:eastAsia="Times New Roman" w:hAnsi="Times New Roman CYR" w:cs="Times New Roman CYR"/>
                <w:color w:val="000000"/>
                <w:sz w:val="20"/>
                <w:szCs w:val="20"/>
              </w:rPr>
            </w:pPr>
          </w:p>
        </w:tc>
        <w:tc>
          <w:tcPr>
            <w:tcW w:w="2967" w:type="dxa"/>
            <w:gridSpan w:val="3"/>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161C2" w:rsidRPr="006161C2" w:rsidRDefault="006161C2" w:rsidP="006161C2">
            <w:pPr>
              <w:spacing w:after="0" w:line="240" w:lineRule="auto"/>
              <w:rPr>
                <w:rFonts w:ascii="Times New Roman CYR" w:eastAsia="Times New Roman" w:hAnsi="Times New Roman CYR" w:cs="Times New Roman CYR"/>
                <w:color w:val="000000"/>
                <w:sz w:val="20"/>
                <w:szCs w:val="20"/>
              </w:rPr>
            </w:pPr>
          </w:p>
        </w:tc>
        <w:tc>
          <w:tcPr>
            <w:tcW w:w="1763"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161C2" w:rsidRPr="006161C2" w:rsidRDefault="006161C2" w:rsidP="006161C2">
            <w:pPr>
              <w:spacing w:after="0" w:line="240" w:lineRule="auto"/>
              <w:rPr>
                <w:rFonts w:ascii="Times New Roman CYR" w:eastAsia="Times New Roman" w:hAnsi="Times New Roman CYR" w:cs="Times New Roman CYR"/>
                <w:color w:val="000000"/>
                <w:sz w:val="20"/>
                <w:szCs w:val="20"/>
              </w:rPr>
            </w:pPr>
          </w:p>
        </w:tc>
        <w:tc>
          <w:tcPr>
            <w:tcW w:w="1133" w:type="dxa"/>
            <w:vMerge w:val="restart"/>
            <w:tcBorders>
              <w:top w:val="nil"/>
              <w:left w:val="single" w:sz="4" w:space="0" w:color="000000"/>
              <w:bottom w:val="single" w:sz="4" w:space="0" w:color="000000"/>
              <w:right w:val="single" w:sz="4" w:space="0" w:color="000000"/>
            </w:tcBorders>
            <w:shd w:val="clear" w:color="auto" w:fill="B2A1C7" w:themeFill="accent4" w:themeFillTint="99"/>
            <w:textDirection w:val="btLr"/>
            <w:vAlign w:val="center"/>
            <w:hideMark/>
          </w:tcPr>
          <w:p w:rsidR="006161C2" w:rsidRPr="006161C2" w:rsidRDefault="006161C2" w:rsidP="006161C2">
            <w:pPr>
              <w:spacing w:after="0" w:line="240" w:lineRule="auto"/>
              <w:jc w:val="center"/>
              <w:rPr>
                <w:rFonts w:ascii="Times New Roman CYR" w:eastAsia="Times New Roman" w:hAnsi="Times New Roman CYR" w:cs="Times New Roman CYR"/>
                <w:color w:val="000000"/>
                <w:sz w:val="20"/>
                <w:szCs w:val="20"/>
              </w:rPr>
            </w:pPr>
            <w:r w:rsidRPr="006161C2">
              <w:rPr>
                <w:rFonts w:ascii="Times New Roman CYR" w:eastAsia="Times New Roman" w:hAnsi="Times New Roman CYR" w:cs="Times New Roman CYR"/>
                <w:color w:val="000000"/>
                <w:sz w:val="20"/>
                <w:szCs w:val="20"/>
              </w:rPr>
              <w:t>Источник информации</w:t>
            </w:r>
          </w:p>
        </w:tc>
        <w:tc>
          <w:tcPr>
            <w:tcW w:w="1110"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161C2" w:rsidRPr="006161C2" w:rsidRDefault="006161C2" w:rsidP="006161C2">
            <w:pPr>
              <w:spacing w:after="0" w:line="240" w:lineRule="auto"/>
              <w:rPr>
                <w:rFonts w:ascii="Times New Roman CYR" w:eastAsia="Times New Roman" w:hAnsi="Times New Roman CYR" w:cs="Times New Roman CYR"/>
                <w:color w:val="000000"/>
                <w:sz w:val="20"/>
                <w:szCs w:val="20"/>
              </w:rPr>
            </w:pPr>
          </w:p>
        </w:tc>
        <w:tc>
          <w:tcPr>
            <w:tcW w:w="1146"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161C2" w:rsidRPr="006161C2" w:rsidRDefault="006161C2" w:rsidP="006161C2">
            <w:pPr>
              <w:spacing w:after="0" w:line="240" w:lineRule="auto"/>
              <w:rPr>
                <w:rFonts w:ascii="Times New Roman CYR" w:eastAsia="Times New Roman" w:hAnsi="Times New Roman CYR" w:cs="Times New Roman CYR"/>
                <w:color w:val="000000"/>
                <w:sz w:val="20"/>
                <w:szCs w:val="20"/>
              </w:rPr>
            </w:pPr>
          </w:p>
        </w:tc>
        <w:tc>
          <w:tcPr>
            <w:tcW w:w="997" w:type="dxa"/>
            <w:tcBorders>
              <w:top w:val="nil"/>
              <w:left w:val="nil"/>
              <w:bottom w:val="single" w:sz="4" w:space="0" w:color="000000"/>
              <w:right w:val="single" w:sz="4" w:space="0" w:color="000000"/>
            </w:tcBorders>
            <w:shd w:val="clear" w:color="auto" w:fill="B2A1C7" w:themeFill="accent4" w:themeFillTint="99"/>
            <w:vAlign w:val="center"/>
            <w:hideMark/>
          </w:tcPr>
          <w:p w:rsidR="006161C2" w:rsidRPr="006161C2" w:rsidRDefault="006161C2" w:rsidP="006161C2">
            <w:pPr>
              <w:spacing w:after="0" w:line="240" w:lineRule="auto"/>
              <w:jc w:val="center"/>
              <w:rPr>
                <w:rFonts w:ascii="Times New Roman CYR" w:eastAsia="Times New Roman" w:hAnsi="Times New Roman CYR" w:cs="Times New Roman CYR"/>
                <w:color w:val="000000"/>
                <w:sz w:val="20"/>
                <w:szCs w:val="20"/>
              </w:rPr>
            </w:pPr>
            <w:r w:rsidRPr="006161C2">
              <w:rPr>
                <w:rFonts w:ascii="Times New Roman CYR" w:eastAsia="Times New Roman" w:hAnsi="Times New Roman CYR" w:cs="Times New Roman CYR"/>
                <w:color w:val="000000"/>
                <w:sz w:val="20"/>
                <w:szCs w:val="20"/>
              </w:rPr>
              <w:t>Вид нарушения</w:t>
            </w:r>
          </w:p>
        </w:tc>
        <w:tc>
          <w:tcPr>
            <w:tcW w:w="1283" w:type="dxa"/>
            <w:gridSpan w:val="2"/>
            <w:tcBorders>
              <w:top w:val="single" w:sz="4" w:space="0" w:color="000000"/>
              <w:left w:val="nil"/>
              <w:bottom w:val="single" w:sz="4" w:space="0" w:color="000000"/>
              <w:right w:val="single" w:sz="4" w:space="0" w:color="000000"/>
            </w:tcBorders>
            <w:shd w:val="clear" w:color="auto" w:fill="B2A1C7" w:themeFill="accent4" w:themeFillTint="99"/>
            <w:vAlign w:val="center"/>
            <w:hideMark/>
          </w:tcPr>
          <w:p w:rsidR="006161C2" w:rsidRPr="006161C2" w:rsidRDefault="006161C2" w:rsidP="006161C2">
            <w:pPr>
              <w:spacing w:after="0" w:line="240" w:lineRule="auto"/>
              <w:jc w:val="center"/>
              <w:rPr>
                <w:rFonts w:ascii="Times New Roman CYR" w:eastAsia="Times New Roman" w:hAnsi="Times New Roman CYR" w:cs="Times New Roman CYR"/>
                <w:color w:val="000000"/>
                <w:sz w:val="20"/>
                <w:szCs w:val="20"/>
              </w:rPr>
            </w:pPr>
            <w:r w:rsidRPr="006161C2">
              <w:rPr>
                <w:rFonts w:ascii="Times New Roman CYR" w:eastAsia="Times New Roman" w:hAnsi="Times New Roman CYR" w:cs="Times New Roman CYR"/>
                <w:color w:val="000000"/>
                <w:sz w:val="20"/>
                <w:szCs w:val="20"/>
              </w:rPr>
              <w:t>Вид прерванной коммунальной услуги</w:t>
            </w:r>
          </w:p>
        </w:tc>
        <w:tc>
          <w:tcPr>
            <w:tcW w:w="1467" w:type="dxa"/>
            <w:gridSpan w:val="3"/>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161C2" w:rsidRPr="006161C2" w:rsidRDefault="006161C2" w:rsidP="006161C2">
            <w:pPr>
              <w:spacing w:after="0" w:line="240" w:lineRule="auto"/>
              <w:rPr>
                <w:rFonts w:ascii="Times New Roman CYR" w:eastAsia="Times New Roman" w:hAnsi="Times New Roman CYR" w:cs="Times New Roman CYR"/>
                <w:color w:val="000000"/>
                <w:sz w:val="20"/>
                <w:szCs w:val="20"/>
              </w:rPr>
            </w:pPr>
          </w:p>
        </w:tc>
        <w:tc>
          <w:tcPr>
            <w:tcW w:w="1560" w:type="dxa"/>
            <w:vMerge w:val="restart"/>
            <w:tcBorders>
              <w:top w:val="nil"/>
              <w:left w:val="single" w:sz="4" w:space="0" w:color="000000"/>
              <w:bottom w:val="single" w:sz="4" w:space="0" w:color="000000"/>
              <w:right w:val="single" w:sz="4" w:space="0" w:color="000000"/>
            </w:tcBorders>
            <w:shd w:val="clear" w:color="auto" w:fill="B2A1C7" w:themeFill="accent4" w:themeFillTint="99"/>
            <w:textDirection w:val="btLr"/>
            <w:vAlign w:val="center"/>
            <w:hideMark/>
          </w:tcPr>
          <w:p w:rsidR="006161C2" w:rsidRPr="006161C2" w:rsidRDefault="006161C2" w:rsidP="006161C2">
            <w:pPr>
              <w:spacing w:after="0" w:line="240" w:lineRule="auto"/>
              <w:jc w:val="center"/>
              <w:rPr>
                <w:rFonts w:ascii="Times New Roman CYR" w:eastAsia="Times New Roman" w:hAnsi="Times New Roman CYR" w:cs="Times New Roman CYR"/>
                <w:color w:val="000000"/>
                <w:sz w:val="20"/>
                <w:szCs w:val="20"/>
              </w:rPr>
            </w:pPr>
            <w:r w:rsidRPr="006161C2">
              <w:rPr>
                <w:rFonts w:ascii="Times New Roman CYR" w:eastAsia="Times New Roman" w:hAnsi="Times New Roman CYR" w:cs="Times New Roman CYR"/>
                <w:color w:val="000000"/>
                <w:sz w:val="20"/>
                <w:szCs w:val="20"/>
              </w:rPr>
              <w:t xml:space="preserve">износ </w:t>
            </w:r>
            <w:proofErr w:type="spellStart"/>
            <w:r w:rsidRPr="006161C2">
              <w:rPr>
                <w:rFonts w:ascii="Times New Roman CYR" w:eastAsia="Times New Roman" w:hAnsi="Times New Roman CYR" w:cs="Times New Roman CYR"/>
                <w:color w:val="000000"/>
                <w:sz w:val="20"/>
                <w:szCs w:val="20"/>
              </w:rPr>
              <w:t>оборуд-ия</w:t>
            </w:r>
            <w:proofErr w:type="spellEnd"/>
            <w:r w:rsidRPr="006161C2">
              <w:rPr>
                <w:rFonts w:ascii="Times New Roman CYR" w:eastAsia="Times New Roman" w:hAnsi="Times New Roman CYR" w:cs="Times New Roman CYR"/>
                <w:color w:val="000000"/>
                <w:sz w:val="20"/>
                <w:szCs w:val="20"/>
              </w:rPr>
              <w:t>, сетей и неуд</w:t>
            </w:r>
            <w:proofErr w:type="gramStart"/>
            <w:r w:rsidRPr="006161C2">
              <w:rPr>
                <w:rFonts w:ascii="Times New Roman CYR" w:eastAsia="Times New Roman" w:hAnsi="Times New Roman CYR" w:cs="Times New Roman CYR"/>
                <w:color w:val="000000"/>
                <w:sz w:val="20"/>
                <w:szCs w:val="20"/>
              </w:rPr>
              <w:t>.</w:t>
            </w:r>
            <w:proofErr w:type="gramEnd"/>
            <w:r w:rsidRPr="006161C2">
              <w:rPr>
                <w:rFonts w:ascii="Times New Roman CYR" w:eastAsia="Times New Roman" w:hAnsi="Times New Roman CYR" w:cs="Times New Roman CYR"/>
                <w:color w:val="000000"/>
                <w:sz w:val="20"/>
                <w:szCs w:val="20"/>
              </w:rPr>
              <w:t xml:space="preserve"> </w:t>
            </w:r>
            <w:proofErr w:type="gramStart"/>
            <w:r w:rsidRPr="006161C2">
              <w:rPr>
                <w:rFonts w:ascii="Times New Roman CYR" w:eastAsia="Times New Roman" w:hAnsi="Times New Roman CYR" w:cs="Times New Roman CYR"/>
                <w:color w:val="000000"/>
                <w:sz w:val="20"/>
                <w:szCs w:val="20"/>
              </w:rPr>
              <w:t>и</w:t>
            </w:r>
            <w:proofErr w:type="gramEnd"/>
            <w:r w:rsidRPr="006161C2">
              <w:rPr>
                <w:rFonts w:ascii="Times New Roman CYR" w:eastAsia="Times New Roman" w:hAnsi="Times New Roman CYR" w:cs="Times New Roman CYR"/>
                <w:color w:val="000000"/>
                <w:sz w:val="20"/>
                <w:szCs w:val="20"/>
              </w:rPr>
              <w:t>х подготовки</w:t>
            </w:r>
          </w:p>
        </w:tc>
        <w:tc>
          <w:tcPr>
            <w:tcW w:w="1309"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161C2" w:rsidRPr="006161C2" w:rsidRDefault="006161C2" w:rsidP="006161C2">
            <w:pPr>
              <w:spacing w:after="0" w:line="240" w:lineRule="auto"/>
              <w:rPr>
                <w:rFonts w:ascii="Times New Roman CYR" w:eastAsia="Times New Roman" w:hAnsi="Times New Roman CYR" w:cs="Times New Roman CYR"/>
                <w:color w:val="000000"/>
                <w:sz w:val="20"/>
                <w:szCs w:val="20"/>
              </w:rPr>
            </w:pPr>
          </w:p>
        </w:tc>
      </w:tr>
      <w:tr w:rsidR="006161C2" w:rsidRPr="006161C2" w:rsidTr="007B57D4">
        <w:trPr>
          <w:trHeight w:val="765"/>
          <w:tblHeader/>
        </w:trPr>
        <w:tc>
          <w:tcPr>
            <w:tcW w:w="750"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161C2" w:rsidRPr="006161C2" w:rsidRDefault="006161C2" w:rsidP="006161C2">
            <w:pPr>
              <w:spacing w:after="0" w:line="240" w:lineRule="auto"/>
              <w:rPr>
                <w:rFonts w:ascii="Times New Roman CYR" w:eastAsia="Times New Roman" w:hAnsi="Times New Roman CYR" w:cs="Times New Roman CYR"/>
                <w:color w:val="000000"/>
                <w:sz w:val="20"/>
                <w:szCs w:val="20"/>
              </w:rPr>
            </w:pPr>
          </w:p>
        </w:tc>
        <w:tc>
          <w:tcPr>
            <w:tcW w:w="1461"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161C2" w:rsidRPr="006161C2" w:rsidRDefault="006161C2" w:rsidP="006161C2">
            <w:pPr>
              <w:spacing w:after="0" w:line="240" w:lineRule="auto"/>
              <w:rPr>
                <w:rFonts w:ascii="Times New Roman CYR" w:eastAsia="Times New Roman" w:hAnsi="Times New Roman CYR" w:cs="Times New Roman CYR"/>
                <w:color w:val="000000"/>
                <w:sz w:val="20"/>
                <w:szCs w:val="20"/>
              </w:rPr>
            </w:pPr>
          </w:p>
        </w:tc>
        <w:tc>
          <w:tcPr>
            <w:tcW w:w="2273"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161C2" w:rsidRPr="006161C2" w:rsidRDefault="006161C2" w:rsidP="006161C2">
            <w:pPr>
              <w:spacing w:after="0" w:line="240" w:lineRule="auto"/>
              <w:rPr>
                <w:rFonts w:ascii="Times New Roman CYR" w:eastAsia="Times New Roman" w:hAnsi="Times New Roman CYR" w:cs="Times New Roman CYR"/>
                <w:color w:val="000000"/>
                <w:sz w:val="20"/>
                <w:szCs w:val="20"/>
              </w:rPr>
            </w:pPr>
          </w:p>
        </w:tc>
        <w:tc>
          <w:tcPr>
            <w:tcW w:w="1717"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161C2" w:rsidRPr="006161C2" w:rsidRDefault="006161C2" w:rsidP="006161C2">
            <w:pPr>
              <w:spacing w:after="0" w:line="240" w:lineRule="auto"/>
              <w:rPr>
                <w:rFonts w:ascii="Times New Roman CYR" w:eastAsia="Times New Roman" w:hAnsi="Times New Roman CYR" w:cs="Times New Roman CYR"/>
                <w:color w:val="000000"/>
                <w:sz w:val="20"/>
                <w:szCs w:val="20"/>
              </w:rPr>
            </w:pPr>
          </w:p>
        </w:tc>
        <w:tc>
          <w:tcPr>
            <w:tcW w:w="1696"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161C2" w:rsidRPr="006161C2" w:rsidRDefault="006161C2" w:rsidP="006161C2">
            <w:pPr>
              <w:spacing w:after="0" w:line="240" w:lineRule="auto"/>
              <w:rPr>
                <w:rFonts w:ascii="Times New Roman CYR" w:eastAsia="Times New Roman" w:hAnsi="Times New Roman CYR" w:cs="Times New Roman CYR"/>
                <w:color w:val="000000"/>
                <w:sz w:val="20"/>
                <w:szCs w:val="20"/>
              </w:rPr>
            </w:pPr>
          </w:p>
        </w:tc>
        <w:tc>
          <w:tcPr>
            <w:tcW w:w="983" w:type="dxa"/>
            <w:vMerge w:val="restart"/>
            <w:tcBorders>
              <w:top w:val="nil"/>
              <w:left w:val="single" w:sz="4" w:space="0" w:color="000000"/>
              <w:bottom w:val="single" w:sz="4" w:space="0" w:color="000000"/>
              <w:right w:val="single" w:sz="4" w:space="0" w:color="000000"/>
            </w:tcBorders>
            <w:shd w:val="clear" w:color="auto" w:fill="B2A1C7" w:themeFill="accent4" w:themeFillTint="99"/>
            <w:vAlign w:val="center"/>
            <w:hideMark/>
          </w:tcPr>
          <w:p w:rsidR="006161C2" w:rsidRPr="006161C2" w:rsidRDefault="006161C2" w:rsidP="006161C2">
            <w:pPr>
              <w:spacing w:after="0" w:line="240" w:lineRule="auto"/>
              <w:jc w:val="center"/>
              <w:rPr>
                <w:rFonts w:ascii="Times New Roman CYR" w:eastAsia="Times New Roman" w:hAnsi="Times New Roman CYR" w:cs="Times New Roman CYR"/>
                <w:color w:val="000000"/>
                <w:sz w:val="20"/>
                <w:szCs w:val="20"/>
              </w:rPr>
            </w:pPr>
            <w:proofErr w:type="spellStart"/>
            <w:r w:rsidRPr="006161C2">
              <w:rPr>
                <w:rFonts w:ascii="Times New Roman CYR" w:eastAsia="Times New Roman" w:hAnsi="Times New Roman CYR" w:cs="Times New Roman CYR"/>
                <w:color w:val="000000"/>
                <w:sz w:val="20"/>
                <w:szCs w:val="20"/>
              </w:rPr>
              <w:t>возникнов-ия</w:t>
            </w:r>
            <w:proofErr w:type="spellEnd"/>
            <w:r w:rsidRPr="006161C2">
              <w:rPr>
                <w:rFonts w:ascii="Times New Roman CYR" w:eastAsia="Times New Roman" w:hAnsi="Times New Roman CYR" w:cs="Times New Roman CYR"/>
                <w:color w:val="000000"/>
                <w:sz w:val="20"/>
                <w:szCs w:val="20"/>
              </w:rPr>
              <w:t xml:space="preserve"> тех. нарушения (дата, месяц, год, часы, минуты)</w:t>
            </w:r>
          </w:p>
        </w:tc>
        <w:tc>
          <w:tcPr>
            <w:tcW w:w="990" w:type="dxa"/>
            <w:vMerge w:val="restart"/>
            <w:tcBorders>
              <w:top w:val="nil"/>
              <w:left w:val="single" w:sz="4" w:space="0" w:color="000000"/>
              <w:bottom w:val="single" w:sz="4" w:space="0" w:color="000000"/>
              <w:right w:val="single" w:sz="4" w:space="0" w:color="000000"/>
            </w:tcBorders>
            <w:shd w:val="clear" w:color="auto" w:fill="B2A1C7" w:themeFill="accent4" w:themeFillTint="99"/>
            <w:vAlign w:val="center"/>
            <w:hideMark/>
          </w:tcPr>
          <w:p w:rsidR="006161C2" w:rsidRPr="006161C2" w:rsidRDefault="006161C2" w:rsidP="006161C2">
            <w:pPr>
              <w:spacing w:after="0" w:line="240" w:lineRule="auto"/>
              <w:jc w:val="center"/>
              <w:rPr>
                <w:rFonts w:ascii="Times New Roman CYR" w:eastAsia="Times New Roman" w:hAnsi="Times New Roman CYR" w:cs="Times New Roman CYR"/>
                <w:color w:val="000000"/>
                <w:sz w:val="20"/>
                <w:szCs w:val="20"/>
              </w:rPr>
            </w:pPr>
            <w:proofErr w:type="gramStart"/>
            <w:r w:rsidRPr="006161C2">
              <w:rPr>
                <w:rFonts w:ascii="Times New Roman CYR" w:eastAsia="Times New Roman" w:hAnsi="Times New Roman CYR" w:cs="Times New Roman CYR"/>
                <w:color w:val="000000"/>
                <w:sz w:val="20"/>
                <w:szCs w:val="20"/>
              </w:rPr>
              <w:t xml:space="preserve">доклада о </w:t>
            </w:r>
            <w:proofErr w:type="spellStart"/>
            <w:r w:rsidRPr="006161C2">
              <w:rPr>
                <w:rFonts w:ascii="Times New Roman CYR" w:eastAsia="Times New Roman" w:hAnsi="Times New Roman CYR" w:cs="Times New Roman CYR"/>
                <w:color w:val="000000"/>
                <w:sz w:val="20"/>
                <w:szCs w:val="20"/>
              </w:rPr>
              <w:t>техн</w:t>
            </w:r>
            <w:proofErr w:type="spellEnd"/>
            <w:r w:rsidRPr="006161C2">
              <w:rPr>
                <w:rFonts w:ascii="Times New Roman CYR" w:eastAsia="Times New Roman" w:hAnsi="Times New Roman CYR" w:cs="Times New Roman CYR"/>
                <w:color w:val="000000"/>
                <w:sz w:val="20"/>
                <w:szCs w:val="20"/>
              </w:rPr>
              <w:t>. нарушении (дата, месяц, год, часы, минуты</w:t>
            </w:r>
            <w:proofErr w:type="gramEnd"/>
          </w:p>
        </w:tc>
        <w:tc>
          <w:tcPr>
            <w:tcW w:w="994" w:type="dxa"/>
            <w:vMerge w:val="restart"/>
            <w:tcBorders>
              <w:top w:val="nil"/>
              <w:left w:val="single" w:sz="4" w:space="0" w:color="000000"/>
              <w:bottom w:val="single" w:sz="4" w:space="0" w:color="000000"/>
              <w:right w:val="single" w:sz="4" w:space="0" w:color="000000"/>
            </w:tcBorders>
            <w:shd w:val="clear" w:color="auto" w:fill="B2A1C7" w:themeFill="accent4" w:themeFillTint="99"/>
            <w:vAlign w:val="center"/>
            <w:hideMark/>
          </w:tcPr>
          <w:p w:rsidR="006161C2" w:rsidRPr="006161C2" w:rsidRDefault="006161C2" w:rsidP="006161C2">
            <w:pPr>
              <w:spacing w:after="0" w:line="240" w:lineRule="auto"/>
              <w:jc w:val="center"/>
              <w:rPr>
                <w:rFonts w:ascii="Times New Roman CYR" w:eastAsia="Times New Roman" w:hAnsi="Times New Roman CYR" w:cs="Times New Roman CYR"/>
                <w:color w:val="000000"/>
                <w:sz w:val="20"/>
                <w:szCs w:val="20"/>
              </w:rPr>
            </w:pPr>
            <w:proofErr w:type="gramStart"/>
            <w:r w:rsidRPr="006161C2">
              <w:rPr>
                <w:rFonts w:ascii="Times New Roman CYR" w:eastAsia="Times New Roman" w:hAnsi="Times New Roman CYR" w:cs="Times New Roman CYR"/>
                <w:color w:val="000000"/>
                <w:sz w:val="20"/>
                <w:szCs w:val="20"/>
              </w:rPr>
              <w:t xml:space="preserve">устранение </w:t>
            </w:r>
            <w:proofErr w:type="spellStart"/>
            <w:r w:rsidRPr="006161C2">
              <w:rPr>
                <w:rFonts w:ascii="Times New Roman CYR" w:eastAsia="Times New Roman" w:hAnsi="Times New Roman CYR" w:cs="Times New Roman CYR"/>
                <w:color w:val="000000"/>
                <w:sz w:val="20"/>
                <w:szCs w:val="20"/>
              </w:rPr>
              <w:t>техн</w:t>
            </w:r>
            <w:proofErr w:type="spellEnd"/>
            <w:r w:rsidRPr="006161C2">
              <w:rPr>
                <w:rFonts w:ascii="Times New Roman CYR" w:eastAsia="Times New Roman" w:hAnsi="Times New Roman CYR" w:cs="Times New Roman CYR"/>
                <w:color w:val="000000"/>
                <w:sz w:val="20"/>
                <w:szCs w:val="20"/>
              </w:rPr>
              <w:t>. нарушения (дата, месяц, год, часы, минуты</w:t>
            </w:r>
            <w:proofErr w:type="gramEnd"/>
          </w:p>
        </w:tc>
        <w:tc>
          <w:tcPr>
            <w:tcW w:w="1763"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161C2" w:rsidRPr="006161C2" w:rsidRDefault="006161C2" w:rsidP="006161C2">
            <w:pPr>
              <w:spacing w:after="0" w:line="240" w:lineRule="auto"/>
              <w:rPr>
                <w:rFonts w:ascii="Times New Roman CYR" w:eastAsia="Times New Roman" w:hAnsi="Times New Roman CYR" w:cs="Times New Roman CYR"/>
                <w:color w:val="000000"/>
                <w:sz w:val="20"/>
                <w:szCs w:val="20"/>
              </w:rPr>
            </w:pPr>
          </w:p>
        </w:tc>
        <w:tc>
          <w:tcPr>
            <w:tcW w:w="1133" w:type="dxa"/>
            <w:vMerge/>
            <w:tcBorders>
              <w:top w:val="nil"/>
              <w:left w:val="single" w:sz="4" w:space="0" w:color="000000"/>
              <w:bottom w:val="single" w:sz="4" w:space="0" w:color="000000"/>
              <w:right w:val="single" w:sz="4" w:space="0" w:color="000000"/>
            </w:tcBorders>
            <w:shd w:val="clear" w:color="auto" w:fill="B2A1C7" w:themeFill="accent4" w:themeFillTint="99"/>
            <w:vAlign w:val="center"/>
            <w:hideMark/>
          </w:tcPr>
          <w:p w:rsidR="006161C2" w:rsidRPr="006161C2" w:rsidRDefault="006161C2" w:rsidP="006161C2">
            <w:pPr>
              <w:spacing w:after="0" w:line="240" w:lineRule="auto"/>
              <w:rPr>
                <w:rFonts w:ascii="Times New Roman CYR" w:eastAsia="Times New Roman" w:hAnsi="Times New Roman CYR" w:cs="Times New Roman CYR"/>
                <w:color w:val="000000"/>
                <w:sz w:val="20"/>
                <w:szCs w:val="20"/>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161C2" w:rsidRPr="006161C2" w:rsidRDefault="006161C2" w:rsidP="006161C2">
            <w:pPr>
              <w:spacing w:after="0" w:line="240" w:lineRule="auto"/>
              <w:rPr>
                <w:rFonts w:ascii="Times New Roman CYR" w:eastAsia="Times New Roman" w:hAnsi="Times New Roman CYR" w:cs="Times New Roman CYR"/>
                <w:color w:val="000000"/>
                <w:sz w:val="20"/>
                <w:szCs w:val="20"/>
              </w:rPr>
            </w:pPr>
          </w:p>
        </w:tc>
        <w:tc>
          <w:tcPr>
            <w:tcW w:w="1146"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161C2" w:rsidRPr="006161C2" w:rsidRDefault="006161C2" w:rsidP="006161C2">
            <w:pPr>
              <w:spacing w:after="0" w:line="240" w:lineRule="auto"/>
              <w:rPr>
                <w:rFonts w:ascii="Times New Roman CYR" w:eastAsia="Times New Roman" w:hAnsi="Times New Roman CYR" w:cs="Times New Roman CYR"/>
                <w:color w:val="000000"/>
                <w:sz w:val="20"/>
                <w:szCs w:val="20"/>
              </w:rPr>
            </w:pPr>
          </w:p>
        </w:tc>
        <w:tc>
          <w:tcPr>
            <w:tcW w:w="997" w:type="dxa"/>
            <w:vMerge w:val="restart"/>
            <w:tcBorders>
              <w:top w:val="nil"/>
              <w:left w:val="single" w:sz="4" w:space="0" w:color="000000"/>
              <w:bottom w:val="single" w:sz="4" w:space="0" w:color="000000"/>
              <w:right w:val="single" w:sz="4" w:space="0" w:color="000000"/>
            </w:tcBorders>
            <w:shd w:val="clear" w:color="auto" w:fill="B2A1C7" w:themeFill="accent4" w:themeFillTint="99"/>
            <w:textDirection w:val="btLr"/>
            <w:vAlign w:val="center"/>
            <w:hideMark/>
          </w:tcPr>
          <w:p w:rsidR="006161C2" w:rsidRPr="006161C2" w:rsidRDefault="006161C2" w:rsidP="006161C2">
            <w:pPr>
              <w:spacing w:after="0" w:line="240" w:lineRule="auto"/>
              <w:jc w:val="center"/>
              <w:rPr>
                <w:rFonts w:ascii="Times New Roman CYR" w:eastAsia="Times New Roman" w:hAnsi="Times New Roman CYR" w:cs="Times New Roman CYR"/>
                <w:color w:val="000000"/>
                <w:sz w:val="20"/>
                <w:szCs w:val="20"/>
              </w:rPr>
            </w:pPr>
            <w:r w:rsidRPr="006161C2">
              <w:rPr>
                <w:rFonts w:ascii="Times New Roman CYR" w:eastAsia="Times New Roman" w:hAnsi="Times New Roman CYR" w:cs="Times New Roman CYR"/>
                <w:color w:val="000000"/>
                <w:sz w:val="20"/>
                <w:szCs w:val="20"/>
              </w:rPr>
              <w:t>Технологический сбой</w:t>
            </w:r>
          </w:p>
        </w:tc>
        <w:tc>
          <w:tcPr>
            <w:tcW w:w="732" w:type="dxa"/>
            <w:vMerge w:val="restart"/>
            <w:tcBorders>
              <w:top w:val="nil"/>
              <w:left w:val="single" w:sz="4" w:space="0" w:color="000000"/>
              <w:bottom w:val="single" w:sz="4" w:space="0" w:color="000000"/>
              <w:right w:val="single" w:sz="4" w:space="0" w:color="000000"/>
            </w:tcBorders>
            <w:shd w:val="clear" w:color="auto" w:fill="B2A1C7" w:themeFill="accent4" w:themeFillTint="99"/>
            <w:textDirection w:val="btLr"/>
            <w:vAlign w:val="center"/>
            <w:hideMark/>
          </w:tcPr>
          <w:p w:rsidR="006161C2" w:rsidRPr="006161C2" w:rsidRDefault="006161C2" w:rsidP="006161C2">
            <w:pPr>
              <w:spacing w:after="0" w:line="240" w:lineRule="auto"/>
              <w:jc w:val="center"/>
              <w:rPr>
                <w:rFonts w:ascii="Times New Roman CYR" w:eastAsia="Times New Roman" w:hAnsi="Times New Roman CYR" w:cs="Times New Roman CYR"/>
                <w:color w:val="000000"/>
                <w:sz w:val="20"/>
                <w:szCs w:val="20"/>
              </w:rPr>
            </w:pPr>
            <w:r w:rsidRPr="006161C2">
              <w:rPr>
                <w:rFonts w:ascii="Times New Roman CYR" w:eastAsia="Times New Roman" w:hAnsi="Times New Roman CYR" w:cs="Times New Roman CYR"/>
                <w:color w:val="000000"/>
                <w:sz w:val="20"/>
                <w:szCs w:val="20"/>
              </w:rPr>
              <w:t>Отопление</w:t>
            </w:r>
          </w:p>
        </w:tc>
        <w:tc>
          <w:tcPr>
            <w:tcW w:w="551" w:type="dxa"/>
            <w:vMerge w:val="restart"/>
            <w:tcBorders>
              <w:top w:val="nil"/>
              <w:left w:val="single" w:sz="4" w:space="0" w:color="000000"/>
              <w:bottom w:val="single" w:sz="4" w:space="0" w:color="000000"/>
              <w:right w:val="single" w:sz="4" w:space="0" w:color="000000"/>
            </w:tcBorders>
            <w:shd w:val="clear" w:color="auto" w:fill="B2A1C7" w:themeFill="accent4" w:themeFillTint="99"/>
            <w:textDirection w:val="btLr"/>
            <w:vAlign w:val="center"/>
            <w:hideMark/>
          </w:tcPr>
          <w:p w:rsidR="006161C2" w:rsidRPr="006161C2" w:rsidRDefault="006161C2" w:rsidP="006161C2">
            <w:pPr>
              <w:spacing w:after="0" w:line="240" w:lineRule="auto"/>
              <w:jc w:val="center"/>
              <w:rPr>
                <w:rFonts w:ascii="Times New Roman CYR" w:eastAsia="Times New Roman" w:hAnsi="Times New Roman CYR" w:cs="Times New Roman CYR"/>
                <w:color w:val="000000"/>
                <w:sz w:val="20"/>
                <w:szCs w:val="20"/>
              </w:rPr>
            </w:pPr>
            <w:r w:rsidRPr="006161C2">
              <w:rPr>
                <w:rFonts w:ascii="Times New Roman CYR" w:eastAsia="Times New Roman" w:hAnsi="Times New Roman CYR" w:cs="Times New Roman CYR"/>
                <w:color w:val="000000"/>
                <w:sz w:val="20"/>
                <w:szCs w:val="20"/>
              </w:rPr>
              <w:t>ГВС</w:t>
            </w:r>
          </w:p>
        </w:tc>
        <w:tc>
          <w:tcPr>
            <w:tcW w:w="553" w:type="dxa"/>
            <w:vMerge w:val="restart"/>
            <w:tcBorders>
              <w:top w:val="nil"/>
              <w:left w:val="single" w:sz="4" w:space="0" w:color="000000"/>
              <w:bottom w:val="single" w:sz="4" w:space="0" w:color="000000"/>
              <w:right w:val="single" w:sz="4" w:space="0" w:color="000000"/>
            </w:tcBorders>
            <w:shd w:val="clear" w:color="auto" w:fill="B2A1C7" w:themeFill="accent4" w:themeFillTint="99"/>
            <w:textDirection w:val="btLr"/>
            <w:vAlign w:val="center"/>
            <w:hideMark/>
          </w:tcPr>
          <w:p w:rsidR="006161C2" w:rsidRPr="006161C2" w:rsidRDefault="006161C2" w:rsidP="006161C2">
            <w:pPr>
              <w:spacing w:after="0" w:line="240" w:lineRule="auto"/>
              <w:jc w:val="center"/>
              <w:rPr>
                <w:rFonts w:ascii="Times New Roman CYR" w:eastAsia="Times New Roman" w:hAnsi="Times New Roman CYR" w:cs="Times New Roman CYR"/>
                <w:color w:val="000000"/>
                <w:sz w:val="20"/>
                <w:szCs w:val="20"/>
              </w:rPr>
            </w:pPr>
            <w:r w:rsidRPr="006161C2">
              <w:rPr>
                <w:rFonts w:ascii="Times New Roman CYR" w:eastAsia="Times New Roman" w:hAnsi="Times New Roman CYR" w:cs="Times New Roman CYR"/>
                <w:color w:val="000000"/>
                <w:sz w:val="20"/>
                <w:szCs w:val="20"/>
              </w:rPr>
              <w:t>Котельная</w:t>
            </w:r>
          </w:p>
        </w:tc>
        <w:tc>
          <w:tcPr>
            <w:tcW w:w="481" w:type="dxa"/>
            <w:vMerge w:val="restart"/>
            <w:tcBorders>
              <w:top w:val="nil"/>
              <w:left w:val="single" w:sz="4" w:space="0" w:color="000000"/>
              <w:bottom w:val="single" w:sz="4" w:space="0" w:color="000000"/>
              <w:right w:val="single" w:sz="4" w:space="0" w:color="000000"/>
            </w:tcBorders>
            <w:shd w:val="clear" w:color="auto" w:fill="B2A1C7" w:themeFill="accent4" w:themeFillTint="99"/>
            <w:textDirection w:val="btLr"/>
            <w:vAlign w:val="center"/>
            <w:hideMark/>
          </w:tcPr>
          <w:p w:rsidR="006161C2" w:rsidRPr="006161C2" w:rsidRDefault="006161C2" w:rsidP="006161C2">
            <w:pPr>
              <w:spacing w:after="0" w:line="240" w:lineRule="auto"/>
              <w:jc w:val="center"/>
              <w:rPr>
                <w:rFonts w:ascii="Times New Roman CYR" w:eastAsia="Times New Roman" w:hAnsi="Times New Roman CYR" w:cs="Times New Roman CYR"/>
                <w:color w:val="000000"/>
                <w:sz w:val="20"/>
                <w:szCs w:val="20"/>
              </w:rPr>
            </w:pPr>
            <w:r w:rsidRPr="006161C2">
              <w:rPr>
                <w:rFonts w:ascii="Times New Roman CYR" w:eastAsia="Times New Roman" w:hAnsi="Times New Roman CYR" w:cs="Times New Roman CYR"/>
                <w:color w:val="000000"/>
                <w:sz w:val="20"/>
                <w:szCs w:val="20"/>
              </w:rPr>
              <w:t>ЦТП</w:t>
            </w:r>
          </w:p>
        </w:tc>
        <w:tc>
          <w:tcPr>
            <w:tcW w:w="433" w:type="dxa"/>
            <w:vMerge w:val="restart"/>
            <w:tcBorders>
              <w:top w:val="nil"/>
              <w:left w:val="single" w:sz="4" w:space="0" w:color="000000"/>
              <w:bottom w:val="single" w:sz="4" w:space="0" w:color="000000"/>
              <w:right w:val="single" w:sz="4" w:space="0" w:color="000000"/>
            </w:tcBorders>
            <w:shd w:val="clear" w:color="auto" w:fill="B2A1C7" w:themeFill="accent4" w:themeFillTint="99"/>
            <w:textDirection w:val="btLr"/>
            <w:vAlign w:val="center"/>
            <w:hideMark/>
          </w:tcPr>
          <w:p w:rsidR="006161C2" w:rsidRPr="006161C2" w:rsidRDefault="006161C2" w:rsidP="006161C2">
            <w:pPr>
              <w:spacing w:after="0" w:line="240" w:lineRule="auto"/>
              <w:jc w:val="center"/>
              <w:rPr>
                <w:rFonts w:ascii="Times New Roman CYR" w:eastAsia="Times New Roman" w:hAnsi="Times New Roman CYR" w:cs="Times New Roman CYR"/>
                <w:color w:val="000000"/>
                <w:sz w:val="20"/>
                <w:szCs w:val="20"/>
              </w:rPr>
            </w:pPr>
            <w:r w:rsidRPr="006161C2">
              <w:rPr>
                <w:rFonts w:ascii="Times New Roman CYR" w:eastAsia="Times New Roman" w:hAnsi="Times New Roman CYR" w:cs="Times New Roman CYR"/>
                <w:color w:val="000000"/>
                <w:sz w:val="20"/>
                <w:szCs w:val="20"/>
              </w:rPr>
              <w:t>Тепловые сети</w:t>
            </w:r>
          </w:p>
        </w:tc>
        <w:tc>
          <w:tcPr>
            <w:tcW w:w="1560" w:type="dxa"/>
            <w:vMerge/>
            <w:tcBorders>
              <w:top w:val="nil"/>
              <w:left w:val="single" w:sz="4" w:space="0" w:color="000000"/>
              <w:bottom w:val="single" w:sz="4" w:space="0" w:color="000000"/>
              <w:right w:val="single" w:sz="4" w:space="0" w:color="000000"/>
            </w:tcBorders>
            <w:shd w:val="clear" w:color="auto" w:fill="B2A1C7" w:themeFill="accent4" w:themeFillTint="99"/>
            <w:vAlign w:val="center"/>
            <w:hideMark/>
          </w:tcPr>
          <w:p w:rsidR="006161C2" w:rsidRPr="006161C2" w:rsidRDefault="006161C2" w:rsidP="006161C2">
            <w:pPr>
              <w:spacing w:after="0" w:line="240" w:lineRule="auto"/>
              <w:rPr>
                <w:rFonts w:ascii="Times New Roman CYR" w:eastAsia="Times New Roman" w:hAnsi="Times New Roman CYR" w:cs="Times New Roman CYR"/>
                <w:color w:val="000000"/>
                <w:sz w:val="20"/>
                <w:szCs w:val="20"/>
              </w:rPr>
            </w:pPr>
          </w:p>
        </w:tc>
        <w:tc>
          <w:tcPr>
            <w:tcW w:w="1309"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161C2" w:rsidRPr="006161C2" w:rsidRDefault="006161C2" w:rsidP="006161C2">
            <w:pPr>
              <w:spacing w:after="0" w:line="240" w:lineRule="auto"/>
              <w:rPr>
                <w:rFonts w:ascii="Times New Roman CYR" w:eastAsia="Times New Roman" w:hAnsi="Times New Roman CYR" w:cs="Times New Roman CYR"/>
                <w:color w:val="000000"/>
                <w:sz w:val="20"/>
                <w:szCs w:val="20"/>
              </w:rPr>
            </w:pPr>
          </w:p>
        </w:tc>
      </w:tr>
      <w:tr w:rsidR="006161C2" w:rsidRPr="006161C2" w:rsidTr="007B57D4">
        <w:trPr>
          <w:trHeight w:val="1650"/>
          <w:tblHeader/>
        </w:trPr>
        <w:tc>
          <w:tcPr>
            <w:tcW w:w="750"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161C2" w:rsidRPr="006161C2" w:rsidRDefault="006161C2" w:rsidP="006161C2">
            <w:pPr>
              <w:spacing w:after="0" w:line="240" w:lineRule="auto"/>
              <w:rPr>
                <w:rFonts w:ascii="Times New Roman CYR" w:eastAsia="Times New Roman" w:hAnsi="Times New Roman CYR" w:cs="Times New Roman CYR"/>
                <w:color w:val="000000"/>
                <w:sz w:val="20"/>
                <w:szCs w:val="20"/>
              </w:rPr>
            </w:pPr>
          </w:p>
        </w:tc>
        <w:tc>
          <w:tcPr>
            <w:tcW w:w="1461"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161C2" w:rsidRPr="006161C2" w:rsidRDefault="006161C2" w:rsidP="006161C2">
            <w:pPr>
              <w:spacing w:after="0" w:line="240" w:lineRule="auto"/>
              <w:rPr>
                <w:rFonts w:ascii="Times New Roman CYR" w:eastAsia="Times New Roman" w:hAnsi="Times New Roman CYR" w:cs="Times New Roman CYR"/>
                <w:color w:val="000000"/>
                <w:sz w:val="20"/>
                <w:szCs w:val="20"/>
              </w:rPr>
            </w:pPr>
          </w:p>
        </w:tc>
        <w:tc>
          <w:tcPr>
            <w:tcW w:w="2273"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161C2" w:rsidRPr="006161C2" w:rsidRDefault="006161C2" w:rsidP="006161C2">
            <w:pPr>
              <w:spacing w:after="0" w:line="240" w:lineRule="auto"/>
              <w:rPr>
                <w:rFonts w:ascii="Times New Roman CYR" w:eastAsia="Times New Roman" w:hAnsi="Times New Roman CYR" w:cs="Times New Roman CYR"/>
                <w:color w:val="000000"/>
                <w:sz w:val="20"/>
                <w:szCs w:val="20"/>
              </w:rPr>
            </w:pPr>
          </w:p>
        </w:tc>
        <w:tc>
          <w:tcPr>
            <w:tcW w:w="1717"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161C2" w:rsidRPr="006161C2" w:rsidRDefault="006161C2" w:rsidP="006161C2">
            <w:pPr>
              <w:spacing w:after="0" w:line="240" w:lineRule="auto"/>
              <w:rPr>
                <w:rFonts w:ascii="Times New Roman CYR" w:eastAsia="Times New Roman" w:hAnsi="Times New Roman CYR" w:cs="Times New Roman CYR"/>
                <w:color w:val="000000"/>
                <w:sz w:val="20"/>
                <w:szCs w:val="20"/>
              </w:rPr>
            </w:pPr>
          </w:p>
        </w:tc>
        <w:tc>
          <w:tcPr>
            <w:tcW w:w="1696"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161C2" w:rsidRPr="006161C2" w:rsidRDefault="006161C2" w:rsidP="006161C2">
            <w:pPr>
              <w:spacing w:after="0" w:line="240" w:lineRule="auto"/>
              <w:rPr>
                <w:rFonts w:ascii="Times New Roman CYR" w:eastAsia="Times New Roman" w:hAnsi="Times New Roman CYR" w:cs="Times New Roman CYR"/>
                <w:color w:val="000000"/>
                <w:sz w:val="20"/>
                <w:szCs w:val="20"/>
              </w:rPr>
            </w:pPr>
          </w:p>
        </w:tc>
        <w:tc>
          <w:tcPr>
            <w:tcW w:w="983" w:type="dxa"/>
            <w:vMerge/>
            <w:tcBorders>
              <w:top w:val="nil"/>
              <w:left w:val="single" w:sz="4" w:space="0" w:color="000000"/>
              <w:bottom w:val="single" w:sz="4" w:space="0" w:color="000000"/>
              <w:right w:val="single" w:sz="4" w:space="0" w:color="000000"/>
            </w:tcBorders>
            <w:shd w:val="clear" w:color="auto" w:fill="B2A1C7" w:themeFill="accent4" w:themeFillTint="99"/>
            <w:vAlign w:val="center"/>
            <w:hideMark/>
          </w:tcPr>
          <w:p w:rsidR="006161C2" w:rsidRPr="006161C2" w:rsidRDefault="006161C2" w:rsidP="006161C2">
            <w:pPr>
              <w:spacing w:after="0" w:line="240" w:lineRule="auto"/>
              <w:rPr>
                <w:rFonts w:ascii="Times New Roman CYR" w:eastAsia="Times New Roman" w:hAnsi="Times New Roman CYR" w:cs="Times New Roman CYR"/>
                <w:color w:val="000000"/>
                <w:sz w:val="20"/>
                <w:szCs w:val="20"/>
              </w:rPr>
            </w:pPr>
          </w:p>
        </w:tc>
        <w:tc>
          <w:tcPr>
            <w:tcW w:w="990" w:type="dxa"/>
            <w:vMerge/>
            <w:tcBorders>
              <w:top w:val="nil"/>
              <w:left w:val="single" w:sz="4" w:space="0" w:color="000000"/>
              <w:bottom w:val="single" w:sz="4" w:space="0" w:color="000000"/>
              <w:right w:val="single" w:sz="4" w:space="0" w:color="000000"/>
            </w:tcBorders>
            <w:shd w:val="clear" w:color="auto" w:fill="B2A1C7" w:themeFill="accent4" w:themeFillTint="99"/>
            <w:vAlign w:val="center"/>
            <w:hideMark/>
          </w:tcPr>
          <w:p w:rsidR="006161C2" w:rsidRPr="006161C2" w:rsidRDefault="006161C2" w:rsidP="006161C2">
            <w:pPr>
              <w:spacing w:after="0" w:line="240" w:lineRule="auto"/>
              <w:rPr>
                <w:rFonts w:ascii="Times New Roman CYR" w:eastAsia="Times New Roman" w:hAnsi="Times New Roman CYR" w:cs="Times New Roman CYR"/>
                <w:color w:val="000000"/>
                <w:sz w:val="20"/>
                <w:szCs w:val="20"/>
              </w:rPr>
            </w:pPr>
          </w:p>
        </w:tc>
        <w:tc>
          <w:tcPr>
            <w:tcW w:w="994" w:type="dxa"/>
            <w:vMerge/>
            <w:tcBorders>
              <w:top w:val="nil"/>
              <w:left w:val="single" w:sz="4" w:space="0" w:color="000000"/>
              <w:bottom w:val="single" w:sz="4" w:space="0" w:color="000000"/>
              <w:right w:val="single" w:sz="4" w:space="0" w:color="000000"/>
            </w:tcBorders>
            <w:shd w:val="clear" w:color="auto" w:fill="B2A1C7" w:themeFill="accent4" w:themeFillTint="99"/>
            <w:vAlign w:val="center"/>
            <w:hideMark/>
          </w:tcPr>
          <w:p w:rsidR="006161C2" w:rsidRPr="006161C2" w:rsidRDefault="006161C2" w:rsidP="006161C2">
            <w:pPr>
              <w:spacing w:after="0" w:line="240" w:lineRule="auto"/>
              <w:rPr>
                <w:rFonts w:ascii="Times New Roman CYR" w:eastAsia="Times New Roman" w:hAnsi="Times New Roman CYR" w:cs="Times New Roman CYR"/>
                <w:color w:val="000000"/>
                <w:sz w:val="20"/>
                <w:szCs w:val="20"/>
              </w:rPr>
            </w:pPr>
          </w:p>
        </w:tc>
        <w:tc>
          <w:tcPr>
            <w:tcW w:w="1763"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161C2" w:rsidRPr="006161C2" w:rsidRDefault="006161C2" w:rsidP="006161C2">
            <w:pPr>
              <w:spacing w:after="0" w:line="240" w:lineRule="auto"/>
              <w:rPr>
                <w:rFonts w:ascii="Times New Roman CYR" w:eastAsia="Times New Roman" w:hAnsi="Times New Roman CYR" w:cs="Times New Roman CYR"/>
                <w:color w:val="000000"/>
                <w:sz w:val="20"/>
                <w:szCs w:val="20"/>
              </w:rPr>
            </w:pPr>
          </w:p>
        </w:tc>
        <w:tc>
          <w:tcPr>
            <w:tcW w:w="1133" w:type="dxa"/>
            <w:vMerge/>
            <w:tcBorders>
              <w:top w:val="nil"/>
              <w:left w:val="single" w:sz="4" w:space="0" w:color="000000"/>
              <w:bottom w:val="single" w:sz="4" w:space="0" w:color="000000"/>
              <w:right w:val="single" w:sz="4" w:space="0" w:color="000000"/>
            </w:tcBorders>
            <w:shd w:val="clear" w:color="auto" w:fill="B2A1C7" w:themeFill="accent4" w:themeFillTint="99"/>
            <w:vAlign w:val="center"/>
            <w:hideMark/>
          </w:tcPr>
          <w:p w:rsidR="006161C2" w:rsidRPr="006161C2" w:rsidRDefault="006161C2" w:rsidP="006161C2">
            <w:pPr>
              <w:spacing w:after="0" w:line="240" w:lineRule="auto"/>
              <w:rPr>
                <w:rFonts w:ascii="Times New Roman CYR" w:eastAsia="Times New Roman" w:hAnsi="Times New Roman CYR" w:cs="Times New Roman CYR"/>
                <w:color w:val="000000"/>
                <w:sz w:val="20"/>
                <w:szCs w:val="20"/>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161C2" w:rsidRPr="006161C2" w:rsidRDefault="006161C2" w:rsidP="006161C2">
            <w:pPr>
              <w:spacing w:after="0" w:line="240" w:lineRule="auto"/>
              <w:rPr>
                <w:rFonts w:ascii="Times New Roman CYR" w:eastAsia="Times New Roman" w:hAnsi="Times New Roman CYR" w:cs="Times New Roman CYR"/>
                <w:color w:val="000000"/>
                <w:sz w:val="20"/>
                <w:szCs w:val="20"/>
              </w:rPr>
            </w:pPr>
          </w:p>
        </w:tc>
        <w:tc>
          <w:tcPr>
            <w:tcW w:w="1146"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161C2" w:rsidRPr="006161C2" w:rsidRDefault="006161C2" w:rsidP="006161C2">
            <w:pPr>
              <w:spacing w:after="0" w:line="240" w:lineRule="auto"/>
              <w:rPr>
                <w:rFonts w:ascii="Times New Roman CYR" w:eastAsia="Times New Roman" w:hAnsi="Times New Roman CYR" w:cs="Times New Roman CYR"/>
                <w:color w:val="000000"/>
                <w:sz w:val="20"/>
                <w:szCs w:val="20"/>
              </w:rPr>
            </w:pPr>
          </w:p>
        </w:tc>
        <w:tc>
          <w:tcPr>
            <w:tcW w:w="997" w:type="dxa"/>
            <w:vMerge/>
            <w:tcBorders>
              <w:top w:val="nil"/>
              <w:left w:val="single" w:sz="4" w:space="0" w:color="000000"/>
              <w:bottom w:val="single" w:sz="4" w:space="0" w:color="000000"/>
              <w:right w:val="single" w:sz="4" w:space="0" w:color="000000"/>
            </w:tcBorders>
            <w:shd w:val="clear" w:color="auto" w:fill="B2A1C7" w:themeFill="accent4" w:themeFillTint="99"/>
            <w:vAlign w:val="center"/>
            <w:hideMark/>
          </w:tcPr>
          <w:p w:rsidR="006161C2" w:rsidRPr="006161C2" w:rsidRDefault="006161C2" w:rsidP="006161C2">
            <w:pPr>
              <w:spacing w:after="0" w:line="240" w:lineRule="auto"/>
              <w:rPr>
                <w:rFonts w:ascii="Times New Roman CYR" w:eastAsia="Times New Roman" w:hAnsi="Times New Roman CYR" w:cs="Times New Roman CYR"/>
                <w:color w:val="000000"/>
                <w:sz w:val="20"/>
                <w:szCs w:val="20"/>
              </w:rPr>
            </w:pPr>
          </w:p>
        </w:tc>
        <w:tc>
          <w:tcPr>
            <w:tcW w:w="732" w:type="dxa"/>
            <w:vMerge/>
            <w:tcBorders>
              <w:top w:val="nil"/>
              <w:left w:val="single" w:sz="4" w:space="0" w:color="000000"/>
              <w:bottom w:val="single" w:sz="4" w:space="0" w:color="000000"/>
              <w:right w:val="single" w:sz="4" w:space="0" w:color="000000"/>
            </w:tcBorders>
            <w:shd w:val="clear" w:color="auto" w:fill="B2A1C7" w:themeFill="accent4" w:themeFillTint="99"/>
            <w:vAlign w:val="center"/>
            <w:hideMark/>
          </w:tcPr>
          <w:p w:rsidR="006161C2" w:rsidRPr="006161C2" w:rsidRDefault="006161C2" w:rsidP="006161C2">
            <w:pPr>
              <w:spacing w:after="0" w:line="240" w:lineRule="auto"/>
              <w:rPr>
                <w:rFonts w:ascii="Times New Roman CYR" w:eastAsia="Times New Roman" w:hAnsi="Times New Roman CYR" w:cs="Times New Roman CYR"/>
                <w:color w:val="000000"/>
                <w:sz w:val="20"/>
                <w:szCs w:val="20"/>
              </w:rPr>
            </w:pPr>
          </w:p>
        </w:tc>
        <w:tc>
          <w:tcPr>
            <w:tcW w:w="551" w:type="dxa"/>
            <w:vMerge/>
            <w:tcBorders>
              <w:top w:val="nil"/>
              <w:left w:val="single" w:sz="4" w:space="0" w:color="000000"/>
              <w:bottom w:val="single" w:sz="4" w:space="0" w:color="000000"/>
              <w:right w:val="single" w:sz="4" w:space="0" w:color="000000"/>
            </w:tcBorders>
            <w:shd w:val="clear" w:color="auto" w:fill="B2A1C7" w:themeFill="accent4" w:themeFillTint="99"/>
            <w:vAlign w:val="center"/>
            <w:hideMark/>
          </w:tcPr>
          <w:p w:rsidR="006161C2" w:rsidRPr="006161C2" w:rsidRDefault="006161C2" w:rsidP="006161C2">
            <w:pPr>
              <w:spacing w:after="0" w:line="240" w:lineRule="auto"/>
              <w:rPr>
                <w:rFonts w:ascii="Times New Roman CYR" w:eastAsia="Times New Roman" w:hAnsi="Times New Roman CYR" w:cs="Times New Roman CYR"/>
                <w:color w:val="000000"/>
                <w:sz w:val="20"/>
                <w:szCs w:val="20"/>
              </w:rPr>
            </w:pPr>
          </w:p>
        </w:tc>
        <w:tc>
          <w:tcPr>
            <w:tcW w:w="553" w:type="dxa"/>
            <w:vMerge/>
            <w:tcBorders>
              <w:top w:val="nil"/>
              <w:left w:val="single" w:sz="4" w:space="0" w:color="000000"/>
              <w:bottom w:val="single" w:sz="4" w:space="0" w:color="000000"/>
              <w:right w:val="single" w:sz="4" w:space="0" w:color="000000"/>
            </w:tcBorders>
            <w:shd w:val="clear" w:color="auto" w:fill="B2A1C7" w:themeFill="accent4" w:themeFillTint="99"/>
            <w:vAlign w:val="center"/>
            <w:hideMark/>
          </w:tcPr>
          <w:p w:rsidR="006161C2" w:rsidRPr="006161C2" w:rsidRDefault="006161C2" w:rsidP="006161C2">
            <w:pPr>
              <w:spacing w:after="0" w:line="240" w:lineRule="auto"/>
              <w:rPr>
                <w:rFonts w:ascii="Times New Roman CYR" w:eastAsia="Times New Roman" w:hAnsi="Times New Roman CYR" w:cs="Times New Roman CYR"/>
                <w:color w:val="000000"/>
                <w:sz w:val="20"/>
                <w:szCs w:val="20"/>
              </w:rPr>
            </w:pPr>
          </w:p>
        </w:tc>
        <w:tc>
          <w:tcPr>
            <w:tcW w:w="481" w:type="dxa"/>
            <w:vMerge/>
            <w:tcBorders>
              <w:top w:val="nil"/>
              <w:left w:val="single" w:sz="4" w:space="0" w:color="000000"/>
              <w:bottom w:val="single" w:sz="4" w:space="0" w:color="000000"/>
              <w:right w:val="single" w:sz="4" w:space="0" w:color="000000"/>
            </w:tcBorders>
            <w:shd w:val="clear" w:color="auto" w:fill="B2A1C7" w:themeFill="accent4" w:themeFillTint="99"/>
            <w:vAlign w:val="center"/>
            <w:hideMark/>
          </w:tcPr>
          <w:p w:rsidR="006161C2" w:rsidRPr="006161C2" w:rsidRDefault="006161C2" w:rsidP="006161C2">
            <w:pPr>
              <w:spacing w:after="0" w:line="240" w:lineRule="auto"/>
              <w:rPr>
                <w:rFonts w:ascii="Times New Roman CYR" w:eastAsia="Times New Roman" w:hAnsi="Times New Roman CYR" w:cs="Times New Roman CYR"/>
                <w:color w:val="000000"/>
                <w:sz w:val="20"/>
                <w:szCs w:val="20"/>
              </w:rPr>
            </w:pPr>
          </w:p>
        </w:tc>
        <w:tc>
          <w:tcPr>
            <w:tcW w:w="433" w:type="dxa"/>
            <w:vMerge/>
            <w:tcBorders>
              <w:top w:val="nil"/>
              <w:left w:val="single" w:sz="4" w:space="0" w:color="000000"/>
              <w:bottom w:val="single" w:sz="4" w:space="0" w:color="000000"/>
              <w:right w:val="single" w:sz="4" w:space="0" w:color="000000"/>
            </w:tcBorders>
            <w:shd w:val="clear" w:color="auto" w:fill="B2A1C7" w:themeFill="accent4" w:themeFillTint="99"/>
            <w:vAlign w:val="center"/>
            <w:hideMark/>
          </w:tcPr>
          <w:p w:rsidR="006161C2" w:rsidRPr="006161C2" w:rsidRDefault="006161C2" w:rsidP="006161C2">
            <w:pPr>
              <w:spacing w:after="0" w:line="240" w:lineRule="auto"/>
              <w:rPr>
                <w:rFonts w:ascii="Times New Roman CYR" w:eastAsia="Times New Roman" w:hAnsi="Times New Roman CYR" w:cs="Times New Roman CYR"/>
                <w:color w:val="000000"/>
                <w:sz w:val="20"/>
                <w:szCs w:val="20"/>
              </w:rPr>
            </w:pPr>
          </w:p>
        </w:tc>
        <w:tc>
          <w:tcPr>
            <w:tcW w:w="1560" w:type="dxa"/>
            <w:vMerge/>
            <w:tcBorders>
              <w:top w:val="nil"/>
              <w:left w:val="single" w:sz="4" w:space="0" w:color="000000"/>
              <w:bottom w:val="single" w:sz="4" w:space="0" w:color="000000"/>
              <w:right w:val="single" w:sz="4" w:space="0" w:color="000000"/>
            </w:tcBorders>
            <w:shd w:val="clear" w:color="auto" w:fill="B2A1C7" w:themeFill="accent4" w:themeFillTint="99"/>
            <w:vAlign w:val="center"/>
            <w:hideMark/>
          </w:tcPr>
          <w:p w:rsidR="006161C2" w:rsidRPr="006161C2" w:rsidRDefault="006161C2" w:rsidP="006161C2">
            <w:pPr>
              <w:spacing w:after="0" w:line="240" w:lineRule="auto"/>
              <w:rPr>
                <w:rFonts w:ascii="Times New Roman CYR" w:eastAsia="Times New Roman" w:hAnsi="Times New Roman CYR" w:cs="Times New Roman CYR"/>
                <w:color w:val="000000"/>
                <w:sz w:val="20"/>
                <w:szCs w:val="20"/>
              </w:rPr>
            </w:pPr>
          </w:p>
        </w:tc>
        <w:tc>
          <w:tcPr>
            <w:tcW w:w="1309" w:type="dxa"/>
            <w:tcBorders>
              <w:top w:val="nil"/>
              <w:left w:val="nil"/>
              <w:bottom w:val="single" w:sz="4" w:space="0" w:color="000000"/>
              <w:right w:val="single" w:sz="4" w:space="0" w:color="000000"/>
            </w:tcBorders>
            <w:shd w:val="clear" w:color="auto" w:fill="B2A1C7" w:themeFill="accent4" w:themeFillTint="99"/>
            <w:textDirection w:val="btLr"/>
            <w:vAlign w:val="center"/>
            <w:hideMark/>
          </w:tcPr>
          <w:p w:rsidR="006161C2" w:rsidRPr="006161C2" w:rsidRDefault="006161C2" w:rsidP="006161C2">
            <w:pPr>
              <w:spacing w:after="0" w:line="240" w:lineRule="auto"/>
              <w:jc w:val="center"/>
              <w:rPr>
                <w:rFonts w:ascii="Times New Roman CYR" w:eastAsia="Times New Roman" w:hAnsi="Times New Roman CYR" w:cs="Times New Roman CYR"/>
                <w:color w:val="000000"/>
                <w:sz w:val="20"/>
                <w:szCs w:val="20"/>
              </w:rPr>
            </w:pPr>
            <w:r w:rsidRPr="006161C2">
              <w:rPr>
                <w:rFonts w:ascii="Times New Roman CYR" w:eastAsia="Times New Roman" w:hAnsi="Times New Roman CYR" w:cs="Times New Roman CYR"/>
                <w:color w:val="000000"/>
                <w:sz w:val="20"/>
                <w:szCs w:val="20"/>
              </w:rPr>
              <w:t>Жителей</w:t>
            </w:r>
          </w:p>
        </w:tc>
      </w:tr>
      <w:tr w:rsidR="006161C2" w:rsidRPr="006161C2" w:rsidTr="007B57D4">
        <w:trPr>
          <w:trHeight w:val="8190"/>
        </w:trPr>
        <w:tc>
          <w:tcPr>
            <w:tcW w:w="750" w:type="dxa"/>
            <w:tcBorders>
              <w:top w:val="nil"/>
              <w:left w:val="single" w:sz="4" w:space="0" w:color="000000"/>
              <w:bottom w:val="single" w:sz="4" w:space="0" w:color="000000"/>
              <w:right w:val="single" w:sz="4" w:space="0" w:color="000000"/>
            </w:tcBorders>
            <w:shd w:val="clear" w:color="auto" w:fill="auto"/>
            <w:vAlign w:val="center"/>
            <w:hideMark/>
          </w:tcPr>
          <w:p w:rsidR="006161C2" w:rsidRPr="006161C2" w:rsidRDefault="006161C2" w:rsidP="006161C2">
            <w:pPr>
              <w:spacing w:after="0" w:line="240" w:lineRule="auto"/>
              <w:rPr>
                <w:rFonts w:ascii="Times New Roman CYR" w:eastAsia="Times New Roman" w:hAnsi="Times New Roman CYR" w:cs="Times New Roman CYR"/>
                <w:color w:val="000000"/>
                <w:sz w:val="24"/>
                <w:szCs w:val="24"/>
              </w:rPr>
            </w:pPr>
            <w:r w:rsidRPr="006161C2">
              <w:rPr>
                <w:rFonts w:ascii="Times New Roman CYR" w:eastAsia="Times New Roman" w:hAnsi="Times New Roman CYR" w:cs="Times New Roman CYR"/>
                <w:color w:val="000000"/>
                <w:sz w:val="24"/>
                <w:szCs w:val="24"/>
              </w:rPr>
              <w:t>226568</w:t>
            </w:r>
          </w:p>
        </w:tc>
        <w:tc>
          <w:tcPr>
            <w:tcW w:w="1461" w:type="dxa"/>
            <w:tcBorders>
              <w:top w:val="nil"/>
              <w:left w:val="nil"/>
              <w:bottom w:val="single" w:sz="4" w:space="0" w:color="000000"/>
              <w:right w:val="single" w:sz="4" w:space="0" w:color="000000"/>
            </w:tcBorders>
            <w:shd w:val="clear" w:color="auto" w:fill="auto"/>
            <w:vAlign w:val="center"/>
            <w:hideMark/>
          </w:tcPr>
          <w:p w:rsidR="006161C2" w:rsidRPr="006161C2" w:rsidRDefault="006161C2" w:rsidP="006161C2">
            <w:pPr>
              <w:spacing w:after="0" w:line="240" w:lineRule="auto"/>
              <w:rPr>
                <w:rFonts w:ascii="Times New Roman CYR" w:eastAsia="Times New Roman" w:hAnsi="Times New Roman CYR" w:cs="Times New Roman CYR"/>
                <w:color w:val="000000"/>
                <w:sz w:val="24"/>
                <w:szCs w:val="24"/>
              </w:rPr>
            </w:pPr>
            <w:r w:rsidRPr="006161C2">
              <w:rPr>
                <w:rFonts w:ascii="Times New Roman CYR" w:eastAsia="Times New Roman" w:hAnsi="Times New Roman CYR" w:cs="Times New Roman CYR"/>
                <w:color w:val="000000"/>
                <w:sz w:val="24"/>
                <w:szCs w:val="24"/>
              </w:rPr>
              <w:t xml:space="preserve">Молодежный (ЗАТО) </w:t>
            </w:r>
            <w:proofErr w:type="spellStart"/>
            <w:r w:rsidRPr="006161C2">
              <w:rPr>
                <w:rFonts w:ascii="Times New Roman CYR" w:eastAsia="Times New Roman" w:hAnsi="Times New Roman CYR" w:cs="Times New Roman CYR"/>
                <w:color w:val="000000"/>
                <w:sz w:val="24"/>
                <w:szCs w:val="24"/>
              </w:rPr>
              <w:t>г.о</w:t>
            </w:r>
            <w:proofErr w:type="spellEnd"/>
            <w:r w:rsidRPr="006161C2">
              <w:rPr>
                <w:rFonts w:ascii="Times New Roman CYR" w:eastAsia="Times New Roman" w:hAnsi="Times New Roman CYR" w:cs="Times New Roman CYR"/>
                <w:color w:val="000000"/>
                <w:sz w:val="24"/>
                <w:szCs w:val="24"/>
              </w:rPr>
              <w:t>.</w:t>
            </w:r>
          </w:p>
        </w:tc>
        <w:tc>
          <w:tcPr>
            <w:tcW w:w="2273" w:type="dxa"/>
            <w:tcBorders>
              <w:top w:val="nil"/>
              <w:left w:val="nil"/>
              <w:bottom w:val="single" w:sz="4" w:space="0" w:color="000000"/>
              <w:right w:val="single" w:sz="4" w:space="0" w:color="000000"/>
            </w:tcBorders>
            <w:shd w:val="clear" w:color="auto" w:fill="auto"/>
            <w:vAlign w:val="center"/>
            <w:hideMark/>
          </w:tcPr>
          <w:p w:rsidR="006161C2" w:rsidRPr="006161C2" w:rsidRDefault="006161C2" w:rsidP="006161C2">
            <w:pPr>
              <w:spacing w:after="0" w:line="240" w:lineRule="auto"/>
              <w:rPr>
                <w:rFonts w:ascii="Times New Roman CYR" w:eastAsia="Times New Roman" w:hAnsi="Times New Roman CYR" w:cs="Times New Roman CYR"/>
                <w:color w:val="000000"/>
                <w:sz w:val="24"/>
                <w:szCs w:val="24"/>
              </w:rPr>
            </w:pPr>
            <w:r w:rsidRPr="006161C2">
              <w:rPr>
                <w:rFonts w:ascii="Times New Roman CYR" w:eastAsia="Times New Roman" w:hAnsi="Times New Roman CYR" w:cs="Times New Roman CYR"/>
                <w:color w:val="000000"/>
                <w:sz w:val="24"/>
                <w:szCs w:val="24"/>
              </w:rPr>
              <w:t>МУП "Теплосеть"</w:t>
            </w:r>
          </w:p>
        </w:tc>
        <w:tc>
          <w:tcPr>
            <w:tcW w:w="1717" w:type="dxa"/>
            <w:tcBorders>
              <w:top w:val="nil"/>
              <w:left w:val="nil"/>
              <w:bottom w:val="single" w:sz="4" w:space="0" w:color="000000"/>
              <w:right w:val="single" w:sz="4" w:space="0" w:color="000000"/>
            </w:tcBorders>
            <w:shd w:val="clear" w:color="auto" w:fill="auto"/>
            <w:vAlign w:val="center"/>
            <w:hideMark/>
          </w:tcPr>
          <w:p w:rsidR="006161C2" w:rsidRPr="006161C2" w:rsidRDefault="006161C2" w:rsidP="006161C2">
            <w:pPr>
              <w:spacing w:after="0" w:line="240" w:lineRule="auto"/>
              <w:rPr>
                <w:rFonts w:ascii="Times New Roman CYR" w:eastAsia="Times New Roman" w:hAnsi="Times New Roman CYR" w:cs="Times New Roman CYR"/>
                <w:color w:val="000000"/>
                <w:sz w:val="24"/>
                <w:szCs w:val="24"/>
              </w:rPr>
            </w:pPr>
            <w:r w:rsidRPr="006161C2">
              <w:rPr>
                <w:rFonts w:ascii="Times New Roman CYR" w:eastAsia="Times New Roman" w:hAnsi="Times New Roman CYR" w:cs="Times New Roman CYR"/>
                <w:color w:val="000000"/>
                <w:sz w:val="24"/>
                <w:szCs w:val="24"/>
              </w:rPr>
              <w:t>В 11:54 13.11.2023 г. МУП «Теплосеть» городского округа Наро-Фоминск (тел.: 8 496 344 01 86) прекратила подачу ГВС и отопления, в связи с аварией на оборудовании котельной – причину уточняем.</w:t>
            </w:r>
          </w:p>
        </w:tc>
        <w:tc>
          <w:tcPr>
            <w:tcW w:w="1696" w:type="dxa"/>
            <w:tcBorders>
              <w:top w:val="nil"/>
              <w:left w:val="nil"/>
              <w:bottom w:val="single" w:sz="4" w:space="0" w:color="000000"/>
              <w:right w:val="single" w:sz="4" w:space="0" w:color="000000"/>
            </w:tcBorders>
            <w:shd w:val="clear" w:color="auto" w:fill="auto"/>
            <w:vAlign w:val="center"/>
            <w:hideMark/>
          </w:tcPr>
          <w:p w:rsidR="006161C2" w:rsidRPr="006161C2" w:rsidRDefault="006161C2" w:rsidP="006161C2">
            <w:pPr>
              <w:spacing w:after="0" w:line="240" w:lineRule="auto"/>
              <w:rPr>
                <w:rFonts w:ascii="Times New Roman CYR" w:eastAsia="Times New Roman" w:hAnsi="Times New Roman CYR" w:cs="Times New Roman CYR"/>
                <w:color w:val="000000"/>
                <w:sz w:val="24"/>
                <w:szCs w:val="24"/>
              </w:rPr>
            </w:pPr>
            <w:r w:rsidRPr="006161C2">
              <w:rPr>
                <w:rFonts w:ascii="Times New Roman CYR" w:eastAsia="Times New Roman" w:hAnsi="Times New Roman CYR" w:cs="Times New Roman CYR"/>
                <w:color w:val="000000"/>
                <w:sz w:val="24"/>
                <w:szCs w:val="24"/>
              </w:rPr>
              <w:t>13.11.23 14:40</w:t>
            </w:r>
          </w:p>
        </w:tc>
        <w:tc>
          <w:tcPr>
            <w:tcW w:w="983" w:type="dxa"/>
            <w:tcBorders>
              <w:top w:val="nil"/>
              <w:left w:val="nil"/>
              <w:bottom w:val="single" w:sz="4" w:space="0" w:color="000000"/>
              <w:right w:val="single" w:sz="4" w:space="0" w:color="000000"/>
            </w:tcBorders>
            <w:shd w:val="clear" w:color="auto" w:fill="auto"/>
            <w:vAlign w:val="center"/>
            <w:hideMark/>
          </w:tcPr>
          <w:p w:rsidR="006161C2" w:rsidRPr="006161C2" w:rsidRDefault="006161C2" w:rsidP="006161C2">
            <w:pPr>
              <w:spacing w:after="0" w:line="240" w:lineRule="auto"/>
              <w:rPr>
                <w:rFonts w:ascii="Times New Roman CYR" w:eastAsia="Times New Roman" w:hAnsi="Times New Roman CYR" w:cs="Times New Roman CYR"/>
                <w:color w:val="000000"/>
                <w:sz w:val="24"/>
                <w:szCs w:val="24"/>
              </w:rPr>
            </w:pPr>
            <w:r w:rsidRPr="006161C2">
              <w:rPr>
                <w:rFonts w:ascii="Times New Roman CYR" w:eastAsia="Times New Roman" w:hAnsi="Times New Roman CYR" w:cs="Times New Roman CYR"/>
                <w:color w:val="000000"/>
                <w:sz w:val="24"/>
                <w:szCs w:val="24"/>
              </w:rPr>
              <w:t>13.11.23 11:56</w:t>
            </w:r>
          </w:p>
        </w:tc>
        <w:tc>
          <w:tcPr>
            <w:tcW w:w="990" w:type="dxa"/>
            <w:tcBorders>
              <w:top w:val="nil"/>
              <w:left w:val="nil"/>
              <w:bottom w:val="single" w:sz="4" w:space="0" w:color="000000"/>
              <w:right w:val="single" w:sz="4" w:space="0" w:color="000000"/>
            </w:tcBorders>
            <w:shd w:val="clear" w:color="auto" w:fill="auto"/>
            <w:vAlign w:val="center"/>
            <w:hideMark/>
          </w:tcPr>
          <w:p w:rsidR="006161C2" w:rsidRPr="006161C2" w:rsidRDefault="006161C2" w:rsidP="006161C2">
            <w:pPr>
              <w:spacing w:after="0" w:line="240" w:lineRule="auto"/>
              <w:rPr>
                <w:rFonts w:ascii="Times New Roman CYR" w:eastAsia="Times New Roman" w:hAnsi="Times New Roman CYR" w:cs="Times New Roman CYR"/>
                <w:color w:val="000000"/>
                <w:sz w:val="24"/>
                <w:szCs w:val="24"/>
              </w:rPr>
            </w:pPr>
            <w:r w:rsidRPr="006161C2">
              <w:rPr>
                <w:rFonts w:ascii="Times New Roman CYR" w:eastAsia="Times New Roman" w:hAnsi="Times New Roman CYR" w:cs="Times New Roman CYR"/>
                <w:color w:val="000000"/>
                <w:sz w:val="24"/>
                <w:szCs w:val="24"/>
              </w:rPr>
              <w:t>13.11.23 12:26</w:t>
            </w:r>
          </w:p>
        </w:tc>
        <w:tc>
          <w:tcPr>
            <w:tcW w:w="994" w:type="dxa"/>
            <w:tcBorders>
              <w:top w:val="nil"/>
              <w:left w:val="nil"/>
              <w:bottom w:val="single" w:sz="4" w:space="0" w:color="000000"/>
              <w:right w:val="single" w:sz="4" w:space="0" w:color="000000"/>
            </w:tcBorders>
            <w:shd w:val="clear" w:color="auto" w:fill="auto"/>
            <w:vAlign w:val="center"/>
            <w:hideMark/>
          </w:tcPr>
          <w:p w:rsidR="006161C2" w:rsidRPr="006161C2" w:rsidRDefault="006161C2" w:rsidP="006161C2">
            <w:pPr>
              <w:spacing w:after="0" w:line="240" w:lineRule="auto"/>
              <w:rPr>
                <w:rFonts w:ascii="Times New Roman CYR" w:eastAsia="Times New Roman" w:hAnsi="Times New Roman CYR" w:cs="Times New Roman CYR"/>
                <w:color w:val="000000"/>
                <w:sz w:val="24"/>
                <w:szCs w:val="24"/>
              </w:rPr>
            </w:pPr>
            <w:r w:rsidRPr="006161C2">
              <w:rPr>
                <w:rFonts w:ascii="Times New Roman CYR" w:eastAsia="Times New Roman" w:hAnsi="Times New Roman CYR" w:cs="Times New Roman CYR"/>
                <w:color w:val="000000"/>
                <w:sz w:val="24"/>
                <w:szCs w:val="24"/>
              </w:rPr>
              <w:t>13.11.23 14:40</w:t>
            </w:r>
          </w:p>
        </w:tc>
        <w:tc>
          <w:tcPr>
            <w:tcW w:w="1763" w:type="dxa"/>
            <w:tcBorders>
              <w:top w:val="nil"/>
              <w:left w:val="nil"/>
              <w:bottom w:val="single" w:sz="4" w:space="0" w:color="000000"/>
              <w:right w:val="single" w:sz="4" w:space="0" w:color="000000"/>
            </w:tcBorders>
            <w:shd w:val="clear" w:color="auto" w:fill="auto"/>
            <w:vAlign w:val="center"/>
            <w:hideMark/>
          </w:tcPr>
          <w:p w:rsidR="006161C2" w:rsidRPr="006161C2" w:rsidRDefault="006161C2" w:rsidP="006161C2">
            <w:pPr>
              <w:spacing w:after="0" w:line="240" w:lineRule="auto"/>
              <w:rPr>
                <w:rFonts w:ascii="Times New Roman CYR" w:eastAsia="Times New Roman" w:hAnsi="Times New Roman CYR" w:cs="Times New Roman CYR"/>
                <w:color w:val="000000"/>
                <w:sz w:val="24"/>
                <w:szCs w:val="24"/>
              </w:rPr>
            </w:pPr>
            <w:r w:rsidRPr="006161C2">
              <w:rPr>
                <w:rFonts w:ascii="Times New Roman CYR" w:eastAsia="Times New Roman" w:hAnsi="Times New Roman CYR" w:cs="Times New Roman CYR"/>
                <w:color w:val="000000"/>
                <w:sz w:val="24"/>
                <w:szCs w:val="24"/>
              </w:rPr>
              <w:t xml:space="preserve">2 час. 44 мин. </w:t>
            </w:r>
          </w:p>
        </w:tc>
        <w:tc>
          <w:tcPr>
            <w:tcW w:w="1133" w:type="dxa"/>
            <w:tcBorders>
              <w:top w:val="nil"/>
              <w:left w:val="nil"/>
              <w:bottom w:val="single" w:sz="4" w:space="0" w:color="000000"/>
              <w:right w:val="single" w:sz="4" w:space="0" w:color="000000"/>
            </w:tcBorders>
            <w:shd w:val="clear" w:color="auto" w:fill="auto"/>
            <w:vAlign w:val="center"/>
            <w:hideMark/>
          </w:tcPr>
          <w:p w:rsidR="006161C2" w:rsidRPr="006161C2" w:rsidRDefault="006161C2" w:rsidP="006161C2">
            <w:pPr>
              <w:spacing w:after="0" w:line="240" w:lineRule="auto"/>
              <w:rPr>
                <w:rFonts w:ascii="Times New Roman CYR" w:eastAsia="Times New Roman" w:hAnsi="Times New Roman CYR" w:cs="Times New Roman CYR"/>
                <w:color w:val="000000"/>
                <w:sz w:val="24"/>
                <w:szCs w:val="24"/>
              </w:rPr>
            </w:pPr>
            <w:r w:rsidRPr="006161C2">
              <w:rPr>
                <w:rFonts w:ascii="Times New Roman CYR" w:eastAsia="Times New Roman" w:hAnsi="Times New Roman CYR" w:cs="Times New Roman CYR"/>
                <w:color w:val="000000"/>
                <w:sz w:val="24"/>
                <w:szCs w:val="24"/>
              </w:rPr>
              <w:t>Жители</w:t>
            </w:r>
          </w:p>
        </w:tc>
        <w:tc>
          <w:tcPr>
            <w:tcW w:w="1110" w:type="dxa"/>
            <w:tcBorders>
              <w:top w:val="nil"/>
              <w:left w:val="nil"/>
              <w:bottom w:val="single" w:sz="4" w:space="0" w:color="000000"/>
              <w:right w:val="single" w:sz="4" w:space="0" w:color="000000"/>
            </w:tcBorders>
            <w:shd w:val="clear" w:color="auto" w:fill="auto"/>
            <w:vAlign w:val="center"/>
            <w:hideMark/>
          </w:tcPr>
          <w:p w:rsidR="006161C2" w:rsidRPr="006161C2" w:rsidRDefault="006161C2" w:rsidP="006161C2">
            <w:pPr>
              <w:spacing w:after="0" w:line="240" w:lineRule="auto"/>
              <w:rPr>
                <w:rFonts w:ascii="Times New Roman CYR" w:eastAsia="Times New Roman" w:hAnsi="Times New Roman CYR" w:cs="Times New Roman CYR"/>
                <w:color w:val="000000"/>
                <w:sz w:val="24"/>
                <w:szCs w:val="24"/>
              </w:rPr>
            </w:pPr>
            <w:r w:rsidRPr="006161C2">
              <w:rPr>
                <w:rFonts w:ascii="Times New Roman CYR" w:eastAsia="Times New Roman" w:hAnsi="Times New Roman CYR" w:cs="Times New Roman CYR"/>
                <w:color w:val="000000"/>
                <w:sz w:val="24"/>
                <w:szCs w:val="24"/>
              </w:rPr>
              <w:t>12.07.2024</w:t>
            </w:r>
          </w:p>
        </w:tc>
        <w:tc>
          <w:tcPr>
            <w:tcW w:w="1146" w:type="dxa"/>
            <w:tcBorders>
              <w:top w:val="nil"/>
              <w:left w:val="nil"/>
              <w:bottom w:val="single" w:sz="4" w:space="0" w:color="000000"/>
              <w:right w:val="single" w:sz="4" w:space="0" w:color="000000"/>
            </w:tcBorders>
            <w:shd w:val="clear" w:color="auto" w:fill="auto"/>
            <w:vAlign w:val="center"/>
            <w:hideMark/>
          </w:tcPr>
          <w:p w:rsidR="006161C2" w:rsidRPr="006161C2" w:rsidRDefault="006161C2" w:rsidP="006161C2">
            <w:pPr>
              <w:spacing w:after="0" w:line="240" w:lineRule="auto"/>
              <w:rPr>
                <w:rFonts w:ascii="Times New Roman CYR" w:eastAsia="Times New Roman" w:hAnsi="Times New Roman CYR" w:cs="Times New Roman CYR"/>
                <w:color w:val="000000"/>
                <w:sz w:val="24"/>
                <w:szCs w:val="24"/>
              </w:rPr>
            </w:pPr>
            <w:r w:rsidRPr="006161C2">
              <w:rPr>
                <w:rFonts w:ascii="Times New Roman CYR" w:eastAsia="Times New Roman" w:hAnsi="Times New Roman CYR" w:cs="Times New Roman CYR"/>
                <w:color w:val="000000"/>
                <w:sz w:val="24"/>
                <w:szCs w:val="24"/>
              </w:rPr>
              <w:t>00. Аварийная заявка</w:t>
            </w:r>
          </w:p>
        </w:tc>
        <w:tc>
          <w:tcPr>
            <w:tcW w:w="997" w:type="dxa"/>
            <w:tcBorders>
              <w:top w:val="nil"/>
              <w:left w:val="nil"/>
              <w:bottom w:val="single" w:sz="4" w:space="0" w:color="000000"/>
              <w:right w:val="single" w:sz="4" w:space="0" w:color="000000"/>
            </w:tcBorders>
            <w:shd w:val="clear" w:color="auto" w:fill="auto"/>
            <w:vAlign w:val="center"/>
            <w:hideMark/>
          </w:tcPr>
          <w:p w:rsidR="006161C2" w:rsidRPr="006161C2" w:rsidRDefault="006161C2" w:rsidP="006161C2">
            <w:pPr>
              <w:spacing w:after="0" w:line="240" w:lineRule="auto"/>
              <w:rPr>
                <w:rFonts w:ascii="Times New Roman CYR" w:eastAsia="Times New Roman" w:hAnsi="Times New Roman CYR" w:cs="Times New Roman CYR"/>
                <w:color w:val="000000"/>
                <w:sz w:val="24"/>
                <w:szCs w:val="24"/>
              </w:rPr>
            </w:pPr>
            <w:r w:rsidRPr="006161C2">
              <w:rPr>
                <w:rFonts w:ascii="Times New Roman CYR" w:eastAsia="Times New Roman" w:hAnsi="Times New Roman CYR" w:cs="Times New Roman CYR"/>
                <w:color w:val="000000"/>
                <w:sz w:val="24"/>
                <w:szCs w:val="24"/>
              </w:rPr>
              <w:t>1</w:t>
            </w:r>
          </w:p>
        </w:tc>
        <w:tc>
          <w:tcPr>
            <w:tcW w:w="732" w:type="dxa"/>
            <w:tcBorders>
              <w:top w:val="nil"/>
              <w:left w:val="nil"/>
              <w:bottom w:val="single" w:sz="4" w:space="0" w:color="000000"/>
              <w:right w:val="single" w:sz="4" w:space="0" w:color="000000"/>
            </w:tcBorders>
            <w:shd w:val="clear" w:color="auto" w:fill="auto"/>
            <w:vAlign w:val="center"/>
            <w:hideMark/>
          </w:tcPr>
          <w:p w:rsidR="006161C2" w:rsidRPr="006161C2" w:rsidRDefault="006161C2" w:rsidP="006161C2">
            <w:pPr>
              <w:spacing w:after="0" w:line="240" w:lineRule="auto"/>
              <w:rPr>
                <w:rFonts w:ascii="Times New Roman CYR" w:eastAsia="Times New Roman" w:hAnsi="Times New Roman CYR" w:cs="Times New Roman CYR"/>
                <w:color w:val="000000"/>
                <w:sz w:val="24"/>
                <w:szCs w:val="24"/>
              </w:rPr>
            </w:pPr>
            <w:r w:rsidRPr="006161C2">
              <w:rPr>
                <w:rFonts w:ascii="Times New Roman CYR" w:eastAsia="Times New Roman" w:hAnsi="Times New Roman CYR" w:cs="Times New Roman CYR"/>
                <w:color w:val="000000"/>
                <w:sz w:val="24"/>
                <w:szCs w:val="24"/>
              </w:rPr>
              <w:t>1</w:t>
            </w:r>
          </w:p>
        </w:tc>
        <w:tc>
          <w:tcPr>
            <w:tcW w:w="551" w:type="dxa"/>
            <w:tcBorders>
              <w:top w:val="nil"/>
              <w:left w:val="nil"/>
              <w:bottom w:val="single" w:sz="4" w:space="0" w:color="000000"/>
              <w:right w:val="single" w:sz="4" w:space="0" w:color="000000"/>
            </w:tcBorders>
            <w:shd w:val="clear" w:color="auto" w:fill="auto"/>
            <w:vAlign w:val="center"/>
            <w:hideMark/>
          </w:tcPr>
          <w:p w:rsidR="006161C2" w:rsidRPr="006161C2" w:rsidRDefault="006161C2" w:rsidP="006161C2">
            <w:pPr>
              <w:spacing w:after="0" w:line="240" w:lineRule="auto"/>
              <w:rPr>
                <w:rFonts w:ascii="Times New Roman CYR" w:eastAsia="Times New Roman" w:hAnsi="Times New Roman CYR" w:cs="Times New Roman CYR"/>
                <w:color w:val="000000"/>
                <w:sz w:val="24"/>
                <w:szCs w:val="24"/>
              </w:rPr>
            </w:pPr>
            <w:r w:rsidRPr="006161C2">
              <w:rPr>
                <w:rFonts w:ascii="Times New Roman CYR" w:eastAsia="Times New Roman" w:hAnsi="Times New Roman CYR" w:cs="Times New Roman CYR"/>
                <w:color w:val="000000"/>
                <w:sz w:val="24"/>
                <w:szCs w:val="24"/>
              </w:rPr>
              <w:t>1</w:t>
            </w:r>
          </w:p>
        </w:tc>
        <w:tc>
          <w:tcPr>
            <w:tcW w:w="553" w:type="dxa"/>
            <w:tcBorders>
              <w:top w:val="nil"/>
              <w:left w:val="nil"/>
              <w:bottom w:val="single" w:sz="4" w:space="0" w:color="000000"/>
              <w:right w:val="single" w:sz="4" w:space="0" w:color="000000"/>
            </w:tcBorders>
            <w:shd w:val="clear" w:color="auto" w:fill="auto"/>
            <w:vAlign w:val="center"/>
            <w:hideMark/>
          </w:tcPr>
          <w:p w:rsidR="006161C2" w:rsidRPr="006161C2" w:rsidRDefault="006161C2" w:rsidP="006161C2">
            <w:pPr>
              <w:spacing w:after="0" w:line="240" w:lineRule="auto"/>
              <w:rPr>
                <w:rFonts w:ascii="Times New Roman CYR" w:eastAsia="Times New Roman" w:hAnsi="Times New Roman CYR" w:cs="Times New Roman CYR"/>
                <w:color w:val="000000"/>
                <w:sz w:val="24"/>
                <w:szCs w:val="24"/>
              </w:rPr>
            </w:pPr>
            <w:r w:rsidRPr="006161C2">
              <w:rPr>
                <w:rFonts w:ascii="Times New Roman CYR" w:eastAsia="Times New Roman" w:hAnsi="Times New Roman CYR" w:cs="Times New Roman CYR"/>
                <w:color w:val="000000"/>
                <w:sz w:val="24"/>
                <w:szCs w:val="24"/>
              </w:rPr>
              <w:t>1</w:t>
            </w:r>
          </w:p>
        </w:tc>
        <w:tc>
          <w:tcPr>
            <w:tcW w:w="481" w:type="dxa"/>
            <w:tcBorders>
              <w:top w:val="nil"/>
              <w:left w:val="nil"/>
              <w:bottom w:val="single" w:sz="4" w:space="0" w:color="000000"/>
              <w:right w:val="single" w:sz="4" w:space="0" w:color="000000"/>
            </w:tcBorders>
            <w:shd w:val="clear" w:color="auto" w:fill="auto"/>
            <w:vAlign w:val="center"/>
            <w:hideMark/>
          </w:tcPr>
          <w:p w:rsidR="006161C2" w:rsidRPr="006161C2" w:rsidRDefault="006161C2" w:rsidP="006161C2">
            <w:pPr>
              <w:spacing w:after="0" w:line="240" w:lineRule="auto"/>
              <w:rPr>
                <w:rFonts w:ascii="Times New Roman CYR" w:eastAsia="Times New Roman" w:hAnsi="Times New Roman CYR" w:cs="Times New Roman CYR"/>
                <w:color w:val="000000"/>
                <w:sz w:val="24"/>
                <w:szCs w:val="24"/>
              </w:rPr>
            </w:pPr>
            <w:r w:rsidRPr="006161C2">
              <w:rPr>
                <w:rFonts w:ascii="Times New Roman CYR" w:eastAsia="Times New Roman" w:hAnsi="Times New Roman CYR" w:cs="Times New Roman CYR"/>
                <w:color w:val="000000"/>
                <w:sz w:val="24"/>
                <w:szCs w:val="24"/>
              </w:rPr>
              <w:t xml:space="preserve"> </w:t>
            </w:r>
          </w:p>
        </w:tc>
        <w:tc>
          <w:tcPr>
            <w:tcW w:w="433" w:type="dxa"/>
            <w:tcBorders>
              <w:top w:val="nil"/>
              <w:left w:val="nil"/>
              <w:bottom w:val="single" w:sz="4" w:space="0" w:color="000000"/>
              <w:right w:val="single" w:sz="4" w:space="0" w:color="000000"/>
            </w:tcBorders>
            <w:shd w:val="clear" w:color="auto" w:fill="auto"/>
            <w:vAlign w:val="center"/>
            <w:hideMark/>
          </w:tcPr>
          <w:p w:rsidR="006161C2" w:rsidRPr="006161C2" w:rsidRDefault="006161C2" w:rsidP="006161C2">
            <w:pPr>
              <w:spacing w:after="0" w:line="240" w:lineRule="auto"/>
              <w:rPr>
                <w:rFonts w:ascii="Times New Roman CYR" w:eastAsia="Times New Roman" w:hAnsi="Times New Roman CYR" w:cs="Times New Roman CYR"/>
                <w:color w:val="000000"/>
                <w:sz w:val="24"/>
                <w:szCs w:val="24"/>
              </w:rPr>
            </w:pPr>
            <w:r w:rsidRPr="006161C2">
              <w:rPr>
                <w:rFonts w:ascii="Times New Roman CYR" w:eastAsia="Times New Roman" w:hAnsi="Times New Roman CYR" w:cs="Times New Roman CYR"/>
                <w:color w:val="000000"/>
                <w:sz w:val="24"/>
                <w:szCs w:val="24"/>
              </w:rPr>
              <w:t xml:space="preserve"> </w:t>
            </w:r>
          </w:p>
        </w:tc>
        <w:tc>
          <w:tcPr>
            <w:tcW w:w="1560" w:type="dxa"/>
            <w:tcBorders>
              <w:top w:val="nil"/>
              <w:left w:val="nil"/>
              <w:bottom w:val="single" w:sz="4" w:space="0" w:color="000000"/>
              <w:right w:val="single" w:sz="4" w:space="0" w:color="000000"/>
            </w:tcBorders>
            <w:shd w:val="clear" w:color="auto" w:fill="auto"/>
            <w:vAlign w:val="center"/>
            <w:hideMark/>
          </w:tcPr>
          <w:p w:rsidR="006161C2" w:rsidRPr="006161C2" w:rsidRDefault="006161C2" w:rsidP="006161C2">
            <w:pPr>
              <w:spacing w:after="0" w:line="240" w:lineRule="auto"/>
              <w:rPr>
                <w:rFonts w:ascii="Times New Roman CYR" w:eastAsia="Times New Roman" w:hAnsi="Times New Roman CYR" w:cs="Times New Roman CYR"/>
                <w:color w:val="000000"/>
                <w:sz w:val="24"/>
                <w:szCs w:val="24"/>
              </w:rPr>
            </w:pPr>
            <w:r w:rsidRPr="006161C2">
              <w:rPr>
                <w:rFonts w:ascii="Times New Roman CYR" w:eastAsia="Times New Roman" w:hAnsi="Times New Roman CYR" w:cs="Times New Roman CYR"/>
                <w:color w:val="000000"/>
                <w:sz w:val="24"/>
                <w:szCs w:val="24"/>
              </w:rPr>
              <w:t>1</w:t>
            </w:r>
          </w:p>
        </w:tc>
        <w:tc>
          <w:tcPr>
            <w:tcW w:w="1309" w:type="dxa"/>
            <w:tcBorders>
              <w:top w:val="nil"/>
              <w:left w:val="nil"/>
              <w:bottom w:val="single" w:sz="4" w:space="0" w:color="000000"/>
              <w:right w:val="single" w:sz="4" w:space="0" w:color="000000"/>
            </w:tcBorders>
            <w:shd w:val="clear" w:color="auto" w:fill="auto"/>
            <w:vAlign w:val="center"/>
            <w:hideMark/>
          </w:tcPr>
          <w:p w:rsidR="006161C2" w:rsidRPr="006161C2" w:rsidRDefault="006161C2" w:rsidP="006161C2">
            <w:pPr>
              <w:spacing w:after="0" w:line="240" w:lineRule="auto"/>
              <w:rPr>
                <w:rFonts w:ascii="Times New Roman CYR" w:eastAsia="Times New Roman" w:hAnsi="Times New Roman CYR" w:cs="Times New Roman CYR"/>
                <w:color w:val="000000"/>
                <w:sz w:val="24"/>
                <w:szCs w:val="24"/>
              </w:rPr>
            </w:pPr>
            <w:r w:rsidRPr="006161C2">
              <w:rPr>
                <w:rFonts w:ascii="Times New Roman CYR" w:eastAsia="Times New Roman" w:hAnsi="Times New Roman CYR" w:cs="Times New Roman CYR"/>
                <w:color w:val="000000"/>
                <w:sz w:val="24"/>
                <w:szCs w:val="24"/>
              </w:rPr>
              <w:t>2961</w:t>
            </w:r>
          </w:p>
        </w:tc>
      </w:tr>
      <w:tr w:rsidR="006161C2" w:rsidRPr="006161C2" w:rsidTr="007B57D4">
        <w:trPr>
          <w:trHeight w:val="8190"/>
        </w:trPr>
        <w:tc>
          <w:tcPr>
            <w:tcW w:w="750" w:type="dxa"/>
            <w:tcBorders>
              <w:top w:val="nil"/>
              <w:left w:val="single" w:sz="4" w:space="0" w:color="000000"/>
              <w:bottom w:val="single" w:sz="4" w:space="0" w:color="000000"/>
              <w:right w:val="single" w:sz="4" w:space="0" w:color="000000"/>
            </w:tcBorders>
            <w:shd w:val="clear" w:color="auto" w:fill="auto"/>
            <w:vAlign w:val="center"/>
            <w:hideMark/>
          </w:tcPr>
          <w:p w:rsidR="006161C2" w:rsidRPr="006161C2" w:rsidRDefault="006161C2" w:rsidP="006161C2">
            <w:pPr>
              <w:spacing w:after="0" w:line="240" w:lineRule="auto"/>
              <w:rPr>
                <w:rFonts w:ascii="Times New Roman CYR" w:eastAsia="Times New Roman" w:hAnsi="Times New Roman CYR" w:cs="Times New Roman CYR"/>
                <w:color w:val="000000"/>
                <w:sz w:val="24"/>
                <w:szCs w:val="24"/>
              </w:rPr>
            </w:pPr>
            <w:r w:rsidRPr="006161C2">
              <w:rPr>
                <w:rFonts w:ascii="Times New Roman CYR" w:eastAsia="Times New Roman" w:hAnsi="Times New Roman CYR" w:cs="Times New Roman CYR"/>
                <w:color w:val="000000"/>
                <w:sz w:val="24"/>
                <w:szCs w:val="24"/>
              </w:rPr>
              <w:lastRenderedPageBreak/>
              <w:t>227016</w:t>
            </w:r>
          </w:p>
        </w:tc>
        <w:tc>
          <w:tcPr>
            <w:tcW w:w="1461" w:type="dxa"/>
            <w:tcBorders>
              <w:top w:val="nil"/>
              <w:left w:val="nil"/>
              <w:bottom w:val="single" w:sz="4" w:space="0" w:color="000000"/>
              <w:right w:val="single" w:sz="4" w:space="0" w:color="000000"/>
            </w:tcBorders>
            <w:shd w:val="clear" w:color="auto" w:fill="auto"/>
            <w:vAlign w:val="center"/>
            <w:hideMark/>
          </w:tcPr>
          <w:p w:rsidR="006161C2" w:rsidRPr="006161C2" w:rsidRDefault="006161C2" w:rsidP="006161C2">
            <w:pPr>
              <w:spacing w:after="0" w:line="240" w:lineRule="auto"/>
              <w:rPr>
                <w:rFonts w:ascii="Times New Roman CYR" w:eastAsia="Times New Roman" w:hAnsi="Times New Roman CYR" w:cs="Times New Roman CYR"/>
                <w:color w:val="000000"/>
                <w:sz w:val="24"/>
                <w:szCs w:val="24"/>
              </w:rPr>
            </w:pPr>
            <w:r w:rsidRPr="006161C2">
              <w:rPr>
                <w:rFonts w:ascii="Times New Roman CYR" w:eastAsia="Times New Roman" w:hAnsi="Times New Roman CYR" w:cs="Times New Roman CYR"/>
                <w:color w:val="000000"/>
                <w:sz w:val="24"/>
                <w:szCs w:val="24"/>
              </w:rPr>
              <w:t xml:space="preserve">Молодежный (ЗАТО) </w:t>
            </w:r>
            <w:proofErr w:type="spellStart"/>
            <w:r w:rsidRPr="006161C2">
              <w:rPr>
                <w:rFonts w:ascii="Times New Roman CYR" w:eastAsia="Times New Roman" w:hAnsi="Times New Roman CYR" w:cs="Times New Roman CYR"/>
                <w:color w:val="000000"/>
                <w:sz w:val="24"/>
                <w:szCs w:val="24"/>
              </w:rPr>
              <w:t>г.о</w:t>
            </w:r>
            <w:proofErr w:type="spellEnd"/>
            <w:r w:rsidRPr="006161C2">
              <w:rPr>
                <w:rFonts w:ascii="Times New Roman CYR" w:eastAsia="Times New Roman" w:hAnsi="Times New Roman CYR" w:cs="Times New Roman CYR"/>
                <w:color w:val="000000"/>
                <w:sz w:val="24"/>
                <w:szCs w:val="24"/>
              </w:rPr>
              <w:t>.</w:t>
            </w:r>
          </w:p>
        </w:tc>
        <w:tc>
          <w:tcPr>
            <w:tcW w:w="2273" w:type="dxa"/>
            <w:tcBorders>
              <w:top w:val="nil"/>
              <w:left w:val="nil"/>
              <w:bottom w:val="single" w:sz="4" w:space="0" w:color="000000"/>
              <w:right w:val="single" w:sz="4" w:space="0" w:color="000000"/>
            </w:tcBorders>
            <w:shd w:val="clear" w:color="auto" w:fill="auto"/>
            <w:vAlign w:val="center"/>
            <w:hideMark/>
          </w:tcPr>
          <w:p w:rsidR="006161C2" w:rsidRPr="006161C2" w:rsidRDefault="006161C2" w:rsidP="006161C2">
            <w:pPr>
              <w:spacing w:after="0" w:line="240" w:lineRule="auto"/>
              <w:rPr>
                <w:rFonts w:ascii="Times New Roman CYR" w:eastAsia="Times New Roman" w:hAnsi="Times New Roman CYR" w:cs="Times New Roman CYR"/>
                <w:color w:val="000000"/>
                <w:sz w:val="24"/>
                <w:szCs w:val="24"/>
              </w:rPr>
            </w:pPr>
            <w:r w:rsidRPr="006161C2">
              <w:rPr>
                <w:rFonts w:ascii="Times New Roman CYR" w:eastAsia="Times New Roman" w:hAnsi="Times New Roman CYR" w:cs="Times New Roman CYR"/>
                <w:color w:val="000000"/>
                <w:sz w:val="24"/>
                <w:szCs w:val="24"/>
              </w:rPr>
              <w:t>МУП «Теплосеть»</w:t>
            </w:r>
          </w:p>
        </w:tc>
        <w:tc>
          <w:tcPr>
            <w:tcW w:w="1717" w:type="dxa"/>
            <w:tcBorders>
              <w:top w:val="nil"/>
              <w:left w:val="nil"/>
              <w:bottom w:val="single" w:sz="4" w:space="0" w:color="000000"/>
              <w:right w:val="single" w:sz="4" w:space="0" w:color="000000"/>
            </w:tcBorders>
            <w:shd w:val="clear" w:color="auto" w:fill="auto"/>
            <w:vAlign w:val="center"/>
            <w:hideMark/>
          </w:tcPr>
          <w:p w:rsidR="006161C2" w:rsidRPr="006161C2" w:rsidRDefault="006161C2" w:rsidP="006161C2">
            <w:pPr>
              <w:spacing w:after="0" w:line="240" w:lineRule="auto"/>
              <w:rPr>
                <w:rFonts w:ascii="Times New Roman CYR" w:eastAsia="Times New Roman" w:hAnsi="Times New Roman CYR" w:cs="Times New Roman CYR"/>
                <w:color w:val="000000"/>
                <w:sz w:val="24"/>
                <w:szCs w:val="24"/>
              </w:rPr>
            </w:pPr>
            <w:r w:rsidRPr="006161C2">
              <w:rPr>
                <w:rFonts w:ascii="Times New Roman CYR" w:eastAsia="Times New Roman" w:hAnsi="Times New Roman CYR" w:cs="Times New Roman CYR"/>
                <w:color w:val="000000"/>
                <w:sz w:val="24"/>
                <w:szCs w:val="24"/>
              </w:rPr>
              <w:t>МУП «Теплосеть» городского округа Наро-Фоминск сообщает, что 04.12.2023 г. с 20.00 приостановлена подача ГВС и отопления в связи с неисправностью на котельной.</w:t>
            </w:r>
          </w:p>
        </w:tc>
        <w:tc>
          <w:tcPr>
            <w:tcW w:w="1696" w:type="dxa"/>
            <w:tcBorders>
              <w:top w:val="nil"/>
              <w:left w:val="nil"/>
              <w:bottom w:val="single" w:sz="4" w:space="0" w:color="000000"/>
              <w:right w:val="single" w:sz="4" w:space="0" w:color="000000"/>
            </w:tcBorders>
            <w:shd w:val="clear" w:color="auto" w:fill="auto"/>
            <w:vAlign w:val="center"/>
            <w:hideMark/>
          </w:tcPr>
          <w:p w:rsidR="006161C2" w:rsidRPr="006161C2" w:rsidRDefault="006161C2" w:rsidP="006161C2">
            <w:pPr>
              <w:spacing w:after="0" w:line="240" w:lineRule="auto"/>
              <w:rPr>
                <w:rFonts w:ascii="Times New Roman CYR" w:eastAsia="Times New Roman" w:hAnsi="Times New Roman CYR" w:cs="Times New Roman CYR"/>
                <w:color w:val="000000"/>
                <w:sz w:val="24"/>
                <w:szCs w:val="24"/>
              </w:rPr>
            </w:pPr>
            <w:r w:rsidRPr="006161C2">
              <w:rPr>
                <w:rFonts w:ascii="Times New Roman CYR" w:eastAsia="Times New Roman" w:hAnsi="Times New Roman CYR" w:cs="Times New Roman CYR"/>
                <w:color w:val="000000"/>
                <w:sz w:val="24"/>
                <w:szCs w:val="24"/>
              </w:rPr>
              <w:t>05.12.23 02:15</w:t>
            </w:r>
          </w:p>
        </w:tc>
        <w:tc>
          <w:tcPr>
            <w:tcW w:w="983" w:type="dxa"/>
            <w:tcBorders>
              <w:top w:val="nil"/>
              <w:left w:val="nil"/>
              <w:bottom w:val="single" w:sz="4" w:space="0" w:color="000000"/>
              <w:right w:val="single" w:sz="4" w:space="0" w:color="000000"/>
            </w:tcBorders>
            <w:shd w:val="clear" w:color="auto" w:fill="auto"/>
            <w:vAlign w:val="center"/>
            <w:hideMark/>
          </w:tcPr>
          <w:p w:rsidR="006161C2" w:rsidRPr="006161C2" w:rsidRDefault="006161C2" w:rsidP="006161C2">
            <w:pPr>
              <w:spacing w:after="0" w:line="240" w:lineRule="auto"/>
              <w:rPr>
                <w:rFonts w:ascii="Times New Roman CYR" w:eastAsia="Times New Roman" w:hAnsi="Times New Roman CYR" w:cs="Times New Roman CYR"/>
                <w:color w:val="000000"/>
                <w:sz w:val="24"/>
                <w:szCs w:val="24"/>
              </w:rPr>
            </w:pPr>
            <w:r w:rsidRPr="006161C2">
              <w:rPr>
                <w:rFonts w:ascii="Times New Roman CYR" w:eastAsia="Times New Roman" w:hAnsi="Times New Roman CYR" w:cs="Times New Roman CYR"/>
                <w:color w:val="000000"/>
                <w:sz w:val="24"/>
                <w:szCs w:val="24"/>
              </w:rPr>
              <w:t>04.12.23 20:23</w:t>
            </w:r>
          </w:p>
        </w:tc>
        <w:tc>
          <w:tcPr>
            <w:tcW w:w="990" w:type="dxa"/>
            <w:tcBorders>
              <w:top w:val="nil"/>
              <w:left w:val="nil"/>
              <w:bottom w:val="single" w:sz="4" w:space="0" w:color="000000"/>
              <w:right w:val="single" w:sz="4" w:space="0" w:color="000000"/>
            </w:tcBorders>
            <w:shd w:val="clear" w:color="auto" w:fill="auto"/>
            <w:vAlign w:val="center"/>
            <w:hideMark/>
          </w:tcPr>
          <w:p w:rsidR="006161C2" w:rsidRPr="006161C2" w:rsidRDefault="006161C2" w:rsidP="006161C2">
            <w:pPr>
              <w:spacing w:after="0" w:line="240" w:lineRule="auto"/>
              <w:rPr>
                <w:rFonts w:ascii="Times New Roman CYR" w:eastAsia="Times New Roman" w:hAnsi="Times New Roman CYR" w:cs="Times New Roman CYR"/>
                <w:color w:val="000000"/>
                <w:sz w:val="24"/>
                <w:szCs w:val="24"/>
              </w:rPr>
            </w:pPr>
            <w:r w:rsidRPr="006161C2">
              <w:rPr>
                <w:rFonts w:ascii="Times New Roman CYR" w:eastAsia="Times New Roman" w:hAnsi="Times New Roman CYR" w:cs="Times New Roman CYR"/>
                <w:color w:val="000000"/>
                <w:sz w:val="24"/>
                <w:szCs w:val="24"/>
              </w:rPr>
              <w:t>04.12.23 20:20</w:t>
            </w:r>
          </w:p>
        </w:tc>
        <w:tc>
          <w:tcPr>
            <w:tcW w:w="994" w:type="dxa"/>
            <w:tcBorders>
              <w:top w:val="nil"/>
              <w:left w:val="nil"/>
              <w:bottom w:val="single" w:sz="4" w:space="0" w:color="000000"/>
              <w:right w:val="single" w:sz="4" w:space="0" w:color="000000"/>
            </w:tcBorders>
            <w:shd w:val="clear" w:color="auto" w:fill="auto"/>
            <w:vAlign w:val="center"/>
            <w:hideMark/>
          </w:tcPr>
          <w:p w:rsidR="006161C2" w:rsidRPr="006161C2" w:rsidRDefault="006161C2" w:rsidP="006161C2">
            <w:pPr>
              <w:spacing w:after="0" w:line="240" w:lineRule="auto"/>
              <w:rPr>
                <w:rFonts w:ascii="Times New Roman CYR" w:eastAsia="Times New Roman" w:hAnsi="Times New Roman CYR" w:cs="Times New Roman CYR"/>
                <w:color w:val="000000"/>
                <w:sz w:val="24"/>
                <w:szCs w:val="24"/>
              </w:rPr>
            </w:pPr>
            <w:r w:rsidRPr="006161C2">
              <w:rPr>
                <w:rFonts w:ascii="Times New Roman CYR" w:eastAsia="Times New Roman" w:hAnsi="Times New Roman CYR" w:cs="Times New Roman CYR"/>
                <w:color w:val="000000"/>
                <w:sz w:val="24"/>
                <w:szCs w:val="24"/>
              </w:rPr>
              <w:t>05.12.23 02:15</w:t>
            </w:r>
          </w:p>
        </w:tc>
        <w:tc>
          <w:tcPr>
            <w:tcW w:w="1763" w:type="dxa"/>
            <w:tcBorders>
              <w:top w:val="nil"/>
              <w:left w:val="nil"/>
              <w:bottom w:val="single" w:sz="4" w:space="0" w:color="000000"/>
              <w:right w:val="single" w:sz="4" w:space="0" w:color="000000"/>
            </w:tcBorders>
            <w:shd w:val="clear" w:color="auto" w:fill="auto"/>
            <w:vAlign w:val="center"/>
            <w:hideMark/>
          </w:tcPr>
          <w:p w:rsidR="006161C2" w:rsidRPr="006161C2" w:rsidRDefault="006161C2" w:rsidP="006161C2">
            <w:pPr>
              <w:spacing w:after="0" w:line="240" w:lineRule="auto"/>
              <w:rPr>
                <w:rFonts w:ascii="Times New Roman CYR" w:eastAsia="Times New Roman" w:hAnsi="Times New Roman CYR" w:cs="Times New Roman CYR"/>
                <w:color w:val="000000"/>
                <w:sz w:val="24"/>
                <w:szCs w:val="24"/>
              </w:rPr>
            </w:pPr>
            <w:r w:rsidRPr="006161C2">
              <w:rPr>
                <w:rFonts w:ascii="Times New Roman CYR" w:eastAsia="Times New Roman" w:hAnsi="Times New Roman CYR" w:cs="Times New Roman CYR"/>
                <w:color w:val="000000"/>
                <w:sz w:val="24"/>
                <w:szCs w:val="24"/>
              </w:rPr>
              <w:t xml:space="preserve">5 час. 52 мин. </w:t>
            </w:r>
          </w:p>
        </w:tc>
        <w:tc>
          <w:tcPr>
            <w:tcW w:w="1133" w:type="dxa"/>
            <w:tcBorders>
              <w:top w:val="nil"/>
              <w:left w:val="nil"/>
              <w:bottom w:val="single" w:sz="4" w:space="0" w:color="000000"/>
              <w:right w:val="single" w:sz="4" w:space="0" w:color="000000"/>
            </w:tcBorders>
            <w:shd w:val="clear" w:color="auto" w:fill="auto"/>
            <w:vAlign w:val="center"/>
            <w:hideMark/>
          </w:tcPr>
          <w:p w:rsidR="006161C2" w:rsidRPr="006161C2" w:rsidRDefault="006161C2" w:rsidP="006161C2">
            <w:pPr>
              <w:spacing w:after="0" w:line="240" w:lineRule="auto"/>
              <w:rPr>
                <w:rFonts w:ascii="Times New Roman CYR" w:eastAsia="Times New Roman" w:hAnsi="Times New Roman CYR" w:cs="Times New Roman CYR"/>
                <w:color w:val="000000"/>
                <w:sz w:val="24"/>
                <w:szCs w:val="24"/>
              </w:rPr>
            </w:pPr>
            <w:r w:rsidRPr="006161C2">
              <w:rPr>
                <w:rFonts w:ascii="Times New Roman CYR" w:eastAsia="Times New Roman" w:hAnsi="Times New Roman CYR" w:cs="Times New Roman CYR"/>
                <w:color w:val="000000"/>
                <w:sz w:val="24"/>
                <w:szCs w:val="24"/>
              </w:rPr>
              <w:t>МУП Теплосеть</w:t>
            </w:r>
          </w:p>
        </w:tc>
        <w:tc>
          <w:tcPr>
            <w:tcW w:w="1110" w:type="dxa"/>
            <w:tcBorders>
              <w:top w:val="nil"/>
              <w:left w:val="nil"/>
              <w:bottom w:val="single" w:sz="4" w:space="0" w:color="000000"/>
              <w:right w:val="single" w:sz="4" w:space="0" w:color="000000"/>
            </w:tcBorders>
            <w:shd w:val="clear" w:color="auto" w:fill="auto"/>
            <w:vAlign w:val="center"/>
            <w:hideMark/>
          </w:tcPr>
          <w:p w:rsidR="006161C2" w:rsidRPr="006161C2" w:rsidRDefault="006161C2" w:rsidP="006161C2">
            <w:pPr>
              <w:spacing w:after="0" w:line="240" w:lineRule="auto"/>
              <w:rPr>
                <w:rFonts w:ascii="Times New Roman CYR" w:eastAsia="Times New Roman" w:hAnsi="Times New Roman CYR" w:cs="Times New Roman CYR"/>
                <w:color w:val="000000"/>
                <w:sz w:val="24"/>
                <w:szCs w:val="24"/>
              </w:rPr>
            </w:pPr>
            <w:r w:rsidRPr="006161C2">
              <w:rPr>
                <w:rFonts w:ascii="Times New Roman CYR" w:eastAsia="Times New Roman" w:hAnsi="Times New Roman CYR" w:cs="Times New Roman CYR"/>
                <w:color w:val="000000"/>
                <w:sz w:val="24"/>
                <w:szCs w:val="24"/>
              </w:rPr>
              <w:t>12.07.2024</w:t>
            </w:r>
          </w:p>
        </w:tc>
        <w:tc>
          <w:tcPr>
            <w:tcW w:w="1146" w:type="dxa"/>
            <w:tcBorders>
              <w:top w:val="nil"/>
              <w:left w:val="nil"/>
              <w:bottom w:val="single" w:sz="4" w:space="0" w:color="000000"/>
              <w:right w:val="single" w:sz="4" w:space="0" w:color="000000"/>
            </w:tcBorders>
            <w:shd w:val="clear" w:color="auto" w:fill="auto"/>
            <w:vAlign w:val="center"/>
            <w:hideMark/>
          </w:tcPr>
          <w:p w:rsidR="006161C2" w:rsidRPr="006161C2" w:rsidRDefault="006161C2" w:rsidP="006161C2">
            <w:pPr>
              <w:spacing w:after="0" w:line="240" w:lineRule="auto"/>
              <w:rPr>
                <w:rFonts w:ascii="Times New Roman CYR" w:eastAsia="Times New Roman" w:hAnsi="Times New Roman CYR" w:cs="Times New Roman CYR"/>
                <w:color w:val="000000"/>
                <w:sz w:val="24"/>
                <w:szCs w:val="24"/>
              </w:rPr>
            </w:pPr>
            <w:r w:rsidRPr="006161C2">
              <w:rPr>
                <w:rFonts w:ascii="Times New Roman CYR" w:eastAsia="Times New Roman" w:hAnsi="Times New Roman CYR" w:cs="Times New Roman CYR"/>
                <w:color w:val="000000"/>
                <w:sz w:val="24"/>
                <w:szCs w:val="24"/>
              </w:rPr>
              <w:t>00. Аварийная заявка</w:t>
            </w:r>
          </w:p>
        </w:tc>
        <w:tc>
          <w:tcPr>
            <w:tcW w:w="997" w:type="dxa"/>
            <w:tcBorders>
              <w:top w:val="nil"/>
              <w:left w:val="nil"/>
              <w:bottom w:val="single" w:sz="4" w:space="0" w:color="000000"/>
              <w:right w:val="single" w:sz="4" w:space="0" w:color="000000"/>
            </w:tcBorders>
            <w:shd w:val="clear" w:color="auto" w:fill="auto"/>
            <w:vAlign w:val="center"/>
            <w:hideMark/>
          </w:tcPr>
          <w:p w:rsidR="006161C2" w:rsidRPr="006161C2" w:rsidRDefault="006161C2" w:rsidP="006161C2">
            <w:pPr>
              <w:spacing w:after="0" w:line="240" w:lineRule="auto"/>
              <w:rPr>
                <w:rFonts w:ascii="Times New Roman CYR" w:eastAsia="Times New Roman" w:hAnsi="Times New Roman CYR" w:cs="Times New Roman CYR"/>
                <w:color w:val="000000"/>
                <w:sz w:val="24"/>
                <w:szCs w:val="24"/>
              </w:rPr>
            </w:pPr>
            <w:r w:rsidRPr="006161C2">
              <w:rPr>
                <w:rFonts w:ascii="Times New Roman CYR" w:eastAsia="Times New Roman" w:hAnsi="Times New Roman CYR" w:cs="Times New Roman CYR"/>
                <w:color w:val="000000"/>
                <w:sz w:val="24"/>
                <w:szCs w:val="24"/>
              </w:rPr>
              <w:t>1</w:t>
            </w:r>
          </w:p>
        </w:tc>
        <w:tc>
          <w:tcPr>
            <w:tcW w:w="732" w:type="dxa"/>
            <w:tcBorders>
              <w:top w:val="nil"/>
              <w:left w:val="nil"/>
              <w:bottom w:val="single" w:sz="4" w:space="0" w:color="000000"/>
              <w:right w:val="single" w:sz="4" w:space="0" w:color="000000"/>
            </w:tcBorders>
            <w:shd w:val="clear" w:color="auto" w:fill="auto"/>
            <w:vAlign w:val="center"/>
            <w:hideMark/>
          </w:tcPr>
          <w:p w:rsidR="006161C2" w:rsidRPr="006161C2" w:rsidRDefault="006161C2" w:rsidP="006161C2">
            <w:pPr>
              <w:spacing w:after="0" w:line="240" w:lineRule="auto"/>
              <w:rPr>
                <w:rFonts w:ascii="Times New Roman CYR" w:eastAsia="Times New Roman" w:hAnsi="Times New Roman CYR" w:cs="Times New Roman CYR"/>
                <w:color w:val="000000"/>
                <w:sz w:val="24"/>
                <w:szCs w:val="24"/>
              </w:rPr>
            </w:pPr>
            <w:r w:rsidRPr="006161C2">
              <w:rPr>
                <w:rFonts w:ascii="Times New Roman CYR" w:eastAsia="Times New Roman" w:hAnsi="Times New Roman CYR" w:cs="Times New Roman CYR"/>
                <w:color w:val="000000"/>
                <w:sz w:val="24"/>
                <w:szCs w:val="24"/>
              </w:rPr>
              <w:t>1</w:t>
            </w:r>
          </w:p>
        </w:tc>
        <w:tc>
          <w:tcPr>
            <w:tcW w:w="551" w:type="dxa"/>
            <w:tcBorders>
              <w:top w:val="nil"/>
              <w:left w:val="nil"/>
              <w:bottom w:val="single" w:sz="4" w:space="0" w:color="000000"/>
              <w:right w:val="single" w:sz="4" w:space="0" w:color="000000"/>
            </w:tcBorders>
            <w:shd w:val="clear" w:color="auto" w:fill="auto"/>
            <w:vAlign w:val="center"/>
            <w:hideMark/>
          </w:tcPr>
          <w:p w:rsidR="006161C2" w:rsidRPr="006161C2" w:rsidRDefault="006161C2" w:rsidP="006161C2">
            <w:pPr>
              <w:spacing w:after="0" w:line="240" w:lineRule="auto"/>
              <w:rPr>
                <w:rFonts w:ascii="Times New Roman CYR" w:eastAsia="Times New Roman" w:hAnsi="Times New Roman CYR" w:cs="Times New Roman CYR"/>
                <w:color w:val="000000"/>
                <w:sz w:val="24"/>
                <w:szCs w:val="24"/>
              </w:rPr>
            </w:pPr>
            <w:r w:rsidRPr="006161C2">
              <w:rPr>
                <w:rFonts w:ascii="Times New Roman CYR" w:eastAsia="Times New Roman" w:hAnsi="Times New Roman CYR" w:cs="Times New Roman CYR"/>
                <w:color w:val="000000"/>
                <w:sz w:val="24"/>
                <w:szCs w:val="24"/>
              </w:rPr>
              <w:t>1</w:t>
            </w:r>
          </w:p>
        </w:tc>
        <w:tc>
          <w:tcPr>
            <w:tcW w:w="553" w:type="dxa"/>
            <w:tcBorders>
              <w:top w:val="nil"/>
              <w:left w:val="nil"/>
              <w:bottom w:val="single" w:sz="4" w:space="0" w:color="000000"/>
              <w:right w:val="single" w:sz="4" w:space="0" w:color="000000"/>
            </w:tcBorders>
            <w:shd w:val="clear" w:color="auto" w:fill="auto"/>
            <w:vAlign w:val="center"/>
            <w:hideMark/>
          </w:tcPr>
          <w:p w:rsidR="006161C2" w:rsidRPr="006161C2" w:rsidRDefault="006161C2" w:rsidP="006161C2">
            <w:pPr>
              <w:spacing w:after="0" w:line="240" w:lineRule="auto"/>
              <w:rPr>
                <w:rFonts w:ascii="Times New Roman CYR" w:eastAsia="Times New Roman" w:hAnsi="Times New Roman CYR" w:cs="Times New Roman CYR"/>
                <w:color w:val="000000"/>
                <w:sz w:val="24"/>
                <w:szCs w:val="24"/>
              </w:rPr>
            </w:pPr>
            <w:r w:rsidRPr="006161C2">
              <w:rPr>
                <w:rFonts w:ascii="Times New Roman CYR" w:eastAsia="Times New Roman" w:hAnsi="Times New Roman CYR" w:cs="Times New Roman CYR"/>
                <w:color w:val="000000"/>
                <w:sz w:val="24"/>
                <w:szCs w:val="24"/>
              </w:rPr>
              <w:t>1</w:t>
            </w:r>
          </w:p>
        </w:tc>
        <w:tc>
          <w:tcPr>
            <w:tcW w:w="481" w:type="dxa"/>
            <w:tcBorders>
              <w:top w:val="nil"/>
              <w:left w:val="nil"/>
              <w:bottom w:val="single" w:sz="4" w:space="0" w:color="000000"/>
              <w:right w:val="single" w:sz="4" w:space="0" w:color="000000"/>
            </w:tcBorders>
            <w:shd w:val="clear" w:color="auto" w:fill="auto"/>
            <w:vAlign w:val="center"/>
            <w:hideMark/>
          </w:tcPr>
          <w:p w:rsidR="006161C2" w:rsidRPr="006161C2" w:rsidRDefault="006161C2" w:rsidP="006161C2">
            <w:pPr>
              <w:spacing w:after="0" w:line="240" w:lineRule="auto"/>
              <w:rPr>
                <w:rFonts w:ascii="Times New Roman CYR" w:eastAsia="Times New Roman" w:hAnsi="Times New Roman CYR" w:cs="Times New Roman CYR"/>
                <w:color w:val="000000"/>
                <w:sz w:val="24"/>
                <w:szCs w:val="24"/>
              </w:rPr>
            </w:pPr>
            <w:r w:rsidRPr="006161C2">
              <w:rPr>
                <w:rFonts w:ascii="Times New Roman CYR" w:eastAsia="Times New Roman" w:hAnsi="Times New Roman CYR" w:cs="Times New Roman CYR"/>
                <w:color w:val="000000"/>
                <w:sz w:val="24"/>
                <w:szCs w:val="24"/>
              </w:rPr>
              <w:t xml:space="preserve"> </w:t>
            </w:r>
          </w:p>
        </w:tc>
        <w:tc>
          <w:tcPr>
            <w:tcW w:w="433" w:type="dxa"/>
            <w:tcBorders>
              <w:top w:val="nil"/>
              <w:left w:val="nil"/>
              <w:bottom w:val="single" w:sz="4" w:space="0" w:color="000000"/>
              <w:right w:val="single" w:sz="4" w:space="0" w:color="000000"/>
            </w:tcBorders>
            <w:shd w:val="clear" w:color="auto" w:fill="auto"/>
            <w:vAlign w:val="center"/>
            <w:hideMark/>
          </w:tcPr>
          <w:p w:rsidR="006161C2" w:rsidRPr="006161C2" w:rsidRDefault="006161C2" w:rsidP="006161C2">
            <w:pPr>
              <w:spacing w:after="0" w:line="240" w:lineRule="auto"/>
              <w:rPr>
                <w:rFonts w:ascii="Times New Roman CYR" w:eastAsia="Times New Roman" w:hAnsi="Times New Roman CYR" w:cs="Times New Roman CYR"/>
                <w:color w:val="000000"/>
                <w:sz w:val="24"/>
                <w:szCs w:val="24"/>
              </w:rPr>
            </w:pPr>
            <w:r w:rsidRPr="006161C2">
              <w:rPr>
                <w:rFonts w:ascii="Times New Roman CYR" w:eastAsia="Times New Roman" w:hAnsi="Times New Roman CYR" w:cs="Times New Roman CYR"/>
                <w:color w:val="000000"/>
                <w:sz w:val="24"/>
                <w:szCs w:val="24"/>
              </w:rPr>
              <w:t xml:space="preserve"> </w:t>
            </w:r>
          </w:p>
        </w:tc>
        <w:tc>
          <w:tcPr>
            <w:tcW w:w="1560" w:type="dxa"/>
            <w:tcBorders>
              <w:top w:val="nil"/>
              <w:left w:val="nil"/>
              <w:bottom w:val="single" w:sz="4" w:space="0" w:color="000000"/>
              <w:right w:val="single" w:sz="4" w:space="0" w:color="000000"/>
            </w:tcBorders>
            <w:shd w:val="clear" w:color="auto" w:fill="auto"/>
            <w:vAlign w:val="center"/>
            <w:hideMark/>
          </w:tcPr>
          <w:p w:rsidR="006161C2" w:rsidRPr="006161C2" w:rsidRDefault="006161C2" w:rsidP="006161C2">
            <w:pPr>
              <w:spacing w:after="0" w:line="240" w:lineRule="auto"/>
              <w:rPr>
                <w:rFonts w:ascii="Times New Roman CYR" w:eastAsia="Times New Roman" w:hAnsi="Times New Roman CYR" w:cs="Times New Roman CYR"/>
                <w:color w:val="000000"/>
                <w:sz w:val="24"/>
                <w:szCs w:val="24"/>
              </w:rPr>
            </w:pPr>
            <w:r w:rsidRPr="006161C2">
              <w:rPr>
                <w:rFonts w:ascii="Times New Roman CYR" w:eastAsia="Times New Roman" w:hAnsi="Times New Roman CYR" w:cs="Times New Roman CYR"/>
                <w:color w:val="000000"/>
                <w:sz w:val="24"/>
                <w:szCs w:val="24"/>
              </w:rPr>
              <w:t>1</w:t>
            </w:r>
          </w:p>
        </w:tc>
        <w:tc>
          <w:tcPr>
            <w:tcW w:w="1309" w:type="dxa"/>
            <w:tcBorders>
              <w:top w:val="nil"/>
              <w:left w:val="nil"/>
              <w:bottom w:val="single" w:sz="4" w:space="0" w:color="000000"/>
              <w:right w:val="single" w:sz="4" w:space="0" w:color="000000"/>
            </w:tcBorders>
            <w:shd w:val="clear" w:color="auto" w:fill="auto"/>
            <w:vAlign w:val="center"/>
            <w:hideMark/>
          </w:tcPr>
          <w:p w:rsidR="006161C2" w:rsidRPr="006161C2" w:rsidRDefault="006161C2" w:rsidP="006161C2">
            <w:pPr>
              <w:spacing w:after="0" w:line="240" w:lineRule="auto"/>
              <w:rPr>
                <w:rFonts w:ascii="Times New Roman CYR" w:eastAsia="Times New Roman" w:hAnsi="Times New Roman CYR" w:cs="Times New Roman CYR"/>
                <w:color w:val="000000"/>
                <w:sz w:val="24"/>
                <w:szCs w:val="24"/>
              </w:rPr>
            </w:pPr>
            <w:r w:rsidRPr="006161C2">
              <w:rPr>
                <w:rFonts w:ascii="Times New Roman CYR" w:eastAsia="Times New Roman" w:hAnsi="Times New Roman CYR" w:cs="Times New Roman CYR"/>
                <w:color w:val="000000"/>
                <w:sz w:val="24"/>
                <w:szCs w:val="24"/>
              </w:rPr>
              <w:t>2961</w:t>
            </w:r>
          </w:p>
        </w:tc>
      </w:tr>
    </w:tbl>
    <w:p w:rsidR="006161C2" w:rsidRPr="00E85791" w:rsidRDefault="006161C2" w:rsidP="00E85791">
      <w:pPr>
        <w:rPr>
          <w:rFonts w:ascii="Calibri" w:eastAsia="Calibri" w:hAnsi="Calibri" w:cs="Times New Roman"/>
          <w:lang w:eastAsia="en-US"/>
        </w:rPr>
      </w:pPr>
    </w:p>
    <w:p w:rsidR="00E85791" w:rsidRPr="00E85791" w:rsidRDefault="00E85791" w:rsidP="00E85791">
      <w:pPr>
        <w:rPr>
          <w:rFonts w:ascii="Calibri" w:eastAsia="Calibri" w:hAnsi="Calibri" w:cs="Times New Roman"/>
          <w:lang w:eastAsia="en-US"/>
        </w:rPr>
        <w:sectPr w:rsidR="00E85791" w:rsidRPr="00E85791" w:rsidSect="00343CA7">
          <w:pgSz w:w="23814" w:h="16840" w:orient="landscape" w:code="8"/>
          <w:pgMar w:top="1276" w:right="1134" w:bottom="851" w:left="1134" w:header="709" w:footer="709" w:gutter="0"/>
          <w:cols w:space="708"/>
          <w:titlePg/>
          <w:docGrid w:linePitch="360"/>
        </w:sectPr>
      </w:pPr>
    </w:p>
    <w:p w:rsidR="006F259E" w:rsidRDefault="006F259E" w:rsidP="00975837">
      <w:pPr>
        <w:pStyle w:val="18"/>
        <w:tabs>
          <w:tab w:val="clear" w:pos="360"/>
        </w:tabs>
        <w:spacing w:before="0"/>
        <w:ind w:left="0" w:firstLine="0"/>
        <w:jc w:val="both"/>
        <w:rPr>
          <w:color w:val="auto"/>
        </w:rPr>
      </w:pPr>
      <w:bookmarkStart w:id="78" w:name="_Toc119000259"/>
      <w:r>
        <w:rPr>
          <w:color w:val="auto"/>
        </w:rPr>
        <w:lastRenderedPageBreak/>
        <w:t xml:space="preserve">15. </w:t>
      </w:r>
      <w:r w:rsidR="003454E2" w:rsidRPr="003454E2">
        <w:rPr>
          <w:color w:val="auto"/>
        </w:rPr>
        <w:t>Ценовые (тарифные) последствия</w:t>
      </w:r>
      <w:bookmarkEnd w:id="78"/>
    </w:p>
    <w:p w:rsidR="003454E2" w:rsidRDefault="003454E2" w:rsidP="003454E2">
      <w:pPr>
        <w:pStyle w:val="18"/>
        <w:tabs>
          <w:tab w:val="clear" w:pos="360"/>
        </w:tabs>
        <w:spacing w:before="0"/>
        <w:ind w:left="0" w:firstLine="0"/>
        <w:jc w:val="both"/>
        <w:rPr>
          <w:rFonts w:ascii="Times New Roman" w:hAnsi="Times New Roman" w:cs="Times New Roman"/>
        </w:rPr>
      </w:pPr>
      <w:bookmarkStart w:id="79" w:name="_Toc119000260"/>
      <w:r w:rsidRPr="003454E2">
        <w:rPr>
          <w:color w:val="auto"/>
        </w:rPr>
        <w:t>15.1. Тарифно-балансовые расчетные модели теплоснабжения потребителей по каждой системе теплоснабжения</w:t>
      </w:r>
      <w:bookmarkEnd w:id="79"/>
    </w:p>
    <w:p w:rsidR="005C144E" w:rsidRDefault="002A55E5" w:rsidP="003B5B67">
      <w:pPr>
        <w:spacing w:before="240" w:after="0"/>
        <w:rPr>
          <w:rFonts w:ascii="Times New Roman" w:hAnsi="Times New Roman" w:cs="Times New Roman"/>
          <w:sz w:val="28"/>
          <w:szCs w:val="28"/>
        </w:rPr>
      </w:pPr>
      <w:r>
        <w:rPr>
          <w:rFonts w:ascii="Times New Roman" w:hAnsi="Times New Roman" w:cs="Times New Roman"/>
          <w:sz w:val="28"/>
          <w:szCs w:val="28"/>
        </w:rPr>
        <w:t>Таблица 15</w:t>
      </w:r>
      <w:r w:rsidR="003B5B67" w:rsidRPr="00B26C1D">
        <w:rPr>
          <w:rFonts w:ascii="Times New Roman" w:hAnsi="Times New Roman" w:cs="Times New Roman"/>
          <w:sz w:val="28"/>
          <w:szCs w:val="28"/>
        </w:rPr>
        <w:t xml:space="preserve">.1 – </w:t>
      </w:r>
      <w:r w:rsidR="003B5B67">
        <w:rPr>
          <w:rFonts w:ascii="Times New Roman" w:hAnsi="Times New Roman" w:cs="Times New Roman"/>
          <w:sz w:val="28"/>
          <w:szCs w:val="28"/>
        </w:rPr>
        <w:t>Тарифно-балансовая модель систем теплоснабжения</w:t>
      </w:r>
    </w:p>
    <w:tbl>
      <w:tblPr>
        <w:tblW w:w="22381" w:type="dxa"/>
        <w:tblInd w:w="93" w:type="dxa"/>
        <w:tblLayout w:type="fixed"/>
        <w:tblLook w:val="04A0" w:firstRow="1" w:lastRow="0" w:firstColumn="1" w:lastColumn="0" w:noHBand="0" w:noVBand="1"/>
      </w:tblPr>
      <w:tblGrid>
        <w:gridCol w:w="441"/>
        <w:gridCol w:w="2126"/>
        <w:gridCol w:w="850"/>
        <w:gridCol w:w="851"/>
        <w:gridCol w:w="850"/>
        <w:gridCol w:w="851"/>
        <w:gridCol w:w="960"/>
        <w:gridCol w:w="960"/>
        <w:gridCol w:w="960"/>
        <w:gridCol w:w="960"/>
        <w:gridCol w:w="960"/>
        <w:gridCol w:w="960"/>
        <w:gridCol w:w="960"/>
        <w:gridCol w:w="960"/>
        <w:gridCol w:w="960"/>
        <w:gridCol w:w="960"/>
        <w:gridCol w:w="960"/>
        <w:gridCol w:w="960"/>
        <w:gridCol w:w="960"/>
        <w:gridCol w:w="960"/>
        <w:gridCol w:w="960"/>
        <w:gridCol w:w="1006"/>
        <w:gridCol w:w="1006"/>
      </w:tblGrid>
      <w:tr w:rsidR="00010F71" w:rsidRPr="00010F71" w:rsidTr="005B764C">
        <w:trPr>
          <w:trHeight w:val="300"/>
        </w:trPr>
        <w:tc>
          <w:tcPr>
            <w:tcW w:w="441"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noWrap/>
            <w:vAlign w:val="center"/>
            <w:hideMark/>
          </w:tcPr>
          <w:p w:rsidR="00010F71" w:rsidRPr="00010F71" w:rsidRDefault="00010F71" w:rsidP="00010F71">
            <w:pPr>
              <w:spacing w:after="0" w:line="240" w:lineRule="auto"/>
              <w:jc w:val="center"/>
              <w:rPr>
                <w:rFonts w:ascii="Times New Roman" w:eastAsia="Times New Roman" w:hAnsi="Times New Roman" w:cs="Times New Roman"/>
                <w:b/>
                <w:bCs/>
                <w:color w:val="000000"/>
                <w:sz w:val="18"/>
                <w:szCs w:val="18"/>
              </w:rPr>
            </w:pPr>
            <w:r w:rsidRPr="00010F71">
              <w:rPr>
                <w:rFonts w:ascii="Times New Roman" w:eastAsia="Times New Roman" w:hAnsi="Times New Roman" w:cs="Times New Roman"/>
                <w:b/>
                <w:bCs/>
                <w:color w:val="000000"/>
                <w:sz w:val="18"/>
                <w:szCs w:val="18"/>
              </w:rPr>
              <w:t>№</w:t>
            </w:r>
          </w:p>
        </w:tc>
        <w:tc>
          <w:tcPr>
            <w:tcW w:w="2126"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noWrap/>
            <w:vAlign w:val="center"/>
            <w:hideMark/>
          </w:tcPr>
          <w:p w:rsidR="00010F71" w:rsidRPr="00010F71" w:rsidRDefault="00010F71" w:rsidP="00010F71">
            <w:pPr>
              <w:spacing w:after="0" w:line="240" w:lineRule="auto"/>
              <w:jc w:val="center"/>
              <w:rPr>
                <w:rFonts w:ascii="Times New Roman" w:eastAsia="Times New Roman" w:hAnsi="Times New Roman" w:cs="Times New Roman"/>
                <w:b/>
                <w:bCs/>
                <w:color w:val="000000"/>
                <w:sz w:val="18"/>
                <w:szCs w:val="18"/>
              </w:rPr>
            </w:pPr>
            <w:r w:rsidRPr="00010F71">
              <w:rPr>
                <w:rFonts w:ascii="Times New Roman" w:eastAsia="Times New Roman" w:hAnsi="Times New Roman" w:cs="Times New Roman"/>
                <w:b/>
                <w:bCs/>
                <w:color w:val="000000"/>
                <w:sz w:val="18"/>
                <w:szCs w:val="18"/>
              </w:rPr>
              <w:t>Наименование организации</w:t>
            </w:r>
          </w:p>
        </w:tc>
        <w:tc>
          <w:tcPr>
            <w:tcW w:w="19814" w:type="dxa"/>
            <w:gridSpan w:val="21"/>
            <w:tcBorders>
              <w:top w:val="single" w:sz="4" w:space="0" w:color="auto"/>
              <w:left w:val="nil"/>
              <w:bottom w:val="single" w:sz="4" w:space="0" w:color="auto"/>
              <w:right w:val="single" w:sz="4" w:space="0" w:color="auto"/>
            </w:tcBorders>
            <w:shd w:val="clear" w:color="auto" w:fill="B2A1C7" w:themeFill="accent4" w:themeFillTint="99"/>
            <w:noWrap/>
            <w:vAlign w:val="bottom"/>
            <w:hideMark/>
          </w:tcPr>
          <w:p w:rsidR="00010F71" w:rsidRPr="00010F71" w:rsidRDefault="00010F71" w:rsidP="00010F71">
            <w:pPr>
              <w:spacing w:after="0" w:line="240" w:lineRule="auto"/>
              <w:jc w:val="center"/>
              <w:rPr>
                <w:rFonts w:ascii="Times New Roman" w:eastAsia="Times New Roman" w:hAnsi="Times New Roman" w:cs="Times New Roman"/>
                <w:b/>
                <w:bCs/>
                <w:color w:val="000000"/>
                <w:sz w:val="18"/>
                <w:szCs w:val="18"/>
              </w:rPr>
            </w:pPr>
            <w:r w:rsidRPr="00010F71">
              <w:rPr>
                <w:rFonts w:ascii="Times New Roman" w:eastAsia="Times New Roman" w:hAnsi="Times New Roman" w:cs="Times New Roman"/>
                <w:b/>
                <w:bCs/>
                <w:color w:val="000000"/>
                <w:sz w:val="18"/>
                <w:szCs w:val="18"/>
              </w:rPr>
              <w:t>Величина тарифа, руб./Гкал</w:t>
            </w:r>
          </w:p>
        </w:tc>
      </w:tr>
      <w:tr w:rsidR="00010F71" w:rsidRPr="00010F71" w:rsidTr="005B764C">
        <w:trPr>
          <w:trHeight w:val="300"/>
        </w:trPr>
        <w:tc>
          <w:tcPr>
            <w:tcW w:w="441" w:type="dxa"/>
            <w:vMerge/>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010F71" w:rsidRPr="00010F71" w:rsidRDefault="00010F71" w:rsidP="00010F71">
            <w:pPr>
              <w:spacing w:after="0" w:line="240" w:lineRule="auto"/>
              <w:rPr>
                <w:rFonts w:ascii="Times New Roman" w:eastAsia="Times New Roman" w:hAnsi="Times New Roman" w:cs="Times New Roman"/>
                <w:b/>
                <w:bCs/>
                <w:color w:val="000000"/>
                <w:sz w:val="18"/>
                <w:szCs w:val="18"/>
              </w:rPr>
            </w:pPr>
          </w:p>
        </w:tc>
        <w:tc>
          <w:tcPr>
            <w:tcW w:w="2126" w:type="dxa"/>
            <w:vMerge/>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010F71" w:rsidRPr="00010F71" w:rsidRDefault="00010F71" w:rsidP="00010F71">
            <w:pPr>
              <w:spacing w:after="0" w:line="240" w:lineRule="auto"/>
              <w:rPr>
                <w:rFonts w:ascii="Times New Roman" w:eastAsia="Times New Roman" w:hAnsi="Times New Roman" w:cs="Times New Roman"/>
                <w:b/>
                <w:bCs/>
                <w:color w:val="000000"/>
                <w:sz w:val="18"/>
                <w:szCs w:val="18"/>
              </w:rPr>
            </w:pPr>
          </w:p>
        </w:tc>
        <w:tc>
          <w:tcPr>
            <w:tcW w:w="850" w:type="dxa"/>
            <w:tcBorders>
              <w:top w:val="nil"/>
              <w:left w:val="nil"/>
              <w:bottom w:val="single" w:sz="4" w:space="0" w:color="auto"/>
              <w:right w:val="single" w:sz="4" w:space="0" w:color="auto"/>
            </w:tcBorders>
            <w:shd w:val="clear" w:color="auto" w:fill="B2A1C7" w:themeFill="accent4" w:themeFillTint="99"/>
            <w:noWrap/>
            <w:vAlign w:val="center"/>
            <w:hideMark/>
          </w:tcPr>
          <w:p w:rsidR="00010F71" w:rsidRPr="00010F71" w:rsidRDefault="00010F71" w:rsidP="00010F71">
            <w:pPr>
              <w:spacing w:after="0" w:line="240" w:lineRule="auto"/>
              <w:jc w:val="center"/>
              <w:rPr>
                <w:rFonts w:ascii="Times New Roman" w:eastAsia="Times New Roman" w:hAnsi="Times New Roman" w:cs="Times New Roman"/>
                <w:b/>
                <w:bCs/>
                <w:color w:val="000000"/>
                <w:sz w:val="18"/>
                <w:szCs w:val="18"/>
              </w:rPr>
            </w:pPr>
            <w:r w:rsidRPr="00010F71">
              <w:rPr>
                <w:rFonts w:ascii="Times New Roman" w:eastAsia="Times New Roman" w:hAnsi="Times New Roman" w:cs="Times New Roman"/>
                <w:b/>
                <w:bCs/>
                <w:color w:val="000000"/>
                <w:sz w:val="18"/>
                <w:szCs w:val="18"/>
              </w:rPr>
              <w:t>2024</w:t>
            </w:r>
          </w:p>
        </w:tc>
        <w:tc>
          <w:tcPr>
            <w:tcW w:w="851" w:type="dxa"/>
            <w:tcBorders>
              <w:top w:val="nil"/>
              <w:left w:val="nil"/>
              <w:bottom w:val="single" w:sz="4" w:space="0" w:color="auto"/>
              <w:right w:val="single" w:sz="4" w:space="0" w:color="auto"/>
            </w:tcBorders>
            <w:shd w:val="clear" w:color="auto" w:fill="B2A1C7" w:themeFill="accent4" w:themeFillTint="99"/>
            <w:noWrap/>
            <w:vAlign w:val="center"/>
          </w:tcPr>
          <w:p w:rsidR="00010F71" w:rsidRPr="00010F71" w:rsidRDefault="00010F71" w:rsidP="00010F71">
            <w:pPr>
              <w:spacing w:after="0" w:line="240" w:lineRule="auto"/>
              <w:jc w:val="center"/>
              <w:rPr>
                <w:rFonts w:ascii="Times New Roman" w:eastAsia="Times New Roman" w:hAnsi="Times New Roman" w:cs="Times New Roman"/>
                <w:b/>
                <w:bCs/>
                <w:color w:val="000000"/>
                <w:sz w:val="18"/>
                <w:szCs w:val="18"/>
              </w:rPr>
            </w:pPr>
            <w:r w:rsidRPr="00010F71">
              <w:rPr>
                <w:rFonts w:ascii="Times New Roman" w:eastAsia="Times New Roman" w:hAnsi="Times New Roman" w:cs="Times New Roman"/>
                <w:b/>
                <w:bCs/>
                <w:color w:val="000000"/>
                <w:sz w:val="18"/>
                <w:szCs w:val="18"/>
              </w:rPr>
              <w:t>2025</w:t>
            </w:r>
          </w:p>
        </w:tc>
        <w:tc>
          <w:tcPr>
            <w:tcW w:w="850" w:type="dxa"/>
            <w:tcBorders>
              <w:top w:val="nil"/>
              <w:left w:val="nil"/>
              <w:bottom w:val="single" w:sz="4" w:space="0" w:color="auto"/>
              <w:right w:val="single" w:sz="4" w:space="0" w:color="auto"/>
            </w:tcBorders>
            <w:shd w:val="clear" w:color="auto" w:fill="B2A1C7" w:themeFill="accent4" w:themeFillTint="99"/>
            <w:noWrap/>
            <w:vAlign w:val="center"/>
          </w:tcPr>
          <w:p w:rsidR="00010F71" w:rsidRPr="00010F71" w:rsidRDefault="00010F71" w:rsidP="00010F71">
            <w:pPr>
              <w:spacing w:after="0" w:line="240" w:lineRule="auto"/>
              <w:jc w:val="center"/>
              <w:rPr>
                <w:rFonts w:ascii="Times New Roman" w:eastAsia="Times New Roman" w:hAnsi="Times New Roman" w:cs="Times New Roman"/>
                <w:b/>
                <w:bCs/>
                <w:color w:val="000000"/>
                <w:sz w:val="18"/>
                <w:szCs w:val="18"/>
              </w:rPr>
            </w:pPr>
            <w:r w:rsidRPr="00010F71">
              <w:rPr>
                <w:rFonts w:ascii="Times New Roman" w:eastAsia="Times New Roman" w:hAnsi="Times New Roman" w:cs="Times New Roman"/>
                <w:b/>
                <w:bCs/>
                <w:color w:val="000000"/>
                <w:sz w:val="18"/>
                <w:szCs w:val="18"/>
              </w:rPr>
              <w:t>2026</w:t>
            </w:r>
          </w:p>
        </w:tc>
        <w:tc>
          <w:tcPr>
            <w:tcW w:w="851" w:type="dxa"/>
            <w:tcBorders>
              <w:top w:val="nil"/>
              <w:left w:val="nil"/>
              <w:bottom w:val="single" w:sz="4" w:space="0" w:color="auto"/>
              <w:right w:val="single" w:sz="4" w:space="0" w:color="auto"/>
            </w:tcBorders>
            <w:shd w:val="clear" w:color="auto" w:fill="B2A1C7" w:themeFill="accent4" w:themeFillTint="99"/>
            <w:noWrap/>
            <w:vAlign w:val="center"/>
          </w:tcPr>
          <w:p w:rsidR="00010F71" w:rsidRPr="00010F71" w:rsidRDefault="00010F71" w:rsidP="00010F71">
            <w:pPr>
              <w:spacing w:after="0" w:line="240" w:lineRule="auto"/>
              <w:jc w:val="center"/>
              <w:rPr>
                <w:rFonts w:ascii="Times New Roman" w:eastAsia="Times New Roman" w:hAnsi="Times New Roman" w:cs="Times New Roman"/>
                <w:b/>
                <w:bCs/>
                <w:color w:val="000000"/>
                <w:sz w:val="18"/>
                <w:szCs w:val="18"/>
              </w:rPr>
            </w:pPr>
            <w:r w:rsidRPr="00010F71">
              <w:rPr>
                <w:rFonts w:ascii="Times New Roman" w:eastAsia="Times New Roman" w:hAnsi="Times New Roman" w:cs="Times New Roman"/>
                <w:b/>
                <w:bCs/>
                <w:color w:val="000000"/>
                <w:sz w:val="18"/>
                <w:szCs w:val="18"/>
              </w:rPr>
              <w:t>2027</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010F71" w:rsidRPr="00010F71" w:rsidRDefault="00010F71" w:rsidP="00010F71">
            <w:pPr>
              <w:spacing w:after="0" w:line="240" w:lineRule="auto"/>
              <w:jc w:val="center"/>
              <w:rPr>
                <w:rFonts w:ascii="Times New Roman" w:eastAsia="Times New Roman" w:hAnsi="Times New Roman" w:cs="Times New Roman"/>
                <w:b/>
                <w:bCs/>
                <w:color w:val="000000"/>
                <w:sz w:val="18"/>
                <w:szCs w:val="18"/>
              </w:rPr>
            </w:pPr>
            <w:r w:rsidRPr="00010F71">
              <w:rPr>
                <w:rFonts w:ascii="Times New Roman" w:eastAsia="Times New Roman" w:hAnsi="Times New Roman" w:cs="Times New Roman"/>
                <w:b/>
                <w:bCs/>
                <w:color w:val="000000"/>
                <w:sz w:val="18"/>
                <w:szCs w:val="18"/>
              </w:rPr>
              <w:t>2028</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010F71" w:rsidRPr="00010F71" w:rsidRDefault="00010F71" w:rsidP="00010F71">
            <w:pPr>
              <w:spacing w:after="0" w:line="240" w:lineRule="auto"/>
              <w:jc w:val="center"/>
              <w:rPr>
                <w:rFonts w:ascii="Times New Roman" w:eastAsia="Times New Roman" w:hAnsi="Times New Roman" w:cs="Times New Roman"/>
                <w:b/>
                <w:bCs/>
                <w:color w:val="000000"/>
                <w:sz w:val="18"/>
                <w:szCs w:val="18"/>
              </w:rPr>
            </w:pPr>
            <w:r w:rsidRPr="00010F71">
              <w:rPr>
                <w:rFonts w:ascii="Times New Roman" w:eastAsia="Times New Roman" w:hAnsi="Times New Roman" w:cs="Times New Roman"/>
                <w:b/>
                <w:bCs/>
                <w:color w:val="000000"/>
                <w:sz w:val="18"/>
                <w:szCs w:val="18"/>
              </w:rPr>
              <w:t>2029</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010F71" w:rsidRPr="00010F71" w:rsidRDefault="00010F71" w:rsidP="00010F71">
            <w:pPr>
              <w:spacing w:after="0" w:line="240" w:lineRule="auto"/>
              <w:jc w:val="center"/>
              <w:rPr>
                <w:rFonts w:ascii="Times New Roman" w:eastAsia="Times New Roman" w:hAnsi="Times New Roman" w:cs="Times New Roman"/>
                <w:b/>
                <w:bCs/>
                <w:color w:val="000000"/>
                <w:sz w:val="18"/>
                <w:szCs w:val="18"/>
              </w:rPr>
            </w:pPr>
            <w:r w:rsidRPr="00010F71">
              <w:rPr>
                <w:rFonts w:ascii="Times New Roman" w:eastAsia="Times New Roman" w:hAnsi="Times New Roman" w:cs="Times New Roman"/>
                <w:b/>
                <w:bCs/>
                <w:color w:val="000000"/>
                <w:sz w:val="18"/>
                <w:szCs w:val="18"/>
              </w:rPr>
              <w:t>2030</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010F71" w:rsidRPr="00010F71" w:rsidRDefault="00010F71" w:rsidP="00010F71">
            <w:pPr>
              <w:spacing w:after="0" w:line="240" w:lineRule="auto"/>
              <w:jc w:val="center"/>
              <w:rPr>
                <w:rFonts w:ascii="Times New Roman" w:eastAsia="Times New Roman" w:hAnsi="Times New Roman" w:cs="Times New Roman"/>
                <w:b/>
                <w:bCs/>
                <w:color w:val="000000"/>
                <w:sz w:val="18"/>
                <w:szCs w:val="18"/>
              </w:rPr>
            </w:pPr>
            <w:r w:rsidRPr="00010F71">
              <w:rPr>
                <w:rFonts w:ascii="Times New Roman" w:eastAsia="Times New Roman" w:hAnsi="Times New Roman" w:cs="Times New Roman"/>
                <w:b/>
                <w:bCs/>
                <w:color w:val="000000"/>
                <w:sz w:val="18"/>
                <w:szCs w:val="18"/>
              </w:rPr>
              <w:t>2031</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010F71" w:rsidRPr="00010F71" w:rsidRDefault="00010F71" w:rsidP="00010F71">
            <w:pPr>
              <w:spacing w:after="0" w:line="240" w:lineRule="auto"/>
              <w:jc w:val="center"/>
              <w:rPr>
                <w:rFonts w:ascii="Times New Roman" w:eastAsia="Times New Roman" w:hAnsi="Times New Roman" w:cs="Times New Roman"/>
                <w:b/>
                <w:bCs/>
                <w:color w:val="000000"/>
                <w:sz w:val="18"/>
                <w:szCs w:val="18"/>
              </w:rPr>
            </w:pPr>
            <w:r w:rsidRPr="00010F71">
              <w:rPr>
                <w:rFonts w:ascii="Times New Roman" w:eastAsia="Times New Roman" w:hAnsi="Times New Roman" w:cs="Times New Roman"/>
                <w:b/>
                <w:bCs/>
                <w:color w:val="000000"/>
                <w:sz w:val="18"/>
                <w:szCs w:val="18"/>
              </w:rPr>
              <w:t>2032</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010F71" w:rsidRPr="00010F71" w:rsidRDefault="00010F71" w:rsidP="00010F71">
            <w:pPr>
              <w:spacing w:after="0" w:line="240" w:lineRule="auto"/>
              <w:jc w:val="center"/>
              <w:rPr>
                <w:rFonts w:ascii="Times New Roman" w:eastAsia="Times New Roman" w:hAnsi="Times New Roman" w:cs="Times New Roman"/>
                <w:b/>
                <w:bCs/>
                <w:color w:val="000000"/>
                <w:sz w:val="18"/>
                <w:szCs w:val="18"/>
              </w:rPr>
            </w:pPr>
            <w:r w:rsidRPr="00010F71">
              <w:rPr>
                <w:rFonts w:ascii="Times New Roman" w:eastAsia="Times New Roman" w:hAnsi="Times New Roman" w:cs="Times New Roman"/>
                <w:b/>
                <w:bCs/>
                <w:color w:val="000000"/>
                <w:sz w:val="18"/>
                <w:szCs w:val="18"/>
              </w:rPr>
              <w:t>2033</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010F71" w:rsidRPr="00010F71" w:rsidRDefault="00010F71" w:rsidP="00010F71">
            <w:pPr>
              <w:spacing w:after="0" w:line="240" w:lineRule="auto"/>
              <w:jc w:val="center"/>
              <w:rPr>
                <w:rFonts w:ascii="Times New Roman" w:eastAsia="Times New Roman" w:hAnsi="Times New Roman" w:cs="Times New Roman"/>
                <w:b/>
                <w:bCs/>
                <w:color w:val="000000"/>
                <w:sz w:val="18"/>
                <w:szCs w:val="18"/>
              </w:rPr>
            </w:pPr>
            <w:r w:rsidRPr="00010F71">
              <w:rPr>
                <w:rFonts w:ascii="Times New Roman" w:eastAsia="Times New Roman" w:hAnsi="Times New Roman" w:cs="Times New Roman"/>
                <w:b/>
                <w:bCs/>
                <w:color w:val="000000"/>
                <w:sz w:val="18"/>
                <w:szCs w:val="18"/>
              </w:rPr>
              <w:t>2034</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010F71" w:rsidRPr="00010F71" w:rsidRDefault="00010F71" w:rsidP="00010F71">
            <w:pPr>
              <w:spacing w:after="0" w:line="240" w:lineRule="auto"/>
              <w:jc w:val="center"/>
              <w:rPr>
                <w:rFonts w:ascii="Times New Roman" w:eastAsia="Times New Roman" w:hAnsi="Times New Roman" w:cs="Times New Roman"/>
                <w:b/>
                <w:bCs/>
                <w:color w:val="000000"/>
                <w:sz w:val="18"/>
                <w:szCs w:val="18"/>
              </w:rPr>
            </w:pPr>
            <w:r w:rsidRPr="00010F71">
              <w:rPr>
                <w:rFonts w:ascii="Times New Roman" w:eastAsia="Times New Roman" w:hAnsi="Times New Roman" w:cs="Times New Roman"/>
                <w:b/>
                <w:bCs/>
                <w:color w:val="000000"/>
                <w:sz w:val="18"/>
                <w:szCs w:val="18"/>
              </w:rPr>
              <w:t>2035</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010F71" w:rsidRPr="00010F71" w:rsidRDefault="00010F71" w:rsidP="00010F71">
            <w:pPr>
              <w:spacing w:after="0" w:line="240" w:lineRule="auto"/>
              <w:jc w:val="center"/>
              <w:rPr>
                <w:rFonts w:ascii="Times New Roman" w:eastAsia="Times New Roman" w:hAnsi="Times New Roman" w:cs="Times New Roman"/>
                <w:b/>
                <w:bCs/>
                <w:color w:val="000000"/>
                <w:sz w:val="18"/>
                <w:szCs w:val="18"/>
              </w:rPr>
            </w:pPr>
            <w:r w:rsidRPr="00010F71">
              <w:rPr>
                <w:rFonts w:ascii="Times New Roman" w:eastAsia="Times New Roman" w:hAnsi="Times New Roman" w:cs="Times New Roman"/>
                <w:b/>
                <w:bCs/>
                <w:color w:val="000000"/>
                <w:sz w:val="18"/>
                <w:szCs w:val="18"/>
              </w:rPr>
              <w:t>2036</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010F71" w:rsidRPr="00010F71" w:rsidRDefault="00010F71" w:rsidP="00010F71">
            <w:pPr>
              <w:spacing w:after="0" w:line="240" w:lineRule="auto"/>
              <w:jc w:val="center"/>
              <w:rPr>
                <w:rFonts w:ascii="Times New Roman" w:eastAsia="Times New Roman" w:hAnsi="Times New Roman" w:cs="Times New Roman"/>
                <w:b/>
                <w:bCs/>
                <w:color w:val="000000"/>
                <w:sz w:val="18"/>
                <w:szCs w:val="18"/>
              </w:rPr>
            </w:pPr>
            <w:r w:rsidRPr="00010F71">
              <w:rPr>
                <w:rFonts w:ascii="Times New Roman" w:eastAsia="Times New Roman" w:hAnsi="Times New Roman" w:cs="Times New Roman"/>
                <w:b/>
                <w:bCs/>
                <w:color w:val="000000"/>
                <w:sz w:val="18"/>
                <w:szCs w:val="18"/>
              </w:rPr>
              <w:t>2037</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010F71" w:rsidRPr="00010F71" w:rsidRDefault="00010F71" w:rsidP="00010F71">
            <w:pPr>
              <w:spacing w:after="0" w:line="240" w:lineRule="auto"/>
              <w:jc w:val="center"/>
              <w:rPr>
                <w:rFonts w:ascii="Times New Roman" w:eastAsia="Times New Roman" w:hAnsi="Times New Roman" w:cs="Times New Roman"/>
                <w:b/>
                <w:bCs/>
                <w:color w:val="000000"/>
                <w:sz w:val="18"/>
                <w:szCs w:val="18"/>
              </w:rPr>
            </w:pPr>
            <w:r w:rsidRPr="00010F71">
              <w:rPr>
                <w:rFonts w:ascii="Times New Roman" w:eastAsia="Times New Roman" w:hAnsi="Times New Roman" w:cs="Times New Roman"/>
                <w:b/>
                <w:bCs/>
                <w:color w:val="000000"/>
                <w:sz w:val="18"/>
                <w:szCs w:val="18"/>
              </w:rPr>
              <w:t>2038</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010F71" w:rsidRPr="00010F71" w:rsidRDefault="00010F71" w:rsidP="00010F71">
            <w:pPr>
              <w:spacing w:after="0" w:line="240" w:lineRule="auto"/>
              <w:jc w:val="center"/>
              <w:rPr>
                <w:rFonts w:ascii="Times New Roman" w:eastAsia="Times New Roman" w:hAnsi="Times New Roman" w:cs="Times New Roman"/>
                <w:b/>
                <w:bCs/>
                <w:color w:val="000000"/>
                <w:sz w:val="18"/>
                <w:szCs w:val="18"/>
              </w:rPr>
            </w:pPr>
            <w:r w:rsidRPr="00010F71">
              <w:rPr>
                <w:rFonts w:ascii="Times New Roman" w:eastAsia="Times New Roman" w:hAnsi="Times New Roman" w:cs="Times New Roman"/>
                <w:b/>
                <w:bCs/>
                <w:color w:val="000000"/>
                <w:sz w:val="18"/>
                <w:szCs w:val="18"/>
              </w:rPr>
              <w:t>2039</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010F71" w:rsidRPr="00010F71" w:rsidRDefault="00010F71" w:rsidP="00010F71">
            <w:pPr>
              <w:spacing w:after="0" w:line="240" w:lineRule="auto"/>
              <w:jc w:val="center"/>
              <w:rPr>
                <w:rFonts w:ascii="Times New Roman" w:eastAsia="Times New Roman" w:hAnsi="Times New Roman" w:cs="Times New Roman"/>
                <w:b/>
                <w:bCs/>
                <w:color w:val="000000"/>
                <w:sz w:val="18"/>
                <w:szCs w:val="18"/>
              </w:rPr>
            </w:pPr>
            <w:r w:rsidRPr="00010F71">
              <w:rPr>
                <w:rFonts w:ascii="Times New Roman" w:eastAsia="Times New Roman" w:hAnsi="Times New Roman" w:cs="Times New Roman"/>
                <w:b/>
                <w:bCs/>
                <w:color w:val="000000"/>
                <w:sz w:val="18"/>
                <w:szCs w:val="18"/>
              </w:rPr>
              <w:t>2040</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010F71" w:rsidRPr="00010F71" w:rsidRDefault="00010F71" w:rsidP="00010F71">
            <w:pPr>
              <w:spacing w:after="0" w:line="240" w:lineRule="auto"/>
              <w:jc w:val="center"/>
              <w:rPr>
                <w:rFonts w:ascii="Times New Roman" w:eastAsia="Times New Roman" w:hAnsi="Times New Roman" w:cs="Times New Roman"/>
                <w:b/>
                <w:bCs/>
                <w:color w:val="000000"/>
                <w:sz w:val="18"/>
                <w:szCs w:val="18"/>
              </w:rPr>
            </w:pPr>
            <w:r w:rsidRPr="00010F71">
              <w:rPr>
                <w:rFonts w:ascii="Times New Roman" w:eastAsia="Times New Roman" w:hAnsi="Times New Roman" w:cs="Times New Roman"/>
                <w:b/>
                <w:bCs/>
                <w:color w:val="000000"/>
                <w:sz w:val="18"/>
                <w:szCs w:val="18"/>
              </w:rPr>
              <w:t>2041</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010F71" w:rsidRPr="00010F71" w:rsidRDefault="00010F71" w:rsidP="00010F71">
            <w:pPr>
              <w:spacing w:after="0" w:line="240" w:lineRule="auto"/>
              <w:jc w:val="center"/>
              <w:rPr>
                <w:rFonts w:ascii="Times New Roman" w:eastAsia="Times New Roman" w:hAnsi="Times New Roman" w:cs="Times New Roman"/>
                <w:b/>
                <w:bCs/>
                <w:color w:val="000000"/>
                <w:sz w:val="18"/>
                <w:szCs w:val="18"/>
              </w:rPr>
            </w:pPr>
            <w:r w:rsidRPr="00010F71">
              <w:rPr>
                <w:rFonts w:ascii="Times New Roman" w:eastAsia="Times New Roman" w:hAnsi="Times New Roman" w:cs="Times New Roman"/>
                <w:b/>
                <w:bCs/>
                <w:color w:val="000000"/>
                <w:sz w:val="18"/>
                <w:szCs w:val="18"/>
              </w:rPr>
              <w:t>2042</w:t>
            </w:r>
          </w:p>
        </w:tc>
        <w:tc>
          <w:tcPr>
            <w:tcW w:w="1006" w:type="dxa"/>
            <w:tcBorders>
              <w:top w:val="nil"/>
              <w:left w:val="nil"/>
              <w:bottom w:val="single" w:sz="4" w:space="0" w:color="auto"/>
              <w:right w:val="single" w:sz="4" w:space="0" w:color="auto"/>
            </w:tcBorders>
            <w:shd w:val="clear" w:color="auto" w:fill="B2A1C7" w:themeFill="accent4" w:themeFillTint="99"/>
            <w:noWrap/>
            <w:vAlign w:val="center"/>
          </w:tcPr>
          <w:p w:rsidR="00010F71" w:rsidRPr="00010F71" w:rsidRDefault="00010F71" w:rsidP="00010F71">
            <w:pPr>
              <w:spacing w:after="0" w:line="240" w:lineRule="auto"/>
              <w:jc w:val="center"/>
              <w:rPr>
                <w:rFonts w:ascii="Times New Roman" w:eastAsia="Times New Roman" w:hAnsi="Times New Roman" w:cs="Times New Roman"/>
                <w:b/>
                <w:bCs/>
                <w:color w:val="000000"/>
                <w:sz w:val="18"/>
                <w:szCs w:val="18"/>
              </w:rPr>
            </w:pPr>
            <w:r w:rsidRPr="00010F71">
              <w:rPr>
                <w:rFonts w:ascii="Times New Roman" w:eastAsia="Times New Roman" w:hAnsi="Times New Roman" w:cs="Times New Roman"/>
                <w:b/>
                <w:bCs/>
                <w:color w:val="000000"/>
                <w:sz w:val="18"/>
                <w:szCs w:val="18"/>
              </w:rPr>
              <w:t>2043</w:t>
            </w:r>
          </w:p>
        </w:tc>
        <w:tc>
          <w:tcPr>
            <w:tcW w:w="1006" w:type="dxa"/>
            <w:tcBorders>
              <w:top w:val="nil"/>
              <w:left w:val="nil"/>
              <w:bottom w:val="single" w:sz="4" w:space="0" w:color="auto"/>
              <w:right w:val="single" w:sz="4" w:space="0" w:color="auto"/>
            </w:tcBorders>
            <w:shd w:val="clear" w:color="auto" w:fill="B2A1C7" w:themeFill="accent4" w:themeFillTint="99"/>
            <w:vAlign w:val="center"/>
          </w:tcPr>
          <w:p w:rsidR="00010F71" w:rsidRPr="00010F71" w:rsidRDefault="00010F71" w:rsidP="00010F71">
            <w:pPr>
              <w:spacing w:after="0" w:line="240" w:lineRule="auto"/>
              <w:jc w:val="center"/>
              <w:rPr>
                <w:rFonts w:ascii="Times New Roman" w:eastAsia="Times New Roman" w:hAnsi="Times New Roman" w:cs="Times New Roman"/>
                <w:b/>
                <w:bCs/>
                <w:color w:val="000000"/>
                <w:sz w:val="18"/>
                <w:szCs w:val="18"/>
              </w:rPr>
            </w:pPr>
            <w:r w:rsidRPr="00010F71">
              <w:rPr>
                <w:rFonts w:ascii="Times New Roman" w:eastAsia="Times New Roman" w:hAnsi="Times New Roman" w:cs="Times New Roman"/>
                <w:b/>
                <w:bCs/>
                <w:color w:val="000000"/>
                <w:sz w:val="18"/>
                <w:szCs w:val="18"/>
              </w:rPr>
              <w:t>2044</w:t>
            </w:r>
          </w:p>
        </w:tc>
      </w:tr>
      <w:tr w:rsidR="00010F71" w:rsidRPr="00010F71" w:rsidTr="005B764C">
        <w:trPr>
          <w:trHeight w:val="300"/>
        </w:trPr>
        <w:tc>
          <w:tcPr>
            <w:tcW w:w="22381" w:type="dxa"/>
            <w:gridSpan w:val="23"/>
            <w:tcBorders>
              <w:top w:val="nil"/>
              <w:left w:val="single" w:sz="4" w:space="0" w:color="auto"/>
              <w:bottom w:val="single" w:sz="4" w:space="0" w:color="auto"/>
              <w:right w:val="single" w:sz="4" w:space="0" w:color="auto"/>
            </w:tcBorders>
            <w:shd w:val="clear" w:color="auto" w:fill="auto"/>
            <w:noWrap/>
            <w:vAlign w:val="center"/>
          </w:tcPr>
          <w:p w:rsidR="00010F71" w:rsidRPr="00010F71" w:rsidRDefault="00010F71" w:rsidP="00010F71">
            <w:pPr>
              <w:spacing w:after="0" w:line="240" w:lineRule="auto"/>
              <w:jc w:val="center"/>
              <w:rPr>
                <w:rFonts w:ascii="Times New Roman" w:eastAsia="Times New Roman" w:hAnsi="Times New Roman" w:cs="Times New Roman"/>
                <w:color w:val="000000"/>
                <w:sz w:val="18"/>
                <w:szCs w:val="18"/>
              </w:rPr>
            </w:pPr>
            <w:r w:rsidRPr="00010F71">
              <w:rPr>
                <w:rFonts w:ascii="Times New Roman" w:eastAsia="Times New Roman" w:hAnsi="Times New Roman" w:cs="Times New Roman"/>
                <w:color w:val="000000"/>
                <w:sz w:val="18"/>
                <w:szCs w:val="18"/>
              </w:rPr>
              <w:t>1 вариант развития</w:t>
            </w:r>
          </w:p>
        </w:tc>
      </w:tr>
      <w:tr w:rsidR="001874E8" w:rsidRPr="00010F71" w:rsidTr="005B764C">
        <w:trPr>
          <w:trHeight w:val="300"/>
        </w:trPr>
        <w:tc>
          <w:tcPr>
            <w:tcW w:w="441" w:type="dxa"/>
            <w:tcBorders>
              <w:top w:val="nil"/>
              <w:left w:val="single" w:sz="4" w:space="0" w:color="auto"/>
              <w:bottom w:val="single" w:sz="4" w:space="0" w:color="auto"/>
              <w:right w:val="single" w:sz="4" w:space="0" w:color="auto"/>
            </w:tcBorders>
            <w:shd w:val="clear" w:color="auto" w:fill="auto"/>
            <w:noWrap/>
            <w:vAlign w:val="center"/>
            <w:hideMark/>
          </w:tcPr>
          <w:p w:rsidR="001874E8" w:rsidRPr="00010F71" w:rsidRDefault="001874E8" w:rsidP="00010F71">
            <w:pPr>
              <w:spacing w:after="0" w:line="240" w:lineRule="auto"/>
              <w:jc w:val="center"/>
              <w:rPr>
                <w:rFonts w:ascii="Times New Roman" w:eastAsia="Times New Roman" w:hAnsi="Times New Roman" w:cs="Times New Roman"/>
                <w:color w:val="000000"/>
                <w:sz w:val="18"/>
                <w:szCs w:val="18"/>
              </w:rPr>
            </w:pPr>
            <w:r w:rsidRPr="00010F71">
              <w:rPr>
                <w:rFonts w:ascii="Times New Roman" w:eastAsia="Times New Roman" w:hAnsi="Times New Roman" w:cs="Times New Roman"/>
                <w:color w:val="000000"/>
                <w:sz w:val="18"/>
                <w:szCs w:val="18"/>
              </w:rPr>
              <w:t>1</w:t>
            </w:r>
          </w:p>
        </w:tc>
        <w:tc>
          <w:tcPr>
            <w:tcW w:w="2126" w:type="dxa"/>
            <w:tcBorders>
              <w:top w:val="nil"/>
              <w:left w:val="nil"/>
              <w:bottom w:val="single" w:sz="4" w:space="0" w:color="auto"/>
              <w:right w:val="single" w:sz="4" w:space="0" w:color="auto"/>
            </w:tcBorders>
            <w:shd w:val="clear" w:color="auto" w:fill="auto"/>
            <w:vAlign w:val="bottom"/>
          </w:tcPr>
          <w:p w:rsidR="001874E8" w:rsidRPr="00010F71" w:rsidRDefault="001874E8" w:rsidP="00010F71">
            <w:pPr>
              <w:spacing w:after="0" w:line="240" w:lineRule="auto"/>
              <w:rPr>
                <w:rFonts w:ascii="Times New Roman" w:eastAsia="Times New Roman" w:hAnsi="Times New Roman" w:cs="Times New Roman"/>
                <w:color w:val="000000"/>
                <w:sz w:val="18"/>
                <w:szCs w:val="18"/>
              </w:rPr>
            </w:pPr>
            <w:r w:rsidRPr="00010F71">
              <w:rPr>
                <w:rFonts w:ascii="Times New Roman" w:eastAsia="Times New Roman" w:hAnsi="Times New Roman" w:cs="Times New Roman"/>
                <w:color w:val="000000"/>
                <w:sz w:val="18"/>
                <w:szCs w:val="18"/>
              </w:rPr>
              <w:t>МУП «Теплосеть Наро-Фоминского городского округа»</w:t>
            </w:r>
          </w:p>
        </w:tc>
        <w:tc>
          <w:tcPr>
            <w:tcW w:w="850" w:type="dxa"/>
            <w:tcBorders>
              <w:top w:val="nil"/>
              <w:left w:val="nil"/>
              <w:bottom w:val="single" w:sz="4" w:space="0" w:color="auto"/>
              <w:right w:val="single" w:sz="4" w:space="0" w:color="auto"/>
            </w:tcBorders>
            <w:shd w:val="clear" w:color="auto" w:fill="auto"/>
            <w:noWrap/>
            <w:vAlign w:val="center"/>
          </w:tcPr>
          <w:p w:rsidR="001874E8" w:rsidRPr="00010F71" w:rsidRDefault="001874E8" w:rsidP="00010F71">
            <w:pPr>
              <w:spacing w:after="0" w:line="240" w:lineRule="auto"/>
              <w:jc w:val="center"/>
              <w:rPr>
                <w:rFonts w:ascii="Times New Roman" w:eastAsia="Calibri" w:hAnsi="Times New Roman" w:cs="Times New Roman"/>
                <w:color w:val="000000"/>
                <w:sz w:val="16"/>
                <w:szCs w:val="18"/>
                <w:lang w:eastAsia="en-US"/>
              </w:rPr>
            </w:pPr>
            <w:r w:rsidRPr="00010F71">
              <w:rPr>
                <w:rFonts w:ascii="Times New Roman" w:eastAsia="Calibri" w:hAnsi="Times New Roman" w:cs="Times New Roman"/>
                <w:color w:val="000000"/>
                <w:sz w:val="16"/>
                <w:szCs w:val="18"/>
                <w:lang w:eastAsia="en-US"/>
              </w:rPr>
              <w:t>2024,96</w:t>
            </w:r>
          </w:p>
        </w:tc>
        <w:tc>
          <w:tcPr>
            <w:tcW w:w="851" w:type="dxa"/>
            <w:tcBorders>
              <w:top w:val="nil"/>
              <w:left w:val="nil"/>
              <w:bottom w:val="single" w:sz="4" w:space="0" w:color="auto"/>
              <w:right w:val="single" w:sz="4" w:space="0" w:color="auto"/>
            </w:tcBorders>
            <w:shd w:val="clear" w:color="auto" w:fill="auto"/>
            <w:noWrap/>
            <w:vAlign w:val="center"/>
          </w:tcPr>
          <w:p w:rsidR="001874E8" w:rsidRPr="00896EAB" w:rsidRDefault="001874E8" w:rsidP="004D7801">
            <w:pPr>
              <w:spacing w:after="0" w:line="240" w:lineRule="auto"/>
              <w:jc w:val="center"/>
              <w:rPr>
                <w:rFonts w:ascii="Times New Roman" w:hAnsi="Times New Roman" w:cs="Times New Roman"/>
                <w:color w:val="000000"/>
                <w:sz w:val="16"/>
                <w:lang w:eastAsia="en-US"/>
              </w:rPr>
            </w:pPr>
            <w:r w:rsidRPr="00896EAB">
              <w:rPr>
                <w:rFonts w:ascii="Times New Roman" w:hAnsi="Times New Roman" w:cs="Times New Roman"/>
                <w:color w:val="000000"/>
                <w:sz w:val="16"/>
              </w:rPr>
              <w:t>2429,95</w:t>
            </w:r>
          </w:p>
        </w:tc>
        <w:tc>
          <w:tcPr>
            <w:tcW w:w="850" w:type="dxa"/>
            <w:tcBorders>
              <w:top w:val="nil"/>
              <w:left w:val="nil"/>
              <w:bottom w:val="single" w:sz="4" w:space="0" w:color="auto"/>
              <w:right w:val="single" w:sz="4" w:space="0" w:color="auto"/>
            </w:tcBorders>
            <w:shd w:val="clear" w:color="auto" w:fill="auto"/>
            <w:noWrap/>
            <w:vAlign w:val="center"/>
          </w:tcPr>
          <w:p w:rsidR="001874E8" w:rsidRPr="00896EAB" w:rsidRDefault="001874E8" w:rsidP="004D7801">
            <w:pPr>
              <w:spacing w:after="0" w:line="240" w:lineRule="auto"/>
              <w:jc w:val="center"/>
              <w:rPr>
                <w:rFonts w:ascii="Times New Roman" w:hAnsi="Times New Roman" w:cs="Times New Roman"/>
                <w:color w:val="000000"/>
                <w:sz w:val="16"/>
                <w:lang w:eastAsia="en-US"/>
              </w:rPr>
            </w:pPr>
            <w:r w:rsidRPr="00896EAB">
              <w:rPr>
                <w:rFonts w:ascii="Times New Roman" w:hAnsi="Times New Roman" w:cs="Times New Roman"/>
                <w:color w:val="000000"/>
                <w:sz w:val="16"/>
              </w:rPr>
              <w:t>2624,35</w:t>
            </w:r>
          </w:p>
        </w:tc>
        <w:tc>
          <w:tcPr>
            <w:tcW w:w="851" w:type="dxa"/>
            <w:tcBorders>
              <w:top w:val="nil"/>
              <w:left w:val="nil"/>
              <w:bottom w:val="single" w:sz="4" w:space="0" w:color="auto"/>
              <w:right w:val="single" w:sz="4" w:space="0" w:color="auto"/>
            </w:tcBorders>
            <w:shd w:val="clear" w:color="auto" w:fill="auto"/>
            <w:noWrap/>
            <w:vAlign w:val="center"/>
          </w:tcPr>
          <w:p w:rsidR="001874E8" w:rsidRPr="00896EAB" w:rsidRDefault="001874E8" w:rsidP="004D7801">
            <w:pPr>
              <w:spacing w:after="0" w:line="240" w:lineRule="auto"/>
              <w:jc w:val="center"/>
              <w:rPr>
                <w:rFonts w:ascii="Times New Roman" w:hAnsi="Times New Roman" w:cs="Times New Roman"/>
                <w:color w:val="000000"/>
                <w:sz w:val="16"/>
                <w:lang w:eastAsia="en-US"/>
              </w:rPr>
            </w:pPr>
            <w:r w:rsidRPr="00896EAB">
              <w:rPr>
                <w:rFonts w:ascii="Times New Roman" w:hAnsi="Times New Roman" w:cs="Times New Roman"/>
                <w:color w:val="000000"/>
                <w:sz w:val="16"/>
              </w:rPr>
              <w:t>2755,56</w:t>
            </w:r>
          </w:p>
        </w:tc>
        <w:tc>
          <w:tcPr>
            <w:tcW w:w="960" w:type="dxa"/>
            <w:tcBorders>
              <w:top w:val="nil"/>
              <w:left w:val="nil"/>
              <w:bottom w:val="single" w:sz="4" w:space="0" w:color="auto"/>
              <w:right w:val="single" w:sz="4" w:space="0" w:color="auto"/>
            </w:tcBorders>
            <w:shd w:val="clear" w:color="auto" w:fill="auto"/>
            <w:noWrap/>
            <w:vAlign w:val="center"/>
          </w:tcPr>
          <w:p w:rsidR="001874E8" w:rsidRPr="00896EAB" w:rsidRDefault="001874E8" w:rsidP="004D7801">
            <w:pPr>
              <w:spacing w:after="0" w:line="240" w:lineRule="auto"/>
              <w:jc w:val="center"/>
              <w:rPr>
                <w:rFonts w:ascii="Times New Roman" w:hAnsi="Times New Roman" w:cs="Times New Roman"/>
                <w:color w:val="000000"/>
                <w:sz w:val="16"/>
                <w:lang w:eastAsia="en-US"/>
              </w:rPr>
            </w:pPr>
            <w:r w:rsidRPr="00896EAB">
              <w:rPr>
                <w:rFonts w:ascii="Times New Roman" w:hAnsi="Times New Roman" w:cs="Times New Roman"/>
                <w:color w:val="000000"/>
                <w:sz w:val="16"/>
              </w:rPr>
              <w:t>2893,35</w:t>
            </w:r>
          </w:p>
        </w:tc>
        <w:tc>
          <w:tcPr>
            <w:tcW w:w="960" w:type="dxa"/>
            <w:tcBorders>
              <w:top w:val="nil"/>
              <w:left w:val="nil"/>
              <w:bottom w:val="single" w:sz="4" w:space="0" w:color="auto"/>
              <w:right w:val="single" w:sz="4" w:space="0" w:color="auto"/>
            </w:tcBorders>
            <w:shd w:val="clear" w:color="auto" w:fill="auto"/>
            <w:noWrap/>
            <w:vAlign w:val="center"/>
          </w:tcPr>
          <w:p w:rsidR="001874E8" w:rsidRPr="00896EAB" w:rsidRDefault="001874E8" w:rsidP="004D7801">
            <w:pPr>
              <w:spacing w:after="0" w:line="240" w:lineRule="auto"/>
              <w:jc w:val="center"/>
              <w:rPr>
                <w:rFonts w:ascii="Times New Roman" w:hAnsi="Times New Roman" w:cs="Times New Roman"/>
                <w:color w:val="000000"/>
                <w:sz w:val="16"/>
                <w:lang w:eastAsia="en-US"/>
              </w:rPr>
            </w:pPr>
            <w:r w:rsidRPr="00896EAB">
              <w:rPr>
                <w:rFonts w:ascii="Times New Roman" w:hAnsi="Times New Roman" w:cs="Times New Roman"/>
                <w:color w:val="000000"/>
                <w:sz w:val="16"/>
              </w:rPr>
              <w:t>3038,01</w:t>
            </w:r>
          </w:p>
        </w:tc>
        <w:tc>
          <w:tcPr>
            <w:tcW w:w="960" w:type="dxa"/>
            <w:tcBorders>
              <w:top w:val="nil"/>
              <w:left w:val="nil"/>
              <w:bottom w:val="single" w:sz="4" w:space="0" w:color="auto"/>
              <w:right w:val="single" w:sz="4" w:space="0" w:color="auto"/>
            </w:tcBorders>
            <w:shd w:val="clear" w:color="auto" w:fill="auto"/>
            <w:noWrap/>
            <w:vAlign w:val="center"/>
          </w:tcPr>
          <w:p w:rsidR="001874E8" w:rsidRPr="00896EAB" w:rsidRDefault="001874E8" w:rsidP="004D7801">
            <w:pPr>
              <w:spacing w:after="0" w:line="240" w:lineRule="auto"/>
              <w:jc w:val="center"/>
              <w:rPr>
                <w:rFonts w:ascii="Times New Roman" w:hAnsi="Times New Roman" w:cs="Times New Roman"/>
                <w:color w:val="000000"/>
                <w:sz w:val="16"/>
                <w:lang w:eastAsia="en-US"/>
              </w:rPr>
            </w:pPr>
            <w:r w:rsidRPr="00896EAB">
              <w:rPr>
                <w:rFonts w:ascii="Times New Roman" w:hAnsi="Times New Roman" w:cs="Times New Roman"/>
                <w:color w:val="000000"/>
                <w:sz w:val="16"/>
              </w:rPr>
              <w:t>3189,91</w:t>
            </w:r>
          </w:p>
        </w:tc>
        <w:tc>
          <w:tcPr>
            <w:tcW w:w="960" w:type="dxa"/>
            <w:tcBorders>
              <w:top w:val="nil"/>
              <w:left w:val="nil"/>
              <w:bottom w:val="single" w:sz="4" w:space="0" w:color="auto"/>
              <w:right w:val="single" w:sz="4" w:space="0" w:color="auto"/>
            </w:tcBorders>
            <w:shd w:val="clear" w:color="auto" w:fill="auto"/>
            <w:noWrap/>
            <w:vAlign w:val="center"/>
          </w:tcPr>
          <w:p w:rsidR="001874E8" w:rsidRPr="00896EAB" w:rsidRDefault="001874E8" w:rsidP="004D7801">
            <w:pPr>
              <w:spacing w:after="0" w:line="240" w:lineRule="auto"/>
              <w:jc w:val="center"/>
              <w:rPr>
                <w:rFonts w:ascii="Times New Roman" w:hAnsi="Times New Roman" w:cs="Times New Roman"/>
                <w:color w:val="000000"/>
                <w:sz w:val="16"/>
                <w:lang w:eastAsia="en-US"/>
              </w:rPr>
            </w:pPr>
            <w:r w:rsidRPr="00896EAB">
              <w:rPr>
                <w:rFonts w:ascii="Times New Roman" w:hAnsi="Times New Roman" w:cs="Times New Roman"/>
                <w:color w:val="000000"/>
                <w:sz w:val="16"/>
              </w:rPr>
              <w:t>3349,41</w:t>
            </w:r>
          </w:p>
        </w:tc>
        <w:tc>
          <w:tcPr>
            <w:tcW w:w="960" w:type="dxa"/>
            <w:tcBorders>
              <w:top w:val="nil"/>
              <w:left w:val="nil"/>
              <w:bottom w:val="single" w:sz="4" w:space="0" w:color="auto"/>
              <w:right w:val="single" w:sz="4" w:space="0" w:color="auto"/>
            </w:tcBorders>
            <w:shd w:val="clear" w:color="auto" w:fill="auto"/>
            <w:noWrap/>
            <w:vAlign w:val="center"/>
          </w:tcPr>
          <w:p w:rsidR="001874E8" w:rsidRPr="00896EAB" w:rsidRDefault="001874E8" w:rsidP="004D7801">
            <w:pPr>
              <w:spacing w:after="0" w:line="240" w:lineRule="auto"/>
              <w:jc w:val="center"/>
              <w:rPr>
                <w:rFonts w:ascii="Times New Roman" w:hAnsi="Times New Roman" w:cs="Times New Roman"/>
                <w:color w:val="000000"/>
                <w:sz w:val="16"/>
                <w:lang w:eastAsia="en-US"/>
              </w:rPr>
            </w:pPr>
            <w:r w:rsidRPr="00896EAB">
              <w:rPr>
                <w:rFonts w:ascii="Times New Roman" w:hAnsi="Times New Roman" w:cs="Times New Roman"/>
                <w:color w:val="000000"/>
                <w:sz w:val="16"/>
              </w:rPr>
              <w:t>3516,88</w:t>
            </w:r>
          </w:p>
        </w:tc>
        <w:tc>
          <w:tcPr>
            <w:tcW w:w="960" w:type="dxa"/>
            <w:tcBorders>
              <w:top w:val="nil"/>
              <w:left w:val="nil"/>
              <w:bottom w:val="single" w:sz="4" w:space="0" w:color="auto"/>
              <w:right w:val="single" w:sz="4" w:space="0" w:color="auto"/>
            </w:tcBorders>
            <w:shd w:val="clear" w:color="auto" w:fill="auto"/>
            <w:noWrap/>
            <w:vAlign w:val="center"/>
          </w:tcPr>
          <w:p w:rsidR="001874E8" w:rsidRPr="00896EAB" w:rsidRDefault="001874E8" w:rsidP="004D7801">
            <w:pPr>
              <w:spacing w:after="0" w:line="240" w:lineRule="auto"/>
              <w:jc w:val="center"/>
              <w:rPr>
                <w:rFonts w:ascii="Times New Roman" w:hAnsi="Times New Roman" w:cs="Times New Roman"/>
                <w:color w:val="000000"/>
                <w:sz w:val="16"/>
                <w:lang w:eastAsia="en-US"/>
              </w:rPr>
            </w:pPr>
            <w:r w:rsidRPr="00896EAB">
              <w:rPr>
                <w:rFonts w:ascii="Times New Roman" w:hAnsi="Times New Roman" w:cs="Times New Roman"/>
                <w:color w:val="000000"/>
                <w:sz w:val="16"/>
              </w:rPr>
              <w:t>3692,72</w:t>
            </w:r>
          </w:p>
        </w:tc>
        <w:tc>
          <w:tcPr>
            <w:tcW w:w="960" w:type="dxa"/>
            <w:tcBorders>
              <w:top w:val="nil"/>
              <w:left w:val="nil"/>
              <w:bottom w:val="single" w:sz="4" w:space="0" w:color="auto"/>
              <w:right w:val="single" w:sz="4" w:space="0" w:color="auto"/>
            </w:tcBorders>
            <w:shd w:val="clear" w:color="auto" w:fill="auto"/>
            <w:noWrap/>
            <w:vAlign w:val="center"/>
          </w:tcPr>
          <w:p w:rsidR="001874E8" w:rsidRPr="00896EAB" w:rsidRDefault="001874E8" w:rsidP="004D7801">
            <w:pPr>
              <w:spacing w:after="0" w:line="240" w:lineRule="auto"/>
              <w:jc w:val="center"/>
              <w:rPr>
                <w:rFonts w:ascii="Times New Roman" w:hAnsi="Times New Roman" w:cs="Times New Roman"/>
                <w:color w:val="000000"/>
                <w:sz w:val="16"/>
                <w:lang w:eastAsia="en-US"/>
              </w:rPr>
            </w:pPr>
            <w:r w:rsidRPr="00896EAB">
              <w:rPr>
                <w:rFonts w:ascii="Times New Roman" w:hAnsi="Times New Roman" w:cs="Times New Roman"/>
                <w:color w:val="000000"/>
                <w:sz w:val="16"/>
              </w:rPr>
              <w:t>3877,36</w:t>
            </w:r>
          </w:p>
        </w:tc>
        <w:tc>
          <w:tcPr>
            <w:tcW w:w="960" w:type="dxa"/>
            <w:tcBorders>
              <w:top w:val="nil"/>
              <w:left w:val="nil"/>
              <w:bottom w:val="single" w:sz="4" w:space="0" w:color="auto"/>
              <w:right w:val="single" w:sz="4" w:space="0" w:color="auto"/>
            </w:tcBorders>
            <w:shd w:val="clear" w:color="auto" w:fill="auto"/>
            <w:noWrap/>
            <w:vAlign w:val="center"/>
          </w:tcPr>
          <w:p w:rsidR="001874E8" w:rsidRPr="00896EAB" w:rsidRDefault="001874E8" w:rsidP="004D7801">
            <w:pPr>
              <w:spacing w:after="0" w:line="240" w:lineRule="auto"/>
              <w:jc w:val="center"/>
              <w:rPr>
                <w:rFonts w:ascii="Times New Roman" w:hAnsi="Times New Roman" w:cs="Times New Roman"/>
                <w:color w:val="000000"/>
                <w:sz w:val="16"/>
                <w:lang w:eastAsia="en-US"/>
              </w:rPr>
            </w:pPr>
            <w:r w:rsidRPr="00896EAB">
              <w:rPr>
                <w:rFonts w:ascii="Times New Roman" w:hAnsi="Times New Roman" w:cs="Times New Roman"/>
                <w:color w:val="000000"/>
                <w:sz w:val="16"/>
              </w:rPr>
              <w:t>4071,23</w:t>
            </w:r>
          </w:p>
        </w:tc>
        <w:tc>
          <w:tcPr>
            <w:tcW w:w="960" w:type="dxa"/>
            <w:tcBorders>
              <w:top w:val="nil"/>
              <w:left w:val="nil"/>
              <w:bottom w:val="single" w:sz="4" w:space="0" w:color="auto"/>
              <w:right w:val="single" w:sz="4" w:space="0" w:color="auto"/>
            </w:tcBorders>
            <w:shd w:val="clear" w:color="auto" w:fill="auto"/>
            <w:noWrap/>
            <w:vAlign w:val="center"/>
          </w:tcPr>
          <w:p w:rsidR="001874E8" w:rsidRPr="00896EAB" w:rsidRDefault="001874E8" w:rsidP="004D7801">
            <w:pPr>
              <w:spacing w:after="0" w:line="240" w:lineRule="auto"/>
              <w:jc w:val="center"/>
              <w:rPr>
                <w:rFonts w:ascii="Times New Roman" w:hAnsi="Times New Roman" w:cs="Times New Roman"/>
                <w:color w:val="000000"/>
                <w:sz w:val="16"/>
                <w:lang w:eastAsia="en-US"/>
              </w:rPr>
            </w:pPr>
            <w:r w:rsidRPr="00896EAB">
              <w:rPr>
                <w:rFonts w:ascii="Times New Roman" w:hAnsi="Times New Roman" w:cs="Times New Roman"/>
                <w:color w:val="000000"/>
                <w:sz w:val="16"/>
              </w:rPr>
              <w:t>4274,79</w:t>
            </w:r>
          </w:p>
        </w:tc>
        <w:tc>
          <w:tcPr>
            <w:tcW w:w="960" w:type="dxa"/>
            <w:tcBorders>
              <w:top w:val="nil"/>
              <w:left w:val="nil"/>
              <w:bottom w:val="single" w:sz="4" w:space="0" w:color="auto"/>
              <w:right w:val="single" w:sz="4" w:space="0" w:color="auto"/>
            </w:tcBorders>
            <w:shd w:val="clear" w:color="auto" w:fill="auto"/>
            <w:noWrap/>
            <w:vAlign w:val="center"/>
          </w:tcPr>
          <w:p w:rsidR="001874E8" w:rsidRPr="00896EAB" w:rsidRDefault="001874E8" w:rsidP="004D7801">
            <w:pPr>
              <w:spacing w:after="0" w:line="240" w:lineRule="auto"/>
              <w:jc w:val="center"/>
              <w:rPr>
                <w:rFonts w:ascii="Times New Roman" w:hAnsi="Times New Roman" w:cs="Times New Roman"/>
                <w:color w:val="000000"/>
                <w:sz w:val="16"/>
                <w:lang w:eastAsia="en-US"/>
              </w:rPr>
            </w:pPr>
            <w:r w:rsidRPr="00896EAB">
              <w:rPr>
                <w:rFonts w:ascii="Times New Roman" w:hAnsi="Times New Roman" w:cs="Times New Roman"/>
                <w:color w:val="000000"/>
                <w:sz w:val="16"/>
              </w:rPr>
              <w:t>4445,78</w:t>
            </w:r>
          </w:p>
        </w:tc>
        <w:tc>
          <w:tcPr>
            <w:tcW w:w="960" w:type="dxa"/>
            <w:tcBorders>
              <w:top w:val="nil"/>
              <w:left w:val="nil"/>
              <w:bottom w:val="single" w:sz="4" w:space="0" w:color="auto"/>
              <w:right w:val="single" w:sz="4" w:space="0" w:color="auto"/>
            </w:tcBorders>
            <w:shd w:val="clear" w:color="auto" w:fill="auto"/>
            <w:noWrap/>
            <w:vAlign w:val="center"/>
          </w:tcPr>
          <w:p w:rsidR="001874E8" w:rsidRPr="00896EAB" w:rsidRDefault="001874E8" w:rsidP="004D7801">
            <w:pPr>
              <w:spacing w:after="0" w:line="240" w:lineRule="auto"/>
              <w:jc w:val="center"/>
              <w:rPr>
                <w:rFonts w:ascii="Times New Roman" w:hAnsi="Times New Roman" w:cs="Times New Roman"/>
                <w:color w:val="000000"/>
                <w:sz w:val="16"/>
                <w:lang w:eastAsia="en-US"/>
              </w:rPr>
            </w:pPr>
            <w:r w:rsidRPr="00896EAB">
              <w:rPr>
                <w:rFonts w:ascii="Times New Roman" w:hAnsi="Times New Roman" w:cs="Times New Roman"/>
                <w:color w:val="000000"/>
                <w:sz w:val="16"/>
              </w:rPr>
              <w:t>4623,61</w:t>
            </w:r>
          </w:p>
        </w:tc>
        <w:tc>
          <w:tcPr>
            <w:tcW w:w="960" w:type="dxa"/>
            <w:tcBorders>
              <w:top w:val="nil"/>
              <w:left w:val="nil"/>
              <w:bottom w:val="single" w:sz="4" w:space="0" w:color="auto"/>
              <w:right w:val="single" w:sz="4" w:space="0" w:color="auto"/>
            </w:tcBorders>
            <w:shd w:val="clear" w:color="auto" w:fill="auto"/>
            <w:noWrap/>
            <w:vAlign w:val="center"/>
          </w:tcPr>
          <w:p w:rsidR="001874E8" w:rsidRPr="00896EAB" w:rsidRDefault="001874E8" w:rsidP="004D7801">
            <w:pPr>
              <w:spacing w:after="0" w:line="240" w:lineRule="auto"/>
              <w:jc w:val="center"/>
              <w:rPr>
                <w:rFonts w:ascii="Times New Roman" w:hAnsi="Times New Roman" w:cs="Times New Roman"/>
                <w:color w:val="000000"/>
                <w:sz w:val="16"/>
                <w:lang w:eastAsia="en-US"/>
              </w:rPr>
            </w:pPr>
            <w:r w:rsidRPr="00896EAB">
              <w:rPr>
                <w:rFonts w:ascii="Times New Roman" w:hAnsi="Times New Roman" w:cs="Times New Roman"/>
                <w:color w:val="000000"/>
                <w:sz w:val="16"/>
              </w:rPr>
              <w:t>4808,56</w:t>
            </w:r>
          </w:p>
        </w:tc>
        <w:tc>
          <w:tcPr>
            <w:tcW w:w="960" w:type="dxa"/>
            <w:tcBorders>
              <w:top w:val="nil"/>
              <w:left w:val="nil"/>
              <w:bottom w:val="single" w:sz="4" w:space="0" w:color="auto"/>
              <w:right w:val="single" w:sz="4" w:space="0" w:color="auto"/>
            </w:tcBorders>
            <w:shd w:val="clear" w:color="auto" w:fill="auto"/>
            <w:noWrap/>
            <w:vAlign w:val="center"/>
          </w:tcPr>
          <w:p w:rsidR="001874E8" w:rsidRPr="00896EAB" w:rsidRDefault="001874E8" w:rsidP="004D7801">
            <w:pPr>
              <w:spacing w:after="0" w:line="240" w:lineRule="auto"/>
              <w:jc w:val="center"/>
              <w:rPr>
                <w:rFonts w:ascii="Times New Roman" w:hAnsi="Times New Roman" w:cs="Times New Roman"/>
                <w:color w:val="000000"/>
                <w:sz w:val="16"/>
                <w:lang w:eastAsia="en-US"/>
              </w:rPr>
            </w:pPr>
            <w:r w:rsidRPr="00896EAB">
              <w:rPr>
                <w:rFonts w:ascii="Times New Roman" w:hAnsi="Times New Roman" w:cs="Times New Roman"/>
                <w:color w:val="000000"/>
                <w:sz w:val="16"/>
              </w:rPr>
              <w:t>5000,90</w:t>
            </w:r>
          </w:p>
        </w:tc>
        <w:tc>
          <w:tcPr>
            <w:tcW w:w="960" w:type="dxa"/>
            <w:tcBorders>
              <w:top w:val="nil"/>
              <w:left w:val="nil"/>
              <w:bottom w:val="single" w:sz="4" w:space="0" w:color="auto"/>
              <w:right w:val="single" w:sz="4" w:space="0" w:color="auto"/>
            </w:tcBorders>
            <w:shd w:val="clear" w:color="auto" w:fill="auto"/>
            <w:noWrap/>
            <w:vAlign w:val="center"/>
          </w:tcPr>
          <w:p w:rsidR="001874E8" w:rsidRPr="00896EAB" w:rsidRDefault="001874E8" w:rsidP="004D7801">
            <w:pPr>
              <w:spacing w:after="0" w:line="240" w:lineRule="auto"/>
              <w:jc w:val="center"/>
              <w:rPr>
                <w:rFonts w:ascii="Times New Roman" w:hAnsi="Times New Roman" w:cs="Times New Roman"/>
                <w:color w:val="000000"/>
                <w:sz w:val="16"/>
                <w:lang w:eastAsia="en-US"/>
              </w:rPr>
            </w:pPr>
            <w:r w:rsidRPr="00896EAB">
              <w:rPr>
                <w:rFonts w:ascii="Times New Roman" w:hAnsi="Times New Roman" w:cs="Times New Roman"/>
                <w:color w:val="000000"/>
                <w:sz w:val="16"/>
              </w:rPr>
              <w:t>5200,94</w:t>
            </w:r>
          </w:p>
        </w:tc>
        <w:tc>
          <w:tcPr>
            <w:tcW w:w="960" w:type="dxa"/>
            <w:tcBorders>
              <w:top w:val="nil"/>
              <w:left w:val="nil"/>
              <w:bottom w:val="single" w:sz="4" w:space="0" w:color="auto"/>
              <w:right w:val="single" w:sz="4" w:space="0" w:color="auto"/>
            </w:tcBorders>
            <w:shd w:val="clear" w:color="auto" w:fill="auto"/>
            <w:noWrap/>
            <w:vAlign w:val="center"/>
          </w:tcPr>
          <w:p w:rsidR="001874E8" w:rsidRPr="00896EAB" w:rsidRDefault="001874E8" w:rsidP="004D7801">
            <w:pPr>
              <w:spacing w:after="0" w:line="240" w:lineRule="auto"/>
              <w:jc w:val="center"/>
              <w:rPr>
                <w:rFonts w:ascii="Times New Roman" w:hAnsi="Times New Roman" w:cs="Times New Roman"/>
                <w:color w:val="000000"/>
                <w:sz w:val="16"/>
                <w:lang w:eastAsia="en-US"/>
              </w:rPr>
            </w:pPr>
            <w:r w:rsidRPr="00896EAB">
              <w:rPr>
                <w:rFonts w:ascii="Times New Roman" w:hAnsi="Times New Roman" w:cs="Times New Roman"/>
                <w:color w:val="000000"/>
                <w:sz w:val="16"/>
              </w:rPr>
              <w:t>5408,97</w:t>
            </w:r>
          </w:p>
        </w:tc>
        <w:tc>
          <w:tcPr>
            <w:tcW w:w="1006" w:type="dxa"/>
            <w:tcBorders>
              <w:top w:val="nil"/>
              <w:left w:val="nil"/>
              <w:bottom w:val="single" w:sz="4" w:space="0" w:color="auto"/>
              <w:right w:val="single" w:sz="4" w:space="0" w:color="auto"/>
            </w:tcBorders>
            <w:shd w:val="clear" w:color="auto" w:fill="auto"/>
            <w:noWrap/>
            <w:vAlign w:val="center"/>
          </w:tcPr>
          <w:p w:rsidR="001874E8" w:rsidRPr="00896EAB" w:rsidRDefault="001874E8" w:rsidP="004D7801">
            <w:pPr>
              <w:spacing w:after="0" w:line="240" w:lineRule="auto"/>
              <w:jc w:val="center"/>
              <w:rPr>
                <w:rFonts w:ascii="Times New Roman" w:hAnsi="Times New Roman" w:cs="Times New Roman"/>
                <w:color w:val="000000"/>
                <w:sz w:val="16"/>
                <w:lang w:eastAsia="en-US"/>
              </w:rPr>
            </w:pPr>
            <w:r w:rsidRPr="00896EAB">
              <w:rPr>
                <w:rFonts w:ascii="Times New Roman" w:hAnsi="Times New Roman" w:cs="Times New Roman"/>
                <w:color w:val="000000"/>
                <w:sz w:val="16"/>
              </w:rPr>
              <w:t>5625,33</w:t>
            </w:r>
          </w:p>
        </w:tc>
        <w:tc>
          <w:tcPr>
            <w:tcW w:w="1006" w:type="dxa"/>
            <w:tcBorders>
              <w:top w:val="nil"/>
              <w:left w:val="nil"/>
              <w:bottom w:val="single" w:sz="4" w:space="0" w:color="auto"/>
              <w:right w:val="single" w:sz="4" w:space="0" w:color="auto"/>
            </w:tcBorders>
            <w:shd w:val="clear" w:color="auto" w:fill="auto"/>
            <w:vAlign w:val="center"/>
          </w:tcPr>
          <w:p w:rsidR="001874E8" w:rsidRPr="00896EAB" w:rsidRDefault="001874E8" w:rsidP="004D7801">
            <w:pPr>
              <w:spacing w:after="0" w:line="240" w:lineRule="auto"/>
              <w:jc w:val="center"/>
              <w:rPr>
                <w:rFonts w:ascii="Times New Roman" w:hAnsi="Times New Roman" w:cs="Times New Roman"/>
                <w:color w:val="000000"/>
                <w:sz w:val="16"/>
                <w:lang w:eastAsia="en-US"/>
              </w:rPr>
            </w:pPr>
            <w:r w:rsidRPr="00896EAB">
              <w:rPr>
                <w:rFonts w:ascii="Times New Roman" w:hAnsi="Times New Roman" w:cs="Times New Roman"/>
                <w:color w:val="000000"/>
                <w:sz w:val="16"/>
              </w:rPr>
              <w:t>5850,34</w:t>
            </w:r>
          </w:p>
        </w:tc>
      </w:tr>
      <w:tr w:rsidR="00010F71" w:rsidRPr="00010F71" w:rsidTr="005B764C">
        <w:trPr>
          <w:trHeight w:val="300"/>
        </w:trPr>
        <w:tc>
          <w:tcPr>
            <w:tcW w:w="22381" w:type="dxa"/>
            <w:gridSpan w:val="23"/>
            <w:tcBorders>
              <w:top w:val="nil"/>
              <w:left w:val="single" w:sz="4" w:space="0" w:color="auto"/>
              <w:bottom w:val="single" w:sz="4" w:space="0" w:color="auto"/>
              <w:right w:val="single" w:sz="4" w:space="0" w:color="auto"/>
            </w:tcBorders>
            <w:shd w:val="clear" w:color="auto" w:fill="auto"/>
            <w:noWrap/>
            <w:vAlign w:val="center"/>
          </w:tcPr>
          <w:p w:rsidR="00010F71" w:rsidRPr="00010F71" w:rsidRDefault="00010F71" w:rsidP="00010F71">
            <w:pPr>
              <w:spacing w:after="0" w:line="240" w:lineRule="auto"/>
              <w:jc w:val="center"/>
              <w:rPr>
                <w:rFonts w:ascii="Times New Roman" w:eastAsia="Times New Roman" w:hAnsi="Times New Roman" w:cs="Times New Roman"/>
                <w:color w:val="000000"/>
                <w:sz w:val="18"/>
                <w:szCs w:val="18"/>
              </w:rPr>
            </w:pPr>
            <w:r w:rsidRPr="00010F71">
              <w:rPr>
                <w:rFonts w:ascii="Times New Roman" w:eastAsia="Times New Roman" w:hAnsi="Times New Roman" w:cs="Times New Roman"/>
                <w:color w:val="000000"/>
                <w:sz w:val="18"/>
                <w:szCs w:val="18"/>
              </w:rPr>
              <w:t>2 вариант развития</w:t>
            </w:r>
          </w:p>
        </w:tc>
      </w:tr>
      <w:tr w:rsidR="001874E8" w:rsidRPr="00010F71" w:rsidTr="005B764C">
        <w:trPr>
          <w:trHeight w:val="300"/>
        </w:trPr>
        <w:tc>
          <w:tcPr>
            <w:tcW w:w="441" w:type="dxa"/>
            <w:tcBorders>
              <w:top w:val="nil"/>
              <w:left w:val="single" w:sz="4" w:space="0" w:color="auto"/>
              <w:bottom w:val="single" w:sz="4" w:space="0" w:color="auto"/>
              <w:right w:val="single" w:sz="4" w:space="0" w:color="auto"/>
            </w:tcBorders>
            <w:shd w:val="clear" w:color="auto" w:fill="auto"/>
            <w:noWrap/>
            <w:vAlign w:val="center"/>
            <w:hideMark/>
          </w:tcPr>
          <w:p w:rsidR="001874E8" w:rsidRPr="00010F71" w:rsidRDefault="001874E8" w:rsidP="00010F71">
            <w:pPr>
              <w:spacing w:after="0" w:line="240" w:lineRule="auto"/>
              <w:jc w:val="center"/>
              <w:rPr>
                <w:rFonts w:ascii="Times New Roman" w:eastAsia="Times New Roman" w:hAnsi="Times New Roman" w:cs="Times New Roman"/>
                <w:color w:val="000000"/>
                <w:sz w:val="18"/>
                <w:szCs w:val="18"/>
              </w:rPr>
            </w:pPr>
            <w:r w:rsidRPr="00010F71">
              <w:rPr>
                <w:rFonts w:ascii="Times New Roman" w:eastAsia="Times New Roman" w:hAnsi="Times New Roman" w:cs="Times New Roman"/>
                <w:color w:val="000000"/>
                <w:sz w:val="18"/>
                <w:szCs w:val="18"/>
              </w:rPr>
              <w:t>1</w:t>
            </w:r>
          </w:p>
        </w:tc>
        <w:tc>
          <w:tcPr>
            <w:tcW w:w="2126" w:type="dxa"/>
            <w:tcBorders>
              <w:top w:val="nil"/>
              <w:left w:val="nil"/>
              <w:bottom w:val="single" w:sz="4" w:space="0" w:color="auto"/>
              <w:right w:val="single" w:sz="4" w:space="0" w:color="auto"/>
            </w:tcBorders>
            <w:shd w:val="clear" w:color="auto" w:fill="auto"/>
            <w:vAlign w:val="bottom"/>
          </w:tcPr>
          <w:p w:rsidR="001874E8" w:rsidRPr="00010F71" w:rsidRDefault="001874E8" w:rsidP="00010F71">
            <w:pPr>
              <w:spacing w:after="0" w:line="240" w:lineRule="auto"/>
              <w:rPr>
                <w:rFonts w:ascii="Times New Roman" w:eastAsia="Times New Roman" w:hAnsi="Times New Roman" w:cs="Times New Roman"/>
                <w:color w:val="000000"/>
                <w:sz w:val="18"/>
                <w:szCs w:val="18"/>
              </w:rPr>
            </w:pPr>
            <w:r w:rsidRPr="00010F71">
              <w:rPr>
                <w:rFonts w:ascii="Times New Roman" w:eastAsia="Times New Roman" w:hAnsi="Times New Roman" w:cs="Times New Roman"/>
                <w:color w:val="000000"/>
                <w:sz w:val="18"/>
                <w:szCs w:val="18"/>
              </w:rPr>
              <w:t>МУП «Теплосеть Наро-Фоминского городского округа»</w:t>
            </w:r>
          </w:p>
        </w:tc>
        <w:tc>
          <w:tcPr>
            <w:tcW w:w="850" w:type="dxa"/>
            <w:tcBorders>
              <w:top w:val="nil"/>
              <w:left w:val="nil"/>
              <w:bottom w:val="single" w:sz="4" w:space="0" w:color="auto"/>
              <w:right w:val="single" w:sz="4" w:space="0" w:color="auto"/>
            </w:tcBorders>
            <w:shd w:val="clear" w:color="auto" w:fill="auto"/>
            <w:noWrap/>
            <w:vAlign w:val="center"/>
          </w:tcPr>
          <w:p w:rsidR="001874E8" w:rsidRPr="00010F71" w:rsidRDefault="001874E8" w:rsidP="00010F71">
            <w:pPr>
              <w:spacing w:after="0" w:line="240" w:lineRule="auto"/>
              <w:jc w:val="center"/>
              <w:rPr>
                <w:rFonts w:ascii="Times New Roman" w:eastAsia="Calibri" w:hAnsi="Times New Roman" w:cs="Times New Roman"/>
                <w:color w:val="000000"/>
                <w:sz w:val="16"/>
                <w:szCs w:val="18"/>
                <w:lang w:eastAsia="en-US"/>
              </w:rPr>
            </w:pPr>
            <w:r w:rsidRPr="00010F71">
              <w:rPr>
                <w:rFonts w:ascii="Times New Roman" w:eastAsia="Calibri" w:hAnsi="Times New Roman" w:cs="Times New Roman"/>
                <w:color w:val="000000"/>
                <w:sz w:val="16"/>
                <w:szCs w:val="18"/>
                <w:lang w:eastAsia="en-US"/>
              </w:rPr>
              <w:t>2024,96</w:t>
            </w:r>
          </w:p>
        </w:tc>
        <w:tc>
          <w:tcPr>
            <w:tcW w:w="851" w:type="dxa"/>
            <w:tcBorders>
              <w:top w:val="nil"/>
              <w:left w:val="nil"/>
              <w:bottom w:val="single" w:sz="4" w:space="0" w:color="auto"/>
              <w:right w:val="single" w:sz="4" w:space="0" w:color="auto"/>
            </w:tcBorders>
            <w:shd w:val="clear" w:color="auto" w:fill="auto"/>
            <w:noWrap/>
            <w:vAlign w:val="center"/>
          </w:tcPr>
          <w:p w:rsidR="001874E8" w:rsidRPr="00896EAB" w:rsidRDefault="001874E8" w:rsidP="004D7801">
            <w:pPr>
              <w:spacing w:after="0" w:line="240" w:lineRule="auto"/>
              <w:jc w:val="center"/>
              <w:rPr>
                <w:rFonts w:ascii="Times New Roman" w:hAnsi="Times New Roman" w:cs="Times New Roman"/>
                <w:color w:val="000000"/>
                <w:sz w:val="16"/>
                <w:lang w:eastAsia="en-US"/>
              </w:rPr>
            </w:pPr>
            <w:r w:rsidRPr="00896EAB">
              <w:rPr>
                <w:rFonts w:ascii="Times New Roman" w:hAnsi="Times New Roman" w:cs="Times New Roman"/>
                <w:color w:val="000000"/>
                <w:sz w:val="16"/>
              </w:rPr>
              <w:t>2429,95</w:t>
            </w:r>
          </w:p>
        </w:tc>
        <w:tc>
          <w:tcPr>
            <w:tcW w:w="850" w:type="dxa"/>
            <w:tcBorders>
              <w:top w:val="nil"/>
              <w:left w:val="nil"/>
              <w:bottom w:val="single" w:sz="4" w:space="0" w:color="auto"/>
              <w:right w:val="single" w:sz="4" w:space="0" w:color="auto"/>
            </w:tcBorders>
            <w:shd w:val="clear" w:color="auto" w:fill="auto"/>
            <w:noWrap/>
            <w:vAlign w:val="center"/>
          </w:tcPr>
          <w:p w:rsidR="001874E8" w:rsidRPr="00896EAB" w:rsidRDefault="001874E8" w:rsidP="004D7801">
            <w:pPr>
              <w:spacing w:after="0" w:line="240" w:lineRule="auto"/>
              <w:jc w:val="center"/>
              <w:rPr>
                <w:rFonts w:ascii="Times New Roman" w:hAnsi="Times New Roman" w:cs="Times New Roman"/>
                <w:color w:val="000000"/>
                <w:sz w:val="16"/>
                <w:lang w:eastAsia="en-US"/>
              </w:rPr>
            </w:pPr>
            <w:r w:rsidRPr="00896EAB">
              <w:rPr>
                <w:rFonts w:ascii="Times New Roman" w:hAnsi="Times New Roman" w:cs="Times New Roman"/>
                <w:color w:val="000000"/>
                <w:sz w:val="16"/>
              </w:rPr>
              <w:t>2624,35</w:t>
            </w:r>
          </w:p>
        </w:tc>
        <w:tc>
          <w:tcPr>
            <w:tcW w:w="851" w:type="dxa"/>
            <w:tcBorders>
              <w:top w:val="nil"/>
              <w:left w:val="nil"/>
              <w:bottom w:val="single" w:sz="4" w:space="0" w:color="auto"/>
              <w:right w:val="single" w:sz="4" w:space="0" w:color="auto"/>
            </w:tcBorders>
            <w:shd w:val="clear" w:color="auto" w:fill="auto"/>
            <w:noWrap/>
            <w:vAlign w:val="center"/>
          </w:tcPr>
          <w:p w:rsidR="001874E8" w:rsidRPr="00896EAB" w:rsidRDefault="001874E8" w:rsidP="004D7801">
            <w:pPr>
              <w:spacing w:after="0" w:line="240" w:lineRule="auto"/>
              <w:jc w:val="center"/>
              <w:rPr>
                <w:rFonts w:ascii="Times New Roman" w:hAnsi="Times New Roman" w:cs="Times New Roman"/>
                <w:color w:val="000000"/>
                <w:sz w:val="16"/>
                <w:lang w:eastAsia="en-US"/>
              </w:rPr>
            </w:pPr>
            <w:r w:rsidRPr="00896EAB">
              <w:rPr>
                <w:rFonts w:ascii="Times New Roman" w:hAnsi="Times New Roman" w:cs="Times New Roman"/>
                <w:color w:val="000000"/>
                <w:sz w:val="16"/>
              </w:rPr>
              <w:t>2755,56</w:t>
            </w:r>
          </w:p>
        </w:tc>
        <w:tc>
          <w:tcPr>
            <w:tcW w:w="960" w:type="dxa"/>
            <w:tcBorders>
              <w:top w:val="nil"/>
              <w:left w:val="nil"/>
              <w:bottom w:val="single" w:sz="4" w:space="0" w:color="auto"/>
              <w:right w:val="single" w:sz="4" w:space="0" w:color="auto"/>
            </w:tcBorders>
            <w:shd w:val="clear" w:color="auto" w:fill="auto"/>
            <w:noWrap/>
            <w:vAlign w:val="center"/>
          </w:tcPr>
          <w:p w:rsidR="001874E8" w:rsidRPr="00896EAB" w:rsidRDefault="001874E8" w:rsidP="004D7801">
            <w:pPr>
              <w:spacing w:after="0" w:line="240" w:lineRule="auto"/>
              <w:jc w:val="center"/>
              <w:rPr>
                <w:rFonts w:ascii="Times New Roman" w:hAnsi="Times New Roman" w:cs="Times New Roman"/>
                <w:color w:val="000000"/>
                <w:sz w:val="16"/>
                <w:lang w:eastAsia="en-US"/>
              </w:rPr>
            </w:pPr>
            <w:r w:rsidRPr="00896EAB">
              <w:rPr>
                <w:rFonts w:ascii="Times New Roman" w:hAnsi="Times New Roman" w:cs="Times New Roman"/>
                <w:color w:val="000000"/>
                <w:sz w:val="16"/>
              </w:rPr>
              <w:t>2893,35</w:t>
            </w:r>
          </w:p>
        </w:tc>
        <w:tc>
          <w:tcPr>
            <w:tcW w:w="960" w:type="dxa"/>
            <w:tcBorders>
              <w:top w:val="nil"/>
              <w:left w:val="nil"/>
              <w:bottom w:val="single" w:sz="4" w:space="0" w:color="auto"/>
              <w:right w:val="single" w:sz="4" w:space="0" w:color="auto"/>
            </w:tcBorders>
            <w:shd w:val="clear" w:color="auto" w:fill="auto"/>
            <w:noWrap/>
            <w:vAlign w:val="center"/>
          </w:tcPr>
          <w:p w:rsidR="001874E8" w:rsidRPr="00896EAB" w:rsidRDefault="001874E8" w:rsidP="004D7801">
            <w:pPr>
              <w:spacing w:after="0" w:line="240" w:lineRule="auto"/>
              <w:jc w:val="center"/>
              <w:rPr>
                <w:rFonts w:ascii="Times New Roman" w:hAnsi="Times New Roman" w:cs="Times New Roman"/>
                <w:color w:val="000000"/>
                <w:sz w:val="16"/>
                <w:lang w:eastAsia="en-US"/>
              </w:rPr>
            </w:pPr>
            <w:r w:rsidRPr="00896EAB">
              <w:rPr>
                <w:rFonts w:ascii="Times New Roman" w:hAnsi="Times New Roman" w:cs="Times New Roman"/>
                <w:color w:val="000000"/>
                <w:sz w:val="16"/>
              </w:rPr>
              <w:t>3038,01</w:t>
            </w:r>
          </w:p>
        </w:tc>
        <w:tc>
          <w:tcPr>
            <w:tcW w:w="960" w:type="dxa"/>
            <w:tcBorders>
              <w:top w:val="nil"/>
              <w:left w:val="nil"/>
              <w:bottom w:val="single" w:sz="4" w:space="0" w:color="auto"/>
              <w:right w:val="single" w:sz="4" w:space="0" w:color="auto"/>
            </w:tcBorders>
            <w:shd w:val="clear" w:color="auto" w:fill="auto"/>
            <w:noWrap/>
            <w:vAlign w:val="center"/>
          </w:tcPr>
          <w:p w:rsidR="001874E8" w:rsidRPr="00896EAB" w:rsidRDefault="001874E8" w:rsidP="004D7801">
            <w:pPr>
              <w:spacing w:after="0" w:line="240" w:lineRule="auto"/>
              <w:jc w:val="center"/>
              <w:rPr>
                <w:rFonts w:ascii="Times New Roman" w:hAnsi="Times New Roman" w:cs="Times New Roman"/>
                <w:color w:val="000000"/>
                <w:sz w:val="16"/>
                <w:lang w:eastAsia="en-US"/>
              </w:rPr>
            </w:pPr>
            <w:r w:rsidRPr="00896EAB">
              <w:rPr>
                <w:rFonts w:ascii="Times New Roman" w:hAnsi="Times New Roman" w:cs="Times New Roman"/>
                <w:color w:val="000000"/>
                <w:sz w:val="16"/>
              </w:rPr>
              <w:t>3189,91</w:t>
            </w:r>
          </w:p>
        </w:tc>
        <w:tc>
          <w:tcPr>
            <w:tcW w:w="960" w:type="dxa"/>
            <w:tcBorders>
              <w:top w:val="nil"/>
              <w:left w:val="nil"/>
              <w:bottom w:val="single" w:sz="4" w:space="0" w:color="auto"/>
              <w:right w:val="single" w:sz="4" w:space="0" w:color="auto"/>
            </w:tcBorders>
            <w:shd w:val="clear" w:color="auto" w:fill="auto"/>
            <w:noWrap/>
            <w:vAlign w:val="center"/>
          </w:tcPr>
          <w:p w:rsidR="001874E8" w:rsidRPr="00896EAB" w:rsidRDefault="001874E8" w:rsidP="004D7801">
            <w:pPr>
              <w:spacing w:after="0" w:line="240" w:lineRule="auto"/>
              <w:jc w:val="center"/>
              <w:rPr>
                <w:rFonts w:ascii="Times New Roman" w:hAnsi="Times New Roman" w:cs="Times New Roman"/>
                <w:color w:val="000000"/>
                <w:sz w:val="16"/>
                <w:lang w:eastAsia="en-US"/>
              </w:rPr>
            </w:pPr>
            <w:r w:rsidRPr="00896EAB">
              <w:rPr>
                <w:rFonts w:ascii="Times New Roman" w:hAnsi="Times New Roman" w:cs="Times New Roman"/>
                <w:color w:val="000000"/>
                <w:sz w:val="16"/>
              </w:rPr>
              <w:t>3349,41</w:t>
            </w:r>
          </w:p>
        </w:tc>
        <w:tc>
          <w:tcPr>
            <w:tcW w:w="960" w:type="dxa"/>
            <w:tcBorders>
              <w:top w:val="nil"/>
              <w:left w:val="nil"/>
              <w:bottom w:val="single" w:sz="4" w:space="0" w:color="auto"/>
              <w:right w:val="single" w:sz="4" w:space="0" w:color="auto"/>
            </w:tcBorders>
            <w:shd w:val="clear" w:color="auto" w:fill="auto"/>
            <w:noWrap/>
            <w:vAlign w:val="center"/>
          </w:tcPr>
          <w:p w:rsidR="001874E8" w:rsidRPr="00896EAB" w:rsidRDefault="001874E8" w:rsidP="004D7801">
            <w:pPr>
              <w:spacing w:after="0" w:line="240" w:lineRule="auto"/>
              <w:jc w:val="center"/>
              <w:rPr>
                <w:rFonts w:ascii="Times New Roman" w:hAnsi="Times New Roman" w:cs="Times New Roman"/>
                <w:color w:val="000000"/>
                <w:sz w:val="16"/>
                <w:lang w:eastAsia="en-US"/>
              </w:rPr>
            </w:pPr>
            <w:r w:rsidRPr="00896EAB">
              <w:rPr>
                <w:rFonts w:ascii="Times New Roman" w:hAnsi="Times New Roman" w:cs="Times New Roman"/>
                <w:color w:val="000000"/>
                <w:sz w:val="16"/>
              </w:rPr>
              <w:t>3516,88</w:t>
            </w:r>
          </w:p>
        </w:tc>
        <w:tc>
          <w:tcPr>
            <w:tcW w:w="960" w:type="dxa"/>
            <w:tcBorders>
              <w:top w:val="nil"/>
              <w:left w:val="nil"/>
              <w:bottom w:val="single" w:sz="4" w:space="0" w:color="auto"/>
              <w:right w:val="single" w:sz="4" w:space="0" w:color="auto"/>
            </w:tcBorders>
            <w:shd w:val="clear" w:color="auto" w:fill="auto"/>
            <w:noWrap/>
            <w:vAlign w:val="center"/>
          </w:tcPr>
          <w:p w:rsidR="001874E8" w:rsidRPr="00896EAB" w:rsidRDefault="001874E8" w:rsidP="004D7801">
            <w:pPr>
              <w:spacing w:after="0" w:line="240" w:lineRule="auto"/>
              <w:jc w:val="center"/>
              <w:rPr>
                <w:rFonts w:ascii="Times New Roman" w:hAnsi="Times New Roman" w:cs="Times New Roman"/>
                <w:color w:val="000000"/>
                <w:sz w:val="16"/>
                <w:lang w:eastAsia="en-US"/>
              </w:rPr>
            </w:pPr>
            <w:r w:rsidRPr="00896EAB">
              <w:rPr>
                <w:rFonts w:ascii="Times New Roman" w:hAnsi="Times New Roman" w:cs="Times New Roman"/>
                <w:color w:val="000000"/>
                <w:sz w:val="16"/>
              </w:rPr>
              <w:t>3692,72</w:t>
            </w:r>
          </w:p>
        </w:tc>
        <w:tc>
          <w:tcPr>
            <w:tcW w:w="960" w:type="dxa"/>
            <w:tcBorders>
              <w:top w:val="nil"/>
              <w:left w:val="nil"/>
              <w:bottom w:val="single" w:sz="4" w:space="0" w:color="auto"/>
              <w:right w:val="single" w:sz="4" w:space="0" w:color="auto"/>
            </w:tcBorders>
            <w:shd w:val="clear" w:color="auto" w:fill="auto"/>
            <w:noWrap/>
            <w:vAlign w:val="center"/>
          </w:tcPr>
          <w:p w:rsidR="001874E8" w:rsidRPr="00896EAB" w:rsidRDefault="001874E8" w:rsidP="004D7801">
            <w:pPr>
              <w:spacing w:after="0" w:line="240" w:lineRule="auto"/>
              <w:jc w:val="center"/>
              <w:rPr>
                <w:rFonts w:ascii="Times New Roman" w:hAnsi="Times New Roman" w:cs="Times New Roman"/>
                <w:color w:val="000000"/>
                <w:sz w:val="16"/>
                <w:lang w:eastAsia="en-US"/>
              </w:rPr>
            </w:pPr>
            <w:r w:rsidRPr="00896EAB">
              <w:rPr>
                <w:rFonts w:ascii="Times New Roman" w:hAnsi="Times New Roman" w:cs="Times New Roman"/>
                <w:color w:val="000000"/>
                <w:sz w:val="16"/>
              </w:rPr>
              <w:t>3877,36</w:t>
            </w:r>
          </w:p>
        </w:tc>
        <w:tc>
          <w:tcPr>
            <w:tcW w:w="960" w:type="dxa"/>
            <w:tcBorders>
              <w:top w:val="nil"/>
              <w:left w:val="nil"/>
              <w:bottom w:val="single" w:sz="4" w:space="0" w:color="auto"/>
              <w:right w:val="single" w:sz="4" w:space="0" w:color="auto"/>
            </w:tcBorders>
            <w:shd w:val="clear" w:color="auto" w:fill="auto"/>
            <w:noWrap/>
            <w:vAlign w:val="center"/>
          </w:tcPr>
          <w:p w:rsidR="001874E8" w:rsidRPr="00896EAB" w:rsidRDefault="001874E8" w:rsidP="004D7801">
            <w:pPr>
              <w:spacing w:after="0" w:line="240" w:lineRule="auto"/>
              <w:jc w:val="center"/>
              <w:rPr>
                <w:rFonts w:ascii="Times New Roman" w:hAnsi="Times New Roman" w:cs="Times New Roman"/>
                <w:color w:val="000000"/>
                <w:sz w:val="16"/>
                <w:lang w:eastAsia="en-US"/>
              </w:rPr>
            </w:pPr>
            <w:r w:rsidRPr="00896EAB">
              <w:rPr>
                <w:rFonts w:ascii="Times New Roman" w:hAnsi="Times New Roman" w:cs="Times New Roman"/>
                <w:color w:val="000000"/>
                <w:sz w:val="16"/>
              </w:rPr>
              <w:t>4071,23</w:t>
            </w:r>
          </w:p>
        </w:tc>
        <w:tc>
          <w:tcPr>
            <w:tcW w:w="960" w:type="dxa"/>
            <w:tcBorders>
              <w:top w:val="nil"/>
              <w:left w:val="nil"/>
              <w:bottom w:val="single" w:sz="4" w:space="0" w:color="auto"/>
              <w:right w:val="single" w:sz="4" w:space="0" w:color="auto"/>
            </w:tcBorders>
            <w:shd w:val="clear" w:color="auto" w:fill="auto"/>
            <w:noWrap/>
            <w:vAlign w:val="center"/>
          </w:tcPr>
          <w:p w:rsidR="001874E8" w:rsidRPr="00896EAB" w:rsidRDefault="001874E8" w:rsidP="004D7801">
            <w:pPr>
              <w:spacing w:after="0" w:line="240" w:lineRule="auto"/>
              <w:jc w:val="center"/>
              <w:rPr>
                <w:rFonts w:ascii="Times New Roman" w:hAnsi="Times New Roman" w:cs="Times New Roman"/>
                <w:color w:val="000000"/>
                <w:sz w:val="16"/>
                <w:lang w:eastAsia="en-US"/>
              </w:rPr>
            </w:pPr>
            <w:r w:rsidRPr="00896EAB">
              <w:rPr>
                <w:rFonts w:ascii="Times New Roman" w:hAnsi="Times New Roman" w:cs="Times New Roman"/>
                <w:color w:val="000000"/>
                <w:sz w:val="16"/>
              </w:rPr>
              <w:t>4274,79</w:t>
            </w:r>
          </w:p>
        </w:tc>
        <w:tc>
          <w:tcPr>
            <w:tcW w:w="960" w:type="dxa"/>
            <w:tcBorders>
              <w:top w:val="nil"/>
              <w:left w:val="nil"/>
              <w:bottom w:val="single" w:sz="4" w:space="0" w:color="auto"/>
              <w:right w:val="single" w:sz="4" w:space="0" w:color="auto"/>
            </w:tcBorders>
            <w:shd w:val="clear" w:color="auto" w:fill="auto"/>
            <w:noWrap/>
            <w:vAlign w:val="center"/>
          </w:tcPr>
          <w:p w:rsidR="001874E8" w:rsidRPr="00896EAB" w:rsidRDefault="001874E8" w:rsidP="004D7801">
            <w:pPr>
              <w:spacing w:after="0" w:line="240" w:lineRule="auto"/>
              <w:jc w:val="center"/>
              <w:rPr>
                <w:rFonts w:ascii="Times New Roman" w:hAnsi="Times New Roman" w:cs="Times New Roman"/>
                <w:color w:val="000000"/>
                <w:sz w:val="16"/>
                <w:lang w:eastAsia="en-US"/>
              </w:rPr>
            </w:pPr>
            <w:r w:rsidRPr="00896EAB">
              <w:rPr>
                <w:rFonts w:ascii="Times New Roman" w:hAnsi="Times New Roman" w:cs="Times New Roman"/>
                <w:color w:val="000000"/>
                <w:sz w:val="16"/>
              </w:rPr>
              <w:t>4445,78</w:t>
            </w:r>
          </w:p>
        </w:tc>
        <w:tc>
          <w:tcPr>
            <w:tcW w:w="960" w:type="dxa"/>
            <w:tcBorders>
              <w:top w:val="nil"/>
              <w:left w:val="nil"/>
              <w:bottom w:val="single" w:sz="4" w:space="0" w:color="auto"/>
              <w:right w:val="single" w:sz="4" w:space="0" w:color="auto"/>
            </w:tcBorders>
            <w:shd w:val="clear" w:color="auto" w:fill="auto"/>
            <w:noWrap/>
            <w:vAlign w:val="center"/>
          </w:tcPr>
          <w:p w:rsidR="001874E8" w:rsidRPr="00896EAB" w:rsidRDefault="001874E8" w:rsidP="004D7801">
            <w:pPr>
              <w:spacing w:after="0" w:line="240" w:lineRule="auto"/>
              <w:jc w:val="center"/>
              <w:rPr>
                <w:rFonts w:ascii="Times New Roman" w:hAnsi="Times New Roman" w:cs="Times New Roman"/>
                <w:color w:val="000000"/>
                <w:sz w:val="16"/>
                <w:lang w:eastAsia="en-US"/>
              </w:rPr>
            </w:pPr>
            <w:r w:rsidRPr="00896EAB">
              <w:rPr>
                <w:rFonts w:ascii="Times New Roman" w:hAnsi="Times New Roman" w:cs="Times New Roman"/>
                <w:color w:val="000000"/>
                <w:sz w:val="16"/>
              </w:rPr>
              <w:t>4623,61</w:t>
            </w:r>
          </w:p>
        </w:tc>
        <w:tc>
          <w:tcPr>
            <w:tcW w:w="960" w:type="dxa"/>
            <w:tcBorders>
              <w:top w:val="nil"/>
              <w:left w:val="nil"/>
              <w:bottom w:val="single" w:sz="4" w:space="0" w:color="auto"/>
              <w:right w:val="single" w:sz="4" w:space="0" w:color="auto"/>
            </w:tcBorders>
            <w:shd w:val="clear" w:color="auto" w:fill="auto"/>
            <w:noWrap/>
            <w:vAlign w:val="center"/>
          </w:tcPr>
          <w:p w:rsidR="001874E8" w:rsidRPr="00896EAB" w:rsidRDefault="001874E8" w:rsidP="004D7801">
            <w:pPr>
              <w:spacing w:after="0" w:line="240" w:lineRule="auto"/>
              <w:jc w:val="center"/>
              <w:rPr>
                <w:rFonts w:ascii="Times New Roman" w:hAnsi="Times New Roman" w:cs="Times New Roman"/>
                <w:color w:val="000000"/>
                <w:sz w:val="16"/>
                <w:lang w:eastAsia="en-US"/>
              </w:rPr>
            </w:pPr>
            <w:r w:rsidRPr="00896EAB">
              <w:rPr>
                <w:rFonts w:ascii="Times New Roman" w:hAnsi="Times New Roman" w:cs="Times New Roman"/>
                <w:color w:val="000000"/>
                <w:sz w:val="16"/>
              </w:rPr>
              <w:t>4808,56</w:t>
            </w:r>
          </w:p>
        </w:tc>
        <w:tc>
          <w:tcPr>
            <w:tcW w:w="960" w:type="dxa"/>
            <w:tcBorders>
              <w:top w:val="nil"/>
              <w:left w:val="nil"/>
              <w:bottom w:val="single" w:sz="4" w:space="0" w:color="auto"/>
              <w:right w:val="single" w:sz="4" w:space="0" w:color="auto"/>
            </w:tcBorders>
            <w:shd w:val="clear" w:color="auto" w:fill="auto"/>
            <w:noWrap/>
            <w:vAlign w:val="center"/>
          </w:tcPr>
          <w:p w:rsidR="001874E8" w:rsidRPr="00896EAB" w:rsidRDefault="001874E8" w:rsidP="004D7801">
            <w:pPr>
              <w:spacing w:after="0" w:line="240" w:lineRule="auto"/>
              <w:jc w:val="center"/>
              <w:rPr>
                <w:rFonts w:ascii="Times New Roman" w:hAnsi="Times New Roman" w:cs="Times New Roman"/>
                <w:color w:val="000000"/>
                <w:sz w:val="16"/>
                <w:lang w:eastAsia="en-US"/>
              </w:rPr>
            </w:pPr>
            <w:r w:rsidRPr="00896EAB">
              <w:rPr>
                <w:rFonts w:ascii="Times New Roman" w:hAnsi="Times New Roman" w:cs="Times New Roman"/>
                <w:color w:val="000000"/>
                <w:sz w:val="16"/>
              </w:rPr>
              <w:t>5000,90</w:t>
            </w:r>
          </w:p>
        </w:tc>
        <w:tc>
          <w:tcPr>
            <w:tcW w:w="960" w:type="dxa"/>
            <w:tcBorders>
              <w:top w:val="nil"/>
              <w:left w:val="nil"/>
              <w:bottom w:val="single" w:sz="4" w:space="0" w:color="auto"/>
              <w:right w:val="single" w:sz="4" w:space="0" w:color="auto"/>
            </w:tcBorders>
            <w:shd w:val="clear" w:color="auto" w:fill="auto"/>
            <w:noWrap/>
            <w:vAlign w:val="center"/>
          </w:tcPr>
          <w:p w:rsidR="001874E8" w:rsidRPr="00896EAB" w:rsidRDefault="001874E8" w:rsidP="004D7801">
            <w:pPr>
              <w:spacing w:after="0" w:line="240" w:lineRule="auto"/>
              <w:jc w:val="center"/>
              <w:rPr>
                <w:rFonts w:ascii="Times New Roman" w:hAnsi="Times New Roman" w:cs="Times New Roman"/>
                <w:color w:val="000000"/>
                <w:sz w:val="16"/>
                <w:lang w:eastAsia="en-US"/>
              </w:rPr>
            </w:pPr>
            <w:r w:rsidRPr="00896EAB">
              <w:rPr>
                <w:rFonts w:ascii="Times New Roman" w:hAnsi="Times New Roman" w:cs="Times New Roman"/>
                <w:color w:val="000000"/>
                <w:sz w:val="16"/>
              </w:rPr>
              <w:t>5200,94</w:t>
            </w:r>
          </w:p>
        </w:tc>
        <w:tc>
          <w:tcPr>
            <w:tcW w:w="960" w:type="dxa"/>
            <w:tcBorders>
              <w:top w:val="nil"/>
              <w:left w:val="nil"/>
              <w:bottom w:val="single" w:sz="4" w:space="0" w:color="auto"/>
              <w:right w:val="single" w:sz="4" w:space="0" w:color="auto"/>
            </w:tcBorders>
            <w:shd w:val="clear" w:color="auto" w:fill="auto"/>
            <w:noWrap/>
            <w:vAlign w:val="center"/>
          </w:tcPr>
          <w:p w:rsidR="001874E8" w:rsidRPr="00896EAB" w:rsidRDefault="001874E8" w:rsidP="004D7801">
            <w:pPr>
              <w:spacing w:after="0" w:line="240" w:lineRule="auto"/>
              <w:jc w:val="center"/>
              <w:rPr>
                <w:rFonts w:ascii="Times New Roman" w:hAnsi="Times New Roman" w:cs="Times New Roman"/>
                <w:color w:val="000000"/>
                <w:sz w:val="16"/>
                <w:lang w:eastAsia="en-US"/>
              </w:rPr>
            </w:pPr>
            <w:r w:rsidRPr="00896EAB">
              <w:rPr>
                <w:rFonts w:ascii="Times New Roman" w:hAnsi="Times New Roman" w:cs="Times New Roman"/>
                <w:color w:val="000000"/>
                <w:sz w:val="16"/>
              </w:rPr>
              <w:t>5408,97</w:t>
            </w:r>
          </w:p>
        </w:tc>
        <w:tc>
          <w:tcPr>
            <w:tcW w:w="1006" w:type="dxa"/>
            <w:tcBorders>
              <w:top w:val="nil"/>
              <w:left w:val="nil"/>
              <w:bottom w:val="single" w:sz="4" w:space="0" w:color="auto"/>
              <w:right w:val="single" w:sz="4" w:space="0" w:color="auto"/>
            </w:tcBorders>
            <w:shd w:val="clear" w:color="auto" w:fill="auto"/>
            <w:noWrap/>
            <w:vAlign w:val="center"/>
          </w:tcPr>
          <w:p w:rsidR="001874E8" w:rsidRPr="00896EAB" w:rsidRDefault="001874E8" w:rsidP="004D7801">
            <w:pPr>
              <w:spacing w:after="0" w:line="240" w:lineRule="auto"/>
              <w:jc w:val="center"/>
              <w:rPr>
                <w:rFonts w:ascii="Times New Roman" w:hAnsi="Times New Roman" w:cs="Times New Roman"/>
                <w:color w:val="000000"/>
                <w:sz w:val="16"/>
                <w:lang w:eastAsia="en-US"/>
              </w:rPr>
            </w:pPr>
            <w:r w:rsidRPr="00896EAB">
              <w:rPr>
                <w:rFonts w:ascii="Times New Roman" w:hAnsi="Times New Roman" w:cs="Times New Roman"/>
                <w:color w:val="000000"/>
                <w:sz w:val="16"/>
              </w:rPr>
              <w:t>5625,33</w:t>
            </w:r>
          </w:p>
        </w:tc>
        <w:tc>
          <w:tcPr>
            <w:tcW w:w="1006" w:type="dxa"/>
            <w:tcBorders>
              <w:top w:val="nil"/>
              <w:left w:val="nil"/>
              <w:bottom w:val="single" w:sz="4" w:space="0" w:color="auto"/>
              <w:right w:val="single" w:sz="4" w:space="0" w:color="auto"/>
            </w:tcBorders>
            <w:shd w:val="clear" w:color="auto" w:fill="auto"/>
            <w:vAlign w:val="center"/>
          </w:tcPr>
          <w:p w:rsidR="001874E8" w:rsidRPr="00896EAB" w:rsidRDefault="001874E8" w:rsidP="004D7801">
            <w:pPr>
              <w:spacing w:after="0" w:line="240" w:lineRule="auto"/>
              <w:jc w:val="center"/>
              <w:rPr>
                <w:rFonts w:ascii="Times New Roman" w:hAnsi="Times New Roman" w:cs="Times New Roman"/>
                <w:color w:val="000000"/>
                <w:sz w:val="16"/>
                <w:lang w:eastAsia="en-US"/>
              </w:rPr>
            </w:pPr>
            <w:r w:rsidRPr="00896EAB">
              <w:rPr>
                <w:rFonts w:ascii="Times New Roman" w:hAnsi="Times New Roman" w:cs="Times New Roman"/>
                <w:color w:val="000000"/>
                <w:sz w:val="16"/>
              </w:rPr>
              <w:t>5850,34</w:t>
            </w:r>
          </w:p>
        </w:tc>
      </w:tr>
    </w:tbl>
    <w:p w:rsidR="003454E2" w:rsidRPr="00DF6BEC" w:rsidRDefault="00DF6BEC" w:rsidP="00DF6BEC">
      <w:pPr>
        <w:spacing w:before="240" w:after="0"/>
        <w:rPr>
          <w:rFonts w:ascii="Times New Roman" w:hAnsi="Times New Roman" w:cs="Times New Roman"/>
          <w:sz w:val="24"/>
          <w:szCs w:val="28"/>
        </w:rPr>
        <w:sectPr w:rsidR="003454E2" w:rsidRPr="00DF6BEC" w:rsidSect="00102D80">
          <w:pgSz w:w="23814" w:h="16839" w:orient="landscape" w:code="8"/>
          <w:pgMar w:top="1134" w:right="1134" w:bottom="851" w:left="1134" w:header="709" w:footer="709" w:gutter="0"/>
          <w:cols w:space="708"/>
          <w:titlePg/>
          <w:docGrid w:linePitch="360"/>
        </w:sectPr>
      </w:pPr>
      <w:r w:rsidRPr="00DF6BEC">
        <w:rPr>
          <w:rFonts w:ascii="Times New Roman" w:hAnsi="Times New Roman" w:cs="Times New Roman"/>
          <w:sz w:val="24"/>
          <w:szCs w:val="28"/>
        </w:rPr>
        <w:t>.</w:t>
      </w:r>
    </w:p>
    <w:p w:rsidR="003454E2" w:rsidRDefault="003454E2" w:rsidP="003454E2">
      <w:pPr>
        <w:pStyle w:val="18"/>
        <w:tabs>
          <w:tab w:val="clear" w:pos="360"/>
        </w:tabs>
        <w:spacing w:before="0"/>
        <w:ind w:left="0" w:firstLine="0"/>
        <w:jc w:val="both"/>
        <w:rPr>
          <w:rFonts w:ascii="Times New Roman" w:hAnsi="Times New Roman" w:cs="Times New Roman"/>
        </w:rPr>
      </w:pPr>
      <w:bookmarkStart w:id="80" w:name="_Toc119000261"/>
      <w:r>
        <w:rPr>
          <w:color w:val="auto"/>
        </w:rPr>
        <w:lastRenderedPageBreak/>
        <w:t>15.2</w:t>
      </w:r>
      <w:r w:rsidRPr="003454E2">
        <w:rPr>
          <w:color w:val="auto"/>
        </w:rPr>
        <w:t xml:space="preserve">. </w:t>
      </w:r>
      <w:r>
        <w:rPr>
          <w:color w:val="auto"/>
        </w:rPr>
        <w:t>Т</w:t>
      </w:r>
      <w:r w:rsidRPr="003454E2">
        <w:rPr>
          <w:color w:val="auto"/>
        </w:rPr>
        <w:t>арифно-балансовые расчетные модели теплоснабжения потребителей по каждой единой теплоснабжающей организации</w:t>
      </w:r>
      <w:bookmarkEnd w:id="80"/>
    </w:p>
    <w:p w:rsidR="005C144E" w:rsidRDefault="003454E2" w:rsidP="006A108B">
      <w:pPr>
        <w:spacing w:after="0"/>
        <w:rPr>
          <w:rFonts w:ascii="Times New Roman" w:hAnsi="Times New Roman" w:cs="Times New Roman"/>
          <w:sz w:val="28"/>
          <w:szCs w:val="28"/>
        </w:rPr>
      </w:pPr>
      <w:r>
        <w:rPr>
          <w:rFonts w:ascii="Times New Roman" w:hAnsi="Times New Roman" w:cs="Times New Roman"/>
          <w:sz w:val="28"/>
          <w:szCs w:val="28"/>
        </w:rPr>
        <w:t>Таблица 15</w:t>
      </w:r>
      <w:r w:rsidRPr="00B26C1D">
        <w:rPr>
          <w:rFonts w:ascii="Times New Roman" w:hAnsi="Times New Roman" w:cs="Times New Roman"/>
          <w:sz w:val="28"/>
          <w:szCs w:val="28"/>
        </w:rPr>
        <w:t>.</w:t>
      </w:r>
      <w:r>
        <w:rPr>
          <w:rFonts w:ascii="Times New Roman" w:hAnsi="Times New Roman" w:cs="Times New Roman"/>
          <w:sz w:val="28"/>
          <w:szCs w:val="28"/>
        </w:rPr>
        <w:t>2 – Т</w:t>
      </w:r>
      <w:r w:rsidRPr="003454E2">
        <w:rPr>
          <w:rFonts w:ascii="Times New Roman" w:hAnsi="Times New Roman" w:cs="Times New Roman"/>
          <w:sz w:val="28"/>
          <w:szCs w:val="28"/>
        </w:rPr>
        <w:t>арифно-балансовые расчетные модели теплоснабжения потребителей по каж</w:t>
      </w:r>
      <w:r>
        <w:rPr>
          <w:rFonts w:ascii="Times New Roman" w:hAnsi="Times New Roman" w:cs="Times New Roman"/>
          <w:sz w:val="28"/>
          <w:szCs w:val="28"/>
        </w:rPr>
        <w:t>дой единой теплоснабжающей ор</w:t>
      </w:r>
      <w:r w:rsidRPr="003454E2">
        <w:rPr>
          <w:rFonts w:ascii="Times New Roman" w:hAnsi="Times New Roman" w:cs="Times New Roman"/>
          <w:sz w:val="28"/>
          <w:szCs w:val="28"/>
        </w:rPr>
        <w:t>ганизации</w:t>
      </w:r>
    </w:p>
    <w:tbl>
      <w:tblPr>
        <w:tblW w:w="22381" w:type="dxa"/>
        <w:tblInd w:w="93" w:type="dxa"/>
        <w:tblLayout w:type="fixed"/>
        <w:tblLook w:val="04A0" w:firstRow="1" w:lastRow="0" w:firstColumn="1" w:lastColumn="0" w:noHBand="0" w:noVBand="1"/>
      </w:tblPr>
      <w:tblGrid>
        <w:gridCol w:w="441"/>
        <w:gridCol w:w="2126"/>
        <w:gridCol w:w="850"/>
        <w:gridCol w:w="851"/>
        <w:gridCol w:w="850"/>
        <w:gridCol w:w="851"/>
        <w:gridCol w:w="960"/>
        <w:gridCol w:w="960"/>
        <w:gridCol w:w="960"/>
        <w:gridCol w:w="960"/>
        <w:gridCol w:w="960"/>
        <w:gridCol w:w="960"/>
        <w:gridCol w:w="960"/>
        <w:gridCol w:w="960"/>
        <w:gridCol w:w="960"/>
        <w:gridCol w:w="960"/>
        <w:gridCol w:w="960"/>
        <w:gridCol w:w="960"/>
        <w:gridCol w:w="960"/>
        <w:gridCol w:w="960"/>
        <w:gridCol w:w="960"/>
        <w:gridCol w:w="1006"/>
        <w:gridCol w:w="1006"/>
      </w:tblGrid>
      <w:tr w:rsidR="00010F71" w:rsidRPr="00010F71" w:rsidTr="005B764C">
        <w:trPr>
          <w:trHeight w:val="300"/>
        </w:trPr>
        <w:tc>
          <w:tcPr>
            <w:tcW w:w="441"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noWrap/>
            <w:vAlign w:val="center"/>
            <w:hideMark/>
          </w:tcPr>
          <w:p w:rsidR="00010F71" w:rsidRPr="00010F71" w:rsidRDefault="00010F71" w:rsidP="00010F71">
            <w:pPr>
              <w:spacing w:after="0" w:line="240" w:lineRule="auto"/>
              <w:jc w:val="center"/>
              <w:rPr>
                <w:rFonts w:ascii="Times New Roman" w:eastAsia="Times New Roman" w:hAnsi="Times New Roman" w:cs="Times New Roman"/>
                <w:b/>
                <w:bCs/>
                <w:color w:val="000000"/>
                <w:sz w:val="18"/>
                <w:szCs w:val="18"/>
              </w:rPr>
            </w:pPr>
            <w:r w:rsidRPr="00010F71">
              <w:rPr>
                <w:rFonts w:ascii="Times New Roman" w:eastAsia="Times New Roman" w:hAnsi="Times New Roman" w:cs="Times New Roman"/>
                <w:b/>
                <w:bCs/>
                <w:color w:val="000000"/>
                <w:sz w:val="18"/>
                <w:szCs w:val="18"/>
              </w:rPr>
              <w:t>№</w:t>
            </w:r>
          </w:p>
        </w:tc>
        <w:tc>
          <w:tcPr>
            <w:tcW w:w="2126"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noWrap/>
            <w:vAlign w:val="center"/>
            <w:hideMark/>
          </w:tcPr>
          <w:p w:rsidR="00010F71" w:rsidRPr="00010F71" w:rsidRDefault="00010F71" w:rsidP="00010F71">
            <w:pPr>
              <w:spacing w:after="0" w:line="240" w:lineRule="auto"/>
              <w:jc w:val="center"/>
              <w:rPr>
                <w:rFonts w:ascii="Times New Roman" w:eastAsia="Times New Roman" w:hAnsi="Times New Roman" w:cs="Times New Roman"/>
                <w:b/>
                <w:bCs/>
                <w:color w:val="000000"/>
                <w:sz w:val="18"/>
                <w:szCs w:val="18"/>
              </w:rPr>
            </w:pPr>
            <w:r w:rsidRPr="00010F71">
              <w:rPr>
                <w:rFonts w:ascii="Times New Roman" w:eastAsia="Times New Roman" w:hAnsi="Times New Roman" w:cs="Times New Roman"/>
                <w:b/>
                <w:bCs/>
                <w:color w:val="000000"/>
                <w:sz w:val="18"/>
                <w:szCs w:val="18"/>
              </w:rPr>
              <w:t>Наименование организации</w:t>
            </w:r>
          </w:p>
        </w:tc>
        <w:tc>
          <w:tcPr>
            <w:tcW w:w="19814" w:type="dxa"/>
            <w:gridSpan w:val="21"/>
            <w:tcBorders>
              <w:top w:val="single" w:sz="4" w:space="0" w:color="auto"/>
              <w:left w:val="nil"/>
              <w:bottom w:val="single" w:sz="4" w:space="0" w:color="auto"/>
              <w:right w:val="single" w:sz="4" w:space="0" w:color="auto"/>
            </w:tcBorders>
            <w:shd w:val="clear" w:color="auto" w:fill="B2A1C7" w:themeFill="accent4" w:themeFillTint="99"/>
            <w:noWrap/>
            <w:vAlign w:val="bottom"/>
            <w:hideMark/>
          </w:tcPr>
          <w:p w:rsidR="00010F71" w:rsidRPr="00010F71" w:rsidRDefault="00010F71" w:rsidP="00010F71">
            <w:pPr>
              <w:spacing w:after="0" w:line="240" w:lineRule="auto"/>
              <w:jc w:val="center"/>
              <w:rPr>
                <w:rFonts w:ascii="Times New Roman" w:eastAsia="Times New Roman" w:hAnsi="Times New Roman" w:cs="Times New Roman"/>
                <w:b/>
                <w:bCs/>
                <w:color w:val="000000"/>
                <w:sz w:val="18"/>
                <w:szCs w:val="18"/>
              </w:rPr>
            </w:pPr>
            <w:r w:rsidRPr="00010F71">
              <w:rPr>
                <w:rFonts w:ascii="Times New Roman" w:eastAsia="Times New Roman" w:hAnsi="Times New Roman" w:cs="Times New Roman"/>
                <w:b/>
                <w:bCs/>
                <w:color w:val="000000"/>
                <w:sz w:val="18"/>
                <w:szCs w:val="18"/>
              </w:rPr>
              <w:t>Величина тарифа, руб./Гкал</w:t>
            </w:r>
          </w:p>
        </w:tc>
      </w:tr>
      <w:tr w:rsidR="00010F71" w:rsidRPr="00010F71" w:rsidTr="005B764C">
        <w:trPr>
          <w:trHeight w:val="300"/>
        </w:trPr>
        <w:tc>
          <w:tcPr>
            <w:tcW w:w="441" w:type="dxa"/>
            <w:vMerge/>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010F71" w:rsidRPr="00010F71" w:rsidRDefault="00010F71" w:rsidP="00010F71">
            <w:pPr>
              <w:spacing w:after="0" w:line="240" w:lineRule="auto"/>
              <w:rPr>
                <w:rFonts w:ascii="Times New Roman" w:eastAsia="Times New Roman" w:hAnsi="Times New Roman" w:cs="Times New Roman"/>
                <w:b/>
                <w:bCs/>
                <w:color w:val="000000"/>
                <w:sz w:val="18"/>
                <w:szCs w:val="18"/>
              </w:rPr>
            </w:pPr>
          </w:p>
        </w:tc>
        <w:tc>
          <w:tcPr>
            <w:tcW w:w="2126" w:type="dxa"/>
            <w:vMerge/>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010F71" w:rsidRPr="00010F71" w:rsidRDefault="00010F71" w:rsidP="00010F71">
            <w:pPr>
              <w:spacing w:after="0" w:line="240" w:lineRule="auto"/>
              <w:rPr>
                <w:rFonts w:ascii="Times New Roman" w:eastAsia="Times New Roman" w:hAnsi="Times New Roman" w:cs="Times New Roman"/>
                <w:b/>
                <w:bCs/>
                <w:color w:val="000000"/>
                <w:sz w:val="18"/>
                <w:szCs w:val="18"/>
              </w:rPr>
            </w:pPr>
          </w:p>
        </w:tc>
        <w:tc>
          <w:tcPr>
            <w:tcW w:w="850" w:type="dxa"/>
            <w:tcBorders>
              <w:top w:val="nil"/>
              <w:left w:val="nil"/>
              <w:bottom w:val="single" w:sz="4" w:space="0" w:color="auto"/>
              <w:right w:val="single" w:sz="4" w:space="0" w:color="auto"/>
            </w:tcBorders>
            <w:shd w:val="clear" w:color="auto" w:fill="B2A1C7" w:themeFill="accent4" w:themeFillTint="99"/>
            <w:noWrap/>
            <w:vAlign w:val="center"/>
            <w:hideMark/>
          </w:tcPr>
          <w:p w:rsidR="00010F71" w:rsidRPr="00010F71" w:rsidRDefault="00010F71" w:rsidP="00010F71">
            <w:pPr>
              <w:spacing w:after="0" w:line="240" w:lineRule="auto"/>
              <w:jc w:val="center"/>
              <w:rPr>
                <w:rFonts w:ascii="Times New Roman" w:eastAsia="Times New Roman" w:hAnsi="Times New Roman" w:cs="Times New Roman"/>
                <w:b/>
                <w:bCs/>
                <w:color w:val="000000"/>
                <w:sz w:val="18"/>
                <w:szCs w:val="18"/>
              </w:rPr>
            </w:pPr>
            <w:r w:rsidRPr="00010F71">
              <w:rPr>
                <w:rFonts w:ascii="Times New Roman" w:eastAsia="Times New Roman" w:hAnsi="Times New Roman" w:cs="Times New Roman"/>
                <w:b/>
                <w:bCs/>
                <w:color w:val="000000"/>
                <w:sz w:val="18"/>
                <w:szCs w:val="18"/>
              </w:rPr>
              <w:t>2024</w:t>
            </w:r>
          </w:p>
        </w:tc>
        <w:tc>
          <w:tcPr>
            <w:tcW w:w="851" w:type="dxa"/>
            <w:tcBorders>
              <w:top w:val="nil"/>
              <w:left w:val="nil"/>
              <w:bottom w:val="single" w:sz="4" w:space="0" w:color="auto"/>
              <w:right w:val="single" w:sz="4" w:space="0" w:color="auto"/>
            </w:tcBorders>
            <w:shd w:val="clear" w:color="auto" w:fill="B2A1C7" w:themeFill="accent4" w:themeFillTint="99"/>
            <w:noWrap/>
            <w:vAlign w:val="center"/>
          </w:tcPr>
          <w:p w:rsidR="00010F71" w:rsidRPr="00010F71" w:rsidRDefault="00010F71" w:rsidP="00010F71">
            <w:pPr>
              <w:spacing w:after="0" w:line="240" w:lineRule="auto"/>
              <w:jc w:val="center"/>
              <w:rPr>
                <w:rFonts w:ascii="Times New Roman" w:eastAsia="Times New Roman" w:hAnsi="Times New Roman" w:cs="Times New Roman"/>
                <w:b/>
                <w:bCs/>
                <w:color w:val="000000"/>
                <w:sz w:val="18"/>
                <w:szCs w:val="18"/>
              </w:rPr>
            </w:pPr>
            <w:r w:rsidRPr="00010F71">
              <w:rPr>
                <w:rFonts w:ascii="Times New Roman" w:eastAsia="Times New Roman" w:hAnsi="Times New Roman" w:cs="Times New Roman"/>
                <w:b/>
                <w:bCs/>
                <w:color w:val="000000"/>
                <w:sz w:val="18"/>
                <w:szCs w:val="18"/>
              </w:rPr>
              <w:t>2025</w:t>
            </w:r>
          </w:p>
        </w:tc>
        <w:tc>
          <w:tcPr>
            <w:tcW w:w="850" w:type="dxa"/>
            <w:tcBorders>
              <w:top w:val="nil"/>
              <w:left w:val="nil"/>
              <w:bottom w:val="single" w:sz="4" w:space="0" w:color="auto"/>
              <w:right w:val="single" w:sz="4" w:space="0" w:color="auto"/>
            </w:tcBorders>
            <w:shd w:val="clear" w:color="auto" w:fill="B2A1C7" w:themeFill="accent4" w:themeFillTint="99"/>
            <w:noWrap/>
            <w:vAlign w:val="center"/>
          </w:tcPr>
          <w:p w:rsidR="00010F71" w:rsidRPr="00010F71" w:rsidRDefault="00010F71" w:rsidP="00010F71">
            <w:pPr>
              <w:spacing w:after="0" w:line="240" w:lineRule="auto"/>
              <w:jc w:val="center"/>
              <w:rPr>
                <w:rFonts w:ascii="Times New Roman" w:eastAsia="Times New Roman" w:hAnsi="Times New Roman" w:cs="Times New Roman"/>
                <w:b/>
                <w:bCs/>
                <w:color w:val="000000"/>
                <w:sz w:val="18"/>
                <w:szCs w:val="18"/>
              </w:rPr>
            </w:pPr>
            <w:r w:rsidRPr="00010F71">
              <w:rPr>
                <w:rFonts w:ascii="Times New Roman" w:eastAsia="Times New Roman" w:hAnsi="Times New Roman" w:cs="Times New Roman"/>
                <w:b/>
                <w:bCs/>
                <w:color w:val="000000"/>
                <w:sz w:val="18"/>
                <w:szCs w:val="18"/>
              </w:rPr>
              <w:t>2026</w:t>
            </w:r>
          </w:p>
        </w:tc>
        <w:tc>
          <w:tcPr>
            <w:tcW w:w="851" w:type="dxa"/>
            <w:tcBorders>
              <w:top w:val="nil"/>
              <w:left w:val="nil"/>
              <w:bottom w:val="single" w:sz="4" w:space="0" w:color="auto"/>
              <w:right w:val="single" w:sz="4" w:space="0" w:color="auto"/>
            </w:tcBorders>
            <w:shd w:val="clear" w:color="auto" w:fill="B2A1C7" w:themeFill="accent4" w:themeFillTint="99"/>
            <w:noWrap/>
            <w:vAlign w:val="center"/>
          </w:tcPr>
          <w:p w:rsidR="00010F71" w:rsidRPr="00010F71" w:rsidRDefault="00010F71" w:rsidP="00010F71">
            <w:pPr>
              <w:spacing w:after="0" w:line="240" w:lineRule="auto"/>
              <w:jc w:val="center"/>
              <w:rPr>
                <w:rFonts w:ascii="Times New Roman" w:eastAsia="Times New Roman" w:hAnsi="Times New Roman" w:cs="Times New Roman"/>
                <w:b/>
                <w:bCs/>
                <w:color w:val="000000"/>
                <w:sz w:val="18"/>
                <w:szCs w:val="18"/>
              </w:rPr>
            </w:pPr>
            <w:r w:rsidRPr="00010F71">
              <w:rPr>
                <w:rFonts w:ascii="Times New Roman" w:eastAsia="Times New Roman" w:hAnsi="Times New Roman" w:cs="Times New Roman"/>
                <w:b/>
                <w:bCs/>
                <w:color w:val="000000"/>
                <w:sz w:val="18"/>
                <w:szCs w:val="18"/>
              </w:rPr>
              <w:t>2027</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010F71" w:rsidRPr="00010F71" w:rsidRDefault="00010F71" w:rsidP="00010F71">
            <w:pPr>
              <w:spacing w:after="0" w:line="240" w:lineRule="auto"/>
              <w:jc w:val="center"/>
              <w:rPr>
                <w:rFonts w:ascii="Times New Roman" w:eastAsia="Times New Roman" w:hAnsi="Times New Roman" w:cs="Times New Roman"/>
                <w:b/>
                <w:bCs/>
                <w:color w:val="000000"/>
                <w:sz w:val="18"/>
                <w:szCs w:val="18"/>
              </w:rPr>
            </w:pPr>
            <w:r w:rsidRPr="00010F71">
              <w:rPr>
                <w:rFonts w:ascii="Times New Roman" w:eastAsia="Times New Roman" w:hAnsi="Times New Roman" w:cs="Times New Roman"/>
                <w:b/>
                <w:bCs/>
                <w:color w:val="000000"/>
                <w:sz w:val="18"/>
                <w:szCs w:val="18"/>
              </w:rPr>
              <w:t>2028</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010F71" w:rsidRPr="00010F71" w:rsidRDefault="00010F71" w:rsidP="00010F71">
            <w:pPr>
              <w:spacing w:after="0" w:line="240" w:lineRule="auto"/>
              <w:jc w:val="center"/>
              <w:rPr>
                <w:rFonts w:ascii="Times New Roman" w:eastAsia="Times New Roman" w:hAnsi="Times New Roman" w:cs="Times New Roman"/>
                <w:b/>
                <w:bCs/>
                <w:color w:val="000000"/>
                <w:sz w:val="18"/>
                <w:szCs w:val="18"/>
              </w:rPr>
            </w:pPr>
            <w:r w:rsidRPr="00010F71">
              <w:rPr>
                <w:rFonts w:ascii="Times New Roman" w:eastAsia="Times New Roman" w:hAnsi="Times New Roman" w:cs="Times New Roman"/>
                <w:b/>
                <w:bCs/>
                <w:color w:val="000000"/>
                <w:sz w:val="18"/>
                <w:szCs w:val="18"/>
              </w:rPr>
              <w:t>2029</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010F71" w:rsidRPr="00010F71" w:rsidRDefault="00010F71" w:rsidP="00010F71">
            <w:pPr>
              <w:spacing w:after="0" w:line="240" w:lineRule="auto"/>
              <w:jc w:val="center"/>
              <w:rPr>
                <w:rFonts w:ascii="Times New Roman" w:eastAsia="Times New Roman" w:hAnsi="Times New Roman" w:cs="Times New Roman"/>
                <w:b/>
                <w:bCs/>
                <w:color w:val="000000"/>
                <w:sz w:val="18"/>
                <w:szCs w:val="18"/>
              </w:rPr>
            </w:pPr>
            <w:r w:rsidRPr="00010F71">
              <w:rPr>
                <w:rFonts w:ascii="Times New Roman" w:eastAsia="Times New Roman" w:hAnsi="Times New Roman" w:cs="Times New Roman"/>
                <w:b/>
                <w:bCs/>
                <w:color w:val="000000"/>
                <w:sz w:val="18"/>
                <w:szCs w:val="18"/>
              </w:rPr>
              <w:t>2030</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010F71" w:rsidRPr="00010F71" w:rsidRDefault="00010F71" w:rsidP="00010F71">
            <w:pPr>
              <w:spacing w:after="0" w:line="240" w:lineRule="auto"/>
              <w:jc w:val="center"/>
              <w:rPr>
                <w:rFonts w:ascii="Times New Roman" w:eastAsia="Times New Roman" w:hAnsi="Times New Roman" w:cs="Times New Roman"/>
                <w:b/>
                <w:bCs/>
                <w:color w:val="000000"/>
                <w:sz w:val="18"/>
                <w:szCs w:val="18"/>
              </w:rPr>
            </w:pPr>
            <w:r w:rsidRPr="00010F71">
              <w:rPr>
                <w:rFonts w:ascii="Times New Roman" w:eastAsia="Times New Roman" w:hAnsi="Times New Roman" w:cs="Times New Roman"/>
                <w:b/>
                <w:bCs/>
                <w:color w:val="000000"/>
                <w:sz w:val="18"/>
                <w:szCs w:val="18"/>
              </w:rPr>
              <w:t>2031</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010F71" w:rsidRPr="00010F71" w:rsidRDefault="00010F71" w:rsidP="00010F71">
            <w:pPr>
              <w:spacing w:after="0" w:line="240" w:lineRule="auto"/>
              <w:jc w:val="center"/>
              <w:rPr>
                <w:rFonts w:ascii="Times New Roman" w:eastAsia="Times New Roman" w:hAnsi="Times New Roman" w:cs="Times New Roman"/>
                <w:b/>
                <w:bCs/>
                <w:color w:val="000000"/>
                <w:sz w:val="18"/>
                <w:szCs w:val="18"/>
              </w:rPr>
            </w:pPr>
            <w:r w:rsidRPr="00010F71">
              <w:rPr>
                <w:rFonts w:ascii="Times New Roman" w:eastAsia="Times New Roman" w:hAnsi="Times New Roman" w:cs="Times New Roman"/>
                <w:b/>
                <w:bCs/>
                <w:color w:val="000000"/>
                <w:sz w:val="18"/>
                <w:szCs w:val="18"/>
              </w:rPr>
              <w:t>2032</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010F71" w:rsidRPr="00010F71" w:rsidRDefault="00010F71" w:rsidP="00010F71">
            <w:pPr>
              <w:spacing w:after="0" w:line="240" w:lineRule="auto"/>
              <w:jc w:val="center"/>
              <w:rPr>
                <w:rFonts w:ascii="Times New Roman" w:eastAsia="Times New Roman" w:hAnsi="Times New Roman" w:cs="Times New Roman"/>
                <w:b/>
                <w:bCs/>
                <w:color w:val="000000"/>
                <w:sz w:val="18"/>
                <w:szCs w:val="18"/>
              </w:rPr>
            </w:pPr>
            <w:r w:rsidRPr="00010F71">
              <w:rPr>
                <w:rFonts w:ascii="Times New Roman" w:eastAsia="Times New Roman" w:hAnsi="Times New Roman" w:cs="Times New Roman"/>
                <w:b/>
                <w:bCs/>
                <w:color w:val="000000"/>
                <w:sz w:val="18"/>
                <w:szCs w:val="18"/>
              </w:rPr>
              <w:t>2033</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010F71" w:rsidRPr="00010F71" w:rsidRDefault="00010F71" w:rsidP="00010F71">
            <w:pPr>
              <w:spacing w:after="0" w:line="240" w:lineRule="auto"/>
              <w:jc w:val="center"/>
              <w:rPr>
                <w:rFonts w:ascii="Times New Roman" w:eastAsia="Times New Roman" w:hAnsi="Times New Roman" w:cs="Times New Roman"/>
                <w:b/>
                <w:bCs/>
                <w:color w:val="000000"/>
                <w:sz w:val="18"/>
                <w:szCs w:val="18"/>
              </w:rPr>
            </w:pPr>
            <w:r w:rsidRPr="00010F71">
              <w:rPr>
                <w:rFonts w:ascii="Times New Roman" w:eastAsia="Times New Roman" w:hAnsi="Times New Roman" w:cs="Times New Roman"/>
                <w:b/>
                <w:bCs/>
                <w:color w:val="000000"/>
                <w:sz w:val="18"/>
                <w:szCs w:val="18"/>
              </w:rPr>
              <w:t>2034</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010F71" w:rsidRPr="00010F71" w:rsidRDefault="00010F71" w:rsidP="00010F71">
            <w:pPr>
              <w:spacing w:after="0" w:line="240" w:lineRule="auto"/>
              <w:jc w:val="center"/>
              <w:rPr>
                <w:rFonts w:ascii="Times New Roman" w:eastAsia="Times New Roman" w:hAnsi="Times New Roman" w:cs="Times New Roman"/>
                <w:b/>
                <w:bCs/>
                <w:color w:val="000000"/>
                <w:sz w:val="18"/>
                <w:szCs w:val="18"/>
              </w:rPr>
            </w:pPr>
            <w:r w:rsidRPr="00010F71">
              <w:rPr>
                <w:rFonts w:ascii="Times New Roman" w:eastAsia="Times New Roman" w:hAnsi="Times New Roman" w:cs="Times New Roman"/>
                <w:b/>
                <w:bCs/>
                <w:color w:val="000000"/>
                <w:sz w:val="18"/>
                <w:szCs w:val="18"/>
              </w:rPr>
              <w:t>2035</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010F71" w:rsidRPr="00010F71" w:rsidRDefault="00010F71" w:rsidP="00010F71">
            <w:pPr>
              <w:spacing w:after="0" w:line="240" w:lineRule="auto"/>
              <w:jc w:val="center"/>
              <w:rPr>
                <w:rFonts w:ascii="Times New Roman" w:eastAsia="Times New Roman" w:hAnsi="Times New Roman" w:cs="Times New Roman"/>
                <w:b/>
                <w:bCs/>
                <w:color w:val="000000"/>
                <w:sz w:val="18"/>
                <w:szCs w:val="18"/>
              </w:rPr>
            </w:pPr>
            <w:r w:rsidRPr="00010F71">
              <w:rPr>
                <w:rFonts w:ascii="Times New Roman" w:eastAsia="Times New Roman" w:hAnsi="Times New Roman" w:cs="Times New Roman"/>
                <w:b/>
                <w:bCs/>
                <w:color w:val="000000"/>
                <w:sz w:val="18"/>
                <w:szCs w:val="18"/>
              </w:rPr>
              <w:t>2036</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010F71" w:rsidRPr="00010F71" w:rsidRDefault="00010F71" w:rsidP="00010F71">
            <w:pPr>
              <w:spacing w:after="0" w:line="240" w:lineRule="auto"/>
              <w:jc w:val="center"/>
              <w:rPr>
                <w:rFonts w:ascii="Times New Roman" w:eastAsia="Times New Roman" w:hAnsi="Times New Roman" w:cs="Times New Roman"/>
                <w:b/>
                <w:bCs/>
                <w:color w:val="000000"/>
                <w:sz w:val="18"/>
                <w:szCs w:val="18"/>
              </w:rPr>
            </w:pPr>
            <w:r w:rsidRPr="00010F71">
              <w:rPr>
                <w:rFonts w:ascii="Times New Roman" w:eastAsia="Times New Roman" w:hAnsi="Times New Roman" w:cs="Times New Roman"/>
                <w:b/>
                <w:bCs/>
                <w:color w:val="000000"/>
                <w:sz w:val="18"/>
                <w:szCs w:val="18"/>
              </w:rPr>
              <w:t>2037</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010F71" w:rsidRPr="00010F71" w:rsidRDefault="00010F71" w:rsidP="00010F71">
            <w:pPr>
              <w:spacing w:after="0" w:line="240" w:lineRule="auto"/>
              <w:jc w:val="center"/>
              <w:rPr>
                <w:rFonts w:ascii="Times New Roman" w:eastAsia="Times New Roman" w:hAnsi="Times New Roman" w:cs="Times New Roman"/>
                <w:b/>
                <w:bCs/>
                <w:color w:val="000000"/>
                <w:sz w:val="18"/>
                <w:szCs w:val="18"/>
              </w:rPr>
            </w:pPr>
            <w:r w:rsidRPr="00010F71">
              <w:rPr>
                <w:rFonts w:ascii="Times New Roman" w:eastAsia="Times New Roman" w:hAnsi="Times New Roman" w:cs="Times New Roman"/>
                <w:b/>
                <w:bCs/>
                <w:color w:val="000000"/>
                <w:sz w:val="18"/>
                <w:szCs w:val="18"/>
              </w:rPr>
              <w:t>2038</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010F71" w:rsidRPr="00010F71" w:rsidRDefault="00010F71" w:rsidP="00010F71">
            <w:pPr>
              <w:spacing w:after="0" w:line="240" w:lineRule="auto"/>
              <w:jc w:val="center"/>
              <w:rPr>
                <w:rFonts w:ascii="Times New Roman" w:eastAsia="Times New Roman" w:hAnsi="Times New Roman" w:cs="Times New Roman"/>
                <w:b/>
                <w:bCs/>
                <w:color w:val="000000"/>
                <w:sz w:val="18"/>
                <w:szCs w:val="18"/>
              </w:rPr>
            </w:pPr>
            <w:r w:rsidRPr="00010F71">
              <w:rPr>
                <w:rFonts w:ascii="Times New Roman" w:eastAsia="Times New Roman" w:hAnsi="Times New Roman" w:cs="Times New Roman"/>
                <w:b/>
                <w:bCs/>
                <w:color w:val="000000"/>
                <w:sz w:val="18"/>
                <w:szCs w:val="18"/>
              </w:rPr>
              <w:t>2039</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010F71" w:rsidRPr="00010F71" w:rsidRDefault="00010F71" w:rsidP="00010F71">
            <w:pPr>
              <w:spacing w:after="0" w:line="240" w:lineRule="auto"/>
              <w:jc w:val="center"/>
              <w:rPr>
                <w:rFonts w:ascii="Times New Roman" w:eastAsia="Times New Roman" w:hAnsi="Times New Roman" w:cs="Times New Roman"/>
                <w:b/>
                <w:bCs/>
                <w:color w:val="000000"/>
                <w:sz w:val="18"/>
                <w:szCs w:val="18"/>
              </w:rPr>
            </w:pPr>
            <w:r w:rsidRPr="00010F71">
              <w:rPr>
                <w:rFonts w:ascii="Times New Roman" w:eastAsia="Times New Roman" w:hAnsi="Times New Roman" w:cs="Times New Roman"/>
                <w:b/>
                <w:bCs/>
                <w:color w:val="000000"/>
                <w:sz w:val="18"/>
                <w:szCs w:val="18"/>
              </w:rPr>
              <w:t>2040</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010F71" w:rsidRPr="00010F71" w:rsidRDefault="00010F71" w:rsidP="00010F71">
            <w:pPr>
              <w:spacing w:after="0" w:line="240" w:lineRule="auto"/>
              <w:jc w:val="center"/>
              <w:rPr>
                <w:rFonts w:ascii="Times New Roman" w:eastAsia="Times New Roman" w:hAnsi="Times New Roman" w:cs="Times New Roman"/>
                <w:b/>
                <w:bCs/>
                <w:color w:val="000000"/>
                <w:sz w:val="18"/>
                <w:szCs w:val="18"/>
              </w:rPr>
            </w:pPr>
            <w:r w:rsidRPr="00010F71">
              <w:rPr>
                <w:rFonts w:ascii="Times New Roman" w:eastAsia="Times New Roman" w:hAnsi="Times New Roman" w:cs="Times New Roman"/>
                <w:b/>
                <w:bCs/>
                <w:color w:val="000000"/>
                <w:sz w:val="18"/>
                <w:szCs w:val="18"/>
              </w:rPr>
              <w:t>2041</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010F71" w:rsidRPr="00010F71" w:rsidRDefault="00010F71" w:rsidP="00010F71">
            <w:pPr>
              <w:spacing w:after="0" w:line="240" w:lineRule="auto"/>
              <w:jc w:val="center"/>
              <w:rPr>
                <w:rFonts w:ascii="Times New Roman" w:eastAsia="Times New Roman" w:hAnsi="Times New Roman" w:cs="Times New Roman"/>
                <w:b/>
                <w:bCs/>
                <w:color w:val="000000"/>
                <w:sz w:val="18"/>
                <w:szCs w:val="18"/>
              </w:rPr>
            </w:pPr>
            <w:r w:rsidRPr="00010F71">
              <w:rPr>
                <w:rFonts w:ascii="Times New Roman" w:eastAsia="Times New Roman" w:hAnsi="Times New Roman" w:cs="Times New Roman"/>
                <w:b/>
                <w:bCs/>
                <w:color w:val="000000"/>
                <w:sz w:val="18"/>
                <w:szCs w:val="18"/>
              </w:rPr>
              <w:t>2042</w:t>
            </w:r>
          </w:p>
        </w:tc>
        <w:tc>
          <w:tcPr>
            <w:tcW w:w="1006" w:type="dxa"/>
            <w:tcBorders>
              <w:top w:val="nil"/>
              <w:left w:val="nil"/>
              <w:bottom w:val="single" w:sz="4" w:space="0" w:color="auto"/>
              <w:right w:val="single" w:sz="4" w:space="0" w:color="auto"/>
            </w:tcBorders>
            <w:shd w:val="clear" w:color="auto" w:fill="B2A1C7" w:themeFill="accent4" w:themeFillTint="99"/>
            <w:noWrap/>
            <w:vAlign w:val="center"/>
          </w:tcPr>
          <w:p w:rsidR="00010F71" w:rsidRPr="00010F71" w:rsidRDefault="00010F71" w:rsidP="00010F71">
            <w:pPr>
              <w:spacing w:after="0" w:line="240" w:lineRule="auto"/>
              <w:jc w:val="center"/>
              <w:rPr>
                <w:rFonts w:ascii="Times New Roman" w:eastAsia="Times New Roman" w:hAnsi="Times New Roman" w:cs="Times New Roman"/>
                <w:b/>
                <w:bCs/>
                <w:color w:val="000000"/>
                <w:sz w:val="18"/>
                <w:szCs w:val="18"/>
              </w:rPr>
            </w:pPr>
            <w:r w:rsidRPr="00010F71">
              <w:rPr>
                <w:rFonts w:ascii="Times New Roman" w:eastAsia="Times New Roman" w:hAnsi="Times New Roman" w:cs="Times New Roman"/>
                <w:b/>
                <w:bCs/>
                <w:color w:val="000000"/>
                <w:sz w:val="18"/>
                <w:szCs w:val="18"/>
              </w:rPr>
              <w:t>2043</w:t>
            </w:r>
          </w:p>
        </w:tc>
        <w:tc>
          <w:tcPr>
            <w:tcW w:w="1006" w:type="dxa"/>
            <w:tcBorders>
              <w:top w:val="nil"/>
              <w:left w:val="nil"/>
              <w:bottom w:val="single" w:sz="4" w:space="0" w:color="auto"/>
              <w:right w:val="single" w:sz="4" w:space="0" w:color="auto"/>
            </w:tcBorders>
            <w:shd w:val="clear" w:color="auto" w:fill="B2A1C7" w:themeFill="accent4" w:themeFillTint="99"/>
            <w:vAlign w:val="center"/>
          </w:tcPr>
          <w:p w:rsidR="00010F71" w:rsidRPr="00010F71" w:rsidRDefault="00010F71" w:rsidP="00010F71">
            <w:pPr>
              <w:spacing w:after="0" w:line="240" w:lineRule="auto"/>
              <w:jc w:val="center"/>
              <w:rPr>
                <w:rFonts w:ascii="Times New Roman" w:eastAsia="Times New Roman" w:hAnsi="Times New Roman" w:cs="Times New Roman"/>
                <w:b/>
                <w:bCs/>
                <w:color w:val="000000"/>
                <w:sz w:val="18"/>
                <w:szCs w:val="18"/>
              </w:rPr>
            </w:pPr>
            <w:r w:rsidRPr="00010F71">
              <w:rPr>
                <w:rFonts w:ascii="Times New Roman" w:eastAsia="Times New Roman" w:hAnsi="Times New Roman" w:cs="Times New Roman"/>
                <w:b/>
                <w:bCs/>
                <w:color w:val="000000"/>
                <w:sz w:val="18"/>
                <w:szCs w:val="18"/>
              </w:rPr>
              <w:t>2044</w:t>
            </w:r>
          </w:p>
        </w:tc>
      </w:tr>
      <w:tr w:rsidR="00010F71" w:rsidRPr="00010F71" w:rsidTr="005B764C">
        <w:trPr>
          <w:trHeight w:val="300"/>
        </w:trPr>
        <w:tc>
          <w:tcPr>
            <w:tcW w:w="22381" w:type="dxa"/>
            <w:gridSpan w:val="23"/>
            <w:tcBorders>
              <w:top w:val="nil"/>
              <w:left w:val="single" w:sz="4" w:space="0" w:color="auto"/>
              <w:bottom w:val="single" w:sz="4" w:space="0" w:color="auto"/>
              <w:right w:val="single" w:sz="4" w:space="0" w:color="auto"/>
            </w:tcBorders>
            <w:shd w:val="clear" w:color="auto" w:fill="auto"/>
            <w:noWrap/>
            <w:vAlign w:val="center"/>
          </w:tcPr>
          <w:p w:rsidR="00010F71" w:rsidRPr="00010F71" w:rsidRDefault="00010F71" w:rsidP="00010F71">
            <w:pPr>
              <w:spacing w:after="0" w:line="240" w:lineRule="auto"/>
              <w:jc w:val="center"/>
              <w:rPr>
                <w:rFonts w:ascii="Times New Roman" w:eastAsia="Times New Roman" w:hAnsi="Times New Roman" w:cs="Times New Roman"/>
                <w:color w:val="000000"/>
                <w:sz w:val="18"/>
                <w:szCs w:val="18"/>
              </w:rPr>
            </w:pPr>
            <w:r w:rsidRPr="00010F71">
              <w:rPr>
                <w:rFonts w:ascii="Times New Roman" w:eastAsia="Times New Roman" w:hAnsi="Times New Roman" w:cs="Times New Roman"/>
                <w:color w:val="000000"/>
                <w:sz w:val="18"/>
                <w:szCs w:val="18"/>
              </w:rPr>
              <w:t>1 вариант развития</w:t>
            </w:r>
          </w:p>
        </w:tc>
      </w:tr>
      <w:tr w:rsidR="001874E8" w:rsidRPr="00010F71" w:rsidTr="005B764C">
        <w:trPr>
          <w:trHeight w:val="300"/>
        </w:trPr>
        <w:tc>
          <w:tcPr>
            <w:tcW w:w="441" w:type="dxa"/>
            <w:tcBorders>
              <w:top w:val="nil"/>
              <w:left w:val="single" w:sz="4" w:space="0" w:color="auto"/>
              <w:bottom w:val="single" w:sz="4" w:space="0" w:color="auto"/>
              <w:right w:val="single" w:sz="4" w:space="0" w:color="auto"/>
            </w:tcBorders>
            <w:shd w:val="clear" w:color="auto" w:fill="auto"/>
            <w:noWrap/>
            <w:vAlign w:val="center"/>
            <w:hideMark/>
          </w:tcPr>
          <w:p w:rsidR="001874E8" w:rsidRPr="00010F71" w:rsidRDefault="001874E8" w:rsidP="00010F71">
            <w:pPr>
              <w:spacing w:after="0" w:line="240" w:lineRule="auto"/>
              <w:jc w:val="center"/>
              <w:rPr>
                <w:rFonts w:ascii="Times New Roman" w:eastAsia="Times New Roman" w:hAnsi="Times New Roman" w:cs="Times New Roman"/>
                <w:color w:val="000000"/>
                <w:sz w:val="18"/>
                <w:szCs w:val="18"/>
              </w:rPr>
            </w:pPr>
            <w:r w:rsidRPr="00010F71">
              <w:rPr>
                <w:rFonts w:ascii="Times New Roman" w:eastAsia="Times New Roman" w:hAnsi="Times New Roman" w:cs="Times New Roman"/>
                <w:color w:val="000000"/>
                <w:sz w:val="18"/>
                <w:szCs w:val="18"/>
              </w:rPr>
              <w:t>1</w:t>
            </w:r>
          </w:p>
        </w:tc>
        <w:tc>
          <w:tcPr>
            <w:tcW w:w="2126" w:type="dxa"/>
            <w:tcBorders>
              <w:top w:val="nil"/>
              <w:left w:val="nil"/>
              <w:bottom w:val="single" w:sz="4" w:space="0" w:color="auto"/>
              <w:right w:val="single" w:sz="4" w:space="0" w:color="auto"/>
            </w:tcBorders>
            <w:shd w:val="clear" w:color="auto" w:fill="auto"/>
            <w:vAlign w:val="bottom"/>
          </w:tcPr>
          <w:p w:rsidR="001874E8" w:rsidRPr="00010F71" w:rsidRDefault="001874E8" w:rsidP="00010F71">
            <w:pPr>
              <w:spacing w:after="0" w:line="240" w:lineRule="auto"/>
              <w:rPr>
                <w:rFonts w:ascii="Times New Roman" w:eastAsia="Times New Roman" w:hAnsi="Times New Roman" w:cs="Times New Roman"/>
                <w:color w:val="000000"/>
                <w:sz w:val="18"/>
                <w:szCs w:val="18"/>
              </w:rPr>
            </w:pPr>
            <w:r w:rsidRPr="00010F71">
              <w:rPr>
                <w:rFonts w:ascii="Times New Roman" w:eastAsia="Times New Roman" w:hAnsi="Times New Roman" w:cs="Times New Roman"/>
                <w:color w:val="000000"/>
                <w:sz w:val="18"/>
                <w:szCs w:val="18"/>
              </w:rPr>
              <w:t>МУП «Теплосеть Наро-Фоминского городского округа»</w:t>
            </w:r>
          </w:p>
        </w:tc>
        <w:tc>
          <w:tcPr>
            <w:tcW w:w="850" w:type="dxa"/>
            <w:tcBorders>
              <w:top w:val="nil"/>
              <w:left w:val="nil"/>
              <w:bottom w:val="single" w:sz="4" w:space="0" w:color="auto"/>
              <w:right w:val="single" w:sz="4" w:space="0" w:color="auto"/>
            </w:tcBorders>
            <w:shd w:val="clear" w:color="auto" w:fill="auto"/>
            <w:noWrap/>
            <w:vAlign w:val="center"/>
          </w:tcPr>
          <w:p w:rsidR="001874E8" w:rsidRPr="00010F71" w:rsidRDefault="001874E8" w:rsidP="00010F71">
            <w:pPr>
              <w:spacing w:after="0" w:line="240" w:lineRule="auto"/>
              <w:jc w:val="center"/>
              <w:rPr>
                <w:rFonts w:ascii="Times New Roman" w:eastAsia="Calibri" w:hAnsi="Times New Roman" w:cs="Times New Roman"/>
                <w:color w:val="000000"/>
                <w:sz w:val="16"/>
                <w:szCs w:val="18"/>
                <w:lang w:eastAsia="en-US"/>
              </w:rPr>
            </w:pPr>
            <w:r w:rsidRPr="00010F71">
              <w:rPr>
                <w:rFonts w:ascii="Times New Roman" w:eastAsia="Calibri" w:hAnsi="Times New Roman" w:cs="Times New Roman"/>
                <w:color w:val="000000"/>
                <w:sz w:val="16"/>
                <w:szCs w:val="18"/>
                <w:lang w:eastAsia="en-US"/>
              </w:rPr>
              <w:t>2024,96</w:t>
            </w:r>
          </w:p>
        </w:tc>
        <w:tc>
          <w:tcPr>
            <w:tcW w:w="851" w:type="dxa"/>
            <w:tcBorders>
              <w:top w:val="nil"/>
              <w:left w:val="nil"/>
              <w:bottom w:val="single" w:sz="4" w:space="0" w:color="auto"/>
              <w:right w:val="single" w:sz="4" w:space="0" w:color="auto"/>
            </w:tcBorders>
            <w:shd w:val="clear" w:color="auto" w:fill="auto"/>
            <w:noWrap/>
            <w:vAlign w:val="center"/>
          </w:tcPr>
          <w:p w:rsidR="001874E8" w:rsidRPr="00896EAB" w:rsidRDefault="001874E8" w:rsidP="004D7801">
            <w:pPr>
              <w:spacing w:after="0" w:line="240" w:lineRule="auto"/>
              <w:jc w:val="center"/>
              <w:rPr>
                <w:rFonts w:ascii="Times New Roman" w:hAnsi="Times New Roman" w:cs="Times New Roman"/>
                <w:color w:val="000000"/>
                <w:sz w:val="16"/>
                <w:lang w:eastAsia="en-US"/>
              </w:rPr>
            </w:pPr>
            <w:r w:rsidRPr="00896EAB">
              <w:rPr>
                <w:rFonts w:ascii="Times New Roman" w:hAnsi="Times New Roman" w:cs="Times New Roman"/>
                <w:color w:val="000000"/>
                <w:sz w:val="16"/>
              </w:rPr>
              <w:t>2429,95</w:t>
            </w:r>
          </w:p>
        </w:tc>
        <w:tc>
          <w:tcPr>
            <w:tcW w:w="850" w:type="dxa"/>
            <w:tcBorders>
              <w:top w:val="nil"/>
              <w:left w:val="nil"/>
              <w:bottom w:val="single" w:sz="4" w:space="0" w:color="auto"/>
              <w:right w:val="single" w:sz="4" w:space="0" w:color="auto"/>
            </w:tcBorders>
            <w:shd w:val="clear" w:color="auto" w:fill="auto"/>
            <w:noWrap/>
            <w:vAlign w:val="center"/>
          </w:tcPr>
          <w:p w:rsidR="001874E8" w:rsidRPr="00896EAB" w:rsidRDefault="001874E8" w:rsidP="004D7801">
            <w:pPr>
              <w:spacing w:after="0" w:line="240" w:lineRule="auto"/>
              <w:jc w:val="center"/>
              <w:rPr>
                <w:rFonts w:ascii="Times New Roman" w:hAnsi="Times New Roman" w:cs="Times New Roman"/>
                <w:color w:val="000000"/>
                <w:sz w:val="16"/>
                <w:lang w:eastAsia="en-US"/>
              </w:rPr>
            </w:pPr>
            <w:r w:rsidRPr="00896EAB">
              <w:rPr>
                <w:rFonts w:ascii="Times New Roman" w:hAnsi="Times New Roman" w:cs="Times New Roman"/>
                <w:color w:val="000000"/>
                <w:sz w:val="16"/>
              </w:rPr>
              <w:t>2624,35</w:t>
            </w:r>
          </w:p>
        </w:tc>
        <w:tc>
          <w:tcPr>
            <w:tcW w:w="851" w:type="dxa"/>
            <w:tcBorders>
              <w:top w:val="nil"/>
              <w:left w:val="nil"/>
              <w:bottom w:val="single" w:sz="4" w:space="0" w:color="auto"/>
              <w:right w:val="single" w:sz="4" w:space="0" w:color="auto"/>
            </w:tcBorders>
            <w:shd w:val="clear" w:color="auto" w:fill="auto"/>
            <w:noWrap/>
            <w:vAlign w:val="center"/>
          </w:tcPr>
          <w:p w:rsidR="001874E8" w:rsidRPr="00896EAB" w:rsidRDefault="001874E8" w:rsidP="004D7801">
            <w:pPr>
              <w:spacing w:after="0" w:line="240" w:lineRule="auto"/>
              <w:jc w:val="center"/>
              <w:rPr>
                <w:rFonts w:ascii="Times New Roman" w:hAnsi="Times New Roman" w:cs="Times New Roman"/>
                <w:color w:val="000000"/>
                <w:sz w:val="16"/>
                <w:lang w:eastAsia="en-US"/>
              </w:rPr>
            </w:pPr>
            <w:r w:rsidRPr="00896EAB">
              <w:rPr>
                <w:rFonts w:ascii="Times New Roman" w:hAnsi="Times New Roman" w:cs="Times New Roman"/>
                <w:color w:val="000000"/>
                <w:sz w:val="16"/>
              </w:rPr>
              <w:t>2755,56</w:t>
            </w:r>
          </w:p>
        </w:tc>
        <w:tc>
          <w:tcPr>
            <w:tcW w:w="960" w:type="dxa"/>
            <w:tcBorders>
              <w:top w:val="nil"/>
              <w:left w:val="nil"/>
              <w:bottom w:val="single" w:sz="4" w:space="0" w:color="auto"/>
              <w:right w:val="single" w:sz="4" w:space="0" w:color="auto"/>
            </w:tcBorders>
            <w:shd w:val="clear" w:color="auto" w:fill="auto"/>
            <w:noWrap/>
            <w:vAlign w:val="center"/>
          </w:tcPr>
          <w:p w:rsidR="001874E8" w:rsidRPr="00896EAB" w:rsidRDefault="001874E8" w:rsidP="004D7801">
            <w:pPr>
              <w:spacing w:after="0" w:line="240" w:lineRule="auto"/>
              <w:jc w:val="center"/>
              <w:rPr>
                <w:rFonts w:ascii="Times New Roman" w:hAnsi="Times New Roman" w:cs="Times New Roman"/>
                <w:color w:val="000000"/>
                <w:sz w:val="16"/>
                <w:lang w:eastAsia="en-US"/>
              </w:rPr>
            </w:pPr>
            <w:r w:rsidRPr="00896EAB">
              <w:rPr>
                <w:rFonts w:ascii="Times New Roman" w:hAnsi="Times New Roman" w:cs="Times New Roman"/>
                <w:color w:val="000000"/>
                <w:sz w:val="16"/>
              </w:rPr>
              <w:t>2893,35</w:t>
            </w:r>
          </w:p>
        </w:tc>
        <w:tc>
          <w:tcPr>
            <w:tcW w:w="960" w:type="dxa"/>
            <w:tcBorders>
              <w:top w:val="nil"/>
              <w:left w:val="nil"/>
              <w:bottom w:val="single" w:sz="4" w:space="0" w:color="auto"/>
              <w:right w:val="single" w:sz="4" w:space="0" w:color="auto"/>
            </w:tcBorders>
            <w:shd w:val="clear" w:color="auto" w:fill="auto"/>
            <w:noWrap/>
            <w:vAlign w:val="center"/>
          </w:tcPr>
          <w:p w:rsidR="001874E8" w:rsidRPr="00896EAB" w:rsidRDefault="001874E8" w:rsidP="004D7801">
            <w:pPr>
              <w:spacing w:after="0" w:line="240" w:lineRule="auto"/>
              <w:jc w:val="center"/>
              <w:rPr>
                <w:rFonts w:ascii="Times New Roman" w:hAnsi="Times New Roman" w:cs="Times New Roman"/>
                <w:color w:val="000000"/>
                <w:sz w:val="16"/>
                <w:lang w:eastAsia="en-US"/>
              </w:rPr>
            </w:pPr>
            <w:r w:rsidRPr="00896EAB">
              <w:rPr>
                <w:rFonts w:ascii="Times New Roman" w:hAnsi="Times New Roman" w:cs="Times New Roman"/>
                <w:color w:val="000000"/>
                <w:sz w:val="16"/>
              </w:rPr>
              <w:t>3038,01</w:t>
            </w:r>
          </w:p>
        </w:tc>
        <w:tc>
          <w:tcPr>
            <w:tcW w:w="960" w:type="dxa"/>
            <w:tcBorders>
              <w:top w:val="nil"/>
              <w:left w:val="nil"/>
              <w:bottom w:val="single" w:sz="4" w:space="0" w:color="auto"/>
              <w:right w:val="single" w:sz="4" w:space="0" w:color="auto"/>
            </w:tcBorders>
            <w:shd w:val="clear" w:color="auto" w:fill="auto"/>
            <w:noWrap/>
            <w:vAlign w:val="center"/>
          </w:tcPr>
          <w:p w:rsidR="001874E8" w:rsidRPr="00896EAB" w:rsidRDefault="001874E8" w:rsidP="004D7801">
            <w:pPr>
              <w:spacing w:after="0" w:line="240" w:lineRule="auto"/>
              <w:jc w:val="center"/>
              <w:rPr>
                <w:rFonts w:ascii="Times New Roman" w:hAnsi="Times New Roman" w:cs="Times New Roman"/>
                <w:color w:val="000000"/>
                <w:sz w:val="16"/>
                <w:lang w:eastAsia="en-US"/>
              </w:rPr>
            </w:pPr>
            <w:r w:rsidRPr="00896EAB">
              <w:rPr>
                <w:rFonts w:ascii="Times New Roman" w:hAnsi="Times New Roman" w:cs="Times New Roman"/>
                <w:color w:val="000000"/>
                <w:sz w:val="16"/>
              </w:rPr>
              <w:t>3189,91</w:t>
            </w:r>
          </w:p>
        </w:tc>
        <w:tc>
          <w:tcPr>
            <w:tcW w:w="960" w:type="dxa"/>
            <w:tcBorders>
              <w:top w:val="nil"/>
              <w:left w:val="nil"/>
              <w:bottom w:val="single" w:sz="4" w:space="0" w:color="auto"/>
              <w:right w:val="single" w:sz="4" w:space="0" w:color="auto"/>
            </w:tcBorders>
            <w:shd w:val="clear" w:color="auto" w:fill="auto"/>
            <w:noWrap/>
            <w:vAlign w:val="center"/>
          </w:tcPr>
          <w:p w:rsidR="001874E8" w:rsidRPr="00896EAB" w:rsidRDefault="001874E8" w:rsidP="004D7801">
            <w:pPr>
              <w:spacing w:after="0" w:line="240" w:lineRule="auto"/>
              <w:jc w:val="center"/>
              <w:rPr>
                <w:rFonts w:ascii="Times New Roman" w:hAnsi="Times New Roman" w:cs="Times New Roman"/>
                <w:color w:val="000000"/>
                <w:sz w:val="16"/>
                <w:lang w:eastAsia="en-US"/>
              </w:rPr>
            </w:pPr>
            <w:r w:rsidRPr="00896EAB">
              <w:rPr>
                <w:rFonts w:ascii="Times New Roman" w:hAnsi="Times New Roman" w:cs="Times New Roman"/>
                <w:color w:val="000000"/>
                <w:sz w:val="16"/>
              </w:rPr>
              <w:t>3349,41</w:t>
            </w:r>
          </w:p>
        </w:tc>
        <w:tc>
          <w:tcPr>
            <w:tcW w:w="960" w:type="dxa"/>
            <w:tcBorders>
              <w:top w:val="nil"/>
              <w:left w:val="nil"/>
              <w:bottom w:val="single" w:sz="4" w:space="0" w:color="auto"/>
              <w:right w:val="single" w:sz="4" w:space="0" w:color="auto"/>
            </w:tcBorders>
            <w:shd w:val="clear" w:color="auto" w:fill="auto"/>
            <w:noWrap/>
            <w:vAlign w:val="center"/>
          </w:tcPr>
          <w:p w:rsidR="001874E8" w:rsidRPr="00896EAB" w:rsidRDefault="001874E8" w:rsidP="004D7801">
            <w:pPr>
              <w:spacing w:after="0" w:line="240" w:lineRule="auto"/>
              <w:jc w:val="center"/>
              <w:rPr>
                <w:rFonts w:ascii="Times New Roman" w:hAnsi="Times New Roman" w:cs="Times New Roman"/>
                <w:color w:val="000000"/>
                <w:sz w:val="16"/>
                <w:lang w:eastAsia="en-US"/>
              </w:rPr>
            </w:pPr>
            <w:r w:rsidRPr="00896EAB">
              <w:rPr>
                <w:rFonts w:ascii="Times New Roman" w:hAnsi="Times New Roman" w:cs="Times New Roman"/>
                <w:color w:val="000000"/>
                <w:sz w:val="16"/>
              </w:rPr>
              <w:t>3516,88</w:t>
            </w:r>
          </w:p>
        </w:tc>
        <w:tc>
          <w:tcPr>
            <w:tcW w:w="960" w:type="dxa"/>
            <w:tcBorders>
              <w:top w:val="nil"/>
              <w:left w:val="nil"/>
              <w:bottom w:val="single" w:sz="4" w:space="0" w:color="auto"/>
              <w:right w:val="single" w:sz="4" w:space="0" w:color="auto"/>
            </w:tcBorders>
            <w:shd w:val="clear" w:color="auto" w:fill="auto"/>
            <w:noWrap/>
            <w:vAlign w:val="center"/>
          </w:tcPr>
          <w:p w:rsidR="001874E8" w:rsidRPr="00896EAB" w:rsidRDefault="001874E8" w:rsidP="004D7801">
            <w:pPr>
              <w:spacing w:after="0" w:line="240" w:lineRule="auto"/>
              <w:jc w:val="center"/>
              <w:rPr>
                <w:rFonts w:ascii="Times New Roman" w:hAnsi="Times New Roman" w:cs="Times New Roman"/>
                <w:color w:val="000000"/>
                <w:sz w:val="16"/>
                <w:lang w:eastAsia="en-US"/>
              </w:rPr>
            </w:pPr>
            <w:r w:rsidRPr="00896EAB">
              <w:rPr>
                <w:rFonts w:ascii="Times New Roman" w:hAnsi="Times New Roman" w:cs="Times New Roman"/>
                <w:color w:val="000000"/>
                <w:sz w:val="16"/>
              </w:rPr>
              <w:t>3692,72</w:t>
            </w:r>
          </w:p>
        </w:tc>
        <w:tc>
          <w:tcPr>
            <w:tcW w:w="960" w:type="dxa"/>
            <w:tcBorders>
              <w:top w:val="nil"/>
              <w:left w:val="nil"/>
              <w:bottom w:val="single" w:sz="4" w:space="0" w:color="auto"/>
              <w:right w:val="single" w:sz="4" w:space="0" w:color="auto"/>
            </w:tcBorders>
            <w:shd w:val="clear" w:color="auto" w:fill="auto"/>
            <w:noWrap/>
            <w:vAlign w:val="center"/>
          </w:tcPr>
          <w:p w:rsidR="001874E8" w:rsidRPr="00896EAB" w:rsidRDefault="001874E8" w:rsidP="004D7801">
            <w:pPr>
              <w:spacing w:after="0" w:line="240" w:lineRule="auto"/>
              <w:jc w:val="center"/>
              <w:rPr>
                <w:rFonts w:ascii="Times New Roman" w:hAnsi="Times New Roman" w:cs="Times New Roman"/>
                <w:color w:val="000000"/>
                <w:sz w:val="16"/>
                <w:lang w:eastAsia="en-US"/>
              </w:rPr>
            </w:pPr>
            <w:r w:rsidRPr="00896EAB">
              <w:rPr>
                <w:rFonts w:ascii="Times New Roman" w:hAnsi="Times New Roman" w:cs="Times New Roman"/>
                <w:color w:val="000000"/>
                <w:sz w:val="16"/>
              </w:rPr>
              <w:t>3877,36</w:t>
            </w:r>
          </w:p>
        </w:tc>
        <w:tc>
          <w:tcPr>
            <w:tcW w:w="960" w:type="dxa"/>
            <w:tcBorders>
              <w:top w:val="nil"/>
              <w:left w:val="nil"/>
              <w:bottom w:val="single" w:sz="4" w:space="0" w:color="auto"/>
              <w:right w:val="single" w:sz="4" w:space="0" w:color="auto"/>
            </w:tcBorders>
            <w:shd w:val="clear" w:color="auto" w:fill="auto"/>
            <w:noWrap/>
            <w:vAlign w:val="center"/>
          </w:tcPr>
          <w:p w:rsidR="001874E8" w:rsidRPr="00896EAB" w:rsidRDefault="001874E8" w:rsidP="004D7801">
            <w:pPr>
              <w:spacing w:after="0" w:line="240" w:lineRule="auto"/>
              <w:jc w:val="center"/>
              <w:rPr>
                <w:rFonts w:ascii="Times New Roman" w:hAnsi="Times New Roman" w:cs="Times New Roman"/>
                <w:color w:val="000000"/>
                <w:sz w:val="16"/>
                <w:lang w:eastAsia="en-US"/>
              </w:rPr>
            </w:pPr>
            <w:r w:rsidRPr="00896EAB">
              <w:rPr>
                <w:rFonts w:ascii="Times New Roman" w:hAnsi="Times New Roman" w:cs="Times New Roman"/>
                <w:color w:val="000000"/>
                <w:sz w:val="16"/>
              </w:rPr>
              <w:t>4071,23</w:t>
            </w:r>
          </w:p>
        </w:tc>
        <w:tc>
          <w:tcPr>
            <w:tcW w:w="960" w:type="dxa"/>
            <w:tcBorders>
              <w:top w:val="nil"/>
              <w:left w:val="nil"/>
              <w:bottom w:val="single" w:sz="4" w:space="0" w:color="auto"/>
              <w:right w:val="single" w:sz="4" w:space="0" w:color="auto"/>
            </w:tcBorders>
            <w:shd w:val="clear" w:color="auto" w:fill="auto"/>
            <w:noWrap/>
            <w:vAlign w:val="center"/>
          </w:tcPr>
          <w:p w:rsidR="001874E8" w:rsidRPr="00896EAB" w:rsidRDefault="001874E8" w:rsidP="004D7801">
            <w:pPr>
              <w:spacing w:after="0" w:line="240" w:lineRule="auto"/>
              <w:jc w:val="center"/>
              <w:rPr>
                <w:rFonts w:ascii="Times New Roman" w:hAnsi="Times New Roman" w:cs="Times New Roman"/>
                <w:color w:val="000000"/>
                <w:sz w:val="16"/>
                <w:lang w:eastAsia="en-US"/>
              </w:rPr>
            </w:pPr>
            <w:r w:rsidRPr="00896EAB">
              <w:rPr>
                <w:rFonts w:ascii="Times New Roman" w:hAnsi="Times New Roman" w:cs="Times New Roman"/>
                <w:color w:val="000000"/>
                <w:sz w:val="16"/>
              </w:rPr>
              <w:t>4274,79</w:t>
            </w:r>
          </w:p>
        </w:tc>
        <w:tc>
          <w:tcPr>
            <w:tcW w:w="960" w:type="dxa"/>
            <w:tcBorders>
              <w:top w:val="nil"/>
              <w:left w:val="nil"/>
              <w:bottom w:val="single" w:sz="4" w:space="0" w:color="auto"/>
              <w:right w:val="single" w:sz="4" w:space="0" w:color="auto"/>
            </w:tcBorders>
            <w:shd w:val="clear" w:color="auto" w:fill="auto"/>
            <w:noWrap/>
            <w:vAlign w:val="center"/>
          </w:tcPr>
          <w:p w:rsidR="001874E8" w:rsidRPr="00896EAB" w:rsidRDefault="001874E8" w:rsidP="004D7801">
            <w:pPr>
              <w:spacing w:after="0" w:line="240" w:lineRule="auto"/>
              <w:jc w:val="center"/>
              <w:rPr>
                <w:rFonts w:ascii="Times New Roman" w:hAnsi="Times New Roman" w:cs="Times New Roman"/>
                <w:color w:val="000000"/>
                <w:sz w:val="16"/>
                <w:lang w:eastAsia="en-US"/>
              </w:rPr>
            </w:pPr>
            <w:r w:rsidRPr="00896EAB">
              <w:rPr>
                <w:rFonts w:ascii="Times New Roman" w:hAnsi="Times New Roman" w:cs="Times New Roman"/>
                <w:color w:val="000000"/>
                <w:sz w:val="16"/>
              </w:rPr>
              <w:t>4445,78</w:t>
            </w:r>
          </w:p>
        </w:tc>
        <w:tc>
          <w:tcPr>
            <w:tcW w:w="960" w:type="dxa"/>
            <w:tcBorders>
              <w:top w:val="nil"/>
              <w:left w:val="nil"/>
              <w:bottom w:val="single" w:sz="4" w:space="0" w:color="auto"/>
              <w:right w:val="single" w:sz="4" w:space="0" w:color="auto"/>
            </w:tcBorders>
            <w:shd w:val="clear" w:color="auto" w:fill="auto"/>
            <w:noWrap/>
            <w:vAlign w:val="center"/>
          </w:tcPr>
          <w:p w:rsidR="001874E8" w:rsidRPr="00896EAB" w:rsidRDefault="001874E8" w:rsidP="004D7801">
            <w:pPr>
              <w:spacing w:after="0" w:line="240" w:lineRule="auto"/>
              <w:jc w:val="center"/>
              <w:rPr>
                <w:rFonts w:ascii="Times New Roman" w:hAnsi="Times New Roman" w:cs="Times New Roman"/>
                <w:color w:val="000000"/>
                <w:sz w:val="16"/>
                <w:lang w:eastAsia="en-US"/>
              </w:rPr>
            </w:pPr>
            <w:r w:rsidRPr="00896EAB">
              <w:rPr>
                <w:rFonts w:ascii="Times New Roman" w:hAnsi="Times New Roman" w:cs="Times New Roman"/>
                <w:color w:val="000000"/>
                <w:sz w:val="16"/>
              </w:rPr>
              <w:t>4623,61</w:t>
            </w:r>
          </w:p>
        </w:tc>
        <w:tc>
          <w:tcPr>
            <w:tcW w:w="960" w:type="dxa"/>
            <w:tcBorders>
              <w:top w:val="nil"/>
              <w:left w:val="nil"/>
              <w:bottom w:val="single" w:sz="4" w:space="0" w:color="auto"/>
              <w:right w:val="single" w:sz="4" w:space="0" w:color="auto"/>
            </w:tcBorders>
            <w:shd w:val="clear" w:color="auto" w:fill="auto"/>
            <w:noWrap/>
            <w:vAlign w:val="center"/>
          </w:tcPr>
          <w:p w:rsidR="001874E8" w:rsidRPr="00896EAB" w:rsidRDefault="001874E8" w:rsidP="004D7801">
            <w:pPr>
              <w:spacing w:after="0" w:line="240" w:lineRule="auto"/>
              <w:jc w:val="center"/>
              <w:rPr>
                <w:rFonts w:ascii="Times New Roman" w:hAnsi="Times New Roman" w:cs="Times New Roman"/>
                <w:color w:val="000000"/>
                <w:sz w:val="16"/>
                <w:lang w:eastAsia="en-US"/>
              </w:rPr>
            </w:pPr>
            <w:r w:rsidRPr="00896EAB">
              <w:rPr>
                <w:rFonts w:ascii="Times New Roman" w:hAnsi="Times New Roman" w:cs="Times New Roman"/>
                <w:color w:val="000000"/>
                <w:sz w:val="16"/>
              </w:rPr>
              <w:t>4808,56</w:t>
            </w:r>
          </w:p>
        </w:tc>
        <w:tc>
          <w:tcPr>
            <w:tcW w:w="960" w:type="dxa"/>
            <w:tcBorders>
              <w:top w:val="nil"/>
              <w:left w:val="nil"/>
              <w:bottom w:val="single" w:sz="4" w:space="0" w:color="auto"/>
              <w:right w:val="single" w:sz="4" w:space="0" w:color="auto"/>
            </w:tcBorders>
            <w:shd w:val="clear" w:color="auto" w:fill="auto"/>
            <w:noWrap/>
            <w:vAlign w:val="center"/>
          </w:tcPr>
          <w:p w:rsidR="001874E8" w:rsidRPr="00896EAB" w:rsidRDefault="001874E8" w:rsidP="004D7801">
            <w:pPr>
              <w:spacing w:after="0" w:line="240" w:lineRule="auto"/>
              <w:jc w:val="center"/>
              <w:rPr>
                <w:rFonts w:ascii="Times New Roman" w:hAnsi="Times New Roman" w:cs="Times New Roman"/>
                <w:color w:val="000000"/>
                <w:sz w:val="16"/>
                <w:lang w:eastAsia="en-US"/>
              </w:rPr>
            </w:pPr>
            <w:r w:rsidRPr="00896EAB">
              <w:rPr>
                <w:rFonts w:ascii="Times New Roman" w:hAnsi="Times New Roman" w:cs="Times New Roman"/>
                <w:color w:val="000000"/>
                <w:sz w:val="16"/>
              </w:rPr>
              <w:t>5000,90</w:t>
            </w:r>
          </w:p>
        </w:tc>
        <w:tc>
          <w:tcPr>
            <w:tcW w:w="960" w:type="dxa"/>
            <w:tcBorders>
              <w:top w:val="nil"/>
              <w:left w:val="nil"/>
              <w:bottom w:val="single" w:sz="4" w:space="0" w:color="auto"/>
              <w:right w:val="single" w:sz="4" w:space="0" w:color="auto"/>
            </w:tcBorders>
            <w:shd w:val="clear" w:color="auto" w:fill="auto"/>
            <w:noWrap/>
            <w:vAlign w:val="center"/>
          </w:tcPr>
          <w:p w:rsidR="001874E8" w:rsidRPr="00896EAB" w:rsidRDefault="001874E8" w:rsidP="004D7801">
            <w:pPr>
              <w:spacing w:after="0" w:line="240" w:lineRule="auto"/>
              <w:jc w:val="center"/>
              <w:rPr>
                <w:rFonts w:ascii="Times New Roman" w:hAnsi="Times New Roman" w:cs="Times New Roman"/>
                <w:color w:val="000000"/>
                <w:sz w:val="16"/>
                <w:lang w:eastAsia="en-US"/>
              </w:rPr>
            </w:pPr>
            <w:r w:rsidRPr="00896EAB">
              <w:rPr>
                <w:rFonts w:ascii="Times New Roman" w:hAnsi="Times New Roman" w:cs="Times New Roman"/>
                <w:color w:val="000000"/>
                <w:sz w:val="16"/>
              </w:rPr>
              <w:t>5200,94</w:t>
            </w:r>
          </w:p>
        </w:tc>
        <w:tc>
          <w:tcPr>
            <w:tcW w:w="960" w:type="dxa"/>
            <w:tcBorders>
              <w:top w:val="nil"/>
              <w:left w:val="nil"/>
              <w:bottom w:val="single" w:sz="4" w:space="0" w:color="auto"/>
              <w:right w:val="single" w:sz="4" w:space="0" w:color="auto"/>
            </w:tcBorders>
            <w:shd w:val="clear" w:color="auto" w:fill="auto"/>
            <w:noWrap/>
            <w:vAlign w:val="center"/>
          </w:tcPr>
          <w:p w:rsidR="001874E8" w:rsidRPr="00896EAB" w:rsidRDefault="001874E8" w:rsidP="004D7801">
            <w:pPr>
              <w:spacing w:after="0" w:line="240" w:lineRule="auto"/>
              <w:jc w:val="center"/>
              <w:rPr>
                <w:rFonts w:ascii="Times New Roman" w:hAnsi="Times New Roman" w:cs="Times New Roman"/>
                <w:color w:val="000000"/>
                <w:sz w:val="16"/>
                <w:lang w:eastAsia="en-US"/>
              </w:rPr>
            </w:pPr>
            <w:r w:rsidRPr="00896EAB">
              <w:rPr>
                <w:rFonts w:ascii="Times New Roman" w:hAnsi="Times New Roman" w:cs="Times New Roman"/>
                <w:color w:val="000000"/>
                <w:sz w:val="16"/>
              </w:rPr>
              <w:t>5408,97</w:t>
            </w:r>
          </w:p>
        </w:tc>
        <w:tc>
          <w:tcPr>
            <w:tcW w:w="1006" w:type="dxa"/>
            <w:tcBorders>
              <w:top w:val="nil"/>
              <w:left w:val="nil"/>
              <w:bottom w:val="single" w:sz="4" w:space="0" w:color="auto"/>
              <w:right w:val="single" w:sz="4" w:space="0" w:color="auto"/>
            </w:tcBorders>
            <w:shd w:val="clear" w:color="auto" w:fill="auto"/>
            <w:noWrap/>
            <w:vAlign w:val="center"/>
          </w:tcPr>
          <w:p w:rsidR="001874E8" w:rsidRPr="00896EAB" w:rsidRDefault="001874E8" w:rsidP="004D7801">
            <w:pPr>
              <w:spacing w:after="0" w:line="240" w:lineRule="auto"/>
              <w:jc w:val="center"/>
              <w:rPr>
                <w:rFonts w:ascii="Times New Roman" w:hAnsi="Times New Roman" w:cs="Times New Roman"/>
                <w:color w:val="000000"/>
                <w:sz w:val="16"/>
                <w:lang w:eastAsia="en-US"/>
              </w:rPr>
            </w:pPr>
            <w:r w:rsidRPr="00896EAB">
              <w:rPr>
                <w:rFonts w:ascii="Times New Roman" w:hAnsi="Times New Roman" w:cs="Times New Roman"/>
                <w:color w:val="000000"/>
                <w:sz w:val="16"/>
              </w:rPr>
              <w:t>5625,33</w:t>
            </w:r>
          </w:p>
        </w:tc>
        <w:tc>
          <w:tcPr>
            <w:tcW w:w="1006" w:type="dxa"/>
            <w:tcBorders>
              <w:top w:val="nil"/>
              <w:left w:val="nil"/>
              <w:bottom w:val="single" w:sz="4" w:space="0" w:color="auto"/>
              <w:right w:val="single" w:sz="4" w:space="0" w:color="auto"/>
            </w:tcBorders>
            <w:shd w:val="clear" w:color="auto" w:fill="auto"/>
            <w:vAlign w:val="center"/>
          </w:tcPr>
          <w:p w:rsidR="001874E8" w:rsidRPr="00896EAB" w:rsidRDefault="001874E8" w:rsidP="004D7801">
            <w:pPr>
              <w:spacing w:after="0" w:line="240" w:lineRule="auto"/>
              <w:jc w:val="center"/>
              <w:rPr>
                <w:rFonts w:ascii="Times New Roman" w:hAnsi="Times New Roman" w:cs="Times New Roman"/>
                <w:color w:val="000000"/>
                <w:sz w:val="16"/>
                <w:lang w:eastAsia="en-US"/>
              </w:rPr>
            </w:pPr>
            <w:r w:rsidRPr="00896EAB">
              <w:rPr>
                <w:rFonts w:ascii="Times New Roman" w:hAnsi="Times New Roman" w:cs="Times New Roman"/>
                <w:color w:val="000000"/>
                <w:sz w:val="16"/>
              </w:rPr>
              <w:t>5850,34</w:t>
            </w:r>
          </w:p>
        </w:tc>
      </w:tr>
      <w:tr w:rsidR="00010F71" w:rsidRPr="00010F71" w:rsidTr="005B764C">
        <w:trPr>
          <w:trHeight w:val="300"/>
        </w:trPr>
        <w:tc>
          <w:tcPr>
            <w:tcW w:w="22381" w:type="dxa"/>
            <w:gridSpan w:val="23"/>
            <w:tcBorders>
              <w:top w:val="nil"/>
              <w:left w:val="single" w:sz="4" w:space="0" w:color="auto"/>
              <w:bottom w:val="single" w:sz="4" w:space="0" w:color="auto"/>
              <w:right w:val="single" w:sz="4" w:space="0" w:color="auto"/>
            </w:tcBorders>
            <w:shd w:val="clear" w:color="auto" w:fill="auto"/>
            <w:noWrap/>
            <w:vAlign w:val="center"/>
          </w:tcPr>
          <w:p w:rsidR="00010F71" w:rsidRPr="00010F71" w:rsidRDefault="00010F71" w:rsidP="00010F71">
            <w:pPr>
              <w:spacing w:after="0" w:line="240" w:lineRule="auto"/>
              <w:jc w:val="center"/>
              <w:rPr>
                <w:rFonts w:ascii="Times New Roman" w:eastAsia="Times New Roman" w:hAnsi="Times New Roman" w:cs="Times New Roman"/>
                <w:color w:val="000000"/>
                <w:sz w:val="18"/>
                <w:szCs w:val="18"/>
              </w:rPr>
            </w:pPr>
            <w:r w:rsidRPr="00010F71">
              <w:rPr>
                <w:rFonts w:ascii="Times New Roman" w:eastAsia="Times New Roman" w:hAnsi="Times New Roman" w:cs="Times New Roman"/>
                <w:color w:val="000000"/>
                <w:sz w:val="18"/>
                <w:szCs w:val="18"/>
              </w:rPr>
              <w:t>2 вариант развития</w:t>
            </w:r>
          </w:p>
        </w:tc>
      </w:tr>
      <w:tr w:rsidR="001874E8" w:rsidRPr="00010F71" w:rsidTr="005B764C">
        <w:trPr>
          <w:trHeight w:val="300"/>
        </w:trPr>
        <w:tc>
          <w:tcPr>
            <w:tcW w:w="441" w:type="dxa"/>
            <w:tcBorders>
              <w:top w:val="nil"/>
              <w:left w:val="single" w:sz="4" w:space="0" w:color="auto"/>
              <w:bottom w:val="single" w:sz="4" w:space="0" w:color="auto"/>
              <w:right w:val="single" w:sz="4" w:space="0" w:color="auto"/>
            </w:tcBorders>
            <w:shd w:val="clear" w:color="auto" w:fill="auto"/>
            <w:noWrap/>
            <w:vAlign w:val="center"/>
            <w:hideMark/>
          </w:tcPr>
          <w:p w:rsidR="001874E8" w:rsidRPr="00010F71" w:rsidRDefault="001874E8" w:rsidP="00010F71">
            <w:pPr>
              <w:spacing w:after="0" w:line="240" w:lineRule="auto"/>
              <w:jc w:val="center"/>
              <w:rPr>
                <w:rFonts w:ascii="Times New Roman" w:eastAsia="Times New Roman" w:hAnsi="Times New Roman" w:cs="Times New Roman"/>
                <w:color w:val="000000"/>
                <w:sz w:val="18"/>
                <w:szCs w:val="18"/>
              </w:rPr>
            </w:pPr>
            <w:r w:rsidRPr="00010F71">
              <w:rPr>
                <w:rFonts w:ascii="Times New Roman" w:eastAsia="Times New Roman" w:hAnsi="Times New Roman" w:cs="Times New Roman"/>
                <w:color w:val="000000"/>
                <w:sz w:val="18"/>
                <w:szCs w:val="18"/>
              </w:rPr>
              <w:t>1</w:t>
            </w:r>
          </w:p>
        </w:tc>
        <w:tc>
          <w:tcPr>
            <w:tcW w:w="2126" w:type="dxa"/>
            <w:tcBorders>
              <w:top w:val="nil"/>
              <w:left w:val="nil"/>
              <w:bottom w:val="single" w:sz="4" w:space="0" w:color="auto"/>
              <w:right w:val="single" w:sz="4" w:space="0" w:color="auto"/>
            </w:tcBorders>
            <w:shd w:val="clear" w:color="auto" w:fill="auto"/>
            <w:vAlign w:val="bottom"/>
          </w:tcPr>
          <w:p w:rsidR="001874E8" w:rsidRPr="00010F71" w:rsidRDefault="001874E8" w:rsidP="00010F71">
            <w:pPr>
              <w:spacing w:after="0" w:line="240" w:lineRule="auto"/>
              <w:rPr>
                <w:rFonts w:ascii="Times New Roman" w:eastAsia="Times New Roman" w:hAnsi="Times New Roman" w:cs="Times New Roman"/>
                <w:color w:val="000000"/>
                <w:sz w:val="18"/>
                <w:szCs w:val="18"/>
              </w:rPr>
            </w:pPr>
            <w:r w:rsidRPr="00010F71">
              <w:rPr>
                <w:rFonts w:ascii="Times New Roman" w:eastAsia="Times New Roman" w:hAnsi="Times New Roman" w:cs="Times New Roman"/>
                <w:color w:val="000000"/>
                <w:sz w:val="18"/>
                <w:szCs w:val="18"/>
              </w:rPr>
              <w:t>МУП «Теплосеть Наро-Фоминского городского округа»</w:t>
            </w:r>
          </w:p>
        </w:tc>
        <w:tc>
          <w:tcPr>
            <w:tcW w:w="850" w:type="dxa"/>
            <w:tcBorders>
              <w:top w:val="nil"/>
              <w:left w:val="nil"/>
              <w:bottom w:val="single" w:sz="4" w:space="0" w:color="auto"/>
              <w:right w:val="single" w:sz="4" w:space="0" w:color="auto"/>
            </w:tcBorders>
            <w:shd w:val="clear" w:color="auto" w:fill="auto"/>
            <w:noWrap/>
            <w:vAlign w:val="center"/>
          </w:tcPr>
          <w:p w:rsidR="001874E8" w:rsidRPr="00010F71" w:rsidRDefault="001874E8" w:rsidP="00010F71">
            <w:pPr>
              <w:spacing w:after="0" w:line="240" w:lineRule="auto"/>
              <w:jc w:val="center"/>
              <w:rPr>
                <w:rFonts w:ascii="Times New Roman" w:eastAsia="Calibri" w:hAnsi="Times New Roman" w:cs="Times New Roman"/>
                <w:color w:val="000000"/>
                <w:sz w:val="16"/>
                <w:szCs w:val="18"/>
                <w:lang w:eastAsia="en-US"/>
              </w:rPr>
            </w:pPr>
            <w:r w:rsidRPr="00010F71">
              <w:rPr>
                <w:rFonts w:ascii="Times New Roman" w:eastAsia="Calibri" w:hAnsi="Times New Roman" w:cs="Times New Roman"/>
                <w:color w:val="000000"/>
                <w:sz w:val="16"/>
                <w:szCs w:val="18"/>
                <w:lang w:eastAsia="en-US"/>
              </w:rPr>
              <w:t>2024,96</w:t>
            </w:r>
          </w:p>
        </w:tc>
        <w:tc>
          <w:tcPr>
            <w:tcW w:w="851" w:type="dxa"/>
            <w:tcBorders>
              <w:top w:val="nil"/>
              <w:left w:val="nil"/>
              <w:bottom w:val="single" w:sz="4" w:space="0" w:color="auto"/>
              <w:right w:val="single" w:sz="4" w:space="0" w:color="auto"/>
            </w:tcBorders>
            <w:shd w:val="clear" w:color="auto" w:fill="auto"/>
            <w:noWrap/>
            <w:vAlign w:val="center"/>
          </w:tcPr>
          <w:p w:rsidR="001874E8" w:rsidRPr="00896EAB" w:rsidRDefault="001874E8" w:rsidP="004D7801">
            <w:pPr>
              <w:spacing w:after="0" w:line="240" w:lineRule="auto"/>
              <w:jc w:val="center"/>
              <w:rPr>
                <w:rFonts w:ascii="Times New Roman" w:hAnsi="Times New Roman" w:cs="Times New Roman"/>
                <w:color w:val="000000"/>
                <w:sz w:val="16"/>
                <w:lang w:eastAsia="en-US"/>
              </w:rPr>
            </w:pPr>
            <w:r w:rsidRPr="00896EAB">
              <w:rPr>
                <w:rFonts w:ascii="Times New Roman" w:hAnsi="Times New Roman" w:cs="Times New Roman"/>
                <w:color w:val="000000"/>
                <w:sz w:val="16"/>
              </w:rPr>
              <w:t>2429,95</w:t>
            </w:r>
          </w:p>
        </w:tc>
        <w:tc>
          <w:tcPr>
            <w:tcW w:w="850" w:type="dxa"/>
            <w:tcBorders>
              <w:top w:val="nil"/>
              <w:left w:val="nil"/>
              <w:bottom w:val="single" w:sz="4" w:space="0" w:color="auto"/>
              <w:right w:val="single" w:sz="4" w:space="0" w:color="auto"/>
            </w:tcBorders>
            <w:shd w:val="clear" w:color="auto" w:fill="auto"/>
            <w:noWrap/>
            <w:vAlign w:val="center"/>
          </w:tcPr>
          <w:p w:rsidR="001874E8" w:rsidRPr="00896EAB" w:rsidRDefault="001874E8" w:rsidP="004D7801">
            <w:pPr>
              <w:spacing w:after="0" w:line="240" w:lineRule="auto"/>
              <w:jc w:val="center"/>
              <w:rPr>
                <w:rFonts w:ascii="Times New Roman" w:hAnsi="Times New Roman" w:cs="Times New Roman"/>
                <w:color w:val="000000"/>
                <w:sz w:val="16"/>
                <w:lang w:eastAsia="en-US"/>
              </w:rPr>
            </w:pPr>
            <w:r w:rsidRPr="00896EAB">
              <w:rPr>
                <w:rFonts w:ascii="Times New Roman" w:hAnsi="Times New Roman" w:cs="Times New Roman"/>
                <w:color w:val="000000"/>
                <w:sz w:val="16"/>
              </w:rPr>
              <w:t>2624,35</w:t>
            </w:r>
          </w:p>
        </w:tc>
        <w:tc>
          <w:tcPr>
            <w:tcW w:w="851" w:type="dxa"/>
            <w:tcBorders>
              <w:top w:val="nil"/>
              <w:left w:val="nil"/>
              <w:bottom w:val="single" w:sz="4" w:space="0" w:color="auto"/>
              <w:right w:val="single" w:sz="4" w:space="0" w:color="auto"/>
            </w:tcBorders>
            <w:shd w:val="clear" w:color="auto" w:fill="auto"/>
            <w:noWrap/>
            <w:vAlign w:val="center"/>
          </w:tcPr>
          <w:p w:rsidR="001874E8" w:rsidRPr="00896EAB" w:rsidRDefault="001874E8" w:rsidP="004D7801">
            <w:pPr>
              <w:spacing w:after="0" w:line="240" w:lineRule="auto"/>
              <w:jc w:val="center"/>
              <w:rPr>
                <w:rFonts w:ascii="Times New Roman" w:hAnsi="Times New Roman" w:cs="Times New Roman"/>
                <w:color w:val="000000"/>
                <w:sz w:val="16"/>
                <w:lang w:eastAsia="en-US"/>
              </w:rPr>
            </w:pPr>
            <w:r w:rsidRPr="00896EAB">
              <w:rPr>
                <w:rFonts w:ascii="Times New Roman" w:hAnsi="Times New Roman" w:cs="Times New Roman"/>
                <w:color w:val="000000"/>
                <w:sz w:val="16"/>
              </w:rPr>
              <w:t>2755,56</w:t>
            </w:r>
          </w:p>
        </w:tc>
        <w:tc>
          <w:tcPr>
            <w:tcW w:w="960" w:type="dxa"/>
            <w:tcBorders>
              <w:top w:val="nil"/>
              <w:left w:val="nil"/>
              <w:bottom w:val="single" w:sz="4" w:space="0" w:color="auto"/>
              <w:right w:val="single" w:sz="4" w:space="0" w:color="auto"/>
            </w:tcBorders>
            <w:shd w:val="clear" w:color="auto" w:fill="auto"/>
            <w:noWrap/>
            <w:vAlign w:val="center"/>
          </w:tcPr>
          <w:p w:rsidR="001874E8" w:rsidRPr="00896EAB" w:rsidRDefault="001874E8" w:rsidP="004D7801">
            <w:pPr>
              <w:spacing w:after="0" w:line="240" w:lineRule="auto"/>
              <w:jc w:val="center"/>
              <w:rPr>
                <w:rFonts w:ascii="Times New Roman" w:hAnsi="Times New Roman" w:cs="Times New Roman"/>
                <w:color w:val="000000"/>
                <w:sz w:val="16"/>
                <w:lang w:eastAsia="en-US"/>
              </w:rPr>
            </w:pPr>
            <w:r w:rsidRPr="00896EAB">
              <w:rPr>
                <w:rFonts w:ascii="Times New Roman" w:hAnsi="Times New Roman" w:cs="Times New Roman"/>
                <w:color w:val="000000"/>
                <w:sz w:val="16"/>
              </w:rPr>
              <w:t>2893,35</w:t>
            </w:r>
          </w:p>
        </w:tc>
        <w:tc>
          <w:tcPr>
            <w:tcW w:w="960" w:type="dxa"/>
            <w:tcBorders>
              <w:top w:val="nil"/>
              <w:left w:val="nil"/>
              <w:bottom w:val="single" w:sz="4" w:space="0" w:color="auto"/>
              <w:right w:val="single" w:sz="4" w:space="0" w:color="auto"/>
            </w:tcBorders>
            <w:shd w:val="clear" w:color="auto" w:fill="auto"/>
            <w:noWrap/>
            <w:vAlign w:val="center"/>
          </w:tcPr>
          <w:p w:rsidR="001874E8" w:rsidRPr="00896EAB" w:rsidRDefault="001874E8" w:rsidP="004D7801">
            <w:pPr>
              <w:spacing w:after="0" w:line="240" w:lineRule="auto"/>
              <w:jc w:val="center"/>
              <w:rPr>
                <w:rFonts w:ascii="Times New Roman" w:hAnsi="Times New Roman" w:cs="Times New Roman"/>
                <w:color w:val="000000"/>
                <w:sz w:val="16"/>
                <w:lang w:eastAsia="en-US"/>
              </w:rPr>
            </w:pPr>
            <w:r w:rsidRPr="00896EAB">
              <w:rPr>
                <w:rFonts w:ascii="Times New Roman" w:hAnsi="Times New Roman" w:cs="Times New Roman"/>
                <w:color w:val="000000"/>
                <w:sz w:val="16"/>
              </w:rPr>
              <w:t>3038,01</w:t>
            </w:r>
          </w:p>
        </w:tc>
        <w:tc>
          <w:tcPr>
            <w:tcW w:w="960" w:type="dxa"/>
            <w:tcBorders>
              <w:top w:val="nil"/>
              <w:left w:val="nil"/>
              <w:bottom w:val="single" w:sz="4" w:space="0" w:color="auto"/>
              <w:right w:val="single" w:sz="4" w:space="0" w:color="auto"/>
            </w:tcBorders>
            <w:shd w:val="clear" w:color="auto" w:fill="auto"/>
            <w:noWrap/>
            <w:vAlign w:val="center"/>
          </w:tcPr>
          <w:p w:rsidR="001874E8" w:rsidRPr="00896EAB" w:rsidRDefault="001874E8" w:rsidP="004D7801">
            <w:pPr>
              <w:spacing w:after="0" w:line="240" w:lineRule="auto"/>
              <w:jc w:val="center"/>
              <w:rPr>
                <w:rFonts w:ascii="Times New Roman" w:hAnsi="Times New Roman" w:cs="Times New Roman"/>
                <w:color w:val="000000"/>
                <w:sz w:val="16"/>
                <w:lang w:eastAsia="en-US"/>
              </w:rPr>
            </w:pPr>
            <w:r w:rsidRPr="00896EAB">
              <w:rPr>
                <w:rFonts w:ascii="Times New Roman" w:hAnsi="Times New Roman" w:cs="Times New Roman"/>
                <w:color w:val="000000"/>
                <w:sz w:val="16"/>
              </w:rPr>
              <w:t>3189,91</w:t>
            </w:r>
          </w:p>
        </w:tc>
        <w:tc>
          <w:tcPr>
            <w:tcW w:w="960" w:type="dxa"/>
            <w:tcBorders>
              <w:top w:val="nil"/>
              <w:left w:val="nil"/>
              <w:bottom w:val="single" w:sz="4" w:space="0" w:color="auto"/>
              <w:right w:val="single" w:sz="4" w:space="0" w:color="auto"/>
            </w:tcBorders>
            <w:shd w:val="clear" w:color="auto" w:fill="auto"/>
            <w:noWrap/>
            <w:vAlign w:val="center"/>
          </w:tcPr>
          <w:p w:rsidR="001874E8" w:rsidRPr="00896EAB" w:rsidRDefault="001874E8" w:rsidP="004D7801">
            <w:pPr>
              <w:spacing w:after="0" w:line="240" w:lineRule="auto"/>
              <w:jc w:val="center"/>
              <w:rPr>
                <w:rFonts w:ascii="Times New Roman" w:hAnsi="Times New Roman" w:cs="Times New Roman"/>
                <w:color w:val="000000"/>
                <w:sz w:val="16"/>
                <w:lang w:eastAsia="en-US"/>
              </w:rPr>
            </w:pPr>
            <w:r w:rsidRPr="00896EAB">
              <w:rPr>
                <w:rFonts w:ascii="Times New Roman" w:hAnsi="Times New Roman" w:cs="Times New Roman"/>
                <w:color w:val="000000"/>
                <w:sz w:val="16"/>
              </w:rPr>
              <w:t>3349,41</w:t>
            </w:r>
          </w:p>
        </w:tc>
        <w:tc>
          <w:tcPr>
            <w:tcW w:w="960" w:type="dxa"/>
            <w:tcBorders>
              <w:top w:val="nil"/>
              <w:left w:val="nil"/>
              <w:bottom w:val="single" w:sz="4" w:space="0" w:color="auto"/>
              <w:right w:val="single" w:sz="4" w:space="0" w:color="auto"/>
            </w:tcBorders>
            <w:shd w:val="clear" w:color="auto" w:fill="auto"/>
            <w:noWrap/>
            <w:vAlign w:val="center"/>
          </w:tcPr>
          <w:p w:rsidR="001874E8" w:rsidRPr="00896EAB" w:rsidRDefault="001874E8" w:rsidP="004D7801">
            <w:pPr>
              <w:spacing w:after="0" w:line="240" w:lineRule="auto"/>
              <w:jc w:val="center"/>
              <w:rPr>
                <w:rFonts w:ascii="Times New Roman" w:hAnsi="Times New Roman" w:cs="Times New Roman"/>
                <w:color w:val="000000"/>
                <w:sz w:val="16"/>
                <w:lang w:eastAsia="en-US"/>
              </w:rPr>
            </w:pPr>
            <w:r w:rsidRPr="00896EAB">
              <w:rPr>
                <w:rFonts w:ascii="Times New Roman" w:hAnsi="Times New Roman" w:cs="Times New Roman"/>
                <w:color w:val="000000"/>
                <w:sz w:val="16"/>
              </w:rPr>
              <w:t>3516,88</w:t>
            </w:r>
          </w:p>
        </w:tc>
        <w:tc>
          <w:tcPr>
            <w:tcW w:w="960" w:type="dxa"/>
            <w:tcBorders>
              <w:top w:val="nil"/>
              <w:left w:val="nil"/>
              <w:bottom w:val="single" w:sz="4" w:space="0" w:color="auto"/>
              <w:right w:val="single" w:sz="4" w:space="0" w:color="auto"/>
            </w:tcBorders>
            <w:shd w:val="clear" w:color="auto" w:fill="auto"/>
            <w:noWrap/>
            <w:vAlign w:val="center"/>
          </w:tcPr>
          <w:p w:rsidR="001874E8" w:rsidRPr="00896EAB" w:rsidRDefault="001874E8" w:rsidP="004D7801">
            <w:pPr>
              <w:spacing w:after="0" w:line="240" w:lineRule="auto"/>
              <w:jc w:val="center"/>
              <w:rPr>
                <w:rFonts w:ascii="Times New Roman" w:hAnsi="Times New Roman" w:cs="Times New Roman"/>
                <w:color w:val="000000"/>
                <w:sz w:val="16"/>
                <w:lang w:eastAsia="en-US"/>
              </w:rPr>
            </w:pPr>
            <w:r w:rsidRPr="00896EAB">
              <w:rPr>
                <w:rFonts w:ascii="Times New Roman" w:hAnsi="Times New Roman" w:cs="Times New Roman"/>
                <w:color w:val="000000"/>
                <w:sz w:val="16"/>
              </w:rPr>
              <w:t>3692,72</w:t>
            </w:r>
          </w:p>
        </w:tc>
        <w:tc>
          <w:tcPr>
            <w:tcW w:w="960" w:type="dxa"/>
            <w:tcBorders>
              <w:top w:val="nil"/>
              <w:left w:val="nil"/>
              <w:bottom w:val="single" w:sz="4" w:space="0" w:color="auto"/>
              <w:right w:val="single" w:sz="4" w:space="0" w:color="auto"/>
            </w:tcBorders>
            <w:shd w:val="clear" w:color="auto" w:fill="auto"/>
            <w:noWrap/>
            <w:vAlign w:val="center"/>
          </w:tcPr>
          <w:p w:rsidR="001874E8" w:rsidRPr="00896EAB" w:rsidRDefault="001874E8" w:rsidP="004D7801">
            <w:pPr>
              <w:spacing w:after="0" w:line="240" w:lineRule="auto"/>
              <w:jc w:val="center"/>
              <w:rPr>
                <w:rFonts w:ascii="Times New Roman" w:hAnsi="Times New Roman" w:cs="Times New Roman"/>
                <w:color w:val="000000"/>
                <w:sz w:val="16"/>
                <w:lang w:eastAsia="en-US"/>
              </w:rPr>
            </w:pPr>
            <w:r w:rsidRPr="00896EAB">
              <w:rPr>
                <w:rFonts w:ascii="Times New Roman" w:hAnsi="Times New Roman" w:cs="Times New Roman"/>
                <w:color w:val="000000"/>
                <w:sz w:val="16"/>
              </w:rPr>
              <w:t>3877,36</w:t>
            </w:r>
          </w:p>
        </w:tc>
        <w:tc>
          <w:tcPr>
            <w:tcW w:w="960" w:type="dxa"/>
            <w:tcBorders>
              <w:top w:val="nil"/>
              <w:left w:val="nil"/>
              <w:bottom w:val="single" w:sz="4" w:space="0" w:color="auto"/>
              <w:right w:val="single" w:sz="4" w:space="0" w:color="auto"/>
            </w:tcBorders>
            <w:shd w:val="clear" w:color="auto" w:fill="auto"/>
            <w:noWrap/>
            <w:vAlign w:val="center"/>
          </w:tcPr>
          <w:p w:rsidR="001874E8" w:rsidRPr="00896EAB" w:rsidRDefault="001874E8" w:rsidP="004D7801">
            <w:pPr>
              <w:spacing w:after="0" w:line="240" w:lineRule="auto"/>
              <w:jc w:val="center"/>
              <w:rPr>
                <w:rFonts w:ascii="Times New Roman" w:hAnsi="Times New Roman" w:cs="Times New Roman"/>
                <w:color w:val="000000"/>
                <w:sz w:val="16"/>
                <w:lang w:eastAsia="en-US"/>
              </w:rPr>
            </w:pPr>
            <w:r w:rsidRPr="00896EAB">
              <w:rPr>
                <w:rFonts w:ascii="Times New Roman" w:hAnsi="Times New Roman" w:cs="Times New Roman"/>
                <w:color w:val="000000"/>
                <w:sz w:val="16"/>
              </w:rPr>
              <w:t>4071,23</w:t>
            </w:r>
          </w:p>
        </w:tc>
        <w:tc>
          <w:tcPr>
            <w:tcW w:w="960" w:type="dxa"/>
            <w:tcBorders>
              <w:top w:val="nil"/>
              <w:left w:val="nil"/>
              <w:bottom w:val="single" w:sz="4" w:space="0" w:color="auto"/>
              <w:right w:val="single" w:sz="4" w:space="0" w:color="auto"/>
            </w:tcBorders>
            <w:shd w:val="clear" w:color="auto" w:fill="auto"/>
            <w:noWrap/>
            <w:vAlign w:val="center"/>
          </w:tcPr>
          <w:p w:rsidR="001874E8" w:rsidRPr="00896EAB" w:rsidRDefault="001874E8" w:rsidP="004D7801">
            <w:pPr>
              <w:spacing w:after="0" w:line="240" w:lineRule="auto"/>
              <w:jc w:val="center"/>
              <w:rPr>
                <w:rFonts w:ascii="Times New Roman" w:hAnsi="Times New Roman" w:cs="Times New Roman"/>
                <w:color w:val="000000"/>
                <w:sz w:val="16"/>
                <w:lang w:eastAsia="en-US"/>
              </w:rPr>
            </w:pPr>
            <w:r w:rsidRPr="00896EAB">
              <w:rPr>
                <w:rFonts w:ascii="Times New Roman" w:hAnsi="Times New Roman" w:cs="Times New Roman"/>
                <w:color w:val="000000"/>
                <w:sz w:val="16"/>
              </w:rPr>
              <w:t>4274,79</w:t>
            </w:r>
          </w:p>
        </w:tc>
        <w:tc>
          <w:tcPr>
            <w:tcW w:w="960" w:type="dxa"/>
            <w:tcBorders>
              <w:top w:val="nil"/>
              <w:left w:val="nil"/>
              <w:bottom w:val="single" w:sz="4" w:space="0" w:color="auto"/>
              <w:right w:val="single" w:sz="4" w:space="0" w:color="auto"/>
            </w:tcBorders>
            <w:shd w:val="clear" w:color="auto" w:fill="auto"/>
            <w:noWrap/>
            <w:vAlign w:val="center"/>
          </w:tcPr>
          <w:p w:rsidR="001874E8" w:rsidRPr="00896EAB" w:rsidRDefault="001874E8" w:rsidP="004D7801">
            <w:pPr>
              <w:spacing w:after="0" w:line="240" w:lineRule="auto"/>
              <w:jc w:val="center"/>
              <w:rPr>
                <w:rFonts w:ascii="Times New Roman" w:hAnsi="Times New Roman" w:cs="Times New Roman"/>
                <w:color w:val="000000"/>
                <w:sz w:val="16"/>
                <w:lang w:eastAsia="en-US"/>
              </w:rPr>
            </w:pPr>
            <w:r w:rsidRPr="00896EAB">
              <w:rPr>
                <w:rFonts w:ascii="Times New Roman" w:hAnsi="Times New Roman" w:cs="Times New Roman"/>
                <w:color w:val="000000"/>
                <w:sz w:val="16"/>
              </w:rPr>
              <w:t>4445,78</w:t>
            </w:r>
          </w:p>
        </w:tc>
        <w:tc>
          <w:tcPr>
            <w:tcW w:w="960" w:type="dxa"/>
            <w:tcBorders>
              <w:top w:val="nil"/>
              <w:left w:val="nil"/>
              <w:bottom w:val="single" w:sz="4" w:space="0" w:color="auto"/>
              <w:right w:val="single" w:sz="4" w:space="0" w:color="auto"/>
            </w:tcBorders>
            <w:shd w:val="clear" w:color="auto" w:fill="auto"/>
            <w:noWrap/>
            <w:vAlign w:val="center"/>
          </w:tcPr>
          <w:p w:rsidR="001874E8" w:rsidRPr="00896EAB" w:rsidRDefault="001874E8" w:rsidP="004D7801">
            <w:pPr>
              <w:spacing w:after="0" w:line="240" w:lineRule="auto"/>
              <w:jc w:val="center"/>
              <w:rPr>
                <w:rFonts w:ascii="Times New Roman" w:hAnsi="Times New Roman" w:cs="Times New Roman"/>
                <w:color w:val="000000"/>
                <w:sz w:val="16"/>
                <w:lang w:eastAsia="en-US"/>
              </w:rPr>
            </w:pPr>
            <w:r w:rsidRPr="00896EAB">
              <w:rPr>
                <w:rFonts w:ascii="Times New Roman" w:hAnsi="Times New Roman" w:cs="Times New Roman"/>
                <w:color w:val="000000"/>
                <w:sz w:val="16"/>
              </w:rPr>
              <w:t>4623,61</w:t>
            </w:r>
          </w:p>
        </w:tc>
        <w:tc>
          <w:tcPr>
            <w:tcW w:w="960" w:type="dxa"/>
            <w:tcBorders>
              <w:top w:val="nil"/>
              <w:left w:val="nil"/>
              <w:bottom w:val="single" w:sz="4" w:space="0" w:color="auto"/>
              <w:right w:val="single" w:sz="4" w:space="0" w:color="auto"/>
            </w:tcBorders>
            <w:shd w:val="clear" w:color="auto" w:fill="auto"/>
            <w:noWrap/>
            <w:vAlign w:val="center"/>
          </w:tcPr>
          <w:p w:rsidR="001874E8" w:rsidRPr="00896EAB" w:rsidRDefault="001874E8" w:rsidP="004D7801">
            <w:pPr>
              <w:spacing w:after="0" w:line="240" w:lineRule="auto"/>
              <w:jc w:val="center"/>
              <w:rPr>
                <w:rFonts w:ascii="Times New Roman" w:hAnsi="Times New Roman" w:cs="Times New Roman"/>
                <w:color w:val="000000"/>
                <w:sz w:val="16"/>
                <w:lang w:eastAsia="en-US"/>
              </w:rPr>
            </w:pPr>
            <w:r w:rsidRPr="00896EAB">
              <w:rPr>
                <w:rFonts w:ascii="Times New Roman" w:hAnsi="Times New Roman" w:cs="Times New Roman"/>
                <w:color w:val="000000"/>
                <w:sz w:val="16"/>
              </w:rPr>
              <w:t>4808,56</w:t>
            </w:r>
          </w:p>
        </w:tc>
        <w:tc>
          <w:tcPr>
            <w:tcW w:w="960" w:type="dxa"/>
            <w:tcBorders>
              <w:top w:val="nil"/>
              <w:left w:val="nil"/>
              <w:bottom w:val="single" w:sz="4" w:space="0" w:color="auto"/>
              <w:right w:val="single" w:sz="4" w:space="0" w:color="auto"/>
            </w:tcBorders>
            <w:shd w:val="clear" w:color="auto" w:fill="auto"/>
            <w:noWrap/>
            <w:vAlign w:val="center"/>
          </w:tcPr>
          <w:p w:rsidR="001874E8" w:rsidRPr="00896EAB" w:rsidRDefault="001874E8" w:rsidP="004D7801">
            <w:pPr>
              <w:spacing w:after="0" w:line="240" w:lineRule="auto"/>
              <w:jc w:val="center"/>
              <w:rPr>
                <w:rFonts w:ascii="Times New Roman" w:hAnsi="Times New Roman" w:cs="Times New Roman"/>
                <w:color w:val="000000"/>
                <w:sz w:val="16"/>
                <w:lang w:eastAsia="en-US"/>
              </w:rPr>
            </w:pPr>
            <w:r w:rsidRPr="00896EAB">
              <w:rPr>
                <w:rFonts w:ascii="Times New Roman" w:hAnsi="Times New Roman" w:cs="Times New Roman"/>
                <w:color w:val="000000"/>
                <w:sz w:val="16"/>
              </w:rPr>
              <w:t>5000,90</w:t>
            </w:r>
          </w:p>
        </w:tc>
        <w:tc>
          <w:tcPr>
            <w:tcW w:w="960" w:type="dxa"/>
            <w:tcBorders>
              <w:top w:val="nil"/>
              <w:left w:val="nil"/>
              <w:bottom w:val="single" w:sz="4" w:space="0" w:color="auto"/>
              <w:right w:val="single" w:sz="4" w:space="0" w:color="auto"/>
            </w:tcBorders>
            <w:shd w:val="clear" w:color="auto" w:fill="auto"/>
            <w:noWrap/>
            <w:vAlign w:val="center"/>
          </w:tcPr>
          <w:p w:rsidR="001874E8" w:rsidRPr="00896EAB" w:rsidRDefault="001874E8" w:rsidP="004D7801">
            <w:pPr>
              <w:spacing w:after="0" w:line="240" w:lineRule="auto"/>
              <w:jc w:val="center"/>
              <w:rPr>
                <w:rFonts w:ascii="Times New Roman" w:hAnsi="Times New Roman" w:cs="Times New Roman"/>
                <w:color w:val="000000"/>
                <w:sz w:val="16"/>
                <w:lang w:eastAsia="en-US"/>
              </w:rPr>
            </w:pPr>
            <w:r w:rsidRPr="00896EAB">
              <w:rPr>
                <w:rFonts w:ascii="Times New Roman" w:hAnsi="Times New Roman" w:cs="Times New Roman"/>
                <w:color w:val="000000"/>
                <w:sz w:val="16"/>
              </w:rPr>
              <w:t>5200,94</w:t>
            </w:r>
          </w:p>
        </w:tc>
        <w:tc>
          <w:tcPr>
            <w:tcW w:w="960" w:type="dxa"/>
            <w:tcBorders>
              <w:top w:val="nil"/>
              <w:left w:val="nil"/>
              <w:bottom w:val="single" w:sz="4" w:space="0" w:color="auto"/>
              <w:right w:val="single" w:sz="4" w:space="0" w:color="auto"/>
            </w:tcBorders>
            <w:shd w:val="clear" w:color="auto" w:fill="auto"/>
            <w:noWrap/>
            <w:vAlign w:val="center"/>
          </w:tcPr>
          <w:p w:rsidR="001874E8" w:rsidRPr="00896EAB" w:rsidRDefault="001874E8" w:rsidP="004D7801">
            <w:pPr>
              <w:spacing w:after="0" w:line="240" w:lineRule="auto"/>
              <w:jc w:val="center"/>
              <w:rPr>
                <w:rFonts w:ascii="Times New Roman" w:hAnsi="Times New Roman" w:cs="Times New Roman"/>
                <w:color w:val="000000"/>
                <w:sz w:val="16"/>
                <w:lang w:eastAsia="en-US"/>
              </w:rPr>
            </w:pPr>
            <w:r w:rsidRPr="00896EAB">
              <w:rPr>
                <w:rFonts w:ascii="Times New Roman" w:hAnsi="Times New Roman" w:cs="Times New Roman"/>
                <w:color w:val="000000"/>
                <w:sz w:val="16"/>
              </w:rPr>
              <w:t>5408,97</w:t>
            </w:r>
          </w:p>
        </w:tc>
        <w:tc>
          <w:tcPr>
            <w:tcW w:w="1006" w:type="dxa"/>
            <w:tcBorders>
              <w:top w:val="nil"/>
              <w:left w:val="nil"/>
              <w:bottom w:val="single" w:sz="4" w:space="0" w:color="auto"/>
              <w:right w:val="single" w:sz="4" w:space="0" w:color="auto"/>
            </w:tcBorders>
            <w:shd w:val="clear" w:color="auto" w:fill="auto"/>
            <w:noWrap/>
            <w:vAlign w:val="center"/>
          </w:tcPr>
          <w:p w:rsidR="001874E8" w:rsidRPr="00896EAB" w:rsidRDefault="001874E8" w:rsidP="004D7801">
            <w:pPr>
              <w:spacing w:after="0" w:line="240" w:lineRule="auto"/>
              <w:jc w:val="center"/>
              <w:rPr>
                <w:rFonts w:ascii="Times New Roman" w:hAnsi="Times New Roman" w:cs="Times New Roman"/>
                <w:color w:val="000000"/>
                <w:sz w:val="16"/>
                <w:lang w:eastAsia="en-US"/>
              </w:rPr>
            </w:pPr>
            <w:r w:rsidRPr="00896EAB">
              <w:rPr>
                <w:rFonts w:ascii="Times New Roman" w:hAnsi="Times New Roman" w:cs="Times New Roman"/>
                <w:color w:val="000000"/>
                <w:sz w:val="16"/>
              </w:rPr>
              <w:t>5625,33</w:t>
            </w:r>
          </w:p>
        </w:tc>
        <w:tc>
          <w:tcPr>
            <w:tcW w:w="1006" w:type="dxa"/>
            <w:tcBorders>
              <w:top w:val="nil"/>
              <w:left w:val="nil"/>
              <w:bottom w:val="single" w:sz="4" w:space="0" w:color="auto"/>
              <w:right w:val="single" w:sz="4" w:space="0" w:color="auto"/>
            </w:tcBorders>
            <w:shd w:val="clear" w:color="auto" w:fill="auto"/>
            <w:vAlign w:val="center"/>
          </w:tcPr>
          <w:p w:rsidR="001874E8" w:rsidRPr="00896EAB" w:rsidRDefault="001874E8" w:rsidP="004D7801">
            <w:pPr>
              <w:spacing w:after="0" w:line="240" w:lineRule="auto"/>
              <w:jc w:val="center"/>
              <w:rPr>
                <w:rFonts w:ascii="Times New Roman" w:hAnsi="Times New Roman" w:cs="Times New Roman"/>
                <w:color w:val="000000"/>
                <w:sz w:val="16"/>
                <w:lang w:eastAsia="en-US"/>
              </w:rPr>
            </w:pPr>
            <w:r w:rsidRPr="00896EAB">
              <w:rPr>
                <w:rFonts w:ascii="Times New Roman" w:hAnsi="Times New Roman" w:cs="Times New Roman"/>
                <w:color w:val="000000"/>
                <w:sz w:val="16"/>
              </w:rPr>
              <w:t>5850,34</w:t>
            </w:r>
          </w:p>
        </w:tc>
      </w:tr>
    </w:tbl>
    <w:p w:rsidR="00C71612" w:rsidRDefault="00C71612">
      <w:pPr>
        <w:rPr>
          <w:rFonts w:asciiTheme="majorHAnsi" w:eastAsiaTheme="majorEastAsia" w:hAnsiTheme="majorHAnsi" w:cstheme="majorBidi"/>
          <w:b/>
          <w:bCs/>
          <w:sz w:val="28"/>
          <w:szCs w:val="28"/>
        </w:rPr>
      </w:pPr>
      <w:bookmarkStart w:id="81" w:name="_Toc119000262"/>
      <w:r>
        <w:br w:type="page"/>
      </w:r>
    </w:p>
    <w:p w:rsidR="003454E2" w:rsidRDefault="003454E2" w:rsidP="003454E2">
      <w:pPr>
        <w:pStyle w:val="18"/>
        <w:tabs>
          <w:tab w:val="clear" w:pos="360"/>
        </w:tabs>
        <w:spacing w:before="0"/>
        <w:ind w:left="0" w:firstLine="0"/>
        <w:jc w:val="both"/>
        <w:rPr>
          <w:rFonts w:ascii="Times New Roman" w:hAnsi="Times New Roman" w:cs="Times New Roman"/>
        </w:rPr>
      </w:pPr>
      <w:r>
        <w:rPr>
          <w:color w:val="auto"/>
        </w:rPr>
        <w:lastRenderedPageBreak/>
        <w:t>15.3</w:t>
      </w:r>
      <w:r w:rsidRPr="003454E2">
        <w:rPr>
          <w:color w:val="auto"/>
        </w:rPr>
        <w:t xml:space="preserve">. </w:t>
      </w:r>
      <w:r>
        <w:rPr>
          <w:color w:val="auto"/>
        </w:rPr>
        <w:t>Р</w:t>
      </w:r>
      <w:r w:rsidRPr="003454E2">
        <w:rPr>
          <w:color w:val="auto"/>
        </w:rPr>
        <w:t xml:space="preserve">езультаты оценки ценовых (тарифных) последствий реализации проектов схемы </w:t>
      </w:r>
      <w:proofErr w:type="gramStart"/>
      <w:r w:rsidRPr="003454E2">
        <w:rPr>
          <w:color w:val="auto"/>
        </w:rPr>
        <w:t>теплоснабжения</w:t>
      </w:r>
      <w:proofErr w:type="gramEnd"/>
      <w:r w:rsidRPr="003454E2">
        <w:rPr>
          <w:color w:val="auto"/>
        </w:rPr>
        <w:t xml:space="preserve"> на основании разработанных тарифно-балансовых моделей</w:t>
      </w:r>
      <w:bookmarkEnd w:id="81"/>
    </w:p>
    <w:p w:rsidR="006A108B" w:rsidRDefault="003454E2" w:rsidP="005C144E">
      <w:pPr>
        <w:spacing w:before="240" w:after="0"/>
        <w:rPr>
          <w:rFonts w:ascii="Times New Roman" w:hAnsi="Times New Roman" w:cs="Times New Roman"/>
          <w:sz w:val="28"/>
          <w:szCs w:val="28"/>
        </w:rPr>
      </w:pPr>
      <w:r>
        <w:rPr>
          <w:rFonts w:ascii="Times New Roman" w:hAnsi="Times New Roman" w:cs="Times New Roman"/>
          <w:sz w:val="28"/>
          <w:szCs w:val="28"/>
        </w:rPr>
        <w:t>Таблица 15</w:t>
      </w:r>
      <w:r w:rsidRPr="00B26C1D">
        <w:rPr>
          <w:rFonts w:ascii="Times New Roman" w:hAnsi="Times New Roman" w:cs="Times New Roman"/>
          <w:sz w:val="28"/>
          <w:szCs w:val="28"/>
        </w:rPr>
        <w:t>.</w:t>
      </w:r>
      <w:r>
        <w:rPr>
          <w:rFonts w:ascii="Times New Roman" w:hAnsi="Times New Roman" w:cs="Times New Roman"/>
          <w:sz w:val="28"/>
          <w:szCs w:val="28"/>
        </w:rPr>
        <w:t>3</w:t>
      </w:r>
      <w:r w:rsidRPr="00B26C1D">
        <w:rPr>
          <w:rFonts w:ascii="Times New Roman" w:hAnsi="Times New Roman" w:cs="Times New Roman"/>
          <w:sz w:val="28"/>
          <w:szCs w:val="28"/>
        </w:rPr>
        <w:t xml:space="preserve"> – </w:t>
      </w:r>
      <w:r>
        <w:rPr>
          <w:rFonts w:ascii="Times New Roman" w:hAnsi="Times New Roman" w:cs="Times New Roman"/>
          <w:sz w:val="28"/>
          <w:szCs w:val="28"/>
        </w:rPr>
        <w:t>Р</w:t>
      </w:r>
      <w:r w:rsidRPr="003454E2">
        <w:rPr>
          <w:rFonts w:ascii="Times New Roman" w:hAnsi="Times New Roman" w:cs="Times New Roman"/>
          <w:sz w:val="28"/>
          <w:szCs w:val="28"/>
        </w:rPr>
        <w:t xml:space="preserve">езультаты оценки ценовых (тарифных) последствий реализации проектов схемы </w:t>
      </w:r>
      <w:proofErr w:type="gramStart"/>
      <w:r w:rsidRPr="003454E2">
        <w:rPr>
          <w:rFonts w:ascii="Times New Roman" w:hAnsi="Times New Roman" w:cs="Times New Roman"/>
          <w:sz w:val="28"/>
          <w:szCs w:val="28"/>
        </w:rPr>
        <w:t>теплоснабжения</w:t>
      </w:r>
      <w:proofErr w:type="gramEnd"/>
      <w:r w:rsidRPr="003454E2">
        <w:rPr>
          <w:rFonts w:ascii="Times New Roman" w:hAnsi="Times New Roman" w:cs="Times New Roman"/>
          <w:sz w:val="28"/>
          <w:szCs w:val="28"/>
        </w:rPr>
        <w:t xml:space="preserve"> на основании разработанных тарифно-балансовых моделей</w:t>
      </w:r>
    </w:p>
    <w:tbl>
      <w:tblPr>
        <w:tblW w:w="22381" w:type="dxa"/>
        <w:tblInd w:w="93" w:type="dxa"/>
        <w:tblLayout w:type="fixed"/>
        <w:tblLook w:val="04A0" w:firstRow="1" w:lastRow="0" w:firstColumn="1" w:lastColumn="0" w:noHBand="0" w:noVBand="1"/>
      </w:tblPr>
      <w:tblGrid>
        <w:gridCol w:w="441"/>
        <w:gridCol w:w="2126"/>
        <w:gridCol w:w="850"/>
        <w:gridCol w:w="851"/>
        <w:gridCol w:w="850"/>
        <w:gridCol w:w="851"/>
        <w:gridCol w:w="960"/>
        <w:gridCol w:w="960"/>
        <w:gridCol w:w="960"/>
        <w:gridCol w:w="960"/>
        <w:gridCol w:w="960"/>
        <w:gridCol w:w="960"/>
        <w:gridCol w:w="960"/>
        <w:gridCol w:w="960"/>
        <w:gridCol w:w="960"/>
        <w:gridCol w:w="960"/>
        <w:gridCol w:w="960"/>
        <w:gridCol w:w="960"/>
        <w:gridCol w:w="960"/>
        <w:gridCol w:w="960"/>
        <w:gridCol w:w="960"/>
        <w:gridCol w:w="1006"/>
        <w:gridCol w:w="1006"/>
      </w:tblGrid>
      <w:tr w:rsidR="001874E8" w:rsidRPr="001874E8" w:rsidTr="004D7801">
        <w:trPr>
          <w:trHeight w:val="300"/>
        </w:trPr>
        <w:tc>
          <w:tcPr>
            <w:tcW w:w="441"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noWrap/>
            <w:vAlign w:val="center"/>
            <w:hideMark/>
          </w:tcPr>
          <w:p w:rsidR="001874E8" w:rsidRPr="001874E8" w:rsidRDefault="001874E8" w:rsidP="001874E8">
            <w:pPr>
              <w:spacing w:after="0" w:line="240" w:lineRule="auto"/>
              <w:jc w:val="center"/>
              <w:rPr>
                <w:rFonts w:ascii="Times New Roman" w:eastAsia="Times New Roman" w:hAnsi="Times New Roman" w:cs="Times New Roman"/>
                <w:b/>
                <w:bCs/>
                <w:color w:val="000000"/>
                <w:sz w:val="18"/>
                <w:szCs w:val="18"/>
              </w:rPr>
            </w:pPr>
            <w:r w:rsidRPr="001874E8">
              <w:rPr>
                <w:rFonts w:ascii="Times New Roman" w:eastAsia="Times New Roman" w:hAnsi="Times New Roman" w:cs="Times New Roman"/>
                <w:b/>
                <w:bCs/>
                <w:color w:val="000000"/>
                <w:sz w:val="18"/>
                <w:szCs w:val="18"/>
              </w:rPr>
              <w:t>№</w:t>
            </w:r>
          </w:p>
        </w:tc>
        <w:tc>
          <w:tcPr>
            <w:tcW w:w="2126"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noWrap/>
            <w:vAlign w:val="center"/>
            <w:hideMark/>
          </w:tcPr>
          <w:p w:rsidR="001874E8" w:rsidRPr="001874E8" w:rsidRDefault="001874E8" w:rsidP="001874E8">
            <w:pPr>
              <w:spacing w:after="0" w:line="240" w:lineRule="auto"/>
              <w:jc w:val="center"/>
              <w:rPr>
                <w:rFonts w:ascii="Times New Roman" w:eastAsia="Times New Roman" w:hAnsi="Times New Roman" w:cs="Times New Roman"/>
                <w:b/>
                <w:bCs/>
                <w:color w:val="000000"/>
                <w:sz w:val="18"/>
                <w:szCs w:val="18"/>
              </w:rPr>
            </w:pPr>
            <w:r w:rsidRPr="001874E8">
              <w:rPr>
                <w:rFonts w:ascii="Times New Roman" w:eastAsia="Times New Roman" w:hAnsi="Times New Roman" w:cs="Times New Roman"/>
                <w:b/>
                <w:bCs/>
                <w:color w:val="000000"/>
                <w:sz w:val="18"/>
                <w:szCs w:val="18"/>
              </w:rPr>
              <w:t>Наименование организации</w:t>
            </w:r>
          </w:p>
        </w:tc>
        <w:tc>
          <w:tcPr>
            <w:tcW w:w="19814" w:type="dxa"/>
            <w:gridSpan w:val="21"/>
            <w:tcBorders>
              <w:top w:val="single" w:sz="4" w:space="0" w:color="auto"/>
              <w:left w:val="nil"/>
              <w:bottom w:val="single" w:sz="4" w:space="0" w:color="auto"/>
              <w:right w:val="single" w:sz="4" w:space="0" w:color="auto"/>
            </w:tcBorders>
            <w:shd w:val="clear" w:color="auto" w:fill="B2A1C7" w:themeFill="accent4" w:themeFillTint="99"/>
            <w:noWrap/>
            <w:vAlign w:val="bottom"/>
            <w:hideMark/>
          </w:tcPr>
          <w:p w:rsidR="001874E8" w:rsidRPr="001874E8" w:rsidRDefault="001874E8" w:rsidP="001874E8">
            <w:pPr>
              <w:spacing w:after="0" w:line="240" w:lineRule="auto"/>
              <w:jc w:val="center"/>
              <w:rPr>
                <w:rFonts w:ascii="Times New Roman" w:eastAsia="Times New Roman" w:hAnsi="Times New Roman" w:cs="Times New Roman"/>
                <w:b/>
                <w:bCs/>
                <w:color w:val="000000"/>
                <w:sz w:val="18"/>
                <w:szCs w:val="18"/>
              </w:rPr>
            </w:pPr>
            <w:r w:rsidRPr="001874E8">
              <w:rPr>
                <w:rFonts w:ascii="Times New Roman" w:eastAsia="Times New Roman" w:hAnsi="Times New Roman" w:cs="Times New Roman"/>
                <w:b/>
                <w:bCs/>
                <w:color w:val="000000"/>
                <w:sz w:val="18"/>
                <w:szCs w:val="18"/>
              </w:rPr>
              <w:t>Величина тарифа, руб./Гкал</w:t>
            </w:r>
          </w:p>
        </w:tc>
      </w:tr>
      <w:tr w:rsidR="001874E8" w:rsidRPr="001874E8" w:rsidTr="004D7801">
        <w:trPr>
          <w:trHeight w:val="300"/>
        </w:trPr>
        <w:tc>
          <w:tcPr>
            <w:tcW w:w="441" w:type="dxa"/>
            <w:vMerge/>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1874E8" w:rsidRPr="001874E8" w:rsidRDefault="001874E8" w:rsidP="001874E8">
            <w:pPr>
              <w:spacing w:after="0" w:line="240" w:lineRule="auto"/>
              <w:rPr>
                <w:rFonts w:ascii="Times New Roman" w:eastAsia="Times New Roman" w:hAnsi="Times New Roman" w:cs="Times New Roman"/>
                <w:b/>
                <w:bCs/>
                <w:color w:val="000000"/>
                <w:sz w:val="18"/>
                <w:szCs w:val="18"/>
              </w:rPr>
            </w:pPr>
          </w:p>
        </w:tc>
        <w:tc>
          <w:tcPr>
            <w:tcW w:w="2126" w:type="dxa"/>
            <w:vMerge/>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1874E8" w:rsidRPr="001874E8" w:rsidRDefault="001874E8" w:rsidP="001874E8">
            <w:pPr>
              <w:spacing w:after="0" w:line="240" w:lineRule="auto"/>
              <w:rPr>
                <w:rFonts w:ascii="Times New Roman" w:eastAsia="Times New Roman" w:hAnsi="Times New Roman" w:cs="Times New Roman"/>
                <w:b/>
                <w:bCs/>
                <w:color w:val="000000"/>
                <w:sz w:val="18"/>
                <w:szCs w:val="18"/>
              </w:rPr>
            </w:pPr>
          </w:p>
        </w:tc>
        <w:tc>
          <w:tcPr>
            <w:tcW w:w="850" w:type="dxa"/>
            <w:tcBorders>
              <w:top w:val="nil"/>
              <w:left w:val="nil"/>
              <w:bottom w:val="single" w:sz="4" w:space="0" w:color="auto"/>
              <w:right w:val="single" w:sz="4" w:space="0" w:color="auto"/>
            </w:tcBorders>
            <w:shd w:val="clear" w:color="auto" w:fill="B2A1C7" w:themeFill="accent4" w:themeFillTint="99"/>
            <w:noWrap/>
            <w:vAlign w:val="center"/>
            <w:hideMark/>
          </w:tcPr>
          <w:p w:rsidR="001874E8" w:rsidRPr="001874E8" w:rsidRDefault="001874E8" w:rsidP="001874E8">
            <w:pPr>
              <w:spacing w:after="0" w:line="240" w:lineRule="auto"/>
              <w:jc w:val="center"/>
              <w:rPr>
                <w:rFonts w:ascii="Times New Roman" w:eastAsia="Times New Roman" w:hAnsi="Times New Roman" w:cs="Times New Roman"/>
                <w:b/>
                <w:bCs/>
                <w:color w:val="000000"/>
                <w:sz w:val="18"/>
                <w:szCs w:val="18"/>
              </w:rPr>
            </w:pPr>
            <w:r w:rsidRPr="001874E8">
              <w:rPr>
                <w:rFonts w:ascii="Times New Roman" w:eastAsia="Times New Roman" w:hAnsi="Times New Roman" w:cs="Times New Roman"/>
                <w:b/>
                <w:bCs/>
                <w:color w:val="000000"/>
                <w:sz w:val="18"/>
                <w:szCs w:val="18"/>
              </w:rPr>
              <w:t>2024</w:t>
            </w:r>
          </w:p>
        </w:tc>
        <w:tc>
          <w:tcPr>
            <w:tcW w:w="851" w:type="dxa"/>
            <w:tcBorders>
              <w:top w:val="nil"/>
              <w:left w:val="nil"/>
              <w:bottom w:val="single" w:sz="4" w:space="0" w:color="auto"/>
              <w:right w:val="single" w:sz="4" w:space="0" w:color="auto"/>
            </w:tcBorders>
            <w:shd w:val="clear" w:color="auto" w:fill="B2A1C7" w:themeFill="accent4" w:themeFillTint="99"/>
            <w:noWrap/>
            <w:vAlign w:val="center"/>
          </w:tcPr>
          <w:p w:rsidR="001874E8" w:rsidRPr="001874E8" w:rsidRDefault="001874E8" w:rsidP="001874E8">
            <w:pPr>
              <w:spacing w:after="0" w:line="240" w:lineRule="auto"/>
              <w:jc w:val="center"/>
              <w:rPr>
                <w:rFonts w:ascii="Times New Roman" w:eastAsia="Times New Roman" w:hAnsi="Times New Roman" w:cs="Times New Roman"/>
                <w:b/>
                <w:bCs/>
                <w:color w:val="000000"/>
                <w:sz w:val="18"/>
                <w:szCs w:val="18"/>
              </w:rPr>
            </w:pPr>
            <w:r w:rsidRPr="001874E8">
              <w:rPr>
                <w:rFonts w:ascii="Times New Roman" w:eastAsia="Times New Roman" w:hAnsi="Times New Roman" w:cs="Times New Roman"/>
                <w:b/>
                <w:bCs/>
                <w:color w:val="000000"/>
                <w:sz w:val="18"/>
                <w:szCs w:val="18"/>
              </w:rPr>
              <w:t>2025</w:t>
            </w:r>
          </w:p>
        </w:tc>
        <w:tc>
          <w:tcPr>
            <w:tcW w:w="850" w:type="dxa"/>
            <w:tcBorders>
              <w:top w:val="nil"/>
              <w:left w:val="nil"/>
              <w:bottom w:val="single" w:sz="4" w:space="0" w:color="auto"/>
              <w:right w:val="single" w:sz="4" w:space="0" w:color="auto"/>
            </w:tcBorders>
            <w:shd w:val="clear" w:color="auto" w:fill="B2A1C7" w:themeFill="accent4" w:themeFillTint="99"/>
            <w:noWrap/>
            <w:vAlign w:val="center"/>
          </w:tcPr>
          <w:p w:rsidR="001874E8" w:rsidRPr="001874E8" w:rsidRDefault="001874E8" w:rsidP="001874E8">
            <w:pPr>
              <w:spacing w:after="0" w:line="240" w:lineRule="auto"/>
              <w:jc w:val="center"/>
              <w:rPr>
                <w:rFonts w:ascii="Times New Roman" w:eastAsia="Times New Roman" w:hAnsi="Times New Roman" w:cs="Times New Roman"/>
                <w:b/>
                <w:bCs/>
                <w:color w:val="000000"/>
                <w:sz w:val="18"/>
                <w:szCs w:val="18"/>
              </w:rPr>
            </w:pPr>
            <w:r w:rsidRPr="001874E8">
              <w:rPr>
                <w:rFonts w:ascii="Times New Roman" w:eastAsia="Times New Roman" w:hAnsi="Times New Roman" w:cs="Times New Roman"/>
                <w:b/>
                <w:bCs/>
                <w:color w:val="000000"/>
                <w:sz w:val="18"/>
                <w:szCs w:val="18"/>
              </w:rPr>
              <w:t>2026</w:t>
            </w:r>
          </w:p>
        </w:tc>
        <w:tc>
          <w:tcPr>
            <w:tcW w:w="851" w:type="dxa"/>
            <w:tcBorders>
              <w:top w:val="nil"/>
              <w:left w:val="nil"/>
              <w:bottom w:val="single" w:sz="4" w:space="0" w:color="auto"/>
              <w:right w:val="single" w:sz="4" w:space="0" w:color="auto"/>
            </w:tcBorders>
            <w:shd w:val="clear" w:color="auto" w:fill="B2A1C7" w:themeFill="accent4" w:themeFillTint="99"/>
            <w:noWrap/>
            <w:vAlign w:val="center"/>
          </w:tcPr>
          <w:p w:rsidR="001874E8" w:rsidRPr="001874E8" w:rsidRDefault="001874E8" w:rsidP="001874E8">
            <w:pPr>
              <w:spacing w:after="0" w:line="240" w:lineRule="auto"/>
              <w:jc w:val="center"/>
              <w:rPr>
                <w:rFonts w:ascii="Times New Roman" w:eastAsia="Times New Roman" w:hAnsi="Times New Roman" w:cs="Times New Roman"/>
                <w:b/>
                <w:bCs/>
                <w:color w:val="000000"/>
                <w:sz w:val="18"/>
                <w:szCs w:val="18"/>
              </w:rPr>
            </w:pPr>
            <w:r w:rsidRPr="001874E8">
              <w:rPr>
                <w:rFonts w:ascii="Times New Roman" w:eastAsia="Times New Roman" w:hAnsi="Times New Roman" w:cs="Times New Roman"/>
                <w:b/>
                <w:bCs/>
                <w:color w:val="000000"/>
                <w:sz w:val="18"/>
                <w:szCs w:val="18"/>
              </w:rPr>
              <w:t>2027</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1874E8" w:rsidRPr="001874E8" w:rsidRDefault="001874E8" w:rsidP="001874E8">
            <w:pPr>
              <w:spacing w:after="0" w:line="240" w:lineRule="auto"/>
              <w:jc w:val="center"/>
              <w:rPr>
                <w:rFonts w:ascii="Times New Roman" w:eastAsia="Times New Roman" w:hAnsi="Times New Roman" w:cs="Times New Roman"/>
                <w:b/>
                <w:bCs/>
                <w:color w:val="000000"/>
                <w:sz w:val="18"/>
                <w:szCs w:val="18"/>
              </w:rPr>
            </w:pPr>
            <w:r w:rsidRPr="001874E8">
              <w:rPr>
                <w:rFonts w:ascii="Times New Roman" w:eastAsia="Times New Roman" w:hAnsi="Times New Roman" w:cs="Times New Roman"/>
                <w:b/>
                <w:bCs/>
                <w:color w:val="000000"/>
                <w:sz w:val="18"/>
                <w:szCs w:val="18"/>
              </w:rPr>
              <w:t>2028</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1874E8" w:rsidRPr="001874E8" w:rsidRDefault="001874E8" w:rsidP="001874E8">
            <w:pPr>
              <w:spacing w:after="0" w:line="240" w:lineRule="auto"/>
              <w:jc w:val="center"/>
              <w:rPr>
                <w:rFonts w:ascii="Times New Roman" w:eastAsia="Times New Roman" w:hAnsi="Times New Roman" w:cs="Times New Roman"/>
                <w:b/>
                <w:bCs/>
                <w:color w:val="000000"/>
                <w:sz w:val="18"/>
                <w:szCs w:val="18"/>
              </w:rPr>
            </w:pPr>
            <w:r w:rsidRPr="001874E8">
              <w:rPr>
                <w:rFonts w:ascii="Times New Roman" w:eastAsia="Times New Roman" w:hAnsi="Times New Roman" w:cs="Times New Roman"/>
                <w:b/>
                <w:bCs/>
                <w:color w:val="000000"/>
                <w:sz w:val="18"/>
                <w:szCs w:val="18"/>
              </w:rPr>
              <w:t>2029</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1874E8" w:rsidRPr="001874E8" w:rsidRDefault="001874E8" w:rsidP="001874E8">
            <w:pPr>
              <w:spacing w:after="0" w:line="240" w:lineRule="auto"/>
              <w:jc w:val="center"/>
              <w:rPr>
                <w:rFonts w:ascii="Times New Roman" w:eastAsia="Times New Roman" w:hAnsi="Times New Roman" w:cs="Times New Roman"/>
                <w:b/>
                <w:bCs/>
                <w:color w:val="000000"/>
                <w:sz w:val="18"/>
                <w:szCs w:val="18"/>
              </w:rPr>
            </w:pPr>
            <w:r w:rsidRPr="001874E8">
              <w:rPr>
                <w:rFonts w:ascii="Times New Roman" w:eastAsia="Times New Roman" w:hAnsi="Times New Roman" w:cs="Times New Roman"/>
                <w:b/>
                <w:bCs/>
                <w:color w:val="000000"/>
                <w:sz w:val="18"/>
                <w:szCs w:val="18"/>
              </w:rPr>
              <w:t>2030</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1874E8" w:rsidRPr="001874E8" w:rsidRDefault="001874E8" w:rsidP="001874E8">
            <w:pPr>
              <w:spacing w:after="0" w:line="240" w:lineRule="auto"/>
              <w:jc w:val="center"/>
              <w:rPr>
                <w:rFonts w:ascii="Times New Roman" w:eastAsia="Times New Roman" w:hAnsi="Times New Roman" w:cs="Times New Roman"/>
                <w:b/>
                <w:bCs/>
                <w:color w:val="000000"/>
                <w:sz w:val="18"/>
                <w:szCs w:val="18"/>
              </w:rPr>
            </w:pPr>
            <w:r w:rsidRPr="001874E8">
              <w:rPr>
                <w:rFonts w:ascii="Times New Roman" w:eastAsia="Times New Roman" w:hAnsi="Times New Roman" w:cs="Times New Roman"/>
                <w:b/>
                <w:bCs/>
                <w:color w:val="000000"/>
                <w:sz w:val="18"/>
                <w:szCs w:val="18"/>
              </w:rPr>
              <w:t>2031</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1874E8" w:rsidRPr="001874E8" w:rsidRDefault="001874E8" w:rsidP="001874E8">
            <w:pPr>
              <w:spacing w:after="0" w:line="240" w:lineRule="auto"/>
              <w:jc w:val="center"/>
              <w:rPr>
                <w:rFonts w:ascii="Times New Roman" w:eastAsia="Times New Roman" w:hAnsi="Times New Roman" w:cs="Times New Roman"/>
                <w:b/>
                <w:bCs/>
                <w:color w:val="000000"/>
                <w:sz w:val="18"/>
                <w:szCs w:val="18"/>
              </w:rPr>
            </w:pPr>
            <w:r w:rsidRPr="001874E8">
              <w:rPr>
                <w:rFonts w:ascii="Times New Roman" w:eastAsia="Times New Roman" w:hAnsi="Times New Roman" w:cs="Times New Roman"/>
                <w:b/>
                <w:bCs/>
                <w:color w:val="000000"/>
                <w:sz w:val="18"/>
                <w:szCs w:val="18"/>
              </w:rPr>
              <w:t>2032</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1874E8" w:rsidRPr="001874E8" w:rsidRDefault="001874E8" w:rsidP="001874E8">
            <w:pPr>
              <w:spacing w:after="0" w:line="240" w:lineRule="auto"/>
              <w:jc w:val="center"/>
              <w:rPr>
                <w:rFonts w:ascii="Times New Roman" w:eastAsia="Times New Roman" w:hAnsi="Times New Roman" w:cs="Times New Roman"/>
                <w:b/>
                <w:bCs/>
                <w:color w:val="000000"/>
                <w:sz w:val="18"/>
                <w:szCs w:val="18"/>
              </w:rPr>
            </w:pPr>
            <w:r w:rsidRPr="001874E8">
              <w:rPr>
                <w:rFonts w:ascii="Times New Roman" w:eastAsia="Times New Roman" w:hAnsi="Times New Roman" w:cs="Times New Roman"/>
                <w:b/>
                <w:bCs/>
                <w:color w:val="000000"/>
                <w:sz w:val="18"/>
                <w:szCs w:val="18"/>
              </w:rPr>
              <w:t>2033</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1874E8" w:rsidRPr="001874E8" w:rsidRDefault="001874E8" w:rsidP="001874E8">
            <w:pPr>
              <w:spacing w:after="0" w:line="240" w:lineRule="auto"/>
              <w:jc w:val="center"/>
              <w:rPr>
                <w:rFonts w:ascii="Times New Roman" w:eastAsia="Times New Roman" w:hAnsi="Times New Roman" w:cs="Times New Roman"/>
                <w:b/>
                <w:bCs/>
                <w:color w:val="000000"/>
                <w:sz w:val="18"/>
                <w:szCs w:val="18"/>
              </w:rPr>
            </w:pPr>
            <w:r w:rsidRPr="001874E8">
              <w:rPr>
                <w:rFonts w:ascii="Times New Roman" w:eastAsia="Times New Roman" w:hAnsi="Times New Roman" w:cs="Times New Roman"/>
                <w:b/>
                <w:bCs/>
                <w:color w:val="000000"/>
                <w:sz w:val="18"/>
                <w:szCs w:val="18"/>
              </w:rPr>
              <w:t>2034</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1874E8" w:rsidRPr="001874E8" w:rsidRDefault="001874E8" w:rsidP="001874E8">
            <w:pPr>
              <w:spacing w:after="0" w:line="240" w:lineRule="auto"/>
              <w:jc w:val="center"/>
              <w:rPr>
                <w:rFonts w:ascii="Times New Roman" w:eastAsia="Times New Roman" w:hAnsi="Times New Roman" w:cs="Times New Roman"/>
                <w:b/>
                <w:bCs/>
                <w:color w:val="000000"/>
                <w:sz w:val="18"/>
                <w:szCs w:val="18"/>
              </w:rPr>
            </w:pPr>
            <w:r w:rsidRPr="001874E8">
              <w:rPr>
                <w:rFonts w:ascii="Times New Roman" w:eastAsia="Times New Roman" w:hAnsi="Times New Roman" w:cs="Times New Roman"/>
                <w:b/>
                <w:bCs/>
                <w:color w:val="000000"/>
                <w:sz w:val="18"/>
                <w:szCs w:val="18"/>
              </w:rPr>
              <w:t>2035</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1874E8" w:rsidRPr="001874E8" w:rsidRDefault="001874E8" w:rsidP="001874E8">
            <w:pPr>
              <w:spacing w:after="0" w:line="240" w:lineRule="auto"/>
              <w:jc w:val="center"/>
              <w:rPr>
                <w:rFonts w:ascii="Times New Roman" w:eastAsia="Times New Roman" w:hAnsi="Times New Roman" w:cs="Times New Roman"/>
                <w:b/>
                <w:bCs/>
                <w:color w:val="000000"/>
                <w:sz w:val="18"/>
                <w:szCs w:val="18"/>
              </w:rPr>
            </w:pPr>
            <w:r w:rsidRPr="001874E8">
              <w:rPr>
                <w:rFonts w:ascii="Times New Roman" w:eastAsia="Times New Roman" w:hAnsi="Times New Roman" w:cs="Times New Roman"/>
                <w:b/>
                <w:bCs/>
                <w:color w:val="000000"/>
                <w:sz w:val="18"/>
                <w:szCs w:val="18"/>
              </w:rPr>
              <w:t>2036</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1874E8" w:rsidRPr="001874E8" w:rsidRDefault="001874E8" w:rsidP="001874E8">
            <w:pPr>
              <w:spacing w:after="0" w:line="240" w:lineRule="auto"/>
              <w:jc w:val="center"/>
              <w:rPr>
                <w:rFonts w:ascii="Times New Roman" w:eastAsia="Times New Roman" w:hAnsi="Times New Roman" w:cs="Times New Roman"/>
                <w:b/>
                <w:bCs/>
                <w:color w:val="000000"/>
                <w:sz w:val="18"/>
                <w:szCs w:val="18"/>
              </w:rPr>
            </w:pPr>
            <w:r w:rsidRPr="001874E8">
              <w:rPr>
                <w:rFonts w:ascii="Times New Roman" w:eastAsia="Times New Roman" w:hAnsi="Times New Roman" w:cs="Times New Roman"/>
                <w:b/>
                <w:bCs/>
                <w:color w:val="000000"/>
                <w:sz w:val="18"/>
                <w:szCs w:val="18"/>
              </w:rPr>
              <w:t>2037</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1874E8" w:rsidRPr="001874E8" w:rsidRDefault="001874E8" w:rsidP="001874E8">
            <w:pPr>
              <w:spacing w:after="0" w:line="240" w:lineRule="auto"/>
              <w:jc w:val="center"/>
              <w:rPr>
                <w:rFonts w:ascii="Times New Roman" w:eastAsia="Times New Roman" w:hAnsi="Times New Roman" w:cs="Times New Roman"/>
                <w:b/>
                <w:bCs/>
                <w:color w:val="000000"/>
                <w:sz w:val="18"/>
                <w:szCs w:val="18"/>
              </w:rPr>
            </w:pPr>
            <w:r w:rsidRPr="001874E8">
              <w:rPr>
                <w:rFonts w:ascii="Times New Roman" w:eastAsia="Times New Roman" w:hAnsi="Times New Roman" w:cs="Times New Roman"/>
                <w:b/>
                <w:bCs/>
                <w:color w:val="000000"/>
                <w:sz w:val="18"/>
                <w:szCs w:val="18"/>
              </w:rPr>
              <w:t>2038</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1874E8" w:rsidRPr="001874E8" w:rsidRDefault="001874E8" w:rsidP="001874E8">
            <w:pPr>
              <w:spacing w:after="0" w:line="240" w:lineRule="auto"/>
              <w:jc w:val="center"/>
              <w:rPr>
                <w:rFonts w:ascii="Times New Roman" w:eastAsia="Times New Roman" w:hAnsi="Times New Roman" w:cs="Times New Roman"/>
                <w:b/>
                <w:bCs/>
                <w:color w:val="000000"/>
                <w:sz w:val="18"/>
                <w:szCs w:val="18"/>
              </w:rPr>
            </w:pPr>
            <w:r w:rsidRPr="001874E8">
              <w:rPr>
                <w:rFonts w:ascii="Times New Roman" w:eastAsia="Times New Roman" w:hAnsi="Times New Roman" w:cs="Times New Roman"/>
                <w:b/>
                <w:bCs/>
                <w:color w:val="000000"/>
                <w:sz w:val="18"/>
                <w:szCs w:val="18"/>
              </w:rPr>
              <w:t>2039</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1874E8" w:rsidRPr="001874E8" w:rsidRDefault="001874E8" w:rsidP="001874E8">
            <w:pPr>
              <w:spacing w:after="0" w:line="240" w:lineRule="auto"/>
              <w:jc w:val="center"/>
              <w:rPr>
                <w:rFonts w:ascii="Times New Roman" w:eastAsia="Times New Roman" w:hAnsi="Times New Roman" w:cs="Times New Roman"/>
                <w:b/>
                <w:bCs/>
                <w:color w:val="000000"/>
                <w:sz w:val="18"/>
                <w:szCs w:val="18"/>
              </w:rPr>
            </w:pPr>
            <w:r w:rsidRPr="001874E8">
              <w:rPr>
                <w:rFonts w:ascii="Times New Roman" w:eastAsia="Times New Roman" w:hAnsi="Times New Roman" w:cs="Times New Roman"/>
                <w:b/>
                <w:bCs/>
                <w:color w:val="000000"/>
                <w:sz w:val="18"/>
                <w:szCs w:val="18"/>
              </w:rPr>
              <w:t>2040</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1874E8" w:rsidRPr="001874E8" w:rsidRDefault="001874E8" w:rsidP="001874E8">
            <w:pPr>
              <w:spacing w:after="0" w:line="240" w:lineRule="auto"/>
              <w:jc w:val="center"/>
              <w:rPr>
                <w:rFonts w:ascii="Times New Roman" w:eastAsia="Times New Roman" w:hAnsi="Times New Roman" w:cs="Times New Roman"/>
                <w:b/>
                <w:bCs/>
                <w:color w:val="000000"/>
                <w:sz w:val="18"/>
                <w:szCs w:val="18"/>
              </w:rPr>
            </w:pPr>
            <w:r w:rsidRPr="001874E8">
              <w:rPr>
                <w:rFonts w:ascii="Times New Roman" w:eastAsia="Times New Roman" w:hAnsi="Times New Roman" w:cs="Times New Roman"/>
                <w:b/>
                <w:bCs/>
                <w:color w:val="000000"/>
                <w:sz w:val="18"/>
                <w:szCs w:val="18"/>
              </w:rPr>
              <w:t>2041</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1874E8" w:rsidRPr="001874E8" w:rsidRDefault="001874E8" w:rsidP="001874E8">
            <w:pPr>
              <w:spacing w:after="0" w:line="240" w:lineRule="auto"/>
              <w:jc w:val="center"/>
              <w:rPr>
                <w:rFonts w:ascii="Times New Roman" w:eastAsia="Times New Roman" w:hAnsi="Times New Roman" w:cs="Times New Roman"/>
                <w:b/>
                <w:bCs/>
                <w:color w:val="000000"/>
                <w:sz w:val="18"/>
                <w:szCs w:val="18"/>
              </w:rPr>
            </w:pPr>
            <w:r w:rsidRPr="001874E8">
              <w:rPr>
                <w:rFonts w:ascii="Times New Roman" w:eastAsia="Times New Roman" w:hAnsi="Times New Roman" w:cs="Times New Roman"/>
                <w:b/>
                <w:bCs/>
                <w:color w:val="000000"/>
                <w:sz w:val="18"/>
                <w:szCs w:val="18"/>
              </w:rPr>
              <w:t>2042</w:t>
            </w:r>
          </w:p>
        </w:tc>
        <w:tc>
          <w:tcPr>
            <w:tcW w:w="1006" w:type="dxa"/>
            <w:tcBorders>
              <w:top w:val="nil"/>
              <w:left w:val="nil"/>
              <w:bottom w:val="single" w:sz="4" w:space="0" w:color="auto"/>
              <w:right w:val="single" w:sz="4" w:space="0" w:color="auto"/>
            </w:tcBorders>
            <w:shd w:val="clear" w:color="auto" w:fill="B2A1C7" w:themeFill="accent4" w:themeFillTint="99"/>
            <w:noWrap/>
            <w:vAlign w:val="center"/>
          </w:tcPr>
          <w:p w:rsidR="001874E8" w:rsidRPr="001874E8" w:rsidRDefault="001874E8" w:rsidP="001874E8">
            <w:pPr>
              <w:spacing w:after="0" w:line="240" w:lineRule="auto"/>
              <w:jc w:val="center"/>
              <w:rPr>
                <w:rFonts w:ascii="Times New Roman" w:eastAsia="Times New Roman" w:hAnsi="Times New Roman" w:cs="Times New Roman"/>
                <w:b/>
                <w:bCs/>
                <w:color w:val="000000"/>
                <w:sz w:val="18"/>
                <w:szCs w:val="18"/>
              </w:rPr>
            </w:pPr>
            <w:r w:rsidRPr="001874E8">
              <w:rPr>
                <w:rFonts w:ascii="Times New Roman" w:eastAsia="Times New Roman" w:hAnsi="Times New Roman" w:cs="Times New Roman"/>
                <w:b/>
                <w:bCs/>
                <w:color w:val="000000"/>
                <w:sz w:val="18"/>
                <w:szCs w:val="18"/>
              </w:rPr>
              <w:t>2043</w:t>
            </w:r>
          </w:p>
        </w:tc>
        <w:tc>
          <w:tcPr>
            <w:tcW w:w="1006" w:type="dxa"/>
            <w:tcBorders>
              <w:top w:val="nil"/>
              <w:left w:val="nil"/>
              <w:bottom w:val="single" w:sz="4" w:space="0" w:color="auto"/>
              <w:right w:val="single" w:sz="4" w:space="0" w:color="auto"/>
            </w:tcBorders>
            <w:shd w:val="clear" w:color="auto" w:fill="B2A1C7" w:themeFill="accent4" w:themeFillTint="99"/>
            <w:vAlign w:val="center"/>
          </w:tcPr>
          <w:p w:rsidR="001874E8" w:rsidRPr="001874E8" w:rsidRDefault="001874E8" w:rsidP="001874E8">
            <w:pPr>
              <w:spacing w:after="0" w:line="240" w:lineRule="auto"/>
              <w:jc w:val="center"/>
              <w:rPr>
                <w:rFonts w:ascii="Times New Roman" w:eastAsia="Times New Roman" w:hAnsi="Times New Roman" w:cs="Times New Roman"/>
                <w:b/>
                <w:bCs/>
                <w:color w:val="000000"/>
                <w:sz w:val="18"/>
                <w:szCs w:val="18"/>
              </w:rPr>
            </w:pPr>
            <w:r w:rsidRPr="001874E8">
              <w:rPr>
                <w:rFonts w:ascii="Times New Roman" w:eastAsia="Times New Roman" w:hAnsi="Times New Roman" w:cs="Times New Roman"/>
                <w:b/>
                <w:bCs/>
                <w:color w:val="000000"/>
                <w:sz w:val="18"/>
                <w:szCs w:val="18"/>
              </w:rPr>
              <w:t>2044</w:t>
            </w:r>
          </w:p>
        </w:tc>
      </w:tr>
      <w:tr w:rsidR="001874E8" w:rsidRPr="001874E8" w:rsidTr="004D7801">
        <w:trPr>
          <w:trHeight w:val="300"/>
        </w:trPr>
        <w:tc>
          <w:tcPr>
            <w:tcW w:w="22381" w:type="dxa"/>
            <w:gridSpan w:val="23"/>
            <w:tcBorders>
              <w:top w:val="nil"/>
              <w:left w:val="single" w:sz="4" w:space="0" w:color="auto"/>
              <w:bottom w:val="single" w:sz="4" w:space="0" w:color="auto"/>
              <w:right w:val="single" w:sz="4" w:space="0" w:color="auto"/>
            </w:tcBorders>
            <w:shd w:val="clear" w:color="auto" w:fill="auto"/>
            <w:noWrap/>
            <w:vAlign w:val="center"/>
          </w:tcPr>
          <w:p w:rsidR="001874E8" w:rsidRPr="001874E8" w:rsidRDefault="001874E8" w:rsidP="001874E8">
            <w:pPr>
              <w:spacing w:after="0" w:line="240" w:lineRule="auto"/>
              <w:jc w:val="center"/>
              <w:rPr>
                <w:rFonts w:ascii="Times New Roman" w:eastAsia="Times New Roman" w:hAnsi="Times New Roman" w:cs="Times New Roman"/>
                <w:color w:val="000000"/>
                <w:sz w:val="18"/>
                <w:szCs w:val="18"/>
              </w:rPr>
            </w:pPr>
            <w:r w:rsidRPr="001874E8">
              <w:rPr>
                <w:rFonts w:ascii="Times New Roman" w:eastAsia="Times New Roman" w:hAnsi="Times New Roman" w:cs="Times New Roman"/>
                <w:color w:val="000000"/>
                <w:sz w:val="18"/>
                <w:szCs w:val="18"/>
              </w:rPr>
              <w:t>1 вариант развития</w:t>
            </w:r>
          </w:p>
        </w:tc>
      </w:tr>
      <w:tr w:rsidR="001874E8" w:rsidRPr="001874E8" w:rsidTr="004D7801">
        <w:trPr>
          <w:trHeight w:val="300"/>
        </w:trPr>
        <w:tc>
          <w:tcPr>
            <w:tcW w:w="441" w:type="dxa"/>
            <w:tcBorders>
              <w:top w:val="nil"/>
              <w:left w:val="single" w:sz="4" w:space="0" w:color="auto"/>
              <w:bottom w:val="single" w:sz="4" w:space="0" w:color="auto"/>
              <w:right w:val="single" w:sz="4" w:space="0" w:color="auto"/>
            </w:tcBorders>
            <w:shd w:val="clear" w:color="auto" w:fill="auto"/>
            <w:noWrap/>
            <w:vAlign w:val="center"/>
            <w:hideMark/>
          </w:tcPr>
          <w:p w:rsidR="001874E8" w:rsidRPr="001874E8" w:rsidRDefault="001874E8" w:rsidP="001874E8">
            <w:pPr>
              <w:spacing w:after="0" w:line="240" w:lineRule="auto"/>
              <w:jc w:val="center"/>
              <w:rPr>
                <w:rFonts w:ascii="Times New Roman" w:eastAsia="Times New Roman" w:hAnsi="Times New Roman" w:cs="Times New Roman"/>
                <w:color w:val="000000"/>
                <w:sz w:val="18"/>
                <w:szCs w:val="18"/>
              </w:rPr>
            </w:pPr>
            <w:r w:rsidRPr="001874E8">
              <w:rPr>
                <w:rFonts w:ascii="Times New Roman" w:eastAsia="Times New Roman" w:hAnsi="Times New Roman" w:cs="Times New Roman"/>
                <w:color w:val="000000"/>
                <w:sz w:val="18"/>
                <w:szCs w:val="18"/>
              </w:rPr>
              <w:t>1</w:t>
            </w:r>
          </w:p>
        </w:tc>
        <w:tc>
          <w:tcPr>
            <w:tcW w:w="2126" w:type="dxa"/>
            <w:tcBorders>
              <w:top w:val="nil"/>
              <w:left w:val="nil"/>
              <w:bottom w:val="single" w:sz="4" w:space="0" w:color="auto"/>
              <w:right w:val="single" w:sz="4" w:space="0" w:color="auto"/>
            </w:tcBorders>
            <w:shd w:val="clear" w:color="auto" w:fill="auto"/>
            <w:vAlign w:val="bottom"/>
          </w:tcPr>
          <w:p w:rsidR="001874E8" w:rsidRPr="001874E8" w:rsidRDefault="001874E8" w:rsidP="001874E8">
            <w:pPr>
              <w:spacing w:after="0" w:line="240" w:lineRule="auto"/>
              <w:rPr>
                <w:rFonts w:ascii="Times New Roman" w:eastAsia="Times New Roman" w:hAnsi="Times New Roman" w:cs="Times New Roman"/>
                <w:color w:val="000000"/>
                <w:sz w:val="18"/>
                <w:szCs w:val="18"/>
              </w:rPr>
            </w:pPr>
            <w:r w:rsidRPr="001874E8">
              <w:rPr>
                <w:rFonts w:ascii="Times New Roman" w:eastAsia="Times New Roman" w:hAnsi="Times New Roman" w:cs="Times New Roman"/>
                <w:color w:val="000000"/>
                <w:sz w:val="18"/>
                <w:szCs w:val="18"/>
              </w:rPr>
              <w:t>МУП «Теплосеть Наро-Фоминского городского округа»</w:t>
            </w:r>
          </w:p>
        </w:tc>
        <w:tc>
          <w:tcPr>
            <w:tcW w:w="850" w:type="dxa"/>
            <w:tcBorders>
              <w:top w:val="nil"/>
              <w:left w:val="nil"/>
              <w:bottom w:val="single" w:sz="4" w:space="0" w:color="auto"/>
              <w:right w:val="single" w:sz="4" w:space="0" w:color="auto"/>
            </w:tcBorders>
            <w:shd w:val="clear" w:color="auto" w:fill="auto"/>
            <w:noWrap/>
            <w:vAlign w:val="center"/>
          </w:tcPr>
          <w:p w:rsidR="001874E8" w:rsidRPr="001874E8" w:rsidRDefault="001874E8" w:rsidP="001874E8">
            <w:pPr>
              <w:spacing w:after="0" w:line="240" w:lineRule="auto"/>
              <w:jc w:val="center"/>
              <w:rPr>
                <w:rFonts w:ascii="Times New Roman" w:eastAsia="Calibri" w:hAnsi="Times New Roman" w:cs="Times New Roman"/>
                <w:color w:val="000000"/>
                <w:sz w:val="16"/>
                <w:szCs w:val="18"/>
                <w:lang w:eastAsia="en-US"/>
              </w:rPr>
            </w:pPr>
            <w:r w:rsidRPr="001874E8">
              <w:rPr>
                <w:rFonts w:ascii="Times New Roman" w:eastAsia="Calibri" w:hAnsi="Times New Roman" w:cs="Times New Roman"/>
                <w:color w:val="000000"/>
                <w:sz w:val="16"/>
                <w:szCs w:val="18"/>
                <w:lang w:eastAsia="en-US"/>
              </w:rPr>
              <w:t>2024,96</w:t>
            </w:r>
          </w:p>
        </w:tc>
        <w:tc>
          <w:tcPr>
            <w:tcW w:w="851" w:type="dxa"/>
            <w:tcBorders>
              <w:top w:val="nil"/>
              <w:left w:val="nil"/>
              <w:bottom w:val="single" w:sz="4" w:space="0" w:color="auto"/>
              <w:right w:val="single" w:sz="4" w:space="0" w:color="auto"/>
            </w:tcBorders>
            <w:shd w:val="clear" w:color="auto" w:fill="auto"/>
            <w:noWrap/>
            <w:vAlign w:val="center"/>
          </w:tcPr>
          <w:p w:rsidR="001874E8" w:rsidRPr="001874E8" w:rsidRDefault="001874E8" w:rsidP="001874E8">
            <w:pPr>
              <w:spacing w:after="0" w:line="240" w:lineRule="auto"/>
              <w:jc w:val="center"/>
              <w:rPr>
                <w:rFonts w:ascii="Times New Roman" w:eastAsia="Calibri" w:hAnsi="Times New Roman" w:cs="Times New Roman"/>
                <w:color w:val="000000"/>
                <w:sz w:val="16"/>
                <w:lang w:eastAsia="en-US"/>
              </w:rPr>
            </w:pPr>
            <w:r w:rsidRPr="001874E8">
              <w:rPr>
                <w:rFonts w:ascii="Times New Roman" w:eastAsia="Calibri" w:hAnsi="Times New Roman" w:cs="Times New Roman"/>
                <w:color w:val="000000"/>
                <w:sz w:val="16"/>
                <w:lang w:eastAsia="en-US"/>
              </w:rPr>
              <w:t>2429,95</w:t>
            </w:r>
          </w:p>
        </w:tc>
        <w:tc>
          <w:tcPr>
            <w:tcW w:w="850" w:type="dxa"/>
            <w:tcBorders>
              <w:top w:val="nil"/>
              <w:left w:val="nil"/>
              <w:bottom w:val="single" w:sz="4" w:space="0" w:color="auto"/>
              <w:right w:val="single" w:sz="4" w:space="0" w:color="auto"/>
            </w:tcBorders>
            <w:shd w:val="clear" w:color="auto" w:fill="auto"/>
            <w:noWrap/>
            <w:vAlign w:val="center"/>
          </w:tcPr>
          <w:p w:rsidR="001874E8" w:rsidRPr="001874E8" w:rsidRDefault="001874E8" w:rsidP="001874E8">
            <w:pPr>
              <w:spacing w:after="0" w:line="240" w:lineRule="auto"/>
              <w:jc w:val="center"/>
              <w:rPr>
                <w:rFonts w:ascii="Times New Roman" w:eastAsia="Calibri" w:hAnsi="Times New Roman" w:cs="Times New Roman"/>
                <w:color w:val="000000"/>
                <w:sz w:val="16"/>
                <w:lang w:eastAsia="en-US"/>
              </w:rPr>
            </w:pPr>
            <w:r w:rsidRPr="001874E8">
              <w:rPr>
                <w:rFonts w:ascii="Times New Roman" w:eastAsia="Calibri" w:hAnsi="Times New Roman" w:cs="Times New Roman"/>
                <w:color w:val="000000"/>
                <w:sz w:val="16"/>
                <w:lang w:eastAsia="en-US"/>
              </w:rPr>
              <w:t>2624,35</w:t>
            </w:r>
          </w:p>
        </w:tc>
        <w:tc>
          <w:tcPr>
            <w:tcW w:w="851" w:type="dxa"/>
            <w:tcBorders>
              <w:top w:val="nil"/>
              <w:left w:val="nil"/>
              <w:bottom w:val="single" w:sz="4" w:space="0" w:color="auto"/>
              <w:right w:val="single" w:sz="4" w:space="0" w:color="auto"/>
            </w:tcBorders>
            <w:shd w:val="clear" w:color="auto" w:fill="auto"/>
            <w:noWrap/>
            <w:vAlign w:val="center"/>
          </w:tcPr>
          <w:p w:rsidR="001874E8" w:rsidRPr="001874E8" w:rsidRDefault="001874E8" w:rsidP="001874E8">
            <w:pPr>
              <w:spacing w:after="0" w:line="240" w:lineRule="auto"/>
              <w:jc w:val="center"/>
              <w:rPr>
                <w:rFonts w:ascii="Times New Roman" w:eastAsia="Calibri" w:hAnsi="Times New Roman" w:cs="Times New Roman"/>
                <w:color w:val="000000"/>
                <w:sz w:val="16"/>
                <w:lang w:eastAsia="en-US"/>
              </w:rPr>
            </w:pPr>
            <w:r w:rsidRPr="001874E8">
              <w:rPr>
                <w:rFonts w:ascii="Times New Roman" w:eastAsia="Calibri" w:hAnsi="Times New Roman" w:cs="Times New Roman"/>
                <w:color w:val="000000"/>
                <w:sz w:val="16"/>
                <w:lang w:eastAsia="en-US"/>
              </w:rPr>
              <w:t>2755,56</w:t>
            </w:r>
          </w:p>
        </w:tc>
        <w:tc>
          <w:tcPr>
            <w:tcW w:w="960" w:type="dxa"/>
            <w:tcBorders>
              <w:top w:val="nil"/>
              <w:left w:val="nil"/>
              <w:bottom w:val="single" w:sz="4" w:space="0" w:color="auto"/>
              <w:right w:val="single" w:sz="4" w:space="0" w:color="auto"/>
            </w:tcBorders>
            <w:shd w:val="clear" w:color="auto" w:fill="auto"/>
            <w:noWrap/>
            <w:vAlign w:val="center"/>
          </w:tcPr>
          <w:p w:rsidR="001874E8" w:rsidRPr="001874E8" w:rsidRDefault="001874E8" w:rsidP="001874E8">
            <w:pPr>
              <w:spacing w:after="0" w:line="240" w:lineRule="auto"/>
              <w:jc w:val="center"/>
              <w:rPr>
                <w:rFonts w:ascii="Times New Roman" w:eastAsia="Calibri" w:hAnsi="Times New Roman" w:cs="Times New Roman"/>
                <w:color w:val="000000"/>
                <w:sz w:val="16"/>
                <w:lang w:eastAsia="en-US"/>
              </w:rPr>
            </w:pPr>
            <w:r w:rsidRPr="001874E8">
              <w:rPr>
                <w:rFonts w:ascii="Times New Roman" w:eastAsia="Calibri" w:hAnsi="Times New Roman" w:cs="Times New Roman"/>
                <w:color w:val="000000"/>
                <w:sz w:val="16"/>
                <w:lang w:eastAsia="en-US"/>
              </w:rPr>
              <w:t>2893,35</w:t>
            </w:r>
          </w:p>
        </w:tc>
        <w:tc>
          <w:tcPr>
            <w:tcW w:w="960" w:type="dxa"/>
            <w:tcBorders>
              <w:top w:val="nil"/>
              <w:left w:val="nil"/>
              <w:bottom w:val="single" w:sz="4" w:space="0" w:color="auto"/>
              <w:right w:val="single" w:sz="4" w:space="0" w:color="auto"/>
            </w:tcBorders>
            <w:shd w:val="clear" w:color="auto" w:fill="auto"/>
            <w:noWrap/>
            <w:vAlign w:val="center"/>
          </w:tcPr>
          <w:p w:rsidR="001874E8" w:rsidRPr="001874E8" w:rsidRDefault="001874E8" w:rsidP="001874E8">
            <w:pPr>
              <w:spacing w:after="0" w:line="240" w:lineRule="auto"/>
              <w:jc w:val="center"/>
              <w:rPr>
                <w:rFonts w:ascii="Times New Roman" w:eastAsia="Calibri" w:hAnsi="Times New Roman" w:cs="Times New Roman"/>
                <w:color w:val="000000"/>
                <w:sz w:val="16"/>
                <w:lang w:eastAsia="en-US"/>
              </w:rPr>
            </w:pPr>
            <w:r w:rsidRPr="001874E8">
              <w:rPr>
                <w:rFonts w:ascii="Times New Roman" w:eastAsia="Calibri" w:hAnsi="Times New Roman" w:cs="Times New Roman"/>
                <w:color w:val="000000"/>
                <w:sz w:val="16"/>
                <w:lang w:eastAsia="en-US"/>
              </w:rPr>
              <w:t>3038,01</w:t>
            </w:r>
          </w:p>
        </w:tc>
        <w:tc>
          <w:tcPr>
            <w:tcW w:w="960" w:type="dxa"/>
            <w:tcBorders>
              <w:top w:val="nil"/>
              <w:left w:val="nil"/>
              <w:bottom w:val="single" w:sz="4" w:space="0" w:color="auto"/>
              <w:right w:val="single" w:sz="4" w:space="0" w:color="auto"/>
            </w:tcBorders>
            <w:shd w:val="clear" w:color="auto" w:fill="auto"/>
            <w:noWrap/>
            <w:vAlign w:val="center"/>
          </w:tcPr>
          <w:p w:rsidR="001874E8" w:rsidRPr="001874E8" w:rsidRDefault="001874E8" w:rsidP="001874E8">
            <w:pPr>
              <w:spacing w:after="0" w:line="240" w:lineRule="auto"/>
              <w:jc w:val="center"/>
              <w:rPr>
                <w:rFonts w:ascii="Times New Roman" w:eastAsia="Calibri" w:hAnsi="Times New Roman" w:cs="Times New Roman"/>
                <w:color w:val="000000"/>
                <w:sz w:val="16"/>
                <w:lang w:eastAsia="en-US"/>
              </w:rPr>
            </w:pPr>
            <w:r w:rsidRPr="001874E8">
              <w:rPr>
                <w:rFonts w:ascii="Times New Roman" w:eastAsia="Calibri" w:hAnsi="Times New Roman" w:cs="Times New Roman"/>
                <w:color w:val="000000"/>
                <w:sz w:val="16"/>
                <w:lang w:eastAsia="en-US"/>
              </w:rPr>
              <w:t>3189,91</w:t>
            </w:r>
          </w:p>
        </w:tc>
        <w:tc>
          <w:tcPr>
            <w:tcW w:w="960" w:type="dxa"/>
            <w:tcBorders>
              <w:top w:val="nil"/>
              <w:left w:val="nil"/>
              <w:bottom w:val="single" w:sz="4" w:space="0" w:color="auto"/>
              <w:right w:val="single" w:sz="4" w:space="0" w:color="auto"/>
            </w:tcBorders>
            <w:shd w:val="clear" w:color="auto" w:fill="auto"/>
            <w:noWrap/>
            <w:vAlign w:val="center"/>
          </w:tcPr>
          <w:p w:rsidR="001874E8" w:rsidRPr="001874E8" w:rsidRDefault="001874E8" w:rsidP="001874E8">
            <w:pPr>
              <w:spacing w:after="0" w:line="240" w:lineRule="auto"/>
              <w:jc w:val="center"/>
              <w:rPr>
                <w:rFonts w:ascii="Times New Roman" w:eastAsia="Calibri" w:hAnsi="Times New Roman" w:cs="Times New Roman"/>
                <w:color w:val="000000"/>
                <w:sz w:val="16"/>
                <w:lang w:eastAsia="en-US"/>
              </w:rPr>
            </w:pPr>
            <w:r w:rsidRPr="001874E8">
              <w:rPr>
                <w:rFonts w:ascii="Times New Roman" w:eastAsia="Calibri" w:hAnsi="Times New Roman" w:cs="Times New Roman"/>
                <w:color w:val="000000"/>
                <w:sz w:val="16"/>
                <w:lang w:eastAsia="en-US"/>
              </w:rPr>
              <w:t>3349,41</w:t>
            </w:r>
          </w:p>
        </w:tc>
        <w:tc>
          <w:tcPr>
            <w:tcW w:w="960" w:type="dxa"/>
            <w:tcBorders>
              <w:top w:val="nil"/>
              <w:left w:val="nil"/>
              <w:bottom w:val="single" w:sz="4" w:space="0" w:color="auto"/>
              <w:right w:val="single" w:sz="4" w:space="0" w:color="auto"/>
            </w:tcBorders>
            <w:shd w:val="clear" w:color="auto" w:fill="auto"/>
            <w:noWrap/>
            <w:vAlign w:val="center"/>
          </w:tcPr>
          <w:p w:rsidR="001874E8" w:rsidRPr="001874E8" w:rsidRDefault="001874E8" w:rsidP="001874E8">
            <w:pPr>
              <w:spacing w:after="0" w:line="240" w:lineRule="auto"/>
              <w:jc w:val="center"/>
              <w:rPr>
                <w:rFonts w:ascii="Times New Roman" w:eastAsia="Calibri" w:hAnsi="Times New Roman" w:cs="Times New Roman"/>
                <w:color w:val="000000"/>
                <w:sz w:val="16"/>
                <w:lang w:eastAsia="en-US"/>
              </w:rPr>
            </w:pPr>
            <w:r w:rsidRPr="001874E8">
              <w:rPr>
                <w:rFonts w:ascii="Times New Roman" w:eastAsia="Calibri" w:hAnsi="Times New Roman" w:cs="Times New Roman"/>
                <w:color w:val="000000"/>
                <w:sz w:val="16"/>
                <w:lang w:eastAsia="en-US"/>
              </w:rPr>
              <w:t>3516,88</w:t>
            </w:r>
          </w:p>
        </w:tc>
        <w:tc>
          <w:tcPr>
            <w:tcW w:w="960" w:type="dxa"/>
            <w:tcBorders>
              <w:top w:val="nil"/>
              <w:left w:val="nil"/>
              <w:bottom w:val="single" w:sz="4" w:space="0" w:color="auto"/>
              <w:right w:val="single" w:sz="4" w:space="0" w:color="auto"/>
            </w:tcBorders>
            <w:shd w:val="clear" w:color="auto" w:fill="auto"/>
            <w:noWrap/>
            <w:vAlign w:val="center"/>
          </w:tcPr>
          <w:p w:rsidR="001874E8" w:rsidRPr="001874E8" w:rsidRDefault="001874E8" w:rsidP="001874E8">
            <w:pPr>
              <w:spacing w:after="0" w:line="240" w:lineRule="auto"/>
              <w:jc w:val="center"/>
              <w:rPr>
                <w:rFonts w:ascii="Times New Roman" w:eastAsia="Calibri" w:hAnsi="Times New Roman" w:cs="Times New Roman"/>
                <w:color w:val="000000"/>
                <w:sz w:val="16"/>
                <w:lang w:eastAsia="en-US"/>
              </w:rPr>
            </w:pPr>
            <w:r w:rsidRPr="001874E8">
              <w:rPr>
                <w:rFonts w:ascii="Times New Roman" w:eastAsia="Calibri" w:hAnsi="Times New Roman" w:cs="Times New Roman"/>
                <w:color w:val="000000"/>
                <w:sz w:val="16"/>
                <w:lang w:eastAsia="en-US"/>
              </w:rPr>
              <w:t>3692,72</w:t>
            </w:r>
          </w:p>
        </w:tc>
        <w:tc>
          <w:tcPr>
            <w:tcW w:w="960" w:type="dxa"/>
            <w:tcBorders>
              <w:top w:val="nil"/>
              <w:left w:val="nil"/>
              <w:bottom w:val="single" w:sz="4" w:space="0" w:color="auto"/>
              <w:right w:val="single" w:sz="4" w:space="0" w:color="auto"/>
            </w:tcBorders>
            <w:shd w:val="clear" w:color="auto" w:fill="auto"/>
            <w:noWrap/>
            <w:vAlign w:val="center"/>
          </w:tcPr>
          <w:p w:rsidR="001874E8" w:rsidRPr="001874E8" w:rsidRDefault="001874E8" w:rsidP="001874E8">
            <w:pPr>
              <w:spacing w:after="0" w:line="240" w:lineRule="auto"/>
              <w:jc w:val="center"/>
              <w:rPr>
                <w:rFonts w:ascii="Times New Roman" w:eastAsia="Calibri" w:hAnsi="Times New Roman" w:cs="Times New Roman"/>
                <w:color w:val="000000"/>
                <w:sz w:val="16"/>
                <w:lang w:eastAsia="en-US"/>
              </w:rPr>
            </w:pPr>
            <w:r w:rsidRPr="001874E8">
              <w:rPr>
                <w:rFonts w:ascii="Times New Roman" w:eastAsia="Calibri" w:hAnsi="Times New Roman" w:cs="Times New Roman"/>
                <w:color w:val="000000"/>
                <w:sz w:val="16"/>
                <w:lang w:eastAsia="en-US"/>
              </w:rPr>
              <w:t>3877,36</w:t>
            </w:r>
          </w:p>
        </w:tc>
        <w:tc>
          <w:tcPr>
            <w:tcW w:w="960" w:type="dxa"/>
            <w:tcBorders>
              <w:top w:val="nil"/>
              <w:left w:val="nil"/>
              <w:bottom w:val="single" w:sz="4" w:space="0" w:color="auto"/>
              <w:right w:val="single" w:sz="4" w:space="0" w:color="auto"/>
            </w:tcBorders>
            <w:shd w:val="clear" w:color="auto" w:fill="auto"/>
            <w:noWrap/>
            <w:vAlign w:val="center"/>
          </w:tcPr>
          <w:p w:rsidR="001874E8" w:rsidRPr="001874E8" w:rsidRDefault="001874E8" w:rsidP="001874E8">
            <w:pPr>
              <w:spacing w:after="0" w:line="240" w:lineRule="auto"/>
              <w:jc w:val="center"/>
              <w:rPr>
                <w:rFonts w:ascii="Times New Roman" w:eastAsia="Calibri" w:hAnsi="Times New Roman" w:cs="Times New Roman"/>
                <w:color w:val="000000"/>
                <w:sz w:val="16"/>
                <w:lang w:eastAsia="en-US"/>
              </w:rPr>
            </w:pPr>
            <w:r w:rsidRPr="001874E8">
              <w:rPr>
                <w:rFonts w:ascii="Times New Roman" w:eastAsia="Calibri" w:hAnsi="Times New Roman" w:cs="Times New Roman"/>
                <w:color w:val="000000"/>
                <w:sz w:val="16"/>
                <w:lang w:eastAsia="en-US"/>
              </w:rPr>
              <w:t>4071,23</w:t>
            </w:r>
          </w:p>
        </w:tc>
        <w:tc>
          <w:tcPr>
            <w:tcW w:w="960" w:type="dxa"/>
            <w:tcBorders>
              <w:top w:val="nil"/>
              <w:left w:val="nil"/>
              <w:bottom w:val="single" w:sz="4" w:space="0" w:color="auto"/>
              <w:right w:val="single" w:sz="4" w:space="0" w:color="auto"/>
            </w:tcBorders>
            <w:shd w:val="clear" w:color="auto" w:fill="auto"/>
            <w:noWrap/>
            <w:vAlign w:val="center"/>
          </w:tcPr>
          <w:p w:rsidR="001874E8" w:rsidRPr="001874E8" w:rsidRDefault="001874E8" w:rsidP="001874E8">
            <w:pPr>
              <w:spacing w:after="0" w:line="240" w:lineRule="auto"/>
              <w:jc w:val="center"/>
              <w:rPr>
                <w:rFonts w:ascii="Times New Roman" w:eastAsia="Calibri" w:hAnsi="Times New Roman" w:cs="Times New Roman"/>
                <w:color w:val="000000"/>
                <w:sz w:val="16"/>
                <w:lang w:eastAsia="en-US"/>
              </w:rPr>
            </w:pPr>
            <w:r w:rsidRPr="001874E8">
              <w:rPr>
                <w:rFonts w:ascii="Times New Roman" w:eastAsia="Calibri" w:hAnsi="Times New Roman" w:cs="Times New Roman"/>
                <w:color w:val="000000"/>
                <w:sz w:val="16"/>
                <w:lang w:eastAsia="en-US"/>
              </w:rPr>
              <w:t>4274,79</w:t>
            </w:r>
          </w:p>
        </w:tc>
        <w:tc>
          <w:tcPr>
            <w:tcW w:w="960" w:type="dxa"/>
            <w:tcBorders>
              <w:top w:val="nil"/>
              <w:left w:val="nil"/>
              <w:bottom w:val="single" w:sz="4" w:space="0" w:color="auto"/>
              <w:right w:val="single" w:sz="4" w:space="0" w:color="auto"/>
            </w:tcBorders>
            <w:shd w:val="clear" w:color="auto" w:fill="auto"/>
            <w:noWrap/>
            <w:vAlign w:val="center"/>
          </w:tcPr>
          <w:p w:rsidR="001874E8" w:rsidRPr="001874E8" w:rsidRDefault="001874E8" w:rsidP="001874E8">
            <w:pPr>
              <w:spacing w:after="0" w:line="240" w:lineRule="auto"/>
              <w:jc w:val="center"/>
              <w:rPr>
                <w:rFonts w:ascii="Times New Roman" w:eastAsia="Calibri" w:hAnsi="Times New Roman" w:cs="Times New Roman"/>
                <w:color w:val="000000"/>
                <w:sz w:val="16"/>
                <w:lang w:eastAsia="en-US"/>
              </w:rPr>
            </w:pPr>
            <w:r w:rsidRPr="001874E8">
              <w:rPr>
                <w:rFonts w:ascii="Times New Roman" w:eastAsia="Calibri" w:hAnsi="Times New Roman" w:cs="Times New Roman"/>
                <w:color w:val="000000"/>
                <w:sz w:val="16"/>
                <w:lang w:eastAsia="en-US"/>
              </w:rPr>
              <w:t>4445,78</w:t>
            </w:r>
          </w:p>
        </w:tc>
        <w:tc>
          <w:tcPr>
            <w:tcW w:w="960" w:type="dxa"/>
            <w:tcBorders>
              <w:top w:val="nil"/>
              <w:left w:val="nil"/>
              <w:bottom w:val="single" w:sz="4" w:space="0" w:color="auto"/>
              <w:right w:val="single" w:sz="4" w:space="0" w:color="auto"/>
            </w:tcBorders>
            <w:shd w:val="clear" w:color="auto" w:fill="auto"/>
            <w:noWrap/>
            <w:vAlign w:val="center"/>
          </w:tcPr>
          <w:p w:rsidR="001874E8" w:rsidRPr="001874E8" w:rsidRDefault="001874E8" w:rsidP="001874E8">
            <w:pPr>
              <w:spacing w:after="0" w:line="240" w:lineRule="auto"/>
              <w:jc w:val="center"/>
              <w:rPr>
                <w:rFonts w:ascii="Times New Roman" w:eastAsia="Calibri" w:hAnsi="Times New Roman" w:cs="Times New Roman"/>
                <w:color w:val="000000"/>
                <w:sz w:val="16"/>
                <w:lang w:eastAsia="en-US"/>
              </w:rPr>
            </w:pPr>
            <w:r w:rsidRPr="001874E8">
              <w:rPr>
                <w:rFonts w:ascii="Times New Roman" w:eastAsia="Calibri" w:hAnsi="Times New Roman" w:cs="Times New Roman"/>
                <w:color w:val="000000"/>
                <w:sz w:val="16"/>
                <w:lang w:eastAsia="en-US"/>
              </w:rPr>
              <w:t>4623,61</w:t>
            </w:r>
          </w:p>
        </w:tc>
        <w:tc>
          <w:tcPr>
            <w:tcW w:w="960" w:type="dxa"/>
            <w:tcBorders>
              <w:top w:val="nil"/>
              <w:left w:val="nil"/>
              <w:bottom w:val="single" w:sz="4" w:space="0" w:color="auto"/>
              <w:right w:val="single" w:sz="4" w:space="0" w:color="auto"/>
            </w:tcBorders>
            <w:shd w:val="clear" w:color="auto" w:fill="auto"/>
            <w:noWrap/>
            <w:vAlign w:val="center"/>
          </w:tcPr>
          <w:p w:rsidR="001874E8" w:rsidRPr="001874E8" w:rsidRDefault="001874E8" w:rsidP="001874E8">
            <w:pPr>
              <w:spacing w:after="0" w:line="240" w:lineRule="auto"/>
              <w:jc w:val="center"/>
              <w:rPr>
                <w:rFonts w:ascii="Times New Roman" w:eastAsia="Calibri" w:hAnsi="Times New Roman" w:cs="Times New Roman"/>
                <w:color w:val="000000"/>
                <w:sz w:val="16"/>
                <w:lang w:eastAsia="en-US"/>
              </w:rPr>
            </w:pPr>
            <w:r w:rsidRPr="001874E8">
              <w:rPr>
                <w:rFonts w:ascii="Times New Roman" w:eastAsia="Calibri" w:hAnsi="Times New Roman" w:cs="Times New Roman"/>
                <w:color w:val="000000"/>
                <w:sz w:val="16"/>
                <w:lang w:eastAsia="en-US"/>
              </w:rPr>
              <w:t>4808,56</w:t>
            </w:r>
          </w:p>
        </w:tc>
        <w:tc>
          <w:tcPr>
            <w:tcW w:w="960" w:type="dxa"/>
            <w:tcBorders>
              <w:top w:val="nil"/>
              <w:left w:val="nil"/>
              <w:bottom w:val="single" w:sz="4" w:space="0" w:color="auto"/>
              <w:right w:val="single" w:sz="4" w:space="0" w:color="auto"/>
            </w:tcBorders>
            <w:shd w:val="clear" w:color="auto" w:fill="auto"/>
            <w:noWrap/>
            <w:vAlign w:val="center"/>
          </w:tcPr>
          <w:p w:rsidR="001874E8" w:rsidRPr="001874E8" w:rsidRDefault="001874E8" w:rsidP="001874E8">
            <w:pPr>
              <w:spacing w:after="0" w:line="240" w:lineRule="auto"/>
              <w:jc w:val="center"/>
              <w:rPr>
                <w:rFonts w:ascii="Times New Roman" w:eastAsia="Calibri" w:hAnsi="Times New Roman" w:cs="Times New Roman"/>
                <w:color w:val="000000"/>
                <w:sz w:val="16"/>
                <w:lang w:eastAsia="en-US"/>
              </w:rPr>
            </w:pPr>
            <w:r w:rsidRPr="001874E8">
              <w:rPr>
                <w:rFonts w:ascii="Times New Roman" w:eastAsia="Calibri" w:hAnsi="Times New Roman" w:cs="Times New Roman"/>
                <w:color w:val="000000"/>
                <w:sz w:val="16"/>
                <w:lang w:eastAsia="en-US"/>
              </w:rPr>
              <w:t>5000,90</w:t>
            </w:r>
          </w:p>
        </w:tc>
        <w:tc>
          <w:tcPr>
            <w:tcW w:w="960" w:type="dxa"/>
            <w:tcBorders>
              <w:top w:val="nil"/>
              <w:left w:val="nil"/>
              <w:bottom w:val="single" w:sz="4" w:space="0" w:color="auto"/>
              <w:right w:val="single" w:sz="4" w:space="0" w:color="auto"/>
            </w:tcBorders>
            <w:shd w:val="clear" w:color="auto" w:fill="auto"/>
            <w:noWrap/>
            <w:vAlign w:val="center"/>
          </w:tcPr>
          <w:p w:rsidR="001874E8" w:rsidRPr="001874E8" w:rsidRDefault="001874E8" w:rsidP="001874E8">
            <w:pPr>
              <w:spacing w:after="0" w:line="240" w:lineRule="auto"/>
              <w:jc w:val="center"/>
              <w:rPr>
                <w:rFonts w:ascii="Times New Roman" w:eastAsia="Calibri" w:hAnsi="Times New Roman" w:cs="Times New Roman"/>
                <w:color w:val="000000"/>
                <w:sz w:val="16"/>
                <w:lang w:eastAsia="en-US"/>
              </w:rPr>
            </w:pPr>
            <w:r w:rsidRPr="001874E8">
              <w:rPr>
                <w:rFonts w:ascii="Times New Roman" w:eastAsia="Calibri" w:hAnsi="Times New Roman" w:cs="Times New Roman"/>
                <w:color w:val="000000"/>
                <w:sz w:val="16"/>
                <w:lang w:eastAsia="en-US"/>
              </w:rPr>
              <w:t>5200,94</w:t>
            </w:r>
          </w:p>
        </w:tc>
        <w:tc>
          <w:tcPr>
            <w:tcW w:w="960" w:type="dxa"/>
            <w:tcBorders>
              <w:top w:val="nil"/>
              <w:left w:val="nil"/>
              <w:bottom w:val="single" w:sz="4" w:space="0" w:color="auto"/>
              <w:right w:val="single" w:sz="4" w:space="0" w:color="auto"/>
            </w:tcBorders>
            <w:shd w:val="clear" w:color="auto" w:fill="auto"/>
            <w:noWrap/>
            <w:vAlign w:val="center"/>
          </w:tcPr>
          <w:p w:rsidR="001874E8" w:rsidRPr="001874E8" w:rsidRDefault="001874E8" w:rsidP="001874E8">
            <w:pPr>
              <w:spacing w:after="0" w:line="240" w:lineRule="auto"/>
              <w:jc w:val="center"/>
              <w:rPr>
                <w:rFonts w:ascii="Times New Roman" w:eastAsia="Calibri" w:hAnsi="Times New Roman" w:cs="Times New Roman"/>
                <w:color w:val="000000"/>
                <w:sz w:val="16"/>
                <w:lang w:eastAsia="en-US"/>
              </w:rPr>
            </w:pPr>
            <w:r w:rsidRPr="001874E8">
              <w:rPr>
                <w:rFonts w:ascii="Times New Roman" w:eastAsia="Calibri" w:hAnsi="Times New Roman" w:cs="Times New Roman"/>
                <w:color w:val="000000"/>
                <w:sz w:val="16"/>
                <w:lang w:eastAsia="en-US"/>
              </w:rPr>
              <w:t>5408,97</w:t>
            </w:r>
          </w:p>
        </w:tc>
        <w:tc>
          <w:tcPr>
            <w:tcW w:w="1006" w:type="dxa"/>
            <w:tcBorders>
              <w:top w:val="nil"/>
              <w:left w:val="nil"/>
              <w:bottom w:val="single" w:sz="4" w:space="0" w:color="auto"/>
              <w:right w:val="single" w:sz="4" w:space="0" w:color="auto"/>
            </w:tcBorders>
            <w:shd w:val="clear" w:color="auto" w:fill="auto"/>
            <w:noWrap/>
            <w:vAlign w:val="center"/>
          </w:tcPr>
          <w:p w:rsidR="001874E8" w:rsidRPr="001874E8" w:rsidRDefault="001874E8" w:rsidP="001874E8">
            <w:pPr>
              <w:spacing w:after="0" w:line="240" w:lineRule="auto"/>
              <w:jc w:val="center"/>
              <w:rPr>
                <w:rFonts w:ascii="Times New Roman" w:eastAsia="Calibri" w:hAnsi="Times New Roman" w:cs="Times New Roman"/>
                <w:color w:val="000000"/>
                <w:sz w:val="16"/>
                <w:lang w:eastAsia="en-US"/>
              </w:rPr>
            </w:pPr>
            <w:r w:rsidRPr="001874E8">
              <w:rPr>
                <w:rFonts w:ascii="Times New Roman" w:eastAsia="Calibri" w:hAnsi="Times New Roman" w:cs="Times New Roman"/>
                <w:color w:val="000000"/>
                <w:sz w:val="16"/>
                <w:lang w:eastAsia="en-US"/>
              </w:rPr>
              <w:t>5625,33</w:t>
            </w:r>
          </w:p>
        </w:tc>
        <w:tc>
          <w:tcPr>
            <w:tcW w:w="1006" w:type="dxa"/>
            <w:tcBorders>
              <w:top w:val="nil"/>
              <w:left w:val="nil"/>
              <w:bottom w:val="single" w:sz="4" w:space="0" w:color="auto"/>
              <w:right w:val="single" w:sz="4" w:space="0" w:color="auto"/>
            </w:tcBorders>
            <w:shd w:val="clear" w:color="auto" w:fill="auto"/>
            <w:vAlign w:val="center"/>
          </w:tcPr>
          <w:p w:rsidR="001874E8" w:rsidRPr="001874E8" w:rsidRDefault="001874E8" w:rsidP="001874E8">
            <w:pPr>
              <w:spacing w:after="0" w:line="240" w:lineRule="auto"/>
              <w:jc w:val="center"/>
              <w:rPr>
                <w:rFonts w:ascii="Times New Roman" w:eastAsia="Calibri" w:hAnsi="Times New Roman" w:cs="Times New Roman"/>
                <w:color w:val="000000"/>
                <w:sz w:val="16"/>
                <w:lang w:eastAsia="en-US"/>
              </w:rPr>
            </w:pPr>
            <w:r w:rsidRPr="001874E8">
              <w:rPr>
                <w:rFonts w:ascii="Times New Roman" w:eastAsia="Calibri" w:hAnsi="Times New Roman" w:cs="Times New Roman"/>
                <w:color w:val="000000"/>
                <w:sz w:val="16"/>
                <w:lang w:eastAsia="en-US"/>
              </w:rPr>
              <w:t>5850,34</w:t>
            </w:r>
          </w:p>
        </w:tc>
      </w:tr>
      <w:tr w:rsidR="001874E8" w:rsidRPr="001874E8" w:rsidTr="004D7801">
        <w:trPr>
          <w:trHeight w:val="300"/>
        </w:trPr>
        <w:tc>
          <w:tcPr>
            <w:tcW w:w="22381" w:type="dxa"/>
            <w:gridSpan w:val="23"/>
            <w:tcBorders>
              <w:top w:val="nil"/>
              <w:left w:val="single" w:sz="4" w:space="0" w:color="auto"/>
              <w:bottom w:val="single" w:sz="4" w:space="0" w:color="auto"/>
              <w:right w:val="single" w:sz="4" w:space="0" w:color="auto"/>
            </w:tcBorders>
            <w:shd w:val="clear" w:color="auto" w:fill="auto"/>
            <w:noWrap/>
            <w:vAlign w:val="center"/>
          </w:tcPr>
          <w:p w:rsidR="001874E8" w:rsidRPr="001874E8" w:rsidRDefault="001874E8" w:rsidP="001874E8">
            <w:pPr>
              <w:spacing w:after="0" w:line="240" w:lineRule="auto"/>
              <w:jc w:val="center"/>
              <w:rPr>
                <w:rFonts w:ascii="Times New Roman" w:eastAsia="Times New Roman" w:hAnsi="Times New Roman" w:cs="Times New Roman"/>
                <w:color w:val="000000"/>
                <w:sz w:val="18"/>
                <w:szCs w:val="18"/>
              </w:rPr>
            </w:pPr>
            <w:r w:rsidRPr="001874E8">
              <w:rPr>
                <w:rFonts w:ascii="Times New Roman" w:eastAsia="Times New Roman" w:hAnsi="Times New Roman" w:cs="Times New Roman"/>
                <w:color w:val="000000"/>
                <w:sz w:val="18"/>
                <w:szCs w:val="18"/>
              </w:rPr>
              <w:t>2 вариант развития</w:t>
            </w:r>
          </w:p>
        </w:tc>
      </w:tr>
      <w:tr w:rsidR="001874E8" w:rsidRPr="001874E8" w:rsidTr="004D7801">
        <w:trPr>
          <w:trHeight w:val="300"/>
        </w:trPr>
        <w:tc>
          <w:tcPr>
            <w:tcW w:w="441" w:type="dxa"/>
            <w:tcBorders>
              <w:top w:val="nil"/>
              <w:left w:val="single" w:sz="4" w:space="0" w:color="auto"/>
              <w:bottom w:val="single" w:sz="4" w:space="0" w:color="auto"/>
              <w:right w:val="single" w:sz="4" w:space="0" w:color="auto"/>
            </w:tcBorders>
            <w:shd w:val="clear" w:color="auto" w:fill="auto"/>
            <w:noWrap/>
            <w:vAlign w:val="center"/>
            <w:hideMark/>
          </w:tcPr>
          <w:p w:rsidR="001874E8" w:rsidRPr="001874E8" w:rsidRDefault="001874E8" w:rsidP="001874E8">
            <w:pPr>
              <w:spacing w:after="0" w:line="240" w:lineRule="auto"/>
              <w:jc w:val="center"/>
              <w:rPr>
                <w:rFonts w:ascii="Times New Roman" w:eastAsia="Times New Roman" w:hAnsi="Times New Roman" w:cs="Times New Roman"/>
                <w:color w:val="000000"/>
                <w:sz w:val="18"/>
                <w:szCs w:val="18"/>
              </w:rPr>
            </w:pPr>
            <w:r w:rsidRPr="001874E8">
              <w:rPr>
                <w:rFonts w:ascii="Times New Roman" w:eastAsia="Times New Roman" w:hAnsi="Times New Roman" w:cs="Times New Roman"/>
                <w:color w:val="000000"/>
                <w:sz w:val="18"/>
                <w:szCs w:val="18"/>
              </w:rPr>
              <w:t>1</w:t>
            </w:r>
          </w:p>
        </w:tc>
        <w:tc>
          <w:tcPr>
            <w:tcW w:w="2126" w:type="dxa"/>
            <w:tcBorders>
              <w:top w:val="nil"/>
              <w:left w:val="nil"/>
              <w:bottom w:val="single" w:sz="4" w:space="0" w:color="auto"/>
              <w:right w:val="single" w:sz="4" w:space="0" w:color="auto"/>
            </w:tcBorders>
            <w:shd w:val="clear" w:color="auto" w:fill="auto"/>
            <w:vAlign w:val="bottom"/>
          </w:tcPr>
          <w:p w:rsidR="001874E8" w:rsidRPr="001874E8" w:rsidRDefault="001874E8" w:rsidP="001874E8">
            <w:pPr>
              <w:spacing w:after="0" w:line="240" w:lineRule="auto"/>
              <w:rPr>
                <w:rFonts w:ascii="Times New Roman" w:eastAsia="Times New Roman" w:hAnsi="Times New Roman" w:cs="Times New Roman"/>
                <w:color w:val="000000"/>
                <w:sz w:val="18"/>
                <w:szCs w:val="18"/>
              </w:rPr>
            </w:pPr>
            <w:r w:rsidRPr="001874E8">
              <w:rPr>
                <w:rFonts w:ascii="Times New Roman" w:eastAsia="Times New Roman" w:hAnsi="Times New Roman" w:cs="Times New Roman"/>
                <w:color w:val="000000"/>
                <w:sz w:val="18"/>
                <w:szCs w:val="18"/>
              </w:rPr>
              <w:t>МУП «Теплосеть Наро-Фоминского городского округа»</w:t>
            </w:r>
          </w:p>
        </w:tc>
        <w:tc>
          <w:tcPr>
            <w:tcW w:w="850" w:type="dxa"/>
            <w:tcBorders>
              <w:top w:val="nil"/>
              <w:left w:val="nil"/>
              <w:bottom w:val="single" w:sz="4" w:space="0" w:color="auto"/>
              <w:right w:val="single" w:sz="4" w:space="0" w:color="auto"/>
            </w:tcBorders>
            <w:shd w:val="clear" w:color="auto" w:fill="auto"/>
            <w:noWrap/>
            <w:vAlign w:val="center"/>
          </w:tcPr>
          <w:p w:rsidR="001874E8" w:rsidRPr="001874E8" w:rsidRDefault="001874E8" w:rsidP="001874E8">
            <w:pPr>
              <w:spacing w:after="0" w:line="240" w:lineRule="auto"/>
              <w:jc w:val="center"/>
              <w:rPr>
                <w:rFonts w:ascii="Times New Roman" w:eastAsia="Calibri" w:hAnsi="Times New Roman" w:cs="Times New Roman"/>
                <w:color w:val="000000"/>
                <w:sz w:val="16"/>
                <w:szCs w:val="18"/>
                <w:lang w:eastAsia="en-US"/>
              </w:rPr>
            </w:pPr>
            <w:r w:rsidRPr="001874E8">
              <w:rPr>
                <w:rFonts w:ascii="Times New Roman" w:eastAsia="Calibri" w:hAnsi="Times New Roman" w:cs="Times New Roman"/>
                <w:color w:val="000000"/>
                <w:sz w:val="16"/>
                <w:szCs w:val="18"/>
                <w:lang w:eastAsia="en-US"/>
              </w:rPr>
              <w:t>2024,96</w:t>
            </w:r>
          </w:p>
        </w:tc>
        <w:tc>
          <w:tcPr>
            <w:tcW w:w="851" w:type="dxa"/>
            <w:tcBorders>
              <w:top w:val="nil"/>
              <w:left w:val="nil"/>
              <w:bottom w:val="single" w:sz="4" w:space="0" w:color="auto"/>
              <w:right w:val="single" w:sz="4" w:space="0" w:color="auto"/>
            </w:tcBorders>
            <w:shd w:val="clear" w:color="auto" w:fill="auto"/>
            <w:noWrap/>
            <w:vAlign w:val="center"/>
          </w:tcPr>
          <w:p w:rsidR="001874E8" w:rsidRPr="001874E8" w:rsidRDefault="001874E8" w:rsidP="001874E8">
            <w:pPr>
              <w:spacing w:after="0" w:line="240" w:lineRule="auto"/>
              <w:jc w:val="center"/>
              <w:rPr>
                <w:rFonts w:ascii="Times New Roman" w:eastAsia="Calibri" w:hAnsi="Times New Roman" w:cs="Times New Roman"/>
                <w:color w:val="000000"/>
                <w:sz w:val="16"/>
                <w:lang w:eastAsia="en-US"/>
              </w:rPr>
            </w:pPr>
            <w:r w:rsidRPr="001874E8">
              <w:rPr>
                <w:rFonts w:ascii="Times New Roman" w:eastAsia="Calibri" w:hAnsi="Times New Roman" w:cs="Times New Roman"/>
                <w:color w:val="000000"/>
                <w:sz w:val="16"/>
                <w:lang w:eastAsia="en-US"/>
              </w:rPr>
              <w:t>2429,95</w:t>
            </w:r>
          </w:p>
        </w:tc>
        <w:tc>
          <w:tcPr>
            <w:tcW w:w="850" w:type="dxa"/>
            <w:tcBorders>
              <w:top w:val="nil"/>
              <w:left w:val="nil"/>
              <w:bottom w:val="single" w:sz="4" w:space="0" w:color="auto"/>
              <w:right w:val="single" w:sz="4" w:space="0" w:color="auto"/>
            </w:tcBorders>
            <w:shd w:val="clear" w:color="auto" w:fill="auto"/>
            <w:noWrap/>
            <w:vAlign w:val="center"/>
          </w:tcPr>
          <w:p w:rsidR="001874E8" w:rsidRPr="001874E8" w:rsidRDefault="001874E8" w:rsidP="001874E8">
            <w:pPr>
              <w:spacing w:after="0" w:line="240" w:lineRule="auto"/>
              <w:jc w:val="center"/>
              <w:rPr>
                <w:rFonts w:ascii="Times New Roman" w:eastAsia="Calibri" w:hAnsi="Times New Roman" w:cs="Times New Roman"/>
                <w:color w:val="000000"/>
                <w:sz w:val="16"/>
                <w:lang w:eastAsia="en-US"/>
              </w:rPr>
            </w:pPr>
            <w:r w:rsidRPr="001874E8">
              <w:rPr>
                <w:rFonts w:ascii="Times New Roman" w:eastAsia="Calibri" w:hAnsi="Times New Roman" w:cs="Times New Roman"/>
                <w:color w:val="000000"/>
                <w:sz w:val="16"/>
                <w:lang w:eastAsia="en-US"/>
              </w:rPr>
              <w:t>2624,35</w:t>
            </w:r>
          </w:p>
        </w:tc>
        <w:tc>
          <w:tcPr>
            <w:tcW w:w="851" w:type="dxa"/>
            <w:tcBorders>
              <w:top w:val="nil"/>
              <w:left w:val="nil"/>
              <w:bottom w:val="single" w:sz="4" w:space="0" w:color="auto"/>
              <w:right w:val="single" w:sz="4" w:space="0" w:color="auto"/>
            </w:tcBorders>
            <w:shd w:val="clear" w:color="auto" w:fill="auto"/>
            <w:noWrap/>
            <w:vAlign w:val="center"/>
          </w:tcPr>
          <w:p w:rsidR="001874E8" w:rsidRPr="001874E8" w:rsidRDefault="001874E8" w:rsidP="001874E8">
            <w:pPr>
              <w:spacing w:after="0" w:line="240" w:lineRule="auto"/>
              <w:jc w:val="center"/>
              <w:rPr>
                <w:rFonts w:ascii="Times New Roman" w:eastAsia="Calibri" w:hAnsi="Times New Roman" w:cs="Times New Roman"/>
                <w:color w:val="000000"/>
                <w:sz w:val="16"/>
                <w:lang w:eastAsia="en-US"/>
              </w:rPr>
            </w:pPr>
            <w:r w:rsidRPr="001874E8">
              <w:rPr>
                <w:rFonts w:ascii="Times New Roman" w:eastAsia="Calibri" w:hAnsi="Times New Roman" w:cs="Times New Roman"/>
                <w:color w:val="000000"/>
                <w:sz w:val="16"/>
                <w:lang w:eastAsia="en-US"/>
              </w:rPr>
              <w:t>2755,56</w:t>
            </w:r>
          </w:p>
        </w:tc>
        <w:tc>
          <w:tcPr>
            <w:tcW w:w="960" w:type="dxa"/>
            <w:tcBorders>
              <w:top w:val="nil"/>
              <w:left w:val="nil"/>
              <w:bottom w:val="single" w:sz="4" w:space="0" w:color="auto"/>
              <w:right w:val="single" w:sz="4" w:space="0" w:color="auto"/>
            </w:tcBorders>
            <w:shd w:val="clear" w:color="auto" w:fill="auto"/>
            <w:noWrap/>
            <w:vAlign w:val="center"/>
          </w:tcPr>
          <w:p w:rsidR="001874E8" w:rsidRPr="001874E8" w:rsidRDefault="001874E8" w:rsidP="001874E8">
            <w:pPr>
              <w:spacing w:after="0" w:line="240" w:lineRule="auto"/>
              <w:jc w:val="center"/>
              <w:rPr>
                <w:rFonts w:ascii="Times New Roman" w:eastAsia="Calibri" w:hAnsi="Times New Roman" w:cs="Times New Roman"/>
                <w:color w:val="000000"/>
                <w:sz w:val="16"/>
                <w:lang w:eastAsia="en-US"/>
              </w:rPr>
            </w:pPr>
            <w:r w:rsidRPr="001874E8">
              <w:rPr>
                <w:rFonts w:ascii="Times New Roman" w:eastAsia="Calibri" w:hAnsi="Times New Roman" w:cs="Times New Roman"/>
                <w:color w:val="000000"/>
                <w:sz w:val="16"/>
                <w:lang w:eastAsia="en-US"/>
              </w:rPr>
              <w:t>2893,35</w:t>
            </w:r>
          </w:p>
        </w:tc>
        <w:tc>
          <w:tcPr>
            <w:tcW w:w="960" w:type="dxa"/>
            <w:tcBorders>
              <w:top w:val="nil"/>
              <w:left w:val="nil"/>
              <w:bottom w:val="single" w:sz="4" w:space="0" w:color="auto"/>
              <w:right w:val="single" w:sz="4" w:space="0" w:color="auto"/>
            </w:tcBorders>
            <w:shd w:val="clear" w:color="auto" w:fill="auto"/>
            <w:noWrap/>
            <w:vAlign w:val="center"/>
          </w:tcPr>
          <w:p w:rsidR="001874E8" w:rsidRPr="001874E8" w:rsidRDefault="001874E8" w:rsidP="001874E8">
            <w:pPr>
              <w:spacing w:after="0" w:line="240" w:lineRule="auto"/>
              <w:jc w:val="center"/>
              <w:rPr>
                <w:rFonts w:ascii="Times New Roman" w:eastAsia="Calibri" w:hAnsi="Times New Roman" w:cs="Times New Roman"/>
                <w:color w:val="000000"/>
                <w:sz w:val="16"/>
                <w:lang w:eastAsia="en-US"/>
              </w:rPr>
            </w:pPr>
            <w:r w:rsidRPr="001874E8">
              <w:rPr>
                <w:rFonts w:ascii="Times New Roman" w:eastAsia="Calibri" w:hAnsi="Times New Roman" w:cs="Times New Roman"/>
                <w:color w:val="000000"/>
                <w:sz w:val="16"/>
                <w:lang w:eastAsia="en-US"/>
              </w:rPr>
              <w:t>3038,01</w:t>
            </w:r>
          </w:p>
        </w:tc>
        <w:tc>
          <w:tcPr>
            <w:tcW w:w="960" w:type="dxa"/>
            <w:tcBorders>
              <w:top w:val="nil"/>
              <w:left w:val="nil"/>
              <w:bottom w:val="single" w:sz="4" w:space="0" w:color="auto"/>
              <w:right w:val="single" w:sz="4" w:space="0" w:color="auto"/>
            </w:tcBorders>
            <w:shd w:val="clear" w:color="auto" w:fill="auto"/>
            <w:noWrap/>
            <w:vAlign w:val="center"/>
          </w:tcPr>
          <w:p w:rsidR="001874E8" w:rsidRPr="001874E8" w:rsidRDefault="001874E8" w:rsidP="001874E8">
            <w:pPr>
              <w:spacing w:after="0" w:line="240" w:lineRule="auto"/>
              <w:jc w:val="center"/>
              <w:rPr>
                <w:rFonts w:ascii="Times New Roman" w:eastAsia="Calibri" w:hAnsi="Times New Roman" w:cs="Times New Roman"/>
                <w:color w:val="000000"/>
                <w:sz w:val="16"/>
                <w:lang w:eastAsia="en-US"/>
              </w:rPr>
            </w:pPr>
            <w:r w:rsidRPr="001874E8">
              <w:rPr>
                <w:rFonts w:ascii="Times New Roman" w:eastAsia="Calibri" w:hAnsi="Times New Roman" w:cs="Times New Roman"/>
                <w:color w:val="000000"/>
                <w:sz w:val="16"/>
                <w:lang w:eastAsia="en-US"/>
              </w:rPr>
              <w:t>3189,91</w:t>
            </w:r>
          </w:p>
        </w:tc>
        <w:tc>
          <w:tcPr>
            <w:tcW w:w="960" w:type="dxa"/>
            <w:tcBorders>
              <w:top w:val="nil"/>
              <w:left w:val="nil"/>
              <w:bottom w:val="single" w:sz="4" w:space="0" w:color="auto"/>
              <w:right w:val="single" w:sz="4" w:space="0" w:color="auto"/>
            </w:tcBorders>
            <w:shd w:val="clear" w:color="auto" w:fill="auto"/>
            <w:noWrap/>
            <w:vAlign w:val="center"/>
          </w:tcPr>
          <w:p w:rsidR="001874E8" w:rsidRPr="001874E8" w:rsidRDefault="001874E8" w:rsidP="001874E8">
            <w:pPr>
              <w:spacing w:after="0" w:line="240" w:lineRule="auto"/>
              <w:jc w:val="center"/>
              <w:rPr>
                <w:rFonts w:ascii="Times New Roman" w:eastAsia="Calibri" w:hAnsi="Times New Roman" w:cs="Times New Roman"/>
                <w:color w:val="000000"/>
                <w:sz w:val="16"/>
                <w:lang w:eastAsia="en-US"/>
              </w:rPr>
            </w:pPr>
            <w:r w:rsidRPr="001874E8">
              <w:rPr>
                <w:rFonts w:ascii="Times New Roman" w:eastAsia="Calibri" w:hAnsi="Times New Roman" w:cs="Times New Roman"/>
                <w:color w:val="000000"/>
                <w:sz w:val="16"/>
                <w:lang w:eastAsia="en-US"/>
              </w:rPr>
              <w:t>3349,41</w:t>
            </w:r>
          </w:p>
        </w:tc>
        <w:tc>
          <w:tcPr>
            <w:tcW w:w="960" w:type="dxa"/>
            <w:tcBorders>
              <w:top w:val="nil"/>
              <w:left w:val="nil"/>
              <w:bottom w:val="single" w:sz="4" w:space="0" w:color="auto"/>
              <w:right w:val="single" w:sz="4" w:space="0" w:color="auto"/>
            </w:tcBorders>
            <w:shd w:val="clear" w:color="auto" w:fill="auto"/>
            <w:noWrap/>
            <w:vAlign w:val="center"/>
          </w:tcPr>
          <w:p w:rsidR="001874E8" w:rsidRPr="001874E8" w:rsidRDefault="001874E8" w:rsidP="001874E8">
            <w:pPr>
              <w:spacing w:after="0" w:line="240" w:lineRule="auto"/>
              <w:jc w:val="center"/>
              <w:rPr>
                <w:rFonts w:ascii="Times New Roman" w:eastAsia="Calibri" w:hAnsi="Times New Roman" w:cs="Times New Roman"/>
                <w:color w:val="000000"/>
                <w:sz w:val="16"/>
                <w:lang w:eastAsia="en-US"/>
              </w:rPr>
            </w:pPr>
            <w:r w:rsidRPr="001874E8">
              <w:rPr>
                <w:rFonts w:ascii="Times New Roman" w:eastAsia="Calibri" w:hAnsi="Times New Roman" w:cs="Times New Roman"/>
                <w:color w:val="000000"/>
                <w:sz w:val="16"/>
                <w:lang w:eastAsia="en-US"/>
              </w:rPr>
              <w:t>3516,88</w:t>
            </w:r>
          </w:p>
        </w:tc>
        <w:tc>
          <w:tcPr>
            <w:tcW w:w="960" w:type="dxa"/>
            <w:tcBorders>
              <w:top w:val="nil"/>
              <w:left w:val="nil"/>
              <w:bottom w:val="single" w:sz="4" w:space="0" w:color="auto"/>
              <w:right w:val="single" w:sz="4" w:space="0" w:color="auto"/>
            </w:tcBorders>
            <w:shd w:val="clear" w:color="auto" w:fill="auto"/>
            <w:noWrap/>
            <w:vAlign w:val="center"/>
          </w:tcPr>
          <w:p w:rsidR="001874E8" w:rsidRPr="001874E8" w:rsidRDefault="001874E8" w:rsidP="001874E8">
            <w:pPr>
              <w:spacing w:after="0" w:line="240" w:lineRule="auto"/>
              <w:jc w:val="center"/>
              <w:rPr>
                <w:rFonts w:ascii="Times New Roman" w:eastAsia="Calibri" w:hAnsi="Times New Roman" w:cs="Times New Roman"/>
                <w:color w:val="000000"/>
                <w:sz w:val="16"/>
                <w:lang w:eastAsia="en-US"/>
              </w:rPr>
            </w:pPr>
            <w:r w:rsidRPr="001874E8">
              <w:rPr>
                <w:rFonts w:ascii="Times New Roman" w:eastAsia="Calibri" w:hAnsi="Times New Roman" w:cs="Times New Roman"/>
                <w:color w:val="000000"/>
                <w:sz w:val="16"/>
                <w:lang w:eastAsia="en-US"/>
              </w:rPr>
              <w:t>3692,72</w:t>
            </w:r>
          </w:p>
        </w:tc>
        <w:tc>
          <w:tcPr>
            <w:tcW w:w="960" w:type="dxa"/>
            <w:tcBorders>
              <w:top w:val="nil"/>
              <w:left w:val="nil"/>
              <w:bottom w:val="single" w:sz="4" w:space="0" w:color="auto"/>
              <w:right w:val="single" w:sz="4" w:space="0" w:color="auto"/>
            </w:tcBorders>
            <w:shd w:val="clear" w:color="auto" w:fill="auto"/>
            <w:noWrap/>
            <w:vAlign w:val="center"/>
          </w:tcPr>
          <w:p w:rsidR="001874E8" w:rsidRPr="001874E8" w:rsidRDefault="001874E8" w:rsidP="001874E8">
            <w:pPr>
              <w:spacing w:after="0" w:line="240" w:lineRule="auto"/>
              <w:jc w:val="center"/>
              <w:rPr>
                <w:rFonts w:ascii="Times New Roman" w:eastAsia="Calibri" w:hAnsi="Times New Roman" w:cs="Times New Roman"/>
                <w:color w:val="000000"/>
                <w:sz w:val="16"/>
                <w:lang w:eastAsia="en-US"/>
              </w:rPr>
            </w:pPr>
            <w:r w:rsidRPr="001874E8">
              <w:rPr>
                <w:rFonts w:ascii="Times New Roman" w:eastAsia="Calibri" w:hAnsi="Times New Roman" w:cs="Times New Roman"/>
                <w:color w:val="000000"/>
                <w:sz w:val="16"/>
                <w:lang w:eastAsia="en-US"/>
              </w:rPr>
              <w:t>3877,36</w:t>
            </w:r>
          </w:p>
        </w:tc>
        <w:tc>
          <w:tcPr>
            <w:tcW w:w="960" w:type="dxa"/>
            <w:tcBorders>
              <w:top w:val="nil"/>
              <w:left w:val="nil"/>
              <w:bottom w:val="single" w:sz="4" w:space="0" w:color="auto"/>
              <w:right w:val="single" w:sz="4" w:space="0" w:color="auto"/>
            </w:tcBorders>
            <w:shd w:val="clear" w:color="auto" w:fill="auto"/>
            <w:noWrap/>
            <w:vAlign w:val="center"/>
          </w:tcPr>
          <w:p w:rsidR="001874E8" w:rsidRPr="001874E8" w:rsidRDefault="001874E8" w:rsidP="001874E8">
            <w:pPr>
              <w:spacing w:after="0" w:line="240" w:lineRule="auto"/>
              <w:jc w:val="center"/>
              <w:rPr>
                <w:rFonts w:ascii="Times New Roman" w:eastAsia="Calibri" w:hAnsi="Times New Roman" w:cs="Times New Roman"/>
                <w:color w:val="000000"/>
                <w:sz w:val="16"/>
                <w:lang w:eastAsia="en-US"/>
              </w:rPr>
            </w:pPr>
            <w:r w:rsidRPr="001874E8">
              <w:rPr>
                <w:rFonts w:ascii="Times New Roman" w:eastAsia="Calibri" w:hAnsi="Times New Roman" w:cs="Times New Roman"/>
                <w:color w:val="000000"/>
                <w:sz w:val="16"/>
                <w:lang w:eastAsia="en-US"/>
              </w:rPr>
              <w:t>4071,23</w:t>
            </w:r>
          </w:p>
        </w:tc>
        <w:tc>
          <w:tcPr>
            <w:tcW w:w="960" w:type="dxa"/>
            <w:tcBorders>
              <w:top w:val="nil"/>
              <w:left w:val="nil"/>
              <w:bottom w:val="single" w:sz="4" w:space="0" w:color="auto"/>
              <w:right w:val="single" w:sz="4" w:space="0" w:color="auto"/>
            </w:tcBorders>
            <w:shd w:val="clear" w:color="auto" w:fill="auto"/>
            <w:noWrap/>
            <w:vAlign w:val="center"/>
          </w:tcPr>
          <w:p w:rsidR="001874E8" w:rsidRPr="001874E8" w:rsidRDefault="001874E8" w:rsidP="001874E8">
            <w:pPr>
              <w:spacing w:after="0" w:line="240" w:lineRule="auto"/>
              <w:jc w:val="center"/>
              <w:rPr>
                <w:rFonts w:ascii="Times New Roman" w:eastAsia="Calibri" w:hAnsi="Times New Roman" w:cs="Times New Roman"/>
                <w:color w:val="000000"/>
                <w:sz w:val="16"/>
                <w:lang w:eastAsia="en-US"/>
              </w:rPr>
            </w:pPr>
            <w:r w:rsidRPr="001874E8">
              <w:rPr>
                <w:rFonts w:ascii="Times New Roman" w:eastAsia="Calibri" w:hAnsi="Times New Roman" w:cs="Times New Roman"/>
                <w:color w:val="000000"/>
                <w:sz w:val="16"/>
                <w:lang w:eastAsia="en-US"/>
              </w:rPr>
              <w:t>4274,79</w:t>
            </w:r>
          </w:p>
        </w:tc>
        <w:tc>
          <w:tcPr>
            <w:tcW w:w="960" w:type="dxa"/>
            <w:tcBorders>
              <w:top w:val="nil"/>
              <w:left w:val="nil"/>
              <w:bottom w:val="single" w:sz="4" w:space="0" w:color="auto"/>
              <w:right w:val="single" w:sz="4" w:space="0" w:color="auto"/>
            </w:tcBorders>
            <w:shd w:val="clear" w:color="auto" w:fill="auto"/>
            <w:noWrap/>
            <w:vAlign w:val="center"/>
          </w:tcPr>
          <w:p w:rsidR="001874E8" w:rsidRPr="001874E8" w:rsidRDefault="001874E8" w:rsidP="001874E8">
            <w:pPr>
              <w:spacing w:after="0" w:line="240" w:lineRule="auto"/>
              <w:jc w:val="center"/>
              <w:rPr>
                <w:rFonts w:ascii="Times New Roman" w:eastAsia="Calibri" w:hAnsi="Times New Roman" w:cs="Times New Roman"/>
                <w:color w:val="000000"/>
                <w:sz w:val="16"/>
                <w:lang w:eastAsia="en-US"/>
              </w:rPr>
            </w:pPr>
            <w:r w:rsidRPr="001874E8">
              <w:rPr>
                <w:rFonts w:ascii="Times New Roman" w:eastAsia="Calibri" w:hAnsi="Times New Roman" w:cs="Times New Roman"/>
                <w:color w:val="000000"/>
                <w:sz w:val="16"/>
                <w:lang w:eastAsia="en-US"/>
              </w:rPr>
              <w:t>4445,78</w:t>
            </w:r>
          </w:p>
        </w:tc>
        <w:tc>
          <w:tcPr>
            <w:tcW w:w="960" w:type="dxa"/>
            <w:tcBorders>
              <w:top w:val="nil"/>
              <w:left w:val="nil"/>
              <w:bottom w:val="single" w:sz="4" w:space="0" w:color="auto"/>
              <w:right w:val="single" w:sz="4" w:space="0" w:color="auto"/>
            </w:tcBorders>
            <w:shd w:val="clear" w:color="auto" w:fill="auto"/>
            <w:noWrap/>
            <w:vAlign w:val="center"/>
          </w:tcPr>
          <w:p w:rsidR="001874E8" w:rsidRPr="001874E8" w:rsidRDefault="001874E8" w:rsidP="001874E8">
            <w:pPr>
              <w:spacing w:after="0" w:line="240" w:lineRule="auto"/>
              <w:jc w:val="center"/>
              <w:rPr>
                <w:rFonts w:ascii="Times New Roman" w:eastAsia="Calibri" w:hAnsi="Times New Roman" w:cs="Times New Roman"/>
                <w:color w:val="000000"/>
                <w:sz w:val="16"/>
                <w:lang w:eastAsia="en-US"/>
              </w:rPr>
            </w:pPr>
            <w:r w:rsidRPr="001874E8">
              <w:rPr>
                <w:rFonts w:ascii="Times New Roman" w:eastAsia="Calibri" w:hAnsi="Times New Roman" w:cs="Times New Roman"/>
                <w:color w:val="000000"/>
                <w:sz w:val="16"/>
                <w:lang w:eastAsia="en-US"/>
              </w:rPr>
              <w:t>4623,61</w:t>
            </w:r>
          </w:p>
        </w:tc>
        <w:tc>
          <w:tcPr>
            <w:tcW w:w="960" w:type="dxa"/>
            <w:tcBorders>
              <w:top w:val="nil"/>
              <w:left w:val="nil"/>
              <w:bottom w:val="single" w:sz="4" w:space="0" w:color="auto"/>
              <w:right w:val="single" w:sz="4" w:space="0" w:color="auto"/>
            </w:tcBorders>
            <w:shd w:val="clear" w:color="auto" w:fill="auto"/>
            <w:noWrap/>
            <w:vAlign w:val="center"/>
          </w:tcPr>
          <w:p w:rsidR="001874E8" w:rsidRPr="001874E8" w:rsidRDefault="001874E8" w:rsidP="001874E8">
            <w:pPr>
              <w:spacing w:after="0" w:line="240" w:lineRule="auto"/>
              <w:jc w:val="center"/>
              <w:rPr>
                <w:rFonts w:ascii="Times New Roman" w:eastAsia="Calibri" w:hAnsi="Times New Roman" w:cs="Times New Roman"/>
                <w:color w:val="000000"/>
                <w:sz w:val="16"/>
                <w:lang w:eastAsia="en-US"/>
              </w:rPr>
            </w:pPr>
            <w:r w:rsidRPr="001874E8">
              <w:rPr>
                <w:rFonts w:ascii="Times New Roman" w:eastAsia="Calibri" w:hAnsi="Times New Roman" w:cs="Times New Roman"/>
                <w:color w:val="000000"/>
                <w:sz w:val="16"/>
                <w:lang w:eastAsia="en-US"/>
              </w:rPr>
              <w:t>4808,56</w:t>
            </w:r>
          </w:p>
        </w:tc>
        <w:tc>
          <w:tcPr>
            <w:tcW w:w="960" w:type="dxa"/>
            <w:tcBorders>
              <w:top w:val="nil"/>
              <w:left w:val="nil"/>
              <w:bottom w:val="single" w:sz="4" w:space="0" w:color="auto"/>
              <w:right w:val="single" w:sz="4" w:space="0" w:color="auto"/>
            </w:tcBorders>
            <w:shd w:val="clear" w:color="auto" w:fill="auto"/>
            <w:noWrap/>
            <w:vAlign w:val="center"/>
          </w:tcPr>
          <w:p w:rsidR="001874E8" w:rsidRPr="001874E8" w:rsidRDefault="001874E8" w:rsidP="001874E8">
            <w:pPr>
              <w:spacing w:after="0" w:line="240" w:lineRule="auto"/>
              <w:jc w:val="center"/>
              <w:rPr>
                <w:rFonts w:ascii="Times New Roman" w:eastAsia="Calibri" w:hAnsi="Times New Roman" w:cs="Times New Roman"/>
                <w:color w:val="000000"/>
                <w:sz w:val="16"/>
                <w:lang w:eastAsia="en-US"/>
              </w:rPr>
            </w:pPr>
            <w:r w:rsidRPr="001874E8">
              <w:rPr>
                <w:rFonts w:ascii="Times New Roman" w:eastAsia="Calibri" w:hAnsi="Times New Roman" w:cs="Times New Roman"/>
                <w:color w:val="000000"/>
                <w:sz w:val="16"/>
                <w:lang w:eastAsia="en-US"/>
              </w:rPr>
              <w:t>5000,90</w:t>
            </w:r>
          </w:p>
        </w:tc>
        <w:tc>
          <w:tcPr>
            <w:tcW w:w="960" w:type="dxa"/>
            <w:tcBorders>
              <w:top w:val="nil"/>
              <w:left w:val="nil"/>
              <w:bottom w:val="single" w:sz="4" w:space="0" w:color="auto"/>
              <w:right w:val="single" w:sz="4" w:space="0" w:color="auto"/>
            </w:tcBorders>
            <w:shd w:val="clear" w:color="auto" w:fill="auto"/>
            <w:noWrap/>
            <w:vAlign w:val="center"/>
          </w:tcPr>
          <w:p w:rsidR="001874E8" w:rsidRPr="001874E8" w:rsidRDefault="001874E8" w:rsidP="001874E8">
            <w:pPr>
              <w:spacing w:after="0" w:line="240" w:lineRule="auto"/>
              <w:jc w:val="center"/>
              <w:rPr>
                <w:rFonts w:ascii="Times New Roman" w:eastAsia="Calibri" w:hAnsi="Times New Roman" w:cs="Times New Roman"/>
                <w:color w:val="000000"/>
                <w:sz w:val="16"/>
                <w:lang w:eastAsia="en-US"/>
              </w:rPr>
            </w:pPr>
            <w:r w:rsidRPr="001874E8">
              <w:rPr>
                <w:rFonts w:ascii="Times New Roman" w:eastAsia="Calibri" w:hAnsi="Times New Roman" w:cs="Times New Roman"/>
                <w:color w:val="000000"/>
                <w:sz w:val="16"/>
                <w:lang w:eastAsia="en-US"/>
              </w:rPr>
              <w:t>5200,94</w:t>
            </w:r>
          </w:p>
        </w:tc>
        <w:tc>
          <w:tcPr>
            <w:tcW w:w="960" w:type="dxa"/>
            <w:tcBorders>
              <w:top w:val="nil"/>
              <w:left w:val="nil"/>
              <w:bottom w:val="single" w:sz="4" w:space="0" w:color="auto"/>
              <w:right w:val="single" w:sz="4" w:space="0" w:color="auto"/>
            </w:tcBorders>
            <w:shd w:val="clear" w:color="auto" w:fill="auto"/>
            <w:noWrap/>
            <w:vAlign w:val="center"/>
          </w:tcPr>
          <w:p w:rsidR="001874E8" w:rsidRPr="001874E8" w:rsidRDefault="001874E8" w:rsidP="001874E8">
            <w:pPr>
              <w:spacing w:after="0" w:line="240" w:lineRule="auto"/>
              <w:jc w:val="center"/>
              <w:rPr>
                <w:rFonts w:ascii="Times New Roman" w:eastAsia="Calibri" w:hAnsi="Times New Roman" w:cs="Times New Roman"/>
                <w:color w:val="000000"/>
                <w:sz w:val="16"/>
                <w:lang w:eastAsia="en-US"/>
              </w:rPr>
            </w:pPr>
            <w:r w:rsidRPr="001874E8">
              <w:rPr>
                <w:rFonts w:ascii="Times New Roman" w:eastAsia="Calibri" w:hAnsi="Times New Roman" w:cs="Times New Roman"/>
                <w:color w:val="000000"/>
                <w:sz w:val="16"/>
                <w:lang w:eastAsia="en-US"/>
              </w:rPr>
              <w:t>5408,97</w:t>
            </w:r>
          </w:p>
        </w:tc>
        <w:tc>
          <w:tcPr>
            <w:tcW w:w="1006" w:type="dxa"/>
            <w:tcBorders>
              <w:top w:val="nil"/>
              <w:left w:val="nil"/>
              <w:bottom w:val="single" w:sz="4" w:space="0" w:color="auto"/>
              <w:right w:val="single" w:sz="4" w:space="0" w:color="auto"/>
            </w:tcBorders>
            <w:shd w:val="clear" w:color="auto" w:fill="auto"/>
            <w:noWrap/>
            <w:vAlign w:val="center"/>
          </w:tcPr>
          <w:p w:rsidR="001874E8" w:rsidRPr="001874E8" w:rsidRDefault="001874E8" w:rsidP="001874E8">
            <w:pPr>
              <w:spacing w:after="0" w:line="240" w:lineRule="auto"/>
              <w:jc w:val="center"/>
              <w:rPr>
                <w:rFonts w:ascii="Times New Roman" w:eastAsia="Calibri" w:hAnsi="Times New Roman" w:cs="Times New Roman"/>
                <w:color w:val="000000"/>
                <w:sz w:val="16"/>
                <w:lang w:eastAsia="en-US"/>
              </w:rPr>
            </w:pPr>
            <w:r w:rsidRPr="001874E8">
              <w:rPr>
                <w:rFonts w:ascii="Times New Roman" w:eastAsia="Calibri" w:hAnsi="Times New Roman" w:cs="Times New Roman"/>
                <w:color w:val="000000"/>
                <w:sz w:val="16"/>
                <w:lang w:eastAsia="en-US"/>
              </w:rPr>
              <w:t>5625,33</w:t>
            </w:r>
          </w:p>
        </w:tc>
        <w:tc>
          <w:tcPr>
            <w:tcW w:w="1006" w:type="dxa"/>
            <w:tcBorders>
              <w:top w:val="nil"/>
              <w:left w:val="nil"/>
              <w:bottom w:val="single" w:sz="4" w:space="0" w:color="auto"/>
              <w:right w:val="single" w:sz="4" w:space="0" w:color="auto"/>
            </w:tcBorders>
            <w:shd w:val="clear" w:color="auto" w:fill="auto"/>
            <w:vAlign w:val="center"/>
          </w:tcPr>
          <w:p w:rsidR="001874E8" w:rsidRPr="001874E8" w:rsidRDefault="001874E8" w:rsidP="001874E8">
            <w:pPr>
              <w:spacing w:after="0" w:line="240" w:lineRule="auto"/>
              <w:jc w:val="center"/>
              <w:rPr>
                <w:rFonts w:ascii="Times New Roman" w:eastAsia="Calibri" w:hAnsi="Times New Roman" w:cs="Times New Roman"/>
                <w:color w:val="000000"/>
                <w:sz w:val="16"/>
                <w:lang w:eastAsia="en-US"/>
              </w:rPr>
            </w:pPr>
            <w:r w:rsidRPr="001874E8">
              <w:rPr>
                <w:rFonts w:ascii="Times New Roman" w:eastAsia="Calibri" w:hAnsi="Times New Roman" w:cs="Times New Roman"/>
                <w:color w:val="000000"/>
                <w:sz w:val="16"/>
                <w:lang w:eastAsia="en-US"/>
              </w:rPr>
              <w:t>5850,34</w:t>
            </w:r>
          </w:p>
        </w:tc>
      </w:tr>
    </w:tbl>
    <w:p w:rsidR="001874E8" w:rsidRDefault="001874E8" w:rsidP="005C144E">
      <w:pPr>
        <w:spacing w:before="240" w:after="0"/>
        <w:rPr>
          <w:rFonts w:ascii="Times New Roman" w:hAnsi="Times New Roman" w:cs="Times New Roman"/>
          <w:sz w:val="28"/>
          <w:szCs w:val="28"/>
        </w:rPr>
      </w:pPr>
    </w:p>
    <w:sectPr w:rsidR="001874E8" w:rsidSect="00102D80">
      <w:pgSz w:w="23814" w:h="16839" w:orient="landscape" w:code="8"/>
      <w:pgMar w:top="1134" w:right="1134" w:bottom="851"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54771" w:rsidRDefault="00A54771" w:rsidP="00CC78D9">
      <w:pPr>
        <w:pStyle w:val="ae"/>
        <w:spacing w:after="0" w:line="240" w:lineRule="auto"/>
      </w:pPr>
      <w:r>
        <w:separator/>
      </w:r>
    </w:p>
  </w:endnote>
  <w:endnote w:type="continuationSeparator" w:id="0">
    <w:p w:rsidR="00A54771" w:rsidRDefault="00A54771" w:rsidP="00CC78D9">
      <w:pPr>
        <w:pStyle w:val="ae"/>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 w:name="2.">
    <w:altName w:val="Times New Roman"/>
    <w:panose1 w:val="00000000000000000000"/>
    <w:charset w:val="00"/>
    <w:family w:val="roman"/>
    <w:notTrueType/>
    <w:pitch w:val="default"/>
  </w:font>
  <w:font w:name="3.2.1">
    <w:altName w:val="Times New Roman"/>
    <w:panose1 w:val="00000000000000000000"/>
    <w:charset w:val="00"/>
    <w:family w:val="roman"/>
    <w:notTrueType/>
    <w:pitch w:val="default"/>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 w:name="Arial">
    <w:panose1 w:val="020B0604020202020204"/>
    <w:charset w:val="CC"/>
    <w:family w:val="swiss"/>
    <w:pitch w:val="variable"/>
    <w:sig w:usb0="E0002EFF" w:usb1="C000785B" w:usb2="00000009" w:usb3="00000000" w:csb0="000001FF" w:csb1="00000000"/>
  </w:font>
  <w:font w:name="Arial Black">
    <w:panose1 w:val="020B0A04020102020204"/>
    <w:charset w:val="CC"/>
    <w:family w:val="swiss"/>
    <w:pitch w:val="variable"/>
    <w:sig w:usb0="A00002AF" w:usb1="400078FB" w:usb2="00000000" w:usb3="00000000" w:csb0="0000009F" w:csb1="00000000"/>
  </w:font>
  <w:font w:name="MS Reference Sans Serif">
    <w:panose1 w:val="020B0604030504040204"/>
    <w:charset w:val="CC"/>
    <w:family w:val="swiss"/>
    <w:pitch w:val="variable"/>
    <w:sig w:usb0="20000287" w:usb1="00000000" w:usb2="00000000" w:usb3="00000000" w:csb0="0000019F" w:csb1="00000000"/>
  </w:font>
  <w:font w:name="ISOCPEUR">
    <w:panose1 w:val="020B0604020202020204"/>
    <w:charset w:val="CC"/>
    <w:family w:val="swiss"/>
    <w:pitch w:val="variable"/>
    <w:sig w:usb0="00000287" w:usb1="00000000" w:usb2="00000000" w:usb3="00000000" w:csb0="0000009F" w:csb1="00000000"/>
  </w:font>
  <w:font w:name="Verdana">
    <w:panose1 w:val="020B0604030504040204"/>
    <w:charset w:val="CC"/>
    <w:family w:val="swiss"/>
    <w:pitch w:val="variable"/>
    <w:sig w:usb0="A00006FF" w:usb1="4000205B" w:usb2="00000010" w:usb3="00000000" w:csb0="0000019F" w:csb1="00000000"/>
  </w:font>
  <w:font w:name="Arial Narrow">
    <w:panose1 w:val="020B0606020202030204"/>
    <w:charset w:val="CC"/>
    <w:family w:val="swiss"/>
    <w:pitch w:val="variable"/>
    <w:sig w:usb0="00000287" w:usb1="00000800" w:usb2="00000000" w:usb3="00000000" w:csb0="0000009F" w:csb1="00000000"/>
  </w:font>
  <w:font w:name="Sylfaen">
    <w:panose1 w:val="010A0502050306030303"/>
    <w:charset w:val="CC"/>
    <w:family w:val="roman"/>
    <w:pitch w:val="variable"/>
    <w:sig w:usb0="04000687" w:usb1="00000000" w:usb2="00000000" w:usb3="00000000" w:csb0="0000009F" w:csb1="00000000"/>
  </w:font>
  <w:font w:name="David">
    <w:charset w:val="00"/>
    <w:family w:val="swiss"/>
    <w:pitch w:val="variable"/>
    <w:sig w:usb0="00000803" w:usb1="00000000" w:usb2="00000000" w:usb3="00000000" w:csb0="00000021" w:csb1="00000000"/>
  </w:font>
  <w:font w:name="Consolas">
    <w:panose1 w:val="020B0609020204030204"/>
    <w:charset w:val="CC"/>
    <w:family w:val="modern"/>
    <w:pitch w:val="fixed"/>
    <w:sig w:usb0="E00006FF" w:usb1="0000FCFF" w:usb2="00000001" w:usb3="00000000" w:csb0="0000019F" w:csb1="00000000"/>
  </w:font>
  <w:font w:name="OpenSymbol">
    <w:charset w:val="00"/>
    <w:family w:val="auto"/>
    <w:pitch w:val="variable"/>
    <w:sig w:usb0="800000AF" w:usb1="1001ECEA" w:usb2="00000000" w:usb3="00000000" w:csb0="00000001" w:csb1="00000000"/>
  </w:font>
  <w:font w:name="Times New Roman CYR">
    <w:panose1 w:val="02020603050405020304"/>
    <w:charset w:val="CC"/>
    <w:family w:val="roman"/>
    <w:pitch w:val="variable"/>
    <w:sig w:usb0="E0002EFF" w:usb1="C000785B" w:usb2="00000009" w:usb3="00000000" w:csb0="000001FF" w:csb1="00000000"/>
  </w:font>
  <w:font w:name="FrankRuehl">
    <w:charset w:val="B1"/>
    <w:family w:val="swiss"/>
    <w:pitch w:val="variable"/>
    <w:sig w:usb0="00000801" w:usb1="00000000" w:usb2="00000000" w:usb3="00000000" w:csb0="00000020" w:csb1="00000000"/>
  </w:font>
  <w:font w:name="Segoe UI">
    <w:panose1 w:val="020B0502040204020203"/>
    <w:charset w:val="CC"/>
    <w:family w:val="swiss"/>
    <w:pitch w:val="variable"/>
    <w:sig w:usb0="E4002EFF" w:usb1="C000E47F" w:usb2="00000009" w:usb3="00000000" w:csb0="000001FF" w:csb1="00000000"/>
  </w:font>
  <w:font w:name="NTHelvetica/Cyrillic">
    <w:altName w:val="Times New Roman"/>
    <w:charset w:val="00"/>
    <w:family w:val="auto"/>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MS Mincho">
    <w:altName w:val="MS Gothic"/>
    <w:panose1 w:val="02020609040205080304"/>
    <w:charset w:val="80"/>
    <w:family w:val="roman"/>
    <w:notTrueType/>
    <w:pitch w:val="fixed"/>
    <w:sig w:usb0="00000000" w:usb1="08070000" w:usb2="00000010" w:usb3="00000000" w:csb0="00020000" w:csb1="00000000"/>
  </w:font>
  <w:font w:name="MS Sans Serif">
    <w:altName w:val="Arial"/>
    <w:panose1 w:val="00000000000000000000"/>
    <w:charset w:val="00"/>
    <w:family w:val="swiss"/>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TimesNewRomanPSMT">
    <w:altName w:val="MS Gothic"/>
    <w:panose1 w:val="00000000000000000000"/>
    <w:charset w:val="80"/>
    <w:family w:val="auto"/>
    <w:notTrueType/>
    <w:pitch w:val="default"/>
    <w:sig w:usb0="00000201" w:usb1="08070000" w:usb2="00000010" w:usb3="00000000" w:csb0="00020004"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6574F" w:rsidRPr="006806E4" w:rsidRDefault="0026574F">
    <w:pPr>
      <w:pStyle w:val="af6"/>
      <w:jc w:val="right"/>
      <w:rPr>
        <w:rFonts w:ascii="Times New Roman" w:hAnsi="Times New Roman" w:cs="Times New Roman"/>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6574F" w:rsidRPr="006806E4" w:rsidRDefault="0026574F">
    <w:pPr>
      <w:pStyle w:val="af6"/>
      <w:jc w:val="right"/>
      <w:rPr>
        <w:rFonts w:ascii="Times New Roman" w:hAnsi="Times New Roman" w:cs="Times New Roman"/>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56881666"/>
      <w:docPartObj>
        <w:docPartGallery w:val="Page Numbers (Bottom of Page)"/>
        <w:docPartUnique/>
      </w:docPartObj>
    </w:sdtPr>
    <w:sdtEndPr>
      <w:rPr>
        <w:rFonts w:ascii="Times New Roman" w:hAnsi="Times New Roman" w:cs="Times New Roman"/>
      </w:rPr>
    </w:sdtEndPr>
    <w:sdtContent>
      <w:p w:rsidR="0026574F" w:rsidRPr="006806E4" w:rsidRDefault="0026574F">
        <w:pPr>
          <w:pStyle w:val="af6"/>
          <w:jc w:val="right"/>
          <w:rPr>
            <w:rFonts w:ascii="Times New Roman" w:hAnsi="Times New Roman" w:cs="Times New Roman"/>
          </w:rPr>
        </w:pPr>
        <w:r w:rsidRPr="006806E4">
          <w:rPr>
            <w:rFonts w:ascii="Times New Roman" w:hAnsi="Times New Roman" w:cs="Times New Roman"/>
          </w:rPr>
          <w:fldChar w:fldCharType="begin"/>
        </w:r>
        <w:r w:rsidRPr="006806E4">
          <w:rPr>
            <w:rFonts w:ascii="Times New Roman" w:hAnsi="Times New Roman" w:cs="Times New Roman"/>
          </w:rPr>
          <w:instrText>PAGE   \* MERGEFORMAT</w:instrText>
        </w:r>
        <w:r w:rsidRPr="006806E4">
          <w:rPr>
            <w:rFonts w:ascii="Times New Roman" w:hAnsi="Times New Roman" w:cs="Times New Roman"/>
          </w:rPr>
          <w:fldChar w:fldCharType="separate"/>
        </w:r>
        <w:r w:rsidR="002B18D8">
          <w:rPr>
            <w:rFonts w:ascii="Times New Roman" w:hAnsi="Times New Roman" w:cs="Times New Roman"/>
            <w:noProof/>
          </w:rPr>
          <w:t>75</w:t>
        </w:r>
        <w:r w:rsidRPr="006806E4">
          <w:rPr>
            <w:rFonts w:ascii="Times New Roman" w:hAnsi="Times New Roman" w:cs="Times New Roman"/>
          </w:rPr>
          <w:fldChar w:fldCharType="end"/>
        </w:r>
      </w:p>
    </w:sdtContent>
  </w:sdt>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65448024"/>
      <w:docPartObj>
        <w:docPartGallery w:val="Page Numbers (Bottom of Page)"/>
        <w:docPartUnique/>
      </w:docPartObj>
    </w:sdtPr>
    <w:sdtEndPr>
      <w:rPr>
        <w:rFonts w:ascii="Times New Roman" w:hAnsi="Times New Roman" w:cs="Times New Roman"/>
      </w:rPr>
    </w:sdtEndPr>
    <w:sdtContent>
      <w:p w:rsidR="0026574F" w:rsidRPr="006806E4" w:rsidRDefault="0026574F">
        <w:pPr>
          <w:pStyle w:val="af6"/>
          <w:jc w:val="right"/>
          <w:rPr>
            <w:rFonts w:ascii="Times New Roman" w:hAnsi="Times New Roman" w:cs="Times New Roman"/>
          </w:rPr>
        </w:pPr>
        <w:r w:rsidRPr="006806E4">
          <w:rPr>
            <w:rFonts w:ascii="Times New Roman" w:hAnsi="Times New Roman" w:cs="Times New Roman"/>
          </w:rPr>
          <w:fldChar w:fldCharType="begin"/>
        </w:r>
        <w:r w:rsidRPr="006806E4">
          <w:rPr>
            <w:rFonts w:ascii="Times New Roman" w:hAnsi="Times New Roman" w:cs="Times New Roman"/>
          </w:rPr>
          <w:instrText>PAGE   \* MERGEFORMAT</w:instrText>
        </w:r>
        <w:r w:rsidRPr="006806E4">
          <w:rPr>
            <w:rFonts w:ascii="Times New Roman" w:hAnsi="Times New Roman" w:cs="Times New Roman"/>
          </w:rPr>
          <w:fldChar w:fldCharType="separate"/>
        </w:r>
        <w:r w:rsidR="002B18D8">
          <w:rPr>
            <w:rFonts w:ascii="Times New Roman" w:hAnsi="Times New Roman" w:cs="Times New Roman"/>
            <w:noProof/>
          </w:rPr>
          <w:t>74</w:t>
        </w:r>
        <w:r w:rsidRPr="006806E4">
          <w:rPr>
            <w:rFonts w:ascii="Times New Roman" w:hAnsi="Times New Roman" w:cs="Times New Roman"/>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54771" w:rsidRDefault="00A54771" w:rsidP="00CC78D9">
      <w:pPr>
        <w:pStyle w:val="ae"/>
        <w:spacing w:after="0" w:line="240" w:lineRule="auto"/>
      </w:pPr>
      <w:r>
        <w:separator/>
      </w:r>
    </w:p>
  </w:footnote>
  <w:footnote w:type="continuationSeparator" w:id="0">
    <w:p w:rsidR="00A54771" w:rsidRDefault="00A54771" w:rsidP="00CC78D9">
      <w:pPr>
        <w:pStyle w:val="ae"/>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1"/>
    <w:multiLevelType w:val="singleLevel"/>
    <w:tmpl w:val="A512411E"/>
    <w:lvl w:ilvl="0">
      <w:start w:val="1"/>
      <w:numFmt w:val="bullet"/>
      <w:pStyle w:val="4"/>
      <w:lvlText w:val=""/>
      <w:lvlJc w:val="left"/>
      <w:pPr>
        <w:tabs>
          <w:tab w:val="num" w:pos="1209"/>
        </w:tabs>
        <w:ind w:left="1209" w:hanging="360"/>
      </w:pPr>
      <w:rPr>
        <w:rFonts w:ascii="Symbol" w:hAnsi="Symbol" w:hint="default"/>
      </w:rPr>
    </w:lvl>
  </w:abstractNum>
  <w:abstractNum w:abstractNumId="1">
    <w:nsid w:val="FFFFFF88"/>
    <w:multiLevelType w:val="singleLevel"/>
    <w:tmpl w:val="1764C474"/>
    <w:styleLink w:val="242020"/>
    <w:lvl w:ilvl="0">
      <w:start w:val="1"/>
      <w:numFmt w:val="decimal"/>
      <w:pStyle w:val="a"/>
      <w:lvlText w:val="%1."/>
      <w:lvlJc w:val="left"/>
      <w:pPr>
        <w:tabs>
          <w:tab w:val="num" w:pos="360"/>
        </w:tabs>
        <w:ind w:left="360" w:hanging="360"/>
      </w:pPr>
    </w:lvl>
  </w:abstractNum>
  <w:abstractNum w:abstractNumId="2">
    <w:nsid w:val="FFFFFF89"/>
    <w:multiLevelType w:val="singleLevel"/>
    <w:tmpl w:val="72242944"/>
    <w:lvl w:ilvl="0">
      <w:start w:val="1"/>
      <w:numFmt w:val="bullet"/>
      <w:pStyle w:val="a0"/>
      <w:lvlText w:val=""/>
      <w:lvlJc w:val="left"/>
      <w:pPr>
        <w:tabs>
          <w:tab w:val="num" w:pos="360"/>
        </w:tabs>
        <w:ind w:left="360" w:hanging="360"/>
      </w:pPr>
      <w:rPr>
        <w:rFonts w:ascii="Symbol" w:hAnsi="Symbol" w:hint="default"/>
      </w:rPr>
    </w:lvl>
  </w:abstractNum>
  <w:abstractNum w:abstractNumId="3">
    <w:nsid w:val="0000001E"/>
    <w:multiLevelType w:val="multilevel"/>
    <w:tmpl w:val="0000001E"/>
    <w:name w:val="WW8Num30"/>
    <w:styleLink w:val="1111111437"/>
    <w:lvl w:ilvl="0">
      <w:start w:val="1"/>
      <w:numFmt w:val="bullet"/>
      <w:pStyle w:val="1"/>
      <w:lvlText w:val=""/>
      <w:lvlJc w:val="left"/>
      <w:pPr>
        <w:tabs>
          <w:tab w:val="num" w:pos="1789"/>
        </w:tabs>
        <w:ind w:left="1789" w:hanging="360"/>
      </w:pPr>
      <w:rPr>
        <w:rFonts w:ascii="Symbol" w:hAnsi="Symbol" w:cs="Symbol"/>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4">
    <w:nsid w:val="01472F7F"/>
    <w:multiLevelType w:val="multilevel"/>
    <w:tmpl w:val="0419001D"/>
    <w:styleLink w:val="2"/>
    <w:lvl w:ilvl="0">
      <w:start w:val="1"/>
      <w:numFmt w:val="bullet"/>
      <w:lvlText w:val=""/>
      <w:lvlJc w:val="left"/>
      <w:pPr>
        <w:tabs>
          <w:tab w:val="num" w:pos="360"/>
        </w:tabs>
        <w:ind w:left="360" w:hanging="360"/>
      </w:pPr>
      <w:rPr>
        <w:rFonts w:ascii="Symbol" w:hAnsi="Symbol" w:hint="default"/>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nsid w:val="01A12374"/>
    <w:multiLevelType w:val="hybridMultilevel"/>
    <w:tmpl w:val="795088B6"/>
    <w:lvl w:ilvl="0" w:tplc="0F8A9764">
      <w:start w:val="1"/>
      <w:numFmt w:val="bullet"/>
      <w:pStyle w:val="a1"/>
      <w:lvlText w:val=""/>
      <w:lvlJc w:val="left"/>
      <w:pPr>
        <w:tabs>
          <w:tab w:val="num" w:pos="6480"/>
        </w:tabs>
        <w:ind w:left="648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6">
    <w:nsid w:val="043812B8"/>
    <w:multiLevelType w:val="multilevel"/>
    <w:tmpl w:val="4DE6BF8E"/>
    <w:styleLink w:val="22"/>
    <w:lvl w:ilvl="0">
      <w:start w:val="1"/>
      <w:numFmt w:val="bullet"/>
      <w:lvlText w:val=""/>
      <w:lvlJc w:val="left"/>
      <w:pPr>
        <w:tabs>
          <w:tab w:val="num" w:pos="1349"/>
        </w:tabs>
        <w:ind w:left="1349" w:hanging="360"/>
      </w:pPr>
      <w:rPr>
        <w:rFonts w:ascii="Symbol" w:hAnsi="Symbol" w:hint="default"/>
        <w:color w:val="auto"/>
      </w:rPr>
    </w:lvl>
    <w:lvl w:ilvl="1">
      <w:start w:val="1"/>
      <w:numFmt w:val="bullet"/>
      <w:lvlText w:val="o"/>
      <w:lvlJc w:val="left"/>
      <w:pPr>
        <w:tabs>
          <w:tab w:val="num" w:pos="2069"/>
        </w:tabs>
        <w:ind w:left="2069" w:hanging="360"/>
      </w:pPr>
      <w:rPr>
        <w:rFonts w:ascii="Courier New" w:hAnsi="Courier New" w:cs="Courier New" w:hint="default"/>
      </w:rPr>
    </w:lvl>
    <w:lvl w:ilvl="2">
      <w:start w:val="1"/>
      <w:numFmt w:val="bullet"/>
      <w:lvlText w:val=""/>
      <w:lvlJc w:val="left"/>
      <w:pPr>
        <w:tabs>
          <w:tab w:val="num" w:pos="2789"/>
        </w:tabs>
        <w:ind w:left="2789" w:hanging="360"/>
      </w:pPr>
      <w:rPr>
        <w:rFonts w:ascii="Wingdings" w:hAnsi="Wingdings" w:hint="default"/>
      </w:rPr>
    </w:lvl>
    <w:lvl w:ilvl="3">
      <w:start w:val="1"/>
      <w:numFmt w:val="bullet"/>
      <w:lvlText w:val=""/>
      <w:lvlJc w:val="left"/>
      <w:pPr>
        <w:tabs>
          <w:tab w:val="num" w:pos="3509"/>
        </w:tabs>
        <w:ind w:left="3509" w:hanging="360"/>
      </w:pPr>
      <w:rPr>
        <w:rFonts w:ascii="Symbol" w:hAnsi="Symbol" w:hint="default"/>
      </w:rPr>
    </w:lvl>
    <w:lvl w:ilvl="4">
      <w:start w:val="1"/>
      <w:numFmt w:val="bullet"/>
      <w:lvlText w:val="o"/>
      <w:lvlJc w:val="left"/>
      <w:pPr>
        <w:tabs>
          <w:tab w:val="num" w:pos="4229"/>
        </w:tabs>
        <w:ind w:left="4229" w:hanging="360"/>
      </w:pPr>
      <w:rPr>
        <w:rFonts w:ascii="Courier New" w:hAnsi="Courier New" w:cs="Courier New" w:hint="default"/>
      </w:rPr>
    </w:lvl>
    <w:lvl w:ilvl="5">
      <w:start w:val="1"/>
      <w:numFmt w:val="bullet"/>
      <w:lvlText w:val=""/>
      <w:lvlJc w:val="left"/>
      <w:pPr>
        <w:tabs>
          <w:tab w:val="num" w:pos="4949"/>
        </w:tabs>
        <w:ind w:left="4949" w:hanging="360"/>
      </w:pPr>
      <w:rPr>
        <w:rFonts w:ascii="Wingdings" w:hAnsi="Wingdings" w:hint="default"/>
      </w:rPr>
    </w:lvl>
    <w:lvl w:ilvl="6">
      <w:start w:val="1"/>
      <w:numFmt w:val="bullet"/>
      <w:lvlText w:val=""/>
      <w:lvlJc w:val="left"/>
      <w:pPr>
        <w:tabs>
          <w:tab w:val="num" w:pos="5669"/>
        </w:tabs>
        <w:ind w:left="5669" w:hanging="360"/>
      </w:pPr>
      <w:rPr>
        <w:rFonts w:ascii="Symbol" w:hAnsi="Symbol" w:hint="default"/>
      </w:rPr>
    </w:lvl>
    <w:lvl w:ilvl="7">
      <w:start w:val="1"/>
      <w:numFmt w:val="bullet"/>
      <w:lvlText w:val="o"/>
      <w:lvlJc w:val="left"/>
      <w:pPr>
        <w:tabs>
          <w:tab w:val="num" w:pos="6389"/>
        </w:tabs>
        <w:ind w:left="6389" w:hanging="360"/>
      </w:pPr>
      <w:rPr>
        <w:rFonts w:ascii="Courier New" w:hAnsi="Courier New" w:cs="Courier New" w:hint="default"/>
      </w:rPr>
    </w:lvl>
    <w:lvl w:ilvl="8">
      <w:start w:val="1"/>
      <w:numFmt w:val="bullet"/>
      <w:lvlText w:val=""/>
      <w:lvlJc w:val="left"/>
      <w:pPr>
        <w:tabs>
          <w:tab w:val="num" w:pos="7109"/>
        </w:tabs>
        <w:ind w:left="7109" w:hanging="360"/>
      </w:pPr>
      <w:rPr>
        <w:rFonts w:ascii="Wingdings" w:hAnsi="Wingdings" w:hint="default"/>
      </w:rPr>
    </w:lvl>
  </w:abstractNum>
  <w:abstractNum w:abstractNumId="7">
    <w:nsid w:val="0884586E"/>
    <w:multiLevelType w:val="hybridMultilevel"/>
    <w:tmpl w:val="AD68E82E"/>
    <w:lvl w:ilvl="0" w:tplc="04190001">
      <w:start w:val="1"/>
      <w:numFmt w:val="decimal"/>
      <w:pStyle w:val="123"/>
      <w:lvlText w:val="%1."/>
      <w:lvlJc w:val="left"/>
      <w:pPr>
        <w:ind w:left="720" w:hanging="360"/>
      </w:p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8">
    <w:nsid w:val="092343CF"/>
    <w:multiLevelType w:val="multilevel"/>
    <w:tmpl w:val="F266D76A"/>
    <w:styleLink w:val="1111111511126"/>
    <w:lvl w:ilvl="0">
      <w:start w:val="1"/>
      <w:numFmt w:val="decimal"/>
      <w:lvlText w:val="%1."/>
      <w:lvlJc w:val="left"/>
      <w:pPr>
        <w:ind w:left="360" w:hanging="360"/>
      </w:pPr>
    </w:lvl>
    <w:lvl w:ilvl="1">
      <w:start w:val="1"/>
      <w:numFmt w:val="decimal"/>
      <w:lvlText w:val="%1.%2."/>
      <w:lvlJc w:val="left"/>
      <w:pPr>
        <w:ind w:left="792" w:hanging="432"/>
      </w:pPr>
      <w:rPr>
        <w:b/>
        <w:sz w:val="24"/>
        <w:szCs w:val="24"/>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nsid w:val="0A521C16"/>
    <w:multiLevelType w:val="multilevel"/>
    <w:tmpl w:val="1AA8E584"/>
    <w:styleLink w:val="11111115111"/>
    <w:lvl w:ilvl="0">
      <w:start w:val="1"/>
      <w:numFmt w:val="bullet"/>
      <w:lvlText w:val=""/>
      <w:lvlJc w:val="left"/>
      <w:pPr>
        <w:ind w:left="432" w:hanging="432"/>
      </w:pPr>
      <w:rPr>
        <w:rFonts w:ascii="Symbol" w:hAnsi="Symbol" w:hint="default"/>
        <w:b/>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0">
    <w:nsid w:val="0CEB4488"/>
    <w:multiLevelType w:val="hybridMultilevel"/>
    <w:tmpl w:val="89E6D576"/>
    <w:styleLink w:val="21"/>
    <w:lvl w:ilvl="0" w:tplc="98DE19E2">
      <w:start w:val="6"/>
      <w:numFmt w:val="bullet"/>
      <w:lvlText w:val="-"/>
      <w:lvlJc w:val="left"/>
      <w:pPr>
        <w:tabs>
          <w:tab w:val="num" w:pos="360"/>
        </w:tabs>
        <w:ind w:left="360" w:hanging="360"/>
      </w:pPr>
      <w:rPr>
        <w:rFonts w:ascii="Times New Roman" w:eastAsia="Times New Roman" w:hAnsi="Times New Roman" w:cs="Times New Roman" w:hint="default"/>
      </w:rPr>
    </w:lvl>
    <w:lvl w:ilvl="1" w:tplc="04190003">
      <w:start w:val="6"/>
      <w:numFmt w:val="decimal"/>
      <w:lvlText w:val="%2."/>
      <w:lvlJc w:val="left"/>
      <w:pPr>
        <w:tabs>
          <w:tab w:val="num" w:pos="731"/>
        </w:tabs>
        <w:ind w:left="731"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1">
    <w:nsid w:val="0E6731EF"/>
    <w:multiLevelType w:val="multilevel"/>
    <w:tmpl w:val="5DFAA57A"/>
    <w:styleLink w:val="1111111511110"/>
    <w:lvl w:ilvl="0">
      <w:start w:val="1"/>
      <w:numFmt w:val="none"/>
      <w:pStyle w:val="11"/>
      <w:suff w:val="space"/>
      <w:lvlText w:val="Часть"/>
      <w:lvlJc w:val="left"/>
      <w:pPr>
        <w:ind w:left="1418" w:firstLine="0"/>
      </w:pPr>
      <w:rPr>
        <w:rFonts w:ascii="Times New Roman" w:hAnsi="Times New Roman" w:cs="Times New Roman" w:hint="default"/>
        <w:b/>
        <w:i w:val="0"/>
        <w:caps/>
        <w:smallCaps w:val="0"/>
        <w:strike w:val="0"/>
        <w:dstrike w:val="0"/>
        <w:vanish w:val="0"/>
        <w:webHidden w:val="0"/>
        <w:spacing w:val="20"/>
        <w:kern w:val="0"/>
        <w:sz w:val="28"/>
        <w:u w:val="none"/>
        <w:effect w:val="none"/>
        <w:vertAlign w:val="baseline"/>
        <w:specVanish w:val="0"/>
        <w14:cntxtAlts w14:val="0"/>
      </w:rPr>
    </w:lvl>
    <w:lvl w:ilvl="1">
      <w:start w:val="2"/>
      <w:numFmt w:val="upperRoman"/>
      <w:pStyle w:val="12"/>
      <w:suff w:val="space"/>
      <w:lvlText w:val="Глава %2."/>
      <w:lvlJc w:val="left"/>
      <w:pPr>
        <w:ind w:left="0" w:firstLine="709"/>
      </w:pPr>
      <w:rPr>
        <w:rFonts w:ascii="Times New Roman" w:hAnsi="Times New Roman" w:cs="Times New Roman" w:hint="default"/>
        <w:b/>
        <w:i w:val="0"/>
        <w:caps/>
        <w:smallCaps/>
        <w:strike w:val="0"/>
        <w:dstrike w:val="0"/>
        <w:vanish w:val="0"/>
        <w:webHidden w:val="0"/>
        <w:color w:val="auto"/>
        <w:spacing w:val="20"/>
        <w:kern w:val="0"/>
        <w:sz w:val="28"/>
        <w:u w:val="none"/>
        <w:effect w:val="none"/>
        <w:vertAlign w:val="baseline"/>
        <w:specVanish w:val="0"/>
        <w14:cntxtAlts w14:val="0"/>
      </w:rPr>
    </w:lvl>
    <w:lvl w:ilvl="2">
      <w:start w:val="1"/>
      <w:numFmt w:val="decimal"/>
      <w:pStyle w:val="13"/>
      <w:suff w:val="space"/>
      <w:lvlText w:val="%2–%3."/>
      <w:lvlJc w:val="left"/>
      <w:pPr>
        <w:ind w:left="426" w:firstLine="709"/>
      </w:pPr>
      <w:rPr>
        <w:rFonts w:ascii="Times New Roman" w:hAnsi="Times New Roman" w:cs="Times New Roman" w:hint="default"/>
        <w:b/>
        <w:i w:val="0"/>
        <w:caps w:val="0"/>
        <w:smallCaps w:val="0"/>
        <w:strike w:val="0"/>
        <w:dstrike w:val="0"/>
        <w:vanish w:val="0"/>
        <w:webHidden w:val="0"/>
        <w:color w:val="auto"/>
        <w:spacing w:val="20"/>
        <w:kern w:val="0"/>
        <w:sz w:val="28"/>
        <w:u w:val="none"/>
        <w:effect w:val="none"/>
        <w:vertAlign w:val="baseline"/>
        <w:specVanish w:val="0"/>
        <w14:cntxtAlts w14:val="0"/>
      </w:rPr>
    </w:lvl>
    <w:lvl w:ilvl="3">
      <w:start w:val="1"/>
      <w:numFmt w:val="decimal"/>
      <w:pStyle w:val="14"/>
      <w:suff w:val="space"/>
      <w:lvlText w:val="%2–%3.%4."/>
      <w:lvlJc w:val="left"/>
      <w:pPr>
        <w:ind w:left="0" w:firstLine="709"/>
      </w:pPr>
      <w:rPr>
        <w:rFonts w:ascii="Times New Roman" w:hAnsi="Times New Roman" w:cs="Times New Roman" w:hint="default"/>
        <w:b/>
        <w:i w:val="0"/>
        <w:caps w:val="0"/>
        <w:strike w:val="0"/>
        <w:dstrike w:val="0"/>
        <w:vanish w:val="0"/>
        <w:webHidden w:val="0"/>
        <w:color w:val="auto"/>
        <w:spacing w:val="10"/>
        <w:kern w:val="0"/>
        <w:sz w:val="28"/>
        <w:u w:val="none"/>
        <w:effect w:val="none"/>
        <w:vertAlign w:val="baseline"/>
        <w:specVanish w:val="0"/>
        <w14:cntxtAlts w14:val="0"/>
      </w:rPr>
    </w:lvl>
    <w:lvl w:ilvl="4">
      <w:start w:val="1"/>
      <w:numFmt w:val="decimal"/>
      <w:pStyle w:val="20"/>
      <w:suff w:val="space"/>
      <w:lvlText w:val="%2–%3.%4.%5."/>
      <w:lvlJc w:val="left"/>
      <w:pPr>
        <w:ind w:left="0" w:firstLine="709"/>
      </w:pPr>
      <w:rPr>
        <w:rFonts w:ascii="Times New Roman" w:hAnsi="Times New Roman" w:cs="Times New Roman" w:hint="default"/>
        <w:b/>
        <w:bCs w:val="0"/>
        <w:i/>
        <w:iCs w:val="0"/>
        <w:caps w:val="0"/>
        <w:smallCaps w:val="0"/>
        <w:strike w:val="0"/>
        <w:dstrike w:val="0"/>
        <w:noProof w:val="0"/>
        <w:vanish w:val="0"/>
        <w:webHidden w:val="0"/>
        <w:color w:val="000000"/>
        <w:spacing w:val="1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pStyle w:val="14"/>
      <w:suff w:val="space"/>
      <w:lvlText w:val="%2–%3.%4.%5.%6."/>
      <w:lvlJc w:val="left"/>
      <w:pPr>
        <w:ind w:left="0" w:firstLine="709"/>
      </w:pPr>
      <w:rPr>
        <w:rFonts w:ascii="Times New Roman" w:hAnsi="Times New Roman" w:cs="Times New Roman" w:hint="default"/>
        <w:b w:val="0"/>
        <w:i/>
        <w:caps w:val="0"/>
        <w:strike w:val="0"/>
        <w:dstrike w:val="0"/>
        <w:vanish w:val="0"/>
        <w:webHidden w:val="0"/>
        <w:spacing w:val="20"/>
        <w:kern w:val="0"/>
        <w:sz w:val="28"/>
        <w:u w:val="none"/>
        <w:effect w:val="none"/>
        <w:vertAlign w:val="baseline"/>
        <w:specVanish w:val="0"/>
        <w14:cntxtAlts w14:val="0"/>
      </w:rPr>
    </w:lvl>
    <w:lvl w:ilvl="6">
      <w:start w:val="1"/>
      <w:numFmt w:val="decimal"/>
      <w:lvlRestart w:val="4"/>
      <w:pStyle w:val="20"/>
      <w:suff w:val="space"/>
      <w:lvlText w:val="Рисунок %2–%3.%4.%7."/>
      <w:lvlJc w:val="left"/>
      <w:pPr>
        <w:ind w:left="0" w:firstLine="0"/>
      </w:pPr>
      <w:rPr>
        <w:rFonts w:ascii="Times New Roman" w:hAnsi="Times New Roman" w:cs="Times New Roman" w:hint="default"/>
        <w:b w:val="0"/>
        <w:bCs w:val="0"/>
        <w:i/>
        <w:iCs w:val="0"/>
        <w:caps w:val="0"/>
        <w:smallCaps w:val="0"/>
        <w:strike w:val="0"/>
        <w:dstrike w:val="0"/>
        <w:noProof w:val="0"/>
        <w:vanish w:val="0"/>
        <w:webHidden w:val="0"/>
        <w:color w:val="000000"/>
        <w:spacing w:val="1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7">
      <w:start w:val="1"/>
      <w:numFmt w:val="decimal"/>
      <w:lvlRestart w:val="4"/>
      <w:suff w:val="space"/>
      <w:lvlText w:val="Таблица %2–%3.%4.%8."/>
      <w:lvlJc w:val="left"/>
      <w:pPr>
        <w:ind w:left="0" w:firstLine="0"/>
      </w:pPr>
      <w:rPr>
        <w:rFonts w:ascii="Times New Roman" w:hAnsi="Times New Roman" w:cs="Times New Roman" w:hint="default"/>
        <w:b w:val="0"/>
        <w:bCs w:val="0"/>
        <w:i/>
        <w:iCs w:val="0"/>
        <w:caps w:val="0"/>
        <w:smallCaps w:val="0"/>
        <w:strike w:val="0"/>
        <w:dstrike w:val="0"/>
        <w:noProof w:val="0"/>
        <w:vanish w:val="0"/>
        <w:webHidden w:val="0"/>
        <w:color w:val="000000"/>
        <w:spacing w:val="1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8">
      <w:start w:val="1"/>
      <w:numFmt w:val="decimal"/>
      <w:lvlRestart w:val="4"/>
      <w:lvlText w:val="%9."/>
      <w:lvlJc w:val="left"/>
      <w:pPr>
        <w:tabs>
          <w:tab w:val="num" w:pos="709"/>
        </w:tabs>
        <w:ind w:left="1134" w:hanging="425"/>
      </w:pPr>
      <w:rPr>
        <w:rFonts w:ascii="Times New Roman" w:hAnsi="Times New Roman" w:cs="Times New Roman" w:hint="default"/>
        <w:b w:val="0"/>
        <w:i w:val="0"/>
        <w:caps w:val="0"/>
        <w:strike w:val="0"/>
        <w:dstrike w:val="0"/>
        <w:vanish w:val="0"/>
        <w:webHidden w:val="0"/>
        <w:kern w:val="0"/>
        <w:sz w:val="28"/>
        <w:u w:val="none"/>
        <w:effect w:val="none"/>
        <w:vertAlign w:val="baseline"/>
        <w:specVanish w:val="0"/>
        <w14:cntxtAlts w14:val="0"/>
      </w:rPr>
    </w:lvl>
  </w:abstractNum>
  <w:abstractNum w:abstractNumId="12">
    <w:nsid w:val="0F3C1D56"/>
    <w:multiLevelType w:val="multilevel"/>
    <w:tmpl w:val="DDB63826"/>
    <w:styleLink w:val="2420110"/>
    <w:lvl w:ilvl="0">
      <w:start w:val="1"/>
      <w:numFmt w:val="decimal"/>
      <w:lvlText w:val="%1."/>
      <w:lvlJc w:val="left"/>
      <w:pPr>
        <w:ind w:left="720" w:hanging="360"/>
      </w:pPr>
      <w:rPr>
        <w:rFonts w:asciiTheme="majorHAnsi" w:eastAsiaTheme="majorEastAsia" w:hAnsiTheme="majorHAnsi" w:cstheme="majorBidi"/>
      </w:rPr>
    </w:lvl>
    <w:lvl w:ilvl="1">
      <w:start w:val="1"/>
      <w:numFmt w:val="decimal"/>
      <w:isLgl/>
      <w:lvlText w:val="%1.%2"/>
      <w:lvlJc w:val="left"/>
      <w:pPr>
        <w:ind w:left="810" w:hanging="45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3">
    <w:nsid w:val="11DC4D58"/>
    <w:multiLevelType w:val="multilevel"/>
    <w:tmpl w:val="4DE6BF8E"/>
    <w:styleLink w:val="40"/>
    <w:lvl w:ilvl="0">
      <w:start w:val="1"/>
      <w:numFmt w:val="bullet"/>
      <w:lvlText w:val=""/>
      <w:lvlJc w:val="left"/>
      <w:pPr>
        <w:tabs>
          <w:tab w:val="num" w:pos="1349"/>
        </w:tabs>
        <w:ind w:left="1349" w:hanging="360"/>
      </w:pPr>
      <w:rPr>
        <w:rFonts w:ascii="Symbol" w:hAnsi="Symbol" w:hint="default"/>
        <w:color w:val="auto"/>
      </w:rPr>
    </w:lvl>
    <w:lvl w:ilvl="1">
      <w:start w:val="1"/>
      <w:numFmt w:val="bullet"/>
      <w:lvlText w:val="o"/>
      <w:lvlJc w:val="left"/>
      <w:pPr>
        <w:tabs>
          <w:tab w:val="num" w:pos="2069"/>
        </w:tabs>
        <w:ind w:left="2069" w:hanging="360"/>
      </w:pPr>
      <w:rPr>
        <w:rFonts w:ascii="Courier New" w:hAnsi="Courier New" w:cs="Courier New" w:hint="default"/>
      </w:rPr>
    </w:lvl>
    <w:lvl w:ilvl="2">
      <w:start w:val="1"/>
      <w:numFmt w:val="bullet"/>
      <w:lvlText w:val=""/>
      <w:lvlJc w:val="left"/>
      <w:pPr>
        <w:tabs>
          <w:tab w:val="num" w:pos="2789"/>
        </w:tabs>
        <w:ind w:left="2789" w:hanging="360"/>
      </w:pPr>
      <w:rPr>
        <w:rFonts w:ascii="Wingdings" w:hAnsi="Wingdings" w:hint="default"/>
      </w:rPr>
    </w:lvl>
    <w:lvl w:ilvl="3">
      <w:start w:val="1"/>
      <w:numFmt w:val="bullet"/>
      <w:lvlText w:val=""/>
      <w:lvlJc w:val="left"/>
      <w:pPr>
        <w:tabs>
          <w:tab w:val="num" w:pos="3509"/>
        </w:tabs>
        <w:ind w:left="3509" w:hanging="360"/>
      </w:pPr>
      <w:rPr>
        <w:rFonts w:ascii="Symbol" w:hAnsi="Symbol" w:hint="default"/>
      </w:rPr>
    </w:lvl>
    <w:lvl w:ilvl="4">
      <w:start w:val="1"/>
      <w:numFmt w:val="bullet"/>
      <w:lvlText w:val="o"/>
      <w:lvlJc w:val="left"/>
      <w:pPr>
        <w:tabs>
          <w:tab w:val="num" w:pos="4229"/>
        </w:tabs>
        <w:ind w:left="4229" w:hanging="360"/>
      </w:pPr>
      <w:rPr>
        <w:rFonts w:ascii="Courier New" w:hAnsi="Courier New" w:cs="Courier New" w:hint="default"/>
      </w:rPr>
    </w:lvl>
    <w:lvl w:ilvl="5">
      <w:start w:val="1"/>
      <w:numFmt w:val="bullet"/>
      <w:lvlText w:val=""/>
      <w:lvlJc w:val="left"/>
      <w:pPr>
        <w:tabs>
          <w:tab w:val="num" w:pos="4949"/>
        </w:tabs>
        <w:ind w:left="4949" w:hanging="360"/>
      </w:pPr>
      <w:rPr>
        <w:rFonts w:ascii="Wingdings" w:hAnsi="Wingdings" w:hint="default"/>
      </w:rPr>
    </w:lvl>
    <w:lvl w:ilvl="6">
      <w:start w:val="1"/>
      <w:numFmt w:val="bullet"/>
      <w:lvlText w:val=""/>
      <w:lvlJc w:val="left"/>
      <w:pPr>
        <w:tabs>
          <w:tab w:val="num" w:pos="5669"/>
        </w:tabs>
        <w:ind w:left="5669" w:hanging="360"/>
      </w:pPr>
      <w:rPr>
        <w:rFonts w:ascii="Symbol" w:hAnsi="Symbol" w:hint="default"/>
      </w:rPr>
    </w:lvl>
    <w:lvl w:ilvl="7">
      <w:start w:val="1"/>
      <w:numFmt w:val="bullet"/>
      <w:lvlText w:val="o"/>
      <w:lvlJc w:val="left"/>
      <w:pPr>
        <w:tabs>
          <w:tab w:val="num" w:pos="6389"/>
        </w:tabs>
        <w:ind w:left="6389" w:hanging="360"/>
      </w:pPr>
      <w:rPr>
        <w:rFonts w:ascii="Courier New" w:hAnsi="Courier New" w:cs="Courier New" w:hint="default"/>
      </w:rPr>
    </w:lvl>
    <w:lvl w:ilvl="8">
      <w:start w:val="1"/>
      <w:numFmt w:val="bullet"/>
      <w:lvlText w:val=""/>
      <w:lvlJc w:val="left"/>
      <w:pPr>
        <w:tabs>
          <w:tab w:val="num" w:pos="7109"/>
        </w:tabs>
        <w:ind w:left="7109" w:hanging="360"/>
      </w:pPr>
      <w:rPr>
        <w:rFonts w:ascii="Wingdings" w:hAnsi="Wingdings" w:hint="default"/>
      </w:rPr>
    </w:lvl>
  </w:abstractNum>
  <w:abstractNum w:abstractNumId="14">
    <w:nsid w:val="12322D39"/>
    <w:multiLevelType w:val="hybridMultilevel"/>
    <w:tmpl w:val="938E11DC"/>
    <w:styleLink w:val="11111114126"/>
    <w:lvl w:ilvl="0" w:tplc="4C245654">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nsid w:val="1474594A"/>
    <w:multiLevelType w:val="hybridMultilevel"/>
    <w:tmpl w:val="717C04C8"/>
    <w:styleLink w:val="24201"/>
    <w:lvl w:ilvl="0" w:tplc="04190001">
      <w:start w:val="1"/>
      <w:numFmt w:val="bullet"/>
      <w:lvlText w:val=""/>
      <w:lvlJc w:val="left"/>
      <w:pPr>
        <w:ind w:left="1787" w:hanging="360"/>
      </w:pPr>
      <w:rPr>
        <w:rFonts w:ascii="Symbol" w:hAnsi="Symbol" w:hint="default"/>
      </w:rPr>
    </w:lvl>
    <w:lvl w:ilvl="1" w:tplc="04190003">
      <w:start w:val="1"/>
      <w:numFmt w:val="bullet"/>
      <w:lvlText w:val="o"/>
      <w:lvlJc w:val="left"/>
      <w:pPr>
        <w:ind w:left="2507" w:hanging="360"/>
      </w:pPr>
      <w:rPr>
        <w:rFonts w:ascii="Courier New" w:hAnsi="Courier New" w:cs="Courier New" w:hint="default"/>
      </w:rPr>
    </w:lvl>
    <w:lvl w:ilvl="2" w:tplc="04190005">
      <w:start w:val="1"/>
      <w:numFmt w:val="bullet"/>
      <w:lvlText w:val=""/>
      <w:lvlJc w:val="left"/>
      <w:pPr>
        <w:ind w:left="3227" w:hanging="360"/>
      </w:pPr>
      <w:rPr>
        <w:rFonts w:ascii="Wingdings" w:hAnsi="Wingdings" w:hint="default"/>
      </w:rPr>
    </w:lvl>
    <w:lvl w:ilvl="3" w:tplc="04190001">
      <w:start w:val="1"/>
      <w:numFmt w:val="bullet"/>
      <w:lvlText w:val=""/>
      <w:lvlJc w:val="left"/>
      <w:pPr>
        <w:ind w:left="3947" w:hanging="360"/>
      </w:pPr>
      <w:rPr>
        <w:rFonts w:ascii="Symbol" w:hAnsi="Symbol" w:hint="default"/>
      </w:rPr>
    </w:lvl>
    <w:lvl w:ilvl="4" w:tplc="04190003">
      <w:start w:val="1"/>
      <w:numFmt w:val="bullet"/>
      <w:lvlText w:val="o"/>
      <w:lvlJc w:val="left"/>
      <w:pPr>
        <w:ind w:left="4667" w:hanging="360"/>
      </w:pPr>
      <w:rPr>
        <w:rFonts w:ascii="Courier New" w:hAnsi="Courier New" w:cs="Courier New" w:hint="default"/>
      </w:rPr>
    </w:lvl>
    <w:lvl w:ilvl="5" w:tplc="04190005">
      <w:start w:val="1"/>
      <w:numFmt w:val="bullet"/>
      <w:lvlText w:val=""/>
      <w:lvlJc w:val="left"/>
      <w:pPr>
        <w:ind w:left="5387" w:hanging="360"/>
      </w:pPr>
      <w:rPr>
        <w:rFonts w:ascii="Wingdings" w:hAnsi="Wingdings" w:hint="default"/>
      </w:rPr>
    </w:lvl>
    <w:lvl w:ilvl="6" w:tplc="04190001">
      <w:start w:val="1"/>
      <w:numFmt w:val="bullet"/>
      <w:lvlText w:val=""/>
      <w:lvlJc w:val="left"/>
      <w:pPr>
        <w:ind w:left="6107" w:hanging="360"/>
      </w:pPr>
      <w:rPr>
        <w:rFonts w:ascii="Symbol" w:hAnsi="Symbol" w:hint="default"/>
      </w:rPr>
    </w:lvl>
    <w:lvl w:ilvl="7" w:tplc="04190003">
      <w:start w:val="1"/>
      <w:numFmt w:val="bullet"/>
      <w:lvlText w:val="o"/>
      <w:lvlJc w:val="left"/>
      <w:pPr>
        <w:ind w:left="6827" w:hanging="360"/>
      </w:pPr>
      <w:rPr>
        <w:rFonts w:ascii="Courier New" w:hAnsi="Courier New" w:cs="Courier New" w:hint="default"/>
      </w:rPr>
    </w:lvl>
    <w:lvl w:ilvl="8" w:tplc="04190005">
      <w:start w:val="1"/>
      <w:numFmt w:val="bullet"/>
      <w:lvlText w:val=""/>
      <w:lvlJc w:val="left"/>
      <w:pPr>
        <w:ind w:left="7547" w:hanging="360"/>
      </w:pPr>
      <w:rPr>
        <w:rFonts w:ascii="Wingdings" w:hAnsi="Wingdings" w:hint="default"/>
      </w:rPr>
    </w:lvl>
  </w:abstractNum>
  <w:abstractNum w:abstractNumId="16">
    <w:nsid w:val="1D6A1355"/>
    <w:multiLevelType w:val="hybridMultilevel"/>
    <w:tmpl w:val="6B146824"/>
    <w:lvl w:ilvl="0" w:tplc="851CF2F0">
      <w:start w:val="1"/>
      <w:numFmt w:val="bullet"/>
      <w:pStyle w:val="-1"/>
      <w:lvlText w:val=""/>
      <w:lvlJc w:val="left"/>
      <w:pPr>
        <w:ind w:left="36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7">
    <w:nsid w:val="1E0146C6"/>
    <w:multiLevelType w:val="multilevel"/>
    <w:tmpl w:val="6E3451EA"/>
    <w:styleLink w:val="41"/>
    <w:lvl w:ilvl="0">
      <w:start w:val="1"/>
      <w:numFmt w:val="decimal"/>
      <w:lvlText w:val="%1."/>
      <w:lvlJc w:val="left"/>
      <w:pPr>
        <w:tabs>
          <w:tab w:val="num" w:pos="360"/>
        </w:tabs>
        <w:ind w:left="851" w:hanging="851"/>
      </w:pPr>
      <w:rPr>
        <w:rFonts w:ascii="2." w:hAnsi="2." w:hint="default"/>
      </w:rPr>
    </w:lvl>
    <w:lvl w:ilvl="1">
      <w:start w:val="1"/>
      <w:numFmt w:val="decimal"/>
      <w:lvlText w:val="2.%2."/>
      <w:lvlJc w:val="left"/>
      <w:pPr>
        <w:tabs>
          <w:tab w:val="num" w:pos="1474"/>
        </w:tabs>
        <w:ind w:left="2552" w:hanging="1701"/>
      </w:pPr>
      <w:rPr>
        <w:b/>
        <w:bCs/>
        <w:sz w:val="28"/>
      </w:rPr>
    </w:lvl>
    <w:lvl w:ilvl="2">
      <w:start w:val="1"/>
      <w:numFmt w:val="decimal"/>
      <w:lvlText w:val="%1.%2."/>
      <w:lvlJc w:val="left"/>
      <w:pPr>
        <w:tabs>
          <w:tab w:val="num" w:pos="1440"/>
        </w:tabs>
        <w:ind w:left="1224" w:hanging="504"/>
      </w:pPr>
      <w:rPr>
        <w:rFonts w:ascii="3.2.1" w:hAnsi="3.2.1" w:hint="default"/>
        <w:sz w:val="28"/>
      </w:rPr>
    </w:lvl>
    <w:lvl w:ilvl="3">
      <w:start w:val="1"/>
      <w:numFmt w:val="decimal"/>
      <w:lvlText w:val="%1.%2.%3.%4."/>
      <w:lvlJc w:val="left"/>
      <w:pPr>
        <w:tabs>
          <w:tab w:val="num" w:pos="1800"/>
        </w:tabs>
        <w:ind w:left="1728" w:hanging="648"/>
      </w:pPr>
      <w:rPr>
        <w:sz w:val="28"/>
      </w:rPr>
    </w:lvl>
    <w:lvl w:ilvl="4">
      <w:start w:val="1"/>
      <w:numFmt w:val="decimal"/>
      <w:lvlText w:val="%1.%2.%3.%4.%5."/>
      <w:lvlJc w:val="left"/>
      <w:pPr>
        <w:tabs>
          <w:tab w:val="num" w:pos="2520"/>
        </w:tabs>
        <w:ind w:left="2232" w:hanging="792"/>
      </w:pPr>
      <w:rPr>
        <w:sz w:val="28"/>
      </w:rPr>
    </w:lvl>
    <w:lvl w:ilvl="5">
      <w:start w:val="1"/>
      <w:numFmt w:val="decimal"/>
      <w:lvlText w:val="%1.%2.%3.%4.%5.%6."/>
      <w:lvlJc w:val="left"/>
      <w:pPr>
        <w:tabs>
          <w:tab w:val="num" w:pos="2880"/>
        </w:tabs>
        <w:ind w:left="2736" w:hanging="936"/>
      </w:pPr>
      <w:rPr>
        <w:sz w:val="28"/>
      </w:rPr>
    </w:lvl>
    <w:lvl w:ilvl="6">
      <w:start w:val="1"/>
      <w:numFmt w:val="decimal"/>
      <w:lvlText w:val="%1.%2.%3.%4.%5.%6.%7."/>
      <w:lvlJc w:val="left"/>
      <w:pPr>
        <w:tabs>
          <w:tab w:val="num" w:pos="3600"/>
        </w:tabs>
        <w:ind w:left="3240" w:hanging="1080"/>
      </w:pPr>
      <w:rPr>
        <w:sz w:val="28"/>
      </w:rPr>
    </w:lvl>
    <w:lvl w:ilvl="7">
      <w:start w:val="1"/>
      <w:numFmt w:val="decimal"/>
      <w:lvlText w:val="%1.%2.%3.%4.%5.%6.%7.%8."/>
      <w:lvlJc w:val="left"/>
      <w:pPr>
        <w:tabs>
          <w:tab w:val="num" w:pos="3960"/>
        </w:tabs>
        <w:ind w:left="3744" w:hanging="1224"/>
      </w:pPr>
      <w:rPr>
        <w:sz w:val="28"/>
      </w:rPr>
    </w:lvl>
    <w:lvl w:ilvl="8">
      <w:start w:val="1"/>
      <w:numFmt w:val="decimal"/>
      <w:lvlText w:val="%1.%2.%3.%4.%5.%6.%7.%8.%9."/>
      <w:lvlJc w:val="left"/>
      <w:pPr>
        <w:tabs>
          <w:tab w:val="num" w:pos="4680"/>
        </w:tabs>
        <w:ind w:left="4320" w:hanging="1440"/>
      </w:pPr>
      <w:rPr>
        <w:sz w:val="28"/>
      </w:rPr>
    </w:lvl>
  </w:abstractNum>
  <w:abstractNum w:abstractNumId="18">
    <w:nsid w:val="27261CC7"/>
    <w:multiLevelType w:val="singleLevel"/>
    <w:tmpl w:val="05B4023E"/>
    <w:styleLink w:val="23"/>
    <w:lvl w:ilvl="0">
      <w:start w:val="1"/>
      <w:numFmt w:val="bullet"/>
      <w:pStyle w:val="a2"/>
      <w:lvlText w:val=""/>
      <w:lvlJc w:val="left"/>
      <w:pPr>
        <w:tabs>
          <w:tab w:val="num" w:pos="360"/>
        </w:tabs>
        <w:ind w:left="360" w:hanging="360"/>
      </w:pPr>
      <w:rPr>
        <w:rFonts w:ascii="Symbol" w:hAnsi="Symbol" w:hint="default"/>
      </w:rPr>
    </w:lvl>
  </w:abstractNum>
  <w:abstractNum w:abstractNumId="19">
    <w:nsid w:val="2C963CBE"/>
    <w:multiLevelType w:val="hybridMultilevel"/>
    <w:tmpl w:val="D55A97C8"/>
    <w:styleLink w:val="2420126"/>
    <w:lvl w:ilvl="0" w:tplc="4C245654">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
    <w:nsid w:val="2D2D4B54"/>
    <w:multiLevelType w:val="singleLevel"/>
    <w:tmpl w:val="2D765D82"/>
    <w:styleLink w:val="111111151120"/>
    <w:lvl w:ilvl="0">
      <w:start w:val="1"/>
      <w:numFmt w:val="bullet"/>
      <w:pStyle w:val="List2"/>
      <w:lvlText w:val=""/>
      <w:lvlJc w:val="left"/>
      <w:pPr>
        <w:tabs>
          <w:tab w:val="num" w:pos="1267"/>
        </w:tabs>
        <w:ind w:left="1191" w:hanging="284"/>
      </w:pPr>
      <w:rPr>
        <w:rFonts w:ascii="Symbol" w:hAnsi="Symbol" w:hint="default"/>
      </w:rPr>
    </w:lvl>
  </w:abstractNum>
  <w:abstractNum w:abstractNumId="21">
    <w:nsid w:val="33306716"/>
    <w:multiLevelType w:val="hybridMultilevel"/>
    <w:tmpl w:val="8648D9CE"/>
    <w:lvl w:ilvl="0" w:tplc="FCA8546A">
      <w:start w:val="1"/>
      <w:numFmt w:val="decimal"/>
      <w:pStyle w:val="1230"/>
      <w:lvlText w:val="%1)"/>
      <w:lvlJc w:val="right"/>
      <w:pPr>
        <w:tabs>
          <w:tab w:val="num" w:pos="1003"/>
        </w:tabs>
        <w:ind w:left="1003" w:hanging="283"/>
      </w:p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2">
    <w:nsid w:val="35721469"/>
    <w:multiLevelType w:val="hybridMultilevel"/>
    <w:tmpl w:val="62028542"/>
    <w:lvl w:ilvl="0" w:tplc="73283D82">
      <w:start w:val="1"/>
      <w:numFmt w:val="bullet"/>
      <w:pStyle w:val="a3"/>
      <w:lvlText w:val=""/>
      <w:lvlJc w:val="left"/>
      <w:pPr>
        <w:tabs>
          <w:tab w:val="num" w:pos="1429"/>
        </w:tabs>
        <w:ind w:left="360" w:firstLine="709"/>
      </w:pPr>
      <w:rPr>
        <w:rFonts w:ascii="Symbol" w:hAnsi="Symbol" w:hint="default"/>
        <w:color w:val="auto"/>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3">
    <w:nsid w:val="36965ABF"/>
    <w:multiLevelType w:val="hybridMultilevel"/>
    <w:tmpl w:val="BEE008B8"/>
    <w:styleLink w:val="242037"/>
    <w:lvl w:ilvl="0" w:tplc="2FAC4376">
      <w:start w:val="1"/>
      <w:numFmt w:val="decimal"/>
      <w:pStyle w:val="a4"/>
      <w:lvlText w:val="%1. "/>
      <w:lvlJc w:val="left"/>
      <w:pPr>
        <w:ind w:left="1429"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24">
    <w:nsid w:val="3B2A0766"/>
    <w:multiLevelType w:val="singleLevel"/>
    <w:tmpl w:val="7B2CAC1C"/>
    <w:styleLink w:val="111111229"/>
    <w:lvl w:ilvl="0">
      <w:start w:val="1"/>
      <w:numFmt w:val="bullet"/>
      <w:pStyle w:val="List1"/>
      <w:lvlText w:val=""/>
      <w:lvlJc w:val="left"/>
      <w:pPr>
        <w:tabs>
          <w:tab w:val="num" w:pos="786"/>
        </w:tabs>
        <w:ind w:left="737" w:hanging="311"/>
      </w:pPr>
      <w:rPr>
        <w:rFonts w:ascii="Symbol" w:hAnsi="Symbol" w:hint="default"/>
      </w:rPr>
    </w:lvl>
  </w:abstractNum>
  <w:abstractNum w:abstractNumId="25">
    <w:nsid w:val="41744E2E"/>
    <w:multiLevelType w:val="multilevel"/>
    <w:tmpl w:val="776E2400"/>
    <w:lvl w:ilvl="0">
      <w:start w:val="3"/>
      <w:numFmt w:val="decimal"/>
      <w:lvlText w:val="%1."/>
      <w:lvlJc w:val="left"/>
      <w:pPr>
        <w:ind w:left="720" w:hanging="360"/>
      </w:pPr>
      <w:rPr>
        <w:rFonts w:hint="default"/>
      </w:rPr>
    </w:lvl>
    <w:lvl w:ilvl="1">
      <w:start w:val="1"/>
      <w:numFmt w:val="decimal"/>
      <w:isLgl/>
      <w:lvlText w:val="%1.%2"/>
      <w:lvlJc w:val="left"/>
      <w:pPr>
        <w:ind w:left="585" w:hanging="58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6">
    <w:nsid w:val="42625DE7"/>
    <w:multiLevelType w:val="hybridMultilevel"/>
    <w:tmpl w:val="1896BADC"/>
    <w:lvl w:ilvl="0" w:tplc="4216CF0A">
      <w:start w:val="1"/>
      <w:numFmt w:val="bullet"/>
      <w:pStyle w:val="04-"/>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27">
    <w:nsid w:val="45952A63"/>
    <w:multiLevelType w:val="hybridMultilevel"/>
    <w:tmpl w:val="CC4CFE46"/>
    <w:lvl w:ilvl="0" w:tplc="3F9EE174">
      <w:start w:val="1"/>
      <w:numFmt w:val="bullet"/>
      <w:pStyle w:val="10"/>
      <w:lvlText w:val="–"/>
      <w:lvlJc w:val="left"/>
      <w:pPr>
        <w:ind w:left="720" w:hanging="360"/>
      </w:pPr>
      <w:rPr>
        <w:rFonts w:ascii="Times New Roman" w:hAnsi="Times New Roman" w:cs="Times New Roman" w:hint="default"/>
      </w:rPr>
    </w:lvl>
    <w:lvl w:ilvl="1" w:tplc="46BAA6B6">
      <w:numFmt w:val="bullet"/>
      <w:pStyle w:val="24"/>
      <w:lvlText w:val="-"/>
      <w:lvlJc w:val="left"/>
      <w:pPr>
        <w:ind w:left="1440" w:hanging="360"/>
      </w:pPr>
      <w:rPr>
        <w:rFonts w:ascii="Times New Roman" w:eastAsia="Times New Roman" w:hAnsi="Times New Roman" w:cs="Times New Roman" w:hint="default"/>
      </w:r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8">
    <w:nsid w:val="49157A91"/>
    <w:multiLevelType w:val="hybridMultilevel"/>
    <w:tmpl w:val="EB62B2A2"/>
    <w:styleLink w:val="15"/>
    <w:lvl w:ilvl="0" w:tplc="23E0CE5C">
      <w:start w:val="1"/>
      <w:numFmt w:val="bullet"/>
      <w:lvlText w:val="―"/>
      <w:lvlJc w:val="left"/>
      <w:pPr>
        <w:tabs>
          <w:tab w:val="num" w:pos="1180"/>
        </w:tabs>
        <w:ind w:left="1180" w:hanging="358"/>
      </w:pPr>
      <w:rPr>
        <w:rFonts w:ascii="Times New Roman" w:hAnsi="Times New Roman" w:cs="Times New Roman" w:hint="default"/>
        <w:color w:val="auto"/>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9">
    <w:nsid w:val="4A7242B8"/>
    <w:multiLevelType w:val="hybridMultilevel"/>
    <w:tmpl w:val="B21C6CDE"/>
    <w:lvl w:ilvl="0" w:tplc="CCE03950">
      <w:start w:val="1"/>
      <w:numFmt w:val="bullet"/>
      <w:pStyle w:val="a5"/>
      <w:lvlText w:val=""/>
      <w:lvlJc w:val="left"/>
      <w:pPr>
        <w:ind w:left="1212"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30">
    <w:nsid w:val="4BDF68B4"/>
    <w:multiLevelType w:val="multilevel"/>
    <w:tmpl w:val="0419001F"/>
    <w:styleLink w:val="111111215"/>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1">
    <w:nsid w:val="50441509"/>
    <w:multiLevelType w:val="hybridMultilevel"/>
    <w:tmpl w:val="1682BEEA"/>
    <w:lvl w:ilvl="0" w:tplc="907A1ED6">
      <w:start w:val="1"/>
      <w:numFmt w:val="bullet"/>
      <w:pStyle w:val="a6"/>
      <w:lvlText w:val=""/>
      <w:lvlJc w:val="left"/>
      <w:pPr>
        <w:tabs>
          <w:tab w:val="num" w:pos="1429"/>
        </w:tabs>
        <w:ind w:left="1429"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2">
    <w:nsid w:val="5EA94484"/>
    <w:multiLevelType w:val="singleLevel"/>
    <w:tmpl w:val="3D207538"/>
    <w:styleLink w:val="31"/>
    <w:lvl w:ilvl="0">
      <w:start w:val="1"/>
      <w:numFmt w:val="bullet"/>
      <w:pStyle w:val="a7"/>
      <w:lvlText w:val="-"/>
      <w:lvlJc w:val="left"/>
      <w:pPr>
        <w:tabs>
          <w:tab w:val="num" w:pos="1077"/>
        </w:tabs>
        <w:ind w:left="1077" w:hanging="368"/>
      </w:pPr>
      <w:rPr>
        <w:rFonts w:ascii="Times New Roman" w:hAnsi="Times New Roman" w:cs="Times New Roman" w:hint="default"/>
        <w:b/>
        <w:i w:val="0"/>
        <w:sz w:val="24"/>
      </w:rPr>
    </w:lvl>
  </w:abstractNum>
  <w:abstractNum w:abstractNumId="33">
    <w:nsid w:val="65245AAA"/>
    <w:multiLevelType w:val="hybridMultilevel"/>
    <w:tmpl w:val="12E2DCAE"/>
    <w:lvl w:ilvl="0" w:tplc="04190001">
      <w:start w:val="1"/>
      <w:numFmt w:val="bullet"/>
      <w:pStyle w:val="16"/>
      <w:lvlText w:val=""/>
      <w:lvlJc w:val="left"/>
      <w:pPr>
        <w:ind w:left="108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4">
    <w:nsid w:val="66D26412"/>
    <w:multiLevelType w:val="hybridMultilevel"/>
    <w:tmpl w:val="D4B6D334"/>
    <w:styleLink w:val="a8"/>
    <w:lvl w:ilvl="0" w:tplc="EF367754">
      <w:start w:val="1"/>
      <w:numFmt w:val="decimal"/>
      <w:lvlText w:val="%1."/>
      <w:lvlJc w:val="left"/>
      <w:pPr>
        <w:tabs>
          <w:tab w:val="num" w:pos="927"/>
        </w:tabs>
        <w:ind w:left="927"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5">
    <w:nsid w:val="676D1D94"/>
    <w:multiLevelType w:val="hybridMultilevel"/>
    <w:tmpl w:val="B57AA1C8"/>
    <w:styleLink w:val="1111111511"/>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6">
    <w:nsid w:val="699B3254"/>
    <w:multiLevelType w:val="multilevel"/>
    <w:tmpl w:val="6FC2EB60"/>
    <w:styleLink w:val="2420"/>
    <w:lvl w:ilvl="0">
      <w:start w:val="1"/>
      <w:numFmt w:val="decimal"/>
      <w:lvlText w:val="%1."/>
      <w:lvlJc w:val="left"/>
      <w:pPr>
        <w:ind w:left="1211" w:hanging="360"/>
      </w:pPr>
      <w:rPr>
        <w:b/>
        <w:i w:val="0"/>
        <w:sz w:val="24"/>
        <w:szCs w:val="24"/>
      </w:rPr>
    </w:lvl>
    <w:lvl w:ilvl="1">
      <w:start w:val="1"/>
      <w:numFmt w:val="decimal"/>
      <w:lvlText w:val="%1.%2."/>
      <w:lvlJc w:val="left"/>
      <w:pPr>
        <w:tabs>
          <w:tab w:val="num" w:pos="1560"/>
        </w:tabs>
        <w:ind w:left="1560" w:hanging="851"/>
      </w:pPr>
    </w:lvl>
    <w:lvl w:ilvl="2">
      <w:start w:val="1"/>
      <w:numFmt w:val="decimal"/>
      <w:lvlText w:val="%1.%2.%3."/>
      <w:lvlJc w:val="left"/>
      <w:pPr>
        <w:tabs>
          <w:tab w:val="num" w:pos="2105"/>
        </w:tabs>
        <w:ind w:left="2105" w:hanging="1134"/>
      </w:pPr>
    </w:lvl>
    <w:lvl w:ilvl="3">
      <w:start w:val="1"/>
      <w:numFmt w:val="decimal"/>
      <w:lvlText w:val="%1.%2.%3.%4."/>
      <w:lvlJc w:val="left"/>
      <w:pPr>
        <w:tabs>
          <w:tab w:val="num" w:pos="2029"/>
        </w:tabs>
        <w:ind w:left="2029" w:hanging="1418"/>
      </w:pPr>
    </w:lvl>
    <w:lvl w:ilvl="4">
      <w:start w:val="1"/>
      <w:numFmt w:val="decimal"/>
      <w:lvlText w:val="%1.%2.%3.%4.%5"/>
      <w:lvlJc w:val="left"/>
      <w:pPr>
        <w:tabs>
          <w:tab w:val="num" w:pos="3970"/>
        </w:tabs>
        <w:ind w:left="3970" w:hanging="1418"/>
      </w:pPr>
    </w:lvl>
    <w:lvl w:ilvl="5">
      <w:start w:val="1"/>
      <w:numFmt w:val="decimal"/>
      <w:lvlText w:val="%1.%2.%3.%4.%5.%6"/>
      <w:lvlJc w:val="left"/>
      <w:pPr>
        <w:tabs>
          <w:tab w:val="num" w:pos="3135"/>
        </w:tabs>
        <w:ind w:left="3135" w:hanging="1152"/>
      </w:pPr>
    </w:lvl>
    <w:lvl w:ilvl="6">
      <w:start w:val="1"/>
      <w:numFmt w:val="decimal"/>
      <w:lvlText w:val="%1.%2.%3.%4.%5.%6.%7"/>
      <w:lvlJc w:val="left"/>
      <w:pPr>
        <w:tabs>
          <w:tab w:val="num" w:pos="3279"/>
        </w:tabs>
        <w:ind w:left="3279" w:hanging="1296"/>
      </w:pPr>
    </w:lvl>
    <w:lvl w:ilvl="7">
      <w:start w:val="1"/>
      <w:numFmt w:val="decimal"/>
      <w:lvlText w:val="%1.%2.%3.%4.%5.%6.%7.%8"/>
      <w:lvlJc w:val="left"/>
      <w:pPr>
        <w:tabs>
          <w:tab w:val="num" w:pos="3423"/>
        </w:tabs>
        <w:ind w:left="3423" w:hanging="1440"/>
      </w:pPr>
    </w:lvl>
    <w:lvl w:ilvl="8">
      <w:start w:val="1"/>
      <w:numFmt w:val="decimal"/>
      <w:lvlText w:val="%1.%2.%3.%4.%5.%6.%7.%8.%9"/>
      <w:lvlJc w:val="left"/>
      <w:pPr>
        <w:tabs>
          <w:tab w:val="num" w:pos="3567"/>
        </w:tabs>
        <w:ind w:left="3567" w:hanging="1584"/>
      </w:pPr>
    </w:lvl>
  </w:abstractNum>
  <w:abstractNum w:abstractNumId="37">
    <w:nsid w:val="6E4E6C02"/>
    <w:multiLevelType w:val="hybridMultilevel"/>
    <w:tmpl w:val="ABBCF4C0"/>
    <w:styleLink w:val="11111114"/>
    <w:lvl w:ilvl="0" w:tplc="13FE49FC">
      <w:start w:val="1"/>
      <w:numFmt w:val="decimal"/>
      <w:lvlText w:val="%1)"/>
      <w:lvlJc w:val="left"/>
      <w:pPr>
        <w:ind w:left="900" w:hanging="360"/>
      </w:pPr>
    </w:lvl>
    <w:lvl w:ilvl="1" w:tplc="04190019">
      <w:start w:val="1"/>
      <w:numFmt w:val="lowerLetter"/>
      <w:lvlText w:val="%2."/>
      <w:lvlJc w:val="left"/>
      <w:pPr>
        <w:ind w:left="1620" w:hanging="360"/>
      </w:pPr>
    </w:lvl>
    <w:lvl w:ilvl="2" w:tplc="0419001B">
      <w:start w:val="1"/>
      <w:numFmt w:val="lowerRoman"/>
      <w:lvlText w:val="%3."/>
      <w:lvlJc w:val="right"/>
      <w:pPr>
        <w:ind w:left="2340" w:hanging="180"/>
      </w:pPr>
    </w:lvl>
    <w:lvl w:ilvl="3" w:tplc="0419000F">
      <w:start w:val="1"/>
      <w:numFmt w:val="decimal"/>
      <w:lvlText w:val="%4."/>
      <w:lvlJc w:val="left"/>
      <w:pPr>
        <w:ind w:left="3060" w:hanging="360"/>
      </w:pPr>
    </w:lvl>
    <w:lvl w:ilvl="4" w:tplc="04190019">
      <w:start w:val="1"/>
      <w:numFmt w:val="lowerLetter"/>
      <w:lvlText w:val="%5."/>
      <w:lvlJc w:val="left"/>
      <w:pPr>
        <w:ind w:left="3780" w:hanging="360"/>
      </w:pPr>
    </w:lvl>
    <w:lvl w:ilvl="5" w:tplc="0419001B">
      <w:start w:val="1"/>
      <w:numFmt w:val="lowerRoman"/>
      <w:lvlText w:val="%6."/>
      <w:lvlJc w:val="right"/>
      <w:pPr>
        <w:ind w:left="4500" w:hanging="180"/>
      </w:pPr>
    </w:lvl>
    <w:lvl w:ilvl="6" w:tplc="0419000F">
      <w:start w:val="1"/>
      <w:numFmt w:val="decimal"/>
      <w:lvlText w:val="%7."/>
      <w:lvlJc w:val="left"/>
      <w:pPr>
        <w:ind w:left="5220" w:hanging="360"/>
      </w:pPr>
    </w:lvl>
    <w:lvl w:ilvl="7" w:tplc="04190019">
      <w:start w:val="1"/>
      <w:numFmt w:val="lowerLetter"/>
      <w:lvlText w:val="%8."/>
      <w:lvlJc w:val="left"/>
      <w:pPr>
        <w:ind w:left="5940" w:hanging="360"/>
      </w:pPr>
    </w:lvl>
    <w:lvl w:ilvl="8" w:tplc="0419001B">
      <w:start w:val="1"/>
      <w:numFmt w:val="lowerRoman"/>
      <w:lvlText w:val="%9."/>
      <w:lvlJc w:val="right"/>
      <w:pPr>
        <w:ind w:left="6660" w:hanging="180"/>
      </w:pPr>
    </w:lvl>
  </w:abstractNum>
  <w:abstractNum w:abstractNumId="38">
    <w:nsid w:val="6F8164D8"/>
    <w:multiLevelType w:val="hybridMultilevel"/>
    <w:tmpl w:val="0A6659B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nsid w:val="79242E8A"/>
    <w:multiLevelType w:val="hybridMultilevel"/>
    <w:tmpl w:val="4E84A8F8"/>
    <w:styleLink w:val="111111151137"/>
    <w:lvl w:ilvl="0" w:tplc="36061384">
      <w:start w:val="1"/>
      <w:numFmt w:val="bullet"/>
      <w:pStyle w:val="a9"/>
      <w:lvlText w:val=""/>
      <w:lvlJc w:val="left"/>
      <w:pPr>
        <w:ind w:left="1792" w:hanging="360"/>
      </w:pPr>
      <w:rPr>
        <w:rFonts w:ascii="Symbol" w:hAnsi="Symbol" w:hint="default"/>
      </w:rPr>
    </w:lvl>
    <w:lvl w:ilvl="1" w:tplc="04190003">
      <w:start w:val="1"/>
      <w:numFmt w:val="bullet"/>
      <w:lvlText w:val="o"/>
      <w:lvlJc w:val="left"/>
      <w:pPr>
        <w:ind w:left="2512" w:hanging="360"/>
      </w:pPr>
      <w:rPr>
        <w:rFonts w:ascii="Courier New" w:hAnsi="Courier New" w:cs="Courier New" w:hint="default"/>
      </w:rPr>
    </w:lvl>
    <w:lvl w:ilvl="2" w:tplc="04190005">
      <w:start w:val="1"/>
      <w:numFmt w:val="bullet"/>
      <w:lvlText w:val=""/>
      <w:lvlJc w:val="left"/>
      <w:pPr>
        <w:ind w:left="3232" w:hanging="360"/>
      </w:pPr>
      <w:rPr>
        <w:rFonts w:ascii="Wingdings" w:hAnsi="Wingdings" w:hint="default"/>
      </w:rPr>
    </w:lvl>
    <w:lvl w:ilvl="3" w:tplc="04190001">
      <w:start w:val="1"/>
      <w:numFmt w:val="bullet"/>
      <w:lvlText w:val=""/>
      <w:lvlJc w:val="left"/>
      <w:pPr>
        <w:ind w:left="3952" w:hanging="360"/>
      </w:pPr>
      <w:rPr>
        <w:rFonts w:ascii="Symbol" w:hAnsi="Symbol" w:hint="default"/>
      </w:rPr>
    </w:lvl>
    <w:lvl w:ilvl="4" w:tplc="04190003">
      <w:start w:val="1"/>
      <w:numFmt w:val="bullet"/>
      <w:lvlText w:val="o"/>
      <w:lvlJc w:val="left"/>
      <w:pPr>
        <w:ind w:left="4672" w:hanging="360"/>
      </w:pPr>
      <w:rPr>
        <w:rFonts w:ascii="Courier New" w:hAnsi="Courier New" w:cs="Courier New" w:hint="default"/>
      </w:rPr>
    </w:lvl>
    <w:lvl w:ilvl="5" w:tplc="04190005">
      <w:start w:val="1"/>
      <w:numFmt w:val="bullet"/>
      <w:lvlText w:val=""/>
      <w:lvlJc w:val="left"/>
      <w:pPr>
        <w:ind w:left="5392" w:hanging="360"/>
      </w:pPr>
      <w:rPr>
        <w:rFonts w:ascii="Wingdings" w:hAnsi="Wingdings" w:hint="default"/>
      </w:rPr>
    </w:lvl>
    <w:lvl w:ilvl="6" w:tplc="04190001">
      <w:start w:val="1"/>
      <w:numFmt w:val="bullet"/>
      <w:lvlText w:val=""/>
      <w:lvlJc w:val="left"/>
      <w:pPr>
        <w:ind w:left="6112" w:hanging="360"/>
      </w:pPr>
      <w:rPr>
        <w:rFonts w:ascii="Symbol" w:hAnsi="Symbol" w:hint="default"/>
      </w:rPr>
    </w:lvl>
    <w:lvl w:ilvl="7" w:tplc="04190003">
      <w:start w:val="1"/>
      <w:numFmt w:val="bullet"/>
      <w:lvlText w:val="o"/>
      <w:lvlJc w:val="left"/>
      <w:pPr>
        <w:ind w:left="6832" w:hanging="360"/>
      </w:pPr>
      <w:rPr>
        <w:rFonts w:ascii="Courier New" w:hAnsi="Courier New" w:cs="Courier New" w:hint="default"/>
      </w:rPr>
    </w:lvl>
    <w:lvl w:ilvl="8" w:tplc="04190005">
      <w:start w:val="1"/>
      <w:numFmt w:val="bullet"/>
      <w:lvlText w:val=""/>
      <w:lvlJc w:val="left"/>
      <w:pPr>
        <w:ind w:left="7552" w:hanging="360"/>
      </w:pPr>
      <w:rPr>
        <w:rFonts w:ascii="Wingdings" w:hAnsi="Wingdings" w:hint="default"/>
      </w:rPr>
    </w:lvl>
  </w:abstractNum>
  <w:abstractNum w:abstractNumId="40">
    <w:nsid w:val="7B8C6F5D"/>
    <w:multiLevelType w:val="hybridMultilevel"/>
    <w:tmpl w:val="2E723E08"/>
    <w:lvl w:ilvl="0" w:tplc="989C2F00">
      <w:start w:val="1"/>
      <w:numFmt w:val="decimal"/>
      <w:pStyle w:val="17"/>
      <w:lvlText w:val="%1."/>
      <w:lvlJc w:val="left"/>
      <w:pPr>
        <w:tabs>
          <w:tab w:val="num" w:pos="1395"/>
        </w:tabs>
        <w:ind w:left="1395" w:hanging="855"/>
      </w:p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num w:numId="1">
    <w:abstractNumId w:val="12"/>
  </w:num>
  <w:num w:numId="2">
    <w:abstractNumId w:val="19"/>
  </w:num>
  <w:num w:numId="3">
    <w:abstractNumId w:val="14"/>
  </w:num>
  <w:num w:numId="4">
    <w:abstractNumId w:val="38"/>
  </w:num>
  <w:num w:numId="5">
    <w:abstractNumId w:val="25"/>
  </w:num>
  <w:num w:numId="6">
    <w:abstractNumId w:val="2"/>
  </w:num>
  <w:num w:numId="7">
    <w:abstractNumId w:val="30"/>
  </w:num>
  <w:num w:numId="8">
    <w:abstractNumId w:val="24"/>
  </w:num>
  <w:num w:numId="9">
    <w:abstractNumId w:val="20"/>
  </w:num>
  <w:num w:numId="10">
    <w:abstractNumId w:val="39"/>
  </w:num>
  <w:num w:numId="11">
    <w:abstractNumId w:val="1"/>
  </w:num>
  <w:num w:numId="1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9"/>
  </w:num>
  <w:num w:numId="15">
    <w:abstractNumId w:val="26"/>
  </w:num>
  <w:num w:numId="16">
    <w:abstractNumId w:val="11"/>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8"/>
  </w:num>
  <w:num w:numId="18">
    <w:abstractNumId w:val="9"/>
  </w:num>
  <w:num w:numId="19">
    <w:abstractNumId w:val="15"/>
  </w:num>
  <w:num w:numId="20">
    <w:abstractNumId w:val="35"/>
  </w:num>
  <w:num w:numId="21">
    <w:abstractNumId w:val="36"/>
  </w:num>
  <w:num w:numId="22">
    <w:abstractNumId w:val="37"/>
  </w:num>
  <w:num w:numId="23">
    <w:abstractNumId w:val="0"/>
  </w:num>
  <w:num w:numId="24">
    <w:abstractNumId w:val="18"/>
  </w:num>
  <w:num w:numId="25">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4"/>
  </w:num>
  <w:num w:numId="27">
    <w:abstractNumId w:val="6"/>
  </w:num>
  <w:num w:numId="28">
    <w:abstractNumId w:val="13"/>
  </w:num>
  <w:num w:numId="29">
    <w:abstractNumId w:val="34"/>
  </w:num>
  <w:num w:numId="30">
    <w:abstractNumId w:val="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32"/>
  </w:num>
  <w:num w:numId="36">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7"/>
  </w:num>
  <w:num w:numId="38">
    <w:abstractNumId w:val="28"/>
  </w:num>
  <w:num w:numId="39">
    <w:abstractNumId w:val="2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1"/>
  </w:num>
  <w:num w:numId="42">
    <w:abstractNumId w:val="23"/>
  </w:num>
  <w:num w:numId="43">
    <w:abstractNumId w:val="3"/>
  </w:num>
  <w:num w:numId="44">
    <w:abstractNumId w:val="10"/>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hideSpellingErrors/>
  <w:hideGrammaticalErrors/>
  <w:proofState w:spelling="clean" w:grammar="clean"/>
  <w:defaultTabStop w:val="708"/>
  <w:drawingGridHorizontalSpacing w:val="110"/>
  <w:displayHorizontalDrawingGridEvery w:val="2"/>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76B4A"/>
    <w:rsid w:val="000000F9"/>
    <w:rsid w:val="0000014B"/>
    <w:rsid w:val="00000327"/>
    <w:rsid w:val="0000169A"/>
    <w:rsid w:val="00001CD6"/>
    <w:rsid w:val="00002649"/>
    <w:rsid w:val="000029D8"/>
    <w:rsid w:val="000032D8"/>
    <w:rsid w:val="00003516"/>
    <w:rsid w:val="000036CD"/>
    <w:rsid w:val="00003B99"/>
    <w:rsid w:val="00003F71"/>
    <w:rsid w:val="00004340"/>
    <w:rsid w:val="00004889"/>
    <w:rsid w:val="00004929"/>
    <w:rsid w:val="00004E2C"/>
    <w:rsid w:val="000055BC"/>
    <w:rsid w:val="000073C9"/>
    <w:rsid w:val="0000782B"/>
    <w:rsid w:val="00007913"/>
    <w:rsid w:val="00007B81"/>
    <w:rsid w:val="00010F71"/>
    <w:rsid w:val="00011101"/>
    <w:rsid w:val="00011552"/>
    <w:rsid w:val="00012241"/>
    <w:rsid w:val="000130C3"/>
    <w:rsid w:val="00013C53"/>
    <w:rsid w:val="00013F04"/>
    <w:rsid w:val="000145BC"/>
    <w:rsid w:val="00014E80"/>
    <w:rsid w:val="00015BC0"/>
    <w:rsid w:val="00017118"/>
    <w:rsid w:val="0001723A"/>
    <w:rsid w:val="000173E1"/>
    <w:rsid w:val="00021658"/>
    <w:rsid w:val="00021E5D"/>
    <w:rsid w:val="0002231A"/>
    <w:rsid w:val="00022D3F"/>
    <w:rsid w:val="00023105"/>
    <w:rsid w:val="00023FD2"/>
    <w:rsid w:val="000241A9"/>
    <w:rsid w:val="00024916"/>
    <w:rsid w:val="00024A17"/>
    <w:rsid w:val="00024C73"/>
    <w:rsid w:val="00025794"/>
    <w:rsid w:val="00027515"/>
    <w:rsid w:val="0002774D"/>
    <w:rsid w:val="000302B2"/>
    <w:rsid w:val="000313FC"/>
    <w:rsid w:val="00031DD7"/>
    <w:rsid w:val="000328C7"/>
    <w:rsid w:val="00032C89"/>
    <w:rsid w:val="000338BA"/>
    <w:rsid w:val="0003452D"/>
    <w:rsid w:val="00034D44"/>
    <w:rsid w:val="00034F04"/>
    <w:rsid w:val="00035073"/>
    <w:rsid w:val="00035E13"/>
    <w:rsid w:val="00036063"/>
    <w:rsid w:val="0003606E"/>
    <w:rsid w:val="00036439"/>
    <w:rsid w:val="00037846"/>
    <w:rsid w:val="00037B29"/>
    <w:rsid w:val="00040B8A"/>
    <w:rsid w:val="00040CFA"/>
    <w:rsid w:val="00041948"/>
    <w:rsid w:val="000423A7"/>
    <w:rsid w:val="000429AD"/>
    <w:rsid w:val="000429E0"/>
    <w:rsid w:val="00042C94"/>
    <w:rsid w:val="00042E7E"/>
    <w:rsid w:val="00043596"/>
    <w:rsid w:val="00044D60"/>
    <w:rsid w:val="0004550A"/>
    <w:rsid w:val="000458C2"/>
    <w:rsid w:val="000464CD"/>
    <w:rsid w:val="00047264"/>
    <w:rsid w:val="000505F9"/>
    <w:rsid w:val="00050765"/>
    <w:rsid w:val="00050B13"/>
    <w:rsid w:val="00051D01"/>
    <w:rsid w:val="00052904"/>
    <w:rsid w:val="00052E72"/>
    <w:rsid w:val="00053139"/>
    <w:rsid w:val="000533CA"/>
    <w:rsid w:val="000533F6"/>
    <w:rsid w:val="00053625"/>
    <w:rsid w:val="0005364D"/>
    <w:rsid w:val="00053EBD"/>
    <w:rsid w:val="000547ED"/>
    <w:rsid w:val="00054EEF"/>
    <w:rsid w:val="00055B4C"/>
    <w:rsid w:val="00057C73"/>
    <w:rsid w:val="0006155B"/>
    <w:rsid w:val="00062832"/>
    <w:rsid w:val="00062AAD"/>
    <w:rsid w:val="00062C6A"/>
    <w:rsid w:val="00065A44"/>
    <w:rsid w:val="00066384"/>
    <w:rsid w:val="00066F68"/>
    <w:rsid w:val="000673DF"/>
    <w:rsid w:val="000714C3"/>
    <w:rsid w:val="00072130"/>
    <w:rsid w:val="000725E7"/>
    <w:rsid w:val="000727B4"/>
    <w:rsid w:val="00072881"/>
    <w:rsid w:val="000732A4"/>
    <w:rsid w:val="00073730"/>
    <w:rsid w:val="00074A9A"/>
    <w:rsid w:val="00074F43"/>
    <w:rsid w:val="00075063"/>
    <w:rsid w:val="00075395"/>
    <w:rsid w:val="00077014"/>
    <w:rsid w:val="0007791C"/>
    <w:rsid w:val="00081184"/>
    <w:rsid w:val="00081DFA"/>
    <w:rsid w:val="00081E3C"/>
    <w:rsid w:val="000833F6"/>
    <w:rsid w:val="000834B2"/>
    <w:rsid w:val="000837A7"/>
    <w:rsid w:val="0008442D"/>
    <w:rsid w:val="00084AE9"/>
    <w:rsid w:val="00085891"/>
    <w:rsid w:val="00085AF0"/>
    <w:rsid w:val="000860D4"/>
    <w:rsid w:val="00086CE1"/>
    <w:rsid w:val="000871C0"/>
    <w:rsid w:val="00087263"/>
    <w:rsid w:val="000923B4"/>
    <w:rsid w:val="000926B1"/>
    <w:rsid w:val="00092758"/>
    <w:rsid w:val="00092A05"/>
    <w:rsid w:val="00092A67"/>
    <w:rsid w:val="00093249"/>
    <w:rsid w:val="00094232"/>
    <w:rsid w:val="00094942"/>
    <w:rsid w:val="00094E02"/>
    <w:rsid w:val="00095E62"/>
    <w:rsid w:val="000961D8"/>
    <w:rsid w:val="000963BC"/>
    <w:rsid w:val="0009667B"/>
    <w:rsid w:val="000966EB"/>
    <w:rsid w:val="0009681C"/>
    <w:rsid w:val="000976E3"/>
    <w:rsid w:val="00097737"/>
    <w:rsid w:val="000A082C"/>
    <w:rsid w:val="000A106B"/>
    <w:rsid w:val="000A1C8F"/>
    <w:rsid w:val="000A2E4F"/>
    <w:rsid w:val="000A2E8C"/>
    <w:rsid w:val="000A39B8"/>
    <w:rsid w:val="000A3D61"/>
    <w:rsid w:val="000A3E87"/>
    <w:rsid w:val="000A4917"/>
    <w:rsid w:val="000A4E4B"/>
    <w:rsid w:val="000A6D8A"/>
    <w:rsid w:val="000A6E5C"/>
    <w:rsid w:val="000A77BB"/>
    <w:rsid w:val="000B04D3"/>
    <w:rsid w:val="000B07A2"/>
    <w:rsid w:val="000B142D"/>
    <w:rsid w:val="000B2147"/>
    <w:rsid w:val="000B2C52"/>
    <w:rsid w:val="000B2E4A"/>
    <w:rsid w:val="000B403D"/>
    <w:rsid w:val="000B522E"/>
    <w:rsid w:val="000B5266"/>
    <w:rsid w:val="000B585A"/>
    <w:rsid w:val="000B6524"/>
    <w:rsid w:val="000B6533"/>
    <w:rsid w:val="000B654B"/>
    <w:rsid w:val="000B683F"/>
    <w:rsid w:val="000B732B"/>
    <w:rsid w:val="000C0037"/>
    <w:rsid w:val="000C038F"/>
    <w:rsid w:val="000C0B86"/>
    <w:rsid w:val="000C0E9E"/>
    <w:rsid w:val="000C102E"/>
    <w:rsid w:val="000C1238"/>
    <w:rsid w:val="000C138E"/>
    <w:rsid w:val="000C18E8"/>
    <w:rsid w:val="000C1EE1"/>
    <w:rsid w:val="000C250D"/>
    <w:rsid w:val="000C2DB0"/>
    <w:rsid w:val="000C3352"/>
    <w:rsid w:val="000C3808"/>
    <w:rsid w:val="000C4B57"/>
    <w:rsid w:val="000C4BD7"/>
    <w:rsid w:val="000C4DE3"/>
    <w:rsid w:val="000C4E93"/>
    <w:rsid w:val="000C4F2C"/>
    <w:rsid w:val="000C5381"/>
    <w:rsid w:val="000C53D0"/>
    <w:rsid w:val="000C542D"/>
    <w:rsid w:val="000C559B"/>
    <w:rsid w:val="000C5A5C"/>
    <w:rsid w:val="000C5B81"/>
    <w:rsid w:val="000C66FA"/>
    <w:rsid w:val="000C70C6"/>
    <w:rsid w:val="000C7341"/>
    <w:rsid w:val="000C7539"/>
    <w:rsid w:val="000C785F"/>
    <w:rsid w:val="000C7A90"/>
    <w:rsid w:val="000C7EFF"/>
    <w:rsid w:val="000D00D5"/>
    <w:rsid w:val="000D04BD"/>
    <w:rsid w:val="000D0A34"/>
    <w:rsid w:val="000D1A86"/>
    <w:rsid w:val="000D1CF3"/>
    <w:rsid w:val="000D1F40"/>
    <w:rsid w:val="000D3503"/>
    <w:rsid w:val="000D39BB"/>
    <w:rsid w:val="000D3CAC"/>
    <w:rsid w:val="000D3E23"/>
    <w:rsid w:val="000D45B2"/>
    <w:rsid w:val="000D5008"/>
    <w:rsid w:val="000D518C"/>
    <w:rsid w:val="000D5D61"/>
    <w:rsid w:val="000D68C1"/>
    <w:rsid w:val="000D69CE"/>
    <w:rsid w:val="000E0376"/>
    <w:rsid w:val="000E1417"/>
    <w:rsid w:val="000E1B02"/>
    <w:rsid w:val="000E3135"/>
    <w:rsid w:val="000E3198"/>
    <w:rsid w:val="000E3683"/>
    <w:rsid w:val="000E3C4E"/>
    <w:rsid w:val="000E49F9"/>
    <w:rsid w:val="000E6792"/>
    <w:rsid w:val="000E688A"/>
    <w:rsid w:val="000E7E94"/>
    <w:rsid w:val="000E7F49"/>
    <w:rsid w:val="000F01EF"/>
    <w:rsid w:val="000F04FA"/>
    <w:rsid w:val="000F16F3"/>
    <w:rsid w:val="000F189E"/>
    <w:rsid w:val="000F1BAC"/>
    <w:rsid w:val="000F1E12"/>
    <w:rsid w:val="000F2814"/>
    <w:rsid w:val="000F3A5A"/>
    <w:rsid w:val="000F4471"/>
    <w:rsid w:val="000F53A8"/>
    <w:rsid w:val="000F53C0"/>
    <w:rsid w:val="000F5593"/>
    <w:rsid w:val="000F5D41"/>
    <w:rsid w:val="000F641B"/>
    <w:rsid w:val="000F6580"/>
    <w:rsid w:val="000F797D"/>
    <w:rsid w:val="000F7A6D"/>
    <w:rsid w:val="000F7FB6"/>
    <w:rsid w:val="001003F7"/>
    <w:rsid w:val="00102A1B"/>
    <w:rsid w:val="00102D80"/>
    <w:rsid w:val="00103718"/>
    <w:rsid w:val="00103DD3"/>
    <w:rsid w:val="00105445"/>
    <w:rsid w:val="00105F42"/>
    <w:rsid w:val="0010619A"/>
    <w:rsid w:val="00106580"/>
    <w:rsid w:val="00110921"/>
    <w:rsid w:val="00110E73"/>
    <w:rsid w:val="001113C7"/>
    <w:rsid w:val="001117CE"/>
    <w:rsid w:val="001118DB"/>
    <w:rsid w:val="0011195F"/>
    <w:rsid w:val="00112DA6"/>
    <w:rsid w:val="00114542"/>
    <w:rsid w:val="00115B34"/>
    <w:rsid w:val="00115D2F"/>
    <w:rsid w:val="00116CA4"/>
    <w:rsid w:val="001177FD"/>
    <w:rsid w:val="00117917"/>
    <w:rsid w:val="001179EA"/>
    <w:rsid w:val="00117C54"/>
    <w:rsid w:val="00117DA3"/>
    <w:rsid w:val="00117E69"/>
    <w:rsid w:val="00121577"/>
    <w:rsid w:val="00121D45"/>
    <w:rsid w:val="0012260C"/>
    <w:rsid w:val="00122857"/>
    <w:rsid w:val="00122991"/>
    <w:rsid w:val="0012343B"/>
    <w:rsid w:val="00123AD4"/>
    <w:rsid w:val="0012421E"/>
    <w:rsid w:val="00124D92"/>
    <w:rsid w:val="00125F19"/>
    <w:rsid w:val="00127032"/>
    <w:rsid w:val="0012732F"/>
    <w:rsid w:val="001275D2"/>
    <w:rsid w:val="0013013E"/>
    <w:rsid w:val="00130B54"/>
    <w:rsid w:val="00131198"/>
    <w:rsid w:val="00131982"/>
    <w:rsid w:val="00131C3F"/>
    <w:rsid w:val="00131D29"/>
    <w:rsid w:val="00133612"/>
    <w:rsid w:val="00134AFE"/>
    <w:rsid w:val="00134BB6"/>
    <w:rsid w:val="001366EE"/>
    <w:rsid w:val="001369FE"/>
    <w:rsid w:val="0013725B"/>
    <w:rsid w:val="001372F8"/>
    <w:rsid w:val="0013744E"/>
    <w:rsid w:val="00137985"/>
    <w:rsid w:val="00137C74"/>
    <w:rsid w:val="00140745"/>
    <w:rsid w:val="001407BC"/>
    <w:rsid w:val="0014093F"/>
    <w:rsid w:val="00140973"/>
    <w:rsid w:val="00140AC2"/>
    <w:rsid w:val="00141690"/>
    <w:rsid w:val="00141695"/>
    <w:rsid w:val="00141BC2"/>
    <w:rsid w:val="00141E9B"/>
    <w:rsid w:val="00142538"/>
    <w:rsid w:val="00142785"/>
    <w:rsid w:val="00142ACC"/>
    <w:rsid w:val="00142DD6"/>
    <w:rsid w:val="00142E9E"/>
    <w:rsid w:val="00143512"/>
    <w:rsid w:val="00143711"/>
    <w:rsid w:val="00144450"/>
    <w:rsid w:val="001445D7"/>
    <w:rsid w:val="00144785"/>
    <w:rsid w:val="001447B3"/>
    <w:rsid w:val="00144C74"/>
    <w:rsid w:val="00144FCB"/>
    <w:rsid w:val="001460F4"/>
    <w:rsid w:val="001468D0"/>
    <w:rsid w:val="00146E95"/>
    <w:rsid w:val="00146F7E"/>
    <w:rsid w:val="0014783A"/>
    <w:rsid w:val="00147C37"/>
    <w:rsid w:val="00150397"/>
    <w:rsid w:val="00150E01"/>
    <w:rsid w:val="00150E13"/>
    <w:rsid w:val="00150FFF"/>
    <w:rsid w:val="00151211"/>
    <w:rsid w:val="00151A0E"/>
    <w:rsid w:val="00151C14"/>
    <w:rsid w:val="00151C6A"/>
    <w:rsid w:val="001523B8"/>
    <w:rsid w:val="001528DF"/>
    <w:rsid w:val="00152A13"/>
    <w:rsid w:val="00152EAE"/>
    <w:rsid w:val="0015361F"/>
    <w:rsid w:val="00154190"/>
    <w:rsid w:val="00154202"/>
    <w:rsid w:val="00155499"/>
    <w:rsid w:val="00156A45"/>
    <w:rsid w:val="00156D60"/>
    <w:rsid w:val="001572A2"/>
    <w:rsid w:val="001573D2"/>
    <w:rsid w:val="00160AEF"/>
    <w:rsid w:val="0016278B"/>
    <w:rsid w:val="00162B2C"/>
    <w:rsid w:val="00163647"/>
    <w:rsid w:val="001648DF"/>
    <w:rsid w:val="001654F8"/>
    <w:rsid w:val="001655F4"/>
    <w:rsid w:val="001657E0"/>
    <w:rsid w:val="00165D10"/>
    <w:rsid w:val="00166DC8"/>
    <w:rsid w:val="00167F4B"/>
    <w:rsid w:val="001700C5"/>
    <w:rsid w:val="001702A9"/>
    <w:rsid w:val="00171A77"/>
    <w:rsid w:val="00172CE7"/>
    <w:rsid w:val="001733BE"/>
    <w:rsid w:val="001735FE"/>
    <w:rsid w:val="00174378"/>
    <w:rsid w:val="001744F8"/>
    <w:rsid w:val="00174869"/>
    <w:rsid w:val="00174A0C"/>
    <w:rsid w:val="001754DF"/>
    <w:rsid w:val="0017557D"/>
    <w:rsid w:val="0017585F"/>
    <w:rsid w:val="00176354"/>
    <w:rsid w:val="00176522"/>
    <w:rsid w:val="001769EB"/>
    <w:rsid w:val="00176F09"/>
    <w:rsid w:val="0018037E"/>
    <w:rsid w:val="0018078D"/>
    <w:rsid w:val="00180FC4"/>
    <w:rsid w:val="00180FCF"/>
    <w:rsid w:val="001812AE"/>
    <w:rsid w:val="001815F8"/>
    <w:rsid w:val="00181B63"/>
    <w:rsid w:val="00182F0A"/>
    <w:rsid w:val="00183E27"/>
    <w:rsid w:val="001846CF"/>
    <w:rsid w:val="001849DE"/>
    <w:rsid w:val="00185826"/>
    <w:rsid w:val="00185921"/>
    <w:rsid w:val="00185ABF"/>
    <w:rsid w:val="00185AF8"/>
    <w:rsid w:val="001861E7"/>
    <w:rsid w:val="001867A9"/>
    <w:rsid w:val="00186F43"/>
    <w:rsid w:val="00187146"/>
    <w:rsid w:val="001874E8"/>
    <w:rsid w:val="00187B27"/>
    <w:rsid w:val="00187E7C"/>
    <w:rsid w:val="0019037D"/>
    <w:rsid w:val="001908A8"/>
    <w:rsid w:val="0019097F"/>
    <w:rsid w:val="00190C0C"/>
    <w:rsid w:val="0019105A"/>
    <w:rsid w:val="001917A1"/>
    <w:rsid w:val="00192154"/>
    <w:rsid w:val="00192407"/>
    <w:rsid w:val="0019268E"/>
    <w:rsid w:val="00192A44"/>
    <w:rsid w:val="00193952"/>
    <w:rsid w:val="001954F5"/>
    <w:rsid w:val="001959B8"/>
    <w:rsid w:val="00196A02"/>
    <w:rsid w:val="00196AB1"/>
    <w:rsid w:val="00197D20"/>
    <w:rsid w:val="001A0718"/>
    <w:rsid w:val="001A079A"/>
    <w:rsid w:val="001A0B3D"/>
    <w:rsid w:val="001A0E7D"/>
    <w:rsid w:val="001A1C20"/>
    <w:rsid w:val="001A1DDC"/>
    <w:rsid w:val="001A1E5B"/>
    <w:rsid w:val="001A1F94"/>
    <w:rsid w:val="001A2C64"/>
    <w:rsid w:val="001A2D3A"/>
    <w:rsid w:val="001A40D7"/>
    <w:rsid w:val="001A4809"/>
    <w:rsid w:val="001A4AC9"/>
    <w:rsid w:val="001A4D3C"/>
    <w:rsid w:val="001A6B44"/>
    <w:rsid w:val="001A79F3"/>
    <w:rsid w:val="001B07BF"/>
    <w:rsid w:val="001B084B"/>
    <w:rsid w:val="001B0D1C"/>
    <w:rsid w:val="001B0E3E"/>
    <w:rsid w:val="001B156D"/>
    <w:rsid w:val="001B15AF"/>
    <w:rsid w:val="001B1D5E"/>
    <w:rsid w:val="001B2984"/>
    <w:rsid w:val="001B36E7"/>
    <w:rsid w:val="001B4956"/>
    <w:rsid w:val="001B513C"/>
    <w:rsid w:val="001B5E7D"/>
    <w:rsid w:val="001B5ECF"/>
    <w:rsid w:val="001B68C9"/>
    <w:rsid w:val="001B6AB2"/>
    <w:rsid w:val="001B7342"/>
    <w:rsid w:val="001B751D"/>
    <w:rsid w:val="001B7B67"/>
    <w:rsid w:val="001B7DA4"/>
    <w:rsid w:val="001C095E"/>
    <w:rsid w:val="001C0B41"/>
    <w:rsid w:val="001C1115"/>
    <w:rsid w:val="001C133F"/>
    <w:rsid w:val="001C1419"/>
    <w:rsid w:val="001C168D"/>
    <w:rsid w:val="001C17A7"/>
    <w:rsid w:val="001C3DDC"/>
    <w:rsid w:val="001C4CCF"/>
    <w:rsid w:val="001C5673"/>
    <w:rsid w:val="001C59FD"/>
    <w:rsid w:val="001C6BAA"/>
    <w:rsid w:val="001C6CDE"/>
    <w:rsid w:val="001C7A96"/>
    <w:rsid w:val="001D00BC"/>
    <w:rsid w:val="001D0E95"/>
    <w:rsid w:val="001D16AB"/>
    <w:rsid w:val="001D1BFD"/>
    <w:rsid w:val="001D1E5C"/>
    <w:rsid w:val="001D1FC0"/>
    <w:rsid w:val="001D28AB"/>
    <w:rsid w:val="001D2990"/>
    <w:rsid w:val="001D36A8"/>
    <w:rsid w:val="001D3CBE"/>
    <w:rsid w:val="001D3FE6"/>
    <w:rsid w:val="001D4463"/>
    <w:rsid w:val="001D490C"/>
    <w:rsid w:val="001D51B2"/>
    <w:rsid w:val="001D55FC"/>
    <w:rsid w:val="001D70EB"/>
    <w:rsid w:val="001D7A0E"/>
    <w:rsid w:val="001D7DC5"/>
    <w:rsid w:val="001D7F60"/>
    <w:rsid w:val="001E0346"/>
    <w:rsid w:val="001E03CB"/>
    <w:rsid w:val="001E0C7C"/>
    <w:rsid w:val="001E1CD9"/>
    <w:rsid w:val="001E21C9"/>
    <w:rsid w:val="001E2566"/>
    <w:rsid w:val="001E275D"/>
    <w:rsid w:val="001E2797"/>
    <w:rsid w:val="001E2CCA"/>
    <w:rsid w:val="001E2D43"/>
    <w:rsid w:val="001E2DDF"/>
    <w:rsid w:val="001E3299"/>
    <w:rsid w:val="001E364C"/>
    <w:rsid w:val="001E3CCD"/>
    <w:rsid w:val="001E40AC"/>
    <w:rsid w:val="001E4502"/>
    <w:rsid w:val="001E4771"/>
    <w:rsid w:val="001E5914"/>
    <w:rsid w:val="001E5D19"/>
    <w:rsid w:val="001E740E"/>
    <w:rsid w:val="001F0609"/>
    <w:rsid w:val="001F0999"/>
    <w:rsid w:val="001F0C8E"/>
    <w:rsid w:val="001F1473"/>
    <w:rsid w:val="001F25BB"/>
    <w:rsid w:val="001F2723"/>
    <w:rsid w:val="001F2975"/>
    <w:rsid w:val="001F333A"/>
    <w:rsid w:val="001F38A0"/>
    <w:rsid w:val="001F431D"/>
    <w:rsid w:val="001F5367"/>
    <w:rsid w:val="001F5892"/>
    <w:rsid w:val="001F5FB3"/>
    <w:rsid w:val="00200052"/>
    <w:rsid w:val="0020183D"/>
    <w:rsid w:val="00201AE2"/>
    <w:rsid w:val="00201C46"/>
    <w:rsid w:val="00202136"/>
    <w:rsid w:val="00202806"/>
    <w:rsid w:val="00202879"/>
    <w:rsid w:val="0020290A"/>
    <w:rsid w:val="002049D6"/>
    <w:rsid w:val="00204E06"/>
    <w:rsid w:val="00205135"/>
    <w:rsid w:val="0020525C"/>
    <w:rsid w:val="00205E3C"/>
    <w:rsid w:val="00206823"/>
    <w:rsid w:val="00207280"/>
    <w:rsid w:val="002074E7"/>
    <w:rsid w:val="002074EE"/>
    <w:rsid w:val="00207C2D"/>
    <w:rsid w:val="00210702"/>
    <w:rsid w:val="002117F6"/>
    <w:rsid w:val="00211C13"/>
    <w:rsid w:val="00211C56"/>
    <w:rsid w:val="002126D3"/>
    <w:rsid w:val="00212980"/>
    <w:rsid w:val="0021350C"/>
    <w:rsid w:val="0021354B"/>
    <w:rsid w:val="00213ABF"/>
    <w:rsid w:val="00213C3D"/>
    <w:rsid w:val="00215951"/>
    <w:rsid w:val="00215E0C"/>
    <w:rsid w:val="002162A5"/>
    <w:rsid w:val="002163C4"/>
    <w:rsid w:val="002163F6"/>
    <w:rsid w:val="00216635"/>
    <w:rsid w:val="002173E3"/>
    <w:rsid w:val="002174A3"/>
    <w:rsid w:val="002176EF"/>
    <w:rsid w:val="00217F07"/>
    <w:rsid w:val="002202BE"/>
    <w:rsid w:val="00220CCB"/>
    <w:rsid w:val="00221A9B"/>
    <w:rsid w:val="00221FF4"/>
    <w:rsid w:val="00222314"/>
    <w:rsid w:val="00222CD3"/>
    <w:rsid w:val="00224545"/>
    <w:rsid w:val="00224C47"/>
    <w:rsid w:val="00224EFE"/>
    <w:rsid w:val="00225BDD"/>
    <w:rsid w:val="00226D26"/>
    <w:rsid w:val="00227413"/>
    <w:rsid w:val="00227F5D"/>
    <w:rsid w:val="00230B3D"/>
    <w:rsid w:val="00230C0D"/>
    <w:rsid w:val="00230D11"/>
    <w:rsid w:val="002313CB"/>
    <w:rsid w:val="00231C3C"/>
    <w:rsid w:val="00231DB0"/>
    <w:rsid w:val="0023219C"/>
    <w:rsid w:val="00233312"/>
    <w:rsid w:val="002335D5"/>
    <w:rsid w:val="00233B5C"/>
    <w:rsid w:val="00233F92"/>
    <w:rsid w:val="00235A90"/>
    <w:rsid w:val="00235B2C"/>
    <w:rsid w:val="00235CF3"/>
    <w:rsid w:val="002374B9"/>
    <w:rsid w:val="00237E47"/>
    <w:rsid w:val="00240127"/>
    <w:rsid w:val="0024051A"/>
    <w:rsid w:val="00241227"/>
    <w:rsid w:val="002413CB"/>
    <w:rsid w:val="00243154"/>
    <w:rsid w:val="0024334E"/>
    <w:rsid w:val="0024340F"/>
    <w:rsid w:val="00243632"/>
    <w:rsid w:val="00244A73"/>
    <w:rsid w:val="00245162"/>
    <w:rsid w:val="00245B7D"/>
    <w:rsid w:val="002460E1"/>
    <w:rsid w:val="002464FB"/>
    <w:rsid w:val="002469C9"/>
    <w:rsid w:val="002500A7"/>
    <w:rsid w:val="00251A2F"/>
    <w:rsid w:val="002524AF"/>
    <w:rsid w:val="0025282C"/>
    <w:rsid w:val="0025284A"/>
    <w:rsid w:val="002533C2"/>
    <w:rsid w:val="0025398F"/>
    <w:rsid w:val="00253B0D"/>
    <w:rsid w:val="00254EB9"/>
    <w:rsid w:val="0025535A"/>
    <w:rsid w:val="00255A36"/>
    <w:rsid w:val="002566DA"/>
    <w:rsid w:val="00256A3A"/>
    <w:rsid w:val="00256C1E"/>
    <w:rsid w:val="002573E5"/>
    <w:rsid w:val="002623C8"/>
    <w:rsid w:val="00262B92"/>
    <w:rsid w:val="002638F5"/>
    <w:rsid w:val="00264C48"/>
    <w:rsid w:val="00264F08"/>
    <w:rsid w:val="0026574F"/>
    <w:rsid w:val="002658BD"/>
    <w:rsid w:val="00265B82"/>
    <w:rsid w:val="002664C6"/>
    <w:rsid w:val="00266666"/>
    <w:rsid w:val="00266B44"/>
    <w:rsid w:val="00267CF3"/>
    <w:rsid w:val="00270295"/>
    <w:rsid w:val="002708DB"/>
    <w:rsid w:val="00270D3B"/>
    <w:rsid w:val="002710FB"/>
    <w:rsid w:val="002717D0"/>
    <w:rsid w:val="00271E7B"/>
    <w:rsid w:val="00272998"/>
    <w:rsid w:val="0027328A"/>
    <w:rsid w:val="0027361C"/>
    <w:rsid w:val="00273A18"/>
    <w:rsid w:val="00273A44"/>
    <w:rsid w:val="00273AB8"/>
    <w:rsid w:val="00274012"/>
    <w:rsid w:val="002744FD"/>
    <w:rsid w:val="00274843"/>
    <w:rsid w:val="0027525B"/>
    <w:rsid w:val="00275365"/>
    <w:rsid w:val="00275E7C"/>
    <w:rsid w:val="00275F38"/>
    <w:rsid w:val="0027619A"/>
    <w:rsid w:val="00276BFE"/>
    <w:rsid w:val="002777E0"/>
    <w:rsid w:val="00280B1F"/>
    <w:rsid w:val="00280E10"/>
    <w:rsid w:val="002810C1"/>
    <w:rsid w:val="00281121"/>
    <w:rsid w:val="00281849"/>
    <w:rsid w:val="00281E6C"/>
    <w:rsid w:val="00281FD6"/>
    <w:rsid w:val="0028246B"/>
    <w:rsid w:val="00282589"/>
    <w:rsid w:val="002825DA"/>
    <w:rsid w:val="00282954"/>
    <w:rsid w:val="00282ECE"/>
    <w:rsid w:val="002837C2"/>
    <w:rsid w:val="00283EDA"/>
    <w:rsid w:val="00284760"/>
    <w:rsid w:val="00284D05"/>
    <w:rsid w:val="00285350"/>
    <w:rsid w:val="002855C8"/>
    <w:rsid w:val="00285C88"/>
    <w:rsid w:val="00286118"/>
    <w:rsid w:val="002866AF"/>
    <w:rsid w:val="002866B8"/>
    <w:rsid w:val="00286AAC"/>
    <w:rsid w:val="00286B50"/>
    <w:rsid w:val="00286CC9"/>
    <w:rsid w:val="00286DF7"/>
    <w:rsid w:val="00290421"/>
    <w:rsid w:val="00290467"/>
    <w:rsid w:val="00290A55"/>
    <w:rsid w:val="002917A5"/>
    <w:rsid w:val="002918C5"/>
    <w:rsid w:val="002920FE"/>
    <w:rsid w:val="00292821"/>
    <w:rsid w:val="00293833"/>
    <w:rsid w:val="00294D90"/>
    <w:rsid w:val="0029579D"/>
    <w:rsid w:val="002958D8"/>
    <w:rsid w:val="002961AA"/>
    <w:rsid w:val="002962A1"/>
    <w:rsid w:val="00296529"/>
    <w:rsid w:val="00296779"/>
    <w:rsid w:val="002A26F0"/>
    <w:rsid w:val="002A27A2"/>
    <w:rsid w:val="002A2C78"/>
    <w:rsid w:val="002A33DF"/>
    <w:rsid w:val="002A4093"/>
    <w:rsid w:val="002A417D"/>
    <w:rsid w:val="002A4692"/>
    <w:rsid w:val="002A5555"/>
    <w:rsid w:val="002A55E5"/>
    <w:rsid w:val="002A5AB9"/>
    <w:rsid w:val="002A6A81"/>
    <w:rsid w:val="002A7438"/>
    <w:rsid w:val="002A7AF4"/>
    <w:rsid w:val="002B09D9"/>
    <w:rsid w:val="002B11F1"/>
    <w:rsid w:val="002B11FA"/>
    <w:rsid w:val="002B18D8"/>
    <w:rsid w:val="002B241F"/>
    <w:rsid w:val="002B282E"/>
    <w:rsid w:val="002B383E"/>
    <w:rsid w:val="002B4512"/>
    <w:rsid w:val="002B4749"/>
    <w:rsid w:val="002B4C7D"/>
    <w:rsid w:val="002B4D25"/>
    <w:rsid w:val="002B5E82"/>
    <w:rsid w:val="002B5F0E"/>
    <w:rsid w:val="002B6454"/>
    <w:rsid w:val="002B71CF"/>
    <w:rsid w:val="002B7EB5"/>
    <w:rsid w:val="002C01CC"/>
    <w:rsid w:val="002C0541"/>
    <w:rsid w:val="002C1EEA"/>
    <w:rsid w:val="002C202F"/>
    <w:rsid w:val="002C2631"/>
    <w:rsid w:val="002C33C9"/>
    <w:rsid w:val="002C3458"/>
    <w:rsid w:val="002C358F"/>
    <w:rsid w:val="002C5493"/>
    <w:rsid w:val="002C564B"/>
    <w:rsid w:val="002C5C4D"/>
    <w:rsid w:val="002C5C91"/>
    <w:rsid w:val="002C5E61"/>
    <w:rsid w:val="002C67AB"/>
    <w:rsid w:val="002C719D"/>
    <w:rsid w:val="002C71A8"/>
    <w:rsid w:val="002C7584"/>
    <w:rsid w:val="002C75FD"/>
    <w:rsid w:val="002C7695"/>
    <w:rsid w:val="002D03D5"/>
    <w:rsid w:val="002D1325"/>
    <w:rsid w:val="002D16D2"/>
    <w:rsid w:val="002D18C0"/>
    <w:rsid w:val="002D1A2B"/>
    <w:rsid w:val="002D29AF"/>
    <w:rsid w:val="002D2C1B"/>
    <w:rsid w:val="002D2E33"/>
    <w:rsid w:val="002D463A"/>
    <w:rsid w:val="002D4893"/>
    <w:rsid w:val="002D48C0"/>
    <w:rsid w:val="002D4A16"/>
    <w:rsid w:val="002D4C87"/>
    <w:rsid w:val="002D4DB6"/>
    <w:rsid w:val="002D5776"/>
    <w:rsid w:val="002D5D75"/>
    <w:rsid w:val="002D6183"/>
    <w:rsid w:val="002D64E2"/>
    <w:rsid w:val="002D6BCC"/>
    <w:rsid w:val="002D6E5F"/>
    <w:rsid w:val="002D6E66"/>
    <w:rsid w:val="002D7A08"/>
    <w:rsid w:val="002D7A0D"/>
    <w:rsid w:val="002E0515"/>
    <w:rsid w:val="002E0562"/>
    <w:rsid w:val="002E0BED"/>
    <w:rsid w:val="002E1240"/>
    <w:rsid w:val="002E1506"/>
    <w:rsid w:val="002E24E3"/>
    <w:rsid w:val="002E36A7"/>
    <w:rsid w:val="002E385A"/>
    <w:rsid w:val="002E39BE"/>
    <w:rsid w:val="002E3E12"/>
    <w:rsid w:val="002E422F"/>
    <w:rsid w:val="002E5387"/>
    <w:rsid w:val="002E64B1"/>
    <w:rsid w:val="002E6638"/>
    <w:rsid w:val="002E66EA"/>
    <w:rsid w:val="002E7B41"/>
    <w:rsid w:val="002F0D51"/>
    <w:rsid w:val="002F1094"/>
    <w:rsid w:val="002F1492"/>
    <w:rsid w:val="002F1A2E"/>
    <w:rsid w:val="002F1BCE"/>
    <w:rsid w:val="002F1C0F"/>
    <w:rsid w:val="002F1C13"/>
    <w:rsid w:val="002F1C49"/>
    <w:rsid w:val="002F289C"/>
    <w:rsid w:val="002F2ADF"/>
    <w:rsid w:val="002F38DD"/>
    <w:rsid w:val="002F44F6"/>
    <w:rsid w:val="002F4831"/>
    <w:rsid w:val="002F491F"/>
    <w:rsid w:val="002F49ED"/>
    <w:rsid w:val="002F4C84"/>
    <w:rsid w:val="002F500C"/>
    <w:rsid w:val="002F5271"/>
    <w:rsid w:val="002F5646"/>
    <w:rsid w:val="002F61DB"/>
    <w:rsid w:val="002F638B"/>
    <w:rsid w:val="002F6BEC"/>
    <w:rsid w:val="002F6C43"/>
    <w:rsid w:val="002F6DC3"/>
    <w:rsid w:val="003004D3"/>
    <w:rsid w:val="0030118E"/>
    <w:rsid w:val="003022BB"/>
    <w:rsid w:val="003025F5"/>
    <w:rsid w:val="0030301B"/>
    <w:rsid w:val="0030338B"/>
    <w:rsid w:val="003037A5"/>
    <w:rsid w:val="0030420C"/>
    <w:rsid w:val="0030453E"/>
    <w:rsid w:val="00305162"/>
    <w:rsid w:val="0030518E"/>
    <w:rsid w:val="003052E0"/>
    <w:rsid w:val="003053A1"/>
    <w:rsid w:val="00305E5C"/>
    <w:rsid w:val="00306786"/>
    <w:rsid w:val="00310351"/>
    <w:rsid w:val="003106F2"/>
    <w:rsid w:val="00310DE8"/>
    <w:rsid w:val="003126B7"/>
    <w:rsid w:val="0031288B"/>
    <w:rsid w:val="00312A33"/>
    <w:rsid w:val="00312DF8"/>
    <w:rsid w:val="00312DFE"/>
    <w:rsid w:val="0031348B"/>
    <w:rsid w:val="003134BE"/>
    <w:rsid w:val="00313CE8"/>
    <w:rsid w:val="0031436C"/>
    <w:rsid w:val="00314689"/>
    <w:rsid w:val="00314A8A"/>
    <w:rsid w:val="00314BF0"/>
    <w:rsid w:val="00314F54"/>
    <w:rsid w:val="003151BB"/>
    <w:rsid w:val="003151D7"/>
    <w:rsid w:val="00316178"/>
    <w:rsid w:val="003166F1"/>
    <w:rsid w:val="003201CB"/>
    <w:rsid w:val="0032081D"/>
    <w:rsid w:val="00320A48"/>
    <w:rsid w:val="0032187B"/>
    <w:rsid w:val="00321CD4"/>
    <w:rsid w:val="00321DD0"/>
    <w:rsid w:val="00321FB8"/>
    <w:rsid w:val="00322048"/>
    <w:rsid w:val="00322345"/>
    <w:rsid w:val="0032265E"/>
    <w:rsid w:val="00322C5B"/>
    <w:rsid w:val="00323661"/>
    <w:rsid w:val="00323937"/>
    <w:rsid w:val="00323D33"/>
    <w:rsid w:val="0032447A"/>
    <w:rsid w:val="0032464F"/>
    <w:rsid w:val="00324D61"/>
    <w:rsid w:val="00325A79"/>
    <w:rsid w:val="00325AC8"/>
    <w:rsid w:val="00325ECD"/>
    <w:rsid w:val="00326148"/>
    <w:rsid w:val="00326273"/>
    <w:rsid w:val="00326C15"/>
    <w:rsid w:val="00326ECE"/>
    <w:rsid w:val="00326F29"/>
    <w:rsid w:val="00327051"/>
    <w:rsid w:val="0032719B"/>
    <w:rsid w:val="0032772B"/>
    <w:rsid w:val="00330421"/>
    <w:rsid w:val="0033052B"/>
    <w:rsid w:val="003305C5"/>
    <w:rsid w:val="00331D46"/>
    <w:rsid w:val="00331F95"/>
    <w:rsid w:val="0033244A"/>
    <w:rsid w:val="00332508"/>
    <w:rsid w:val="00332790"/>
    <w:rsid w:val="00332F82"/>
    <w:rsid w:val="00332FA9"/>
    <w:rsid w:val="003333EB"/>
    <w:rsid w:val="003333EE"/>
    <w:rsid w:val="00333A08"/>
    <w:rsid w:val="00333B70"/>
    <w:rsid w:val="003344B9"/>
    <w:rsid w:val="00334FCA"/>
    <w:rsid w:val="00334FDC"/>
    <w:rsid w:val="003353D1"/>
    <w:rsid w:val="00335DA3"/>
    <w:rsid w:val="00336300"/>
    <w:rsid w:val="003368B3"/>
    <w:rsid w:val="003373F5"/>
    <w:rsid w:val="00337440"/>
    <w:rsid w:val="003374AF"/>
    <w:rsid w:val="00337C24"/>
    <w:rsid w:val="00340224"/>
    <w:rsid w:val="003406E8"/>
    <w:rsid w:val="003409A6"/>
    <w:rsid w:val="003411C3"/>
    <w:rsid w:val="0034181C"/>
    <w:rsid w:val="00341D48"/>
    <w:rsid w:val="00342257"/>
    <w:rsid w:val="00342476"/>
    <w:rsid w:val="00342E32"/>
    <w:rsid w:val="0034352A"/>
    <w:rsid w:val="00343CA7"/>
    <w:rsid w:val="00344723"/>
    <w:rsid w:val="003454E2"/>
    <w:rsid w:val="00345949"/>
    <w:rsid w:val="003461B7"/>
    <w:rsid w:val="0034686E"/>
    <w:rsid w:val="00346C91"/>
    <w:rsid w:val="003471CC"/>
    <w:rsid w:val="00347C33"/>
    <w:rsid w:val="00350181"/>
    <w:rsid w:val="00350E64"/>
    <w:rsid w:val="00351102"/>
    <w:rsid w:val="003513D3"/>
    <w:rsid w:val="00351E4D"/>
    <w:rsid w:val="0035202D"/>
    <w:rsid w:val="0035206D"/>
    <w:rsid w:val="003521F6"/>
    <w:rsid w:val="003522DD"/>
    <w:rsid w:val="00352A7E"/>
    <w:rsid w:val="00352DDA"/>
    <w:rsid w:val="0035311E"/>
    <w:rsid w:val="00354630"/>
    <w:rsid w:val="00355061"/>
    <w:rsid w:val="0035773F"/>
    <w:rsid w:val="00357AF5"/>
    <w:rsid w:val="00360931"/>
    <w:rsid w:val="00360E33"/>
    <w:rsid w:val="0036187F"/>
    <w:rsid w:val="00361942"/>
    <w:rsid w:val="00361D94"/>
    <w:rsid w:val="00361ED0"/>
    <w:rsid w:val="003620F2"/>
    <w:rsid w:val="00362FB5"/>
    <w:rsid w:val="00363360"/>
    <w:rsid w:val="0036583A"/>
    <w:rsid w:val="0036595B"/>
    <w:rsid w:val="00365F50"/>
    <w:rsid w:val="003677C6"/>
    <w:rsid w:val="00370343"/>
    <w:rsid w:val="00370C7B"/>
    <w:rsid w:val="00370F41"/>
    <w:rsid w:val="00370FC1"/>
    <w:rsid w:val="0037155A"/>
    <w:rsid w:val="0037166B"/>
    <w:rsid w:val="00371F35"/>
    <w:rsid w:val="003725C3"/>
    <w:rsid w:val="00372A1F"/>
    <w:rsid w:val="00372B1E"/>
    <w:rsid w:val="0037312A"/>
    <w:rsid w:val="0037325F"/>
    <w:rsid w:val="00373624"/>
    <w:rsid w:val="00373BD8"/>
    <w:rsid w:val="00374220"/>
    <w:rsid w:val="00374282"/>
    <w:rsid w:val="003769D3"/>
    <w:rsid w:val="00376D5E"/>
    <w:rsid w:val="00376E7B"/>
    <w:rsid w:val="00380C62"/>
    <w:rsid w:val="00380FB6"/>
    <w:rsid w:val="0038165B"/>
    <w:rsid w:val="00381A06"/>
    <w:rsid w:val="00381ECA"/>
    <w:rsid w:val="00382072"/>
    <w:rsid w:val="0038251E"/>
    <w:rsid w:val="00383B38"/>
    <w:rsid w:val="00385072"/>
    <w:rsid w:val="00385E96"/>
    <w:rsid w:val="003861C2"/>
    <w:rsid w:val="00386408"/>
    <w:rsid w:val="0038680A"/>
    <w:rsid w:val="00387D2D"/>
    <w:rsid w:val="003908A7"/>
    <w:rsid w:val="00390AE4"/>
    <w:rsid w:val="00390BF9"/>
    <w:rsid w:val="00390C0A"/>
    <w:rsid w:val="00390DA1"/>
    <w:rsid w:val="003929A8"/>
    <w:rsid w:val="00392BDB"/>
    <w:rsid w:val="00393052"/>
    <w:rsid w:val="003932E8"/>
    <w:rsid w:val="00393819"/>
    <w:rsid w:val="00393981"/>
    <w:rsid w:val="00393E55"/>
    <w:rsid w:val="00393F38"/>
    <w:rsid w:val="00394684"/>
    <w:rsid w:val="00394E28"/>
    <w:rsid w:val="003954C2"/>
    <w:rsid w:val="00395803"/>
    <w:rsid w:val="00396DE1"/>
    <w:rsid w:val="00396FF2"/>
    <w:rsid w:val="003971EF"/>
    <w:rsid w:val="003974D7"/>
    <w:rsid w:val="00397DBC"/>
    <w:rsid w:val="003A04D7"/>
    <w:rsid w:val="003A05DE"/>
    <w:rsid w:val="003A0AC9"/>
    <w:rsid w:val="003A0ADC"/>
    <w:rsid w:val="003A0D1E"/>
    <w:rsid w:val="003A106A"/>
    <w:rsid w:val="003A1CB2"/>
    <w:rsid w:val="003A1D9D"/>
    <w:rsid w:val="003A235D"/>
    <w:rsid w:val="003A2623"/>
    <w:rsid w:val="003A2A02"/>
    <w:rsid w:val="003A2EB7"/>
    <w:rsid w:val="003A3779"/>
    <w:rsid w:val="003A381C"/>
    <w:rsid w:val="003A4119"/>
    <w:rsid w:val="003A4617"/>
    <w:rsid w:val="003A4670"/>
    <w:rsid w:val="003A5347"/>
    <w:rsid w:val="003A55C5"/>
    <w:rsid w:val="003A5AEA"/>
    <w:rsid w:val="003A5EDA"/>
    <w:rsid w:val="003A6170"/>
    <w:rsid w:val="003A6377"/>
    <w:rsid w:val="003A76B9"/>
    <w:rsid w:val="003B0C43"/>
    <w:rsid w:val="003B1050"/>
    <w:rsid w:val="003B312E"/>
    <w:rsid w:val="003B3953"/>
    <w:rsid w:val="003B3FC4"/>
    <w:rsid w:val="003B450B"/>
    <w:rsid w:val="003B46AD"/>
    <w:rsid w:val="003B4C57"/>
    <w:rsid w:val="003B518A"/>
    <w:rsid w:val="003B538D"/>
    <w:rsid w:val="003B5438"/>
    <w:rsid w:val="003B56E9"/>
    <w:rsid w:val="003B576E"/>
    <w:rsid w:val="003B5B67"/>
    <w:rsid w:val="003B6091"/>
    <w:rsid w:val="003B6920"/>
    <w:rsid w:val="003B697B"/>
    <w:rsid w:val="003B74BC"/>
    <w:rsid w:val="003B77E5"/>
    <w:rsid w:val="003C0F55"/>
    <w:rsid w:val="003C1276"/>
    <w:rsid w:val="003C1719"/>
    <w:rsid w:val="003C18BB"/>
    <w:rsid w:val="003C1937"/>
    <w:rsid w:val="003C1DC5"/>
    <w:rsid w:val="003C245B"/>
    <w:rsid w:val="003C26D5"/>
    <w:rsid w:val="003C3596"/>
    <w:rsid w:val="003C4983"/>
    <w:rsid w:val="003C5021"/>
    <w:rsid w:val="003C579C"/>
    <w:rsid w:val="003C5C98"/>
    <w:rsid w:val="003C66CB"/>
    <w:rsid w:val="003C6CCC"/>
    <w:rsid w:val="003C6F96"/>
    <w:rsid w:val="003D03CE"/>
    <w:rsid w:val="003D0B34"/>
    <w:rsid w:val="003D123A"/>
    <w:rsid w:val="003D3273"/>
    <w:rsid w:val="003D3587"/>
    <w:rsid w:val="003D3A4F"/>
    <w:rsid w:val="003D3C4E"/>
    <w:rsid w:val="003D4104"/>
    <w:rsid w:val="003D47C8"/>
    <w:rsid w:val="003D52A3"/>
    <w:rsid w:val="003D58BB"/>
    <w:rsid w:val="003D7FD9"/>
    <w:rsid w:val="003E0017"/>
    <w:rsid w:val="003E026A"/>
    <w:rsid w:val="003E078C"/>
    <w:rsid w:val="003E13D3"/>
    <w:rsid w:val="003E2CFD"/>
    <w:rsid w:val="003E336C"/>
    <w:rsid w:val="003E35B7"/>
    <w:rsid w:val="003E3ABE"/>
    <w:rsid w:val="003E3CC2"/>
    <w:rsid w:val="003E3F05"/>
    <w:rsid w:val="003E4454"/>
    <w:rsid w:val="003E4590"/>
    <w:rsid w:val="003E4A5A"/>
    <w:rsid w:val="003E6679"/>
    <w:rsid w:val="003E77A6"/>
    <w:rsid w:val="003F00E4"/>
    <w:rsid w:val="003F04C8"/>
    <w:rsid w:val="003F1172"/>
    <w:rsid w:val="003F12DE"/>
    <w:rsid w:val="003F191E"/>
    <w:rsid w:val="003F1A63"/>
    <w:rsid w:val="003F2484"/>
    <w:rsid w:val="003F2B7E"/>
    <w:rsid w:val="003F2D84"/>
    <w:rsid w:val="003F2E2B"/>
    <w:rsid w:val="003F2F75"/>
    <w:rsid w:val="003F36EA"/>
    <w:rsid w:val="003F3A1D"/>
    <w:rsid w:val="003F3CF4"/>
    <w:rsid w:val="003F3EF9"/>
    <w:rsid w:val="003F5208"/>
    <w:rsid w:val="003F6186"/>
    <w:rsid w:val="003F66E1"/>
    <w:rsid w:val="003F6FBA"/>
    <w:rsid w:val="0040005F"/>
    <w:rsid w:val="0040027A"/>
    <w:rsid w:val="0040052F"/>
    <w:rsid w:val="004008CC"/>
    <w:rsid w:val="004008DE"/>
    <w:rsid w:val="00400FCE"/>
    <w:rsid w:val="004011D4"/>
    <w:rsid w:val="004012D9"/>
    <w:rsid w:val="00402B13"/>
    <w:rsid w:val="00402CF6"/>
    <w:rsid w:val="0040368E"/>
    <w:rsid w:val="00403864"/>
    <w:rsid w:val="004038CC"/>
    <w:rsid w:val="00403967"/>
    <w:rsid w:val="00403F91"/>
    <w:rsid w:val="00404227"/>
    <w:rsid w:val="00404CC9"/>
    <w:rsid w:val="00405F77"/>
    <w:rsid w:val="004063CE"/>
    <w:rsid w:val="0040665B"/>
    <w:rsid w:val="00406D17"/>
    <w:rsid w:val="00406EC9"/>
    <w:rsid w:val="0040718C"/>
    <w:rsid w:val="004075CF"/>
    <w:rsid w:val="00407D63"/>
    <w:rsid w:val="00411AEA"/>
    <w:rsid w:val="00412411"/>
    <w:rsid w:val="00412E52"/>
    <w:rsid w:val="00413928"/>
    <w:rsid w:val="00413D23"/>
    <w:rsid w:val="00413F7F"/>
    <w:rsid w:val="004141B2"/>
    <w:rsid w:val="0041444F"/>
    <w:rsid w:val="00414A6E"/>
    <w:rsid w:val="00414BD8"/>
    <w:rsid w:val="00415009"/>
    <w:rsid w:val="00415280"/>
    <w:rsid w:val="004156E2"/>
    <w:rsid w:val="00417044"/>
    <w:rsid w:val="0041789C"/>
    <w:rsid w:val="00417D05"/>
    <w:rsid w:val="00420942"/>
    <w:rsid w:val="00420FA0"/>
    <w:rsid w:val="004210B8"/>
    <w:rsid w:val="00421447"/>
    <w:rsid w:val="00421EC4"/>
    <w:rsid w:val="00423BD1"/>
    <w:rsid w:val="0042409D"/>
    <w:rsid w:val="0042591C"/>
    <w:rsid w:val="00425BE4"/>
    <w:rsid w:val="00426807"/>
    <w:rsid w:val="004275E2"/>
    <w:rsid w:val="00427644"/>
    <w:rsid w:val="00427814"/>
    <w:rsid w:val="00427FF8"/>
    <w:rsid w:val="004301F5"/>
    <w:rsid w:val="00430222"/>
    <w:rsid w:val="004302EE"/>
    <w:rsid w:val="004316EA"/>
    <w:rsid w:val="00433290"/>
    <w:rsid w:val="0043342E"/>
    <w:rsid w:val="00433AB0"/>
    <w:rsid w:val="00434660"/>
    <w:rsid w:val="00434AAF"/>
    <w:rsid w:val="00435176"/>
    <w:rsid w:val="004356EC"/>
    <w:rsid w:val="00436807"/>
    <w:rsid w:val="004374D9"/>
    <w:rsid w:val="00437B96"/>
    <w:rsid w:val="004401C6"/>
    <w:rsid w:val="004402A3"/>
    <w:rsid w:val="00441DED"/>
    <w:rsid w:val="0044201A"/>
    <w:rsid w:val="00442316"/>
    <w:rsid w:val="004432E6"/>
    <w:rsid w:val="0044385C"/>
    <w:rsid w:val="0044388D"/>
    <w:rsid w:val="00443DA4"/>
    <w:rsid w:val="004444C6"/>
    <w:rsid w:val="00444572"/>
    <w:rsid w:val="0044473F"/>
    <w:rsid w:val="00446166"/>
    <w:rsid w:val="00446409"/>
    <w:rsid w:val="00446613"/>
    <w:rsid w:val="004476A2"/>
    <w:rsid w:val="00450271"/>
    <w:rsid w:val="004507B8"/>
    <w:rsid w:val="00450E1B"/>
    <w:rsid w:val="00451541"/>
    <w:rsid w:val="00451AE4"/>
    <w:rsid w:val="004523FD"/>
    <w:rsid w:val="00453727"/>
    <w:rsid w:val="00453DD7"/>
    <w:rsid w:val="0045463A"/>
    <w:rsid w:val="00454B19"/>
    <w:rsid w:val="00455378"/>
    <w:rsid w:val="00455480"/>
    <w:rsid w:val="00455C3E"/>
    <w:rsid w:val="00455EF4"/>
    <w:rsid w:val="00455F6C"/>
    <w:rsid w:val="00455FD1"/>
    <w:rsid w:val="00456FD6"/>
    <w:rsid w:val="004571F3"/>
    <w:rsid w:val="004572C9"/>
    <w:rsid w:val="004576CD"/>
    <w:rsid w:val="00457773"/>
    <w:rsid w:val="00457E69"/>
    <w:rsid w:val="00461A79"/>
    <w:rsid w:val="00462D20"/>
    <w:rsid w:val="0046315C"/>
    <w:rsid w:val="0046381C"/>
    <w:rsid w:val="00463A1B"/>
    <w:rsid w:val="00463BED"/>
    <w:rsid w:val="00463C35"/>
    <w:rsid w:val="00464478"/>
    <w:rsid w:val="00464607"/>
    <w:rsid w:val="0046476B"/>
    <w:rsid w:val="00464BA1"/>
    <w:rsid w:val="0046526F"/>
    <w:rsid w:val="0046614A"/>
    <w:rsid w:val="00466BAC"/>
    <w:rsid w:val="0046708D"/>
    <w:rsid w:val="004679EA"/>
    <w:rsid w:val="004703FD"/>
    <w:rsid w:val="00470F34"/>
    <w:rsid w:val="00471738"/>
    <w:rsid w:val="004729DD"/>
    <w:rsid w:val="004739F2"/>
    <w:rsid w:val="00473F98"/>
    <w:rsid w:val="004742AE"/>
    <w:rsid w:val="00475707"/>
    <w:rsid w:val="004776A6"/>
    <w:rsid w:val="00477813"/>
    <w:rsid w:val="0048010B"/>
    <w:rsid w:val="0048013C"/>
    <w:rsid w:val="0048078E"/>
    <w:rsid w:val="00480FC3"/>
    <w:rsid w:val="00481396"/>
    <w:rsid w:val="00481E29"/>
    <w:rsid w:val="004825AD"/>
    <w:rsid w:val="00482897"/>
    <w:rsid w:val="00482FF1"/>
    <w:rsid w:val="004830C4"/>
    <w:rsid w:val="004851E6"/>
    <w:rsid w:val="004852E7"/>
    <w:rsid w:val="00485462"/>
    <w:rsid w:val="00485AA5"/>
    <w:rsid w:val="004860FF"/>
    <w:rsid w:val="0048653F"/>
    <w:rsid w:val="00486800"/>
    <w:rsid w:val="00486F2B"/>
    <w:rsid w:val="00487042"/>
    <w:rsid w:val="00487496"/>
    <w:rsid w:val="0048769C"/>
    <w:rsid w:val="00487D17"/>
    <w:rsid w:val="0049011A"/>
    <w:rsid w:val="004902E4"/>
    <w:rsid w:val="00490421"/>
    <w:rsid w:val="004915A2"/>
    <w:rsid w:val="00491B68"/>
    <w:rsid w:val="00492DE4"/>
    <w:rsid w:val="0049338A"/>
    <w:rsid w:val="0049372C"/>
    <w:rsid w:val="004941F8"/>
    <w:rsid w:val="004949C4"/>
    <w:rsid w:val="00494E39"/>
    <w:rsid w:val="00495264"/>
    <w:rsid w:val="00495344"/>
    <w:rsid w:val="0049599B"/>
    <w:rsid w:val="00495C7F"/>
    <w:rsid w:val="00495E69"/>
    <w:rsid w:val="004967BC"/>
    <w:rsid w:val="004969A7"/>
    <w:rsid w:val="00497EBD"/>
    <w:rsid w:val="004A0AB2"/>
    <w:rsid w:val="004A1262"/>
    <w:rsid w:val="004A2DC2"/>
    <w:rsid w:val="004A2F85"/>
    <w:rsid w:val="004A4409"/>
    <w:rsid w:val="004A4943"/>
    <w:rsid w:val="004A4BF2"/>
    <w:rsid w:val="004A4C13"/>
    <w:rsid w:val="004A4E62"/>
    <w:rsid w:val="004A5A9B"/>
    <w:rsid w:val="004A6121"/>
    <w:rsid w:val="004A64DE"/>
    <w:rsid w:val="004A69F8"/>
    <w:rsid w:val="004A6C62"/>
    <w:rsid w:val="004A6DC8"/>
    <w:rsid w:val="004A6EF2"/>
    <w:rsid w:val="004A7484"/>
    <w:rsid w:val="004A748C"/>
    <w:rsid w:val="004A75D1"/>
    <w:rsid w:val="004A7EB2"/>
    <w:rsid w:val="004A7F15"/>
    <w:rsid w:val="004B0334"/>
    <w:rsid w:val="004B05B9"/>
    <w:rsid w:val="004B0F3D"/>
    <w:rsid w:val="004B1DA6"/>
    <w:rsid w:val="004B1DC5"/>
    <w:rsid w:val="004B1E3D"/>
    <w:rsid w:val="004B23DA"/>
    <w:rsid w:val="004B2463"/>
    <w:rsid w:val="004B29B8"/>
    <w:rsid w:val="004B3EDF"/>
    <w:rsid w:val="004B3FEB"/>
    <w:rsid w:val="004B40C3"/>
    <w:rsid w:val="004B4651"/>
    <w:rsid w:val="004B4CA9"/>
    <w:rsid w:val="004B4F94"/>
    <w:rsid w:val="004B5063"/>
    <w:rsid w:val="004B57F5"/>
    <w:rsid w:val="004B5C81"/>
    <w:rsid w:val="004B5CD8"/>
    <w:rsid w:val="004B5E2A"/>
    <w:rsid w:val="004B5FAB"/>
    <w:rsid w:val="004B5FB3"/>
    <w:rsid w:val="004B6616"/>
    <w:rsid w:val="004B7D1A"/>
    <w:rsid w:val="004C0862"/>
    <w:rsid w:val="004C11FF"/>
    <w:rsid w:val="004C16F5"/>
    <w:rsid w:val="004C177C"/>
    <w:rsid w:val="004C1D6F"/>
    <w:rsid w:val="004C2772"/>
    <w:rsid w:val="004C45AC"/>
    <w:rsid w:val="004C4C12"/>
    <w:rsid w:val="004C64A9"/>
    <w:rsid w:val="004C716C"/>
    <w:rsid w:val="004C7B81"/>
    <w:rsid w:val="004C7F62"/>
    <w:rsid w:val="004D0292"/>
    <w:rsid w:val="004D04D6"/>
    <w:rsid w:val="004D0D48"/>
    <w:rsid w:val="004D168E"/>
    <w:rsid w:val="004D1B7D"/>
    <w:rsid w:val="004D281F"/>
    <w:rsid w:val="004D3191"/>
    <w:rsid w:val="004D34DC"/>
    <w:rsid w:val="004D384C"/>
    <w:rsid w:val="004D4B01"/>
    <w:rsid w:val="004D4B46"/>
    <w:rsid w:val="004D4FD2"/>
    <w:rsid w:val="004D5069"/>
    <w:rsid w:val="004D54BE"/>
    <w:rsid w:val="004D552B"/>
    <w:rsid w:val="004D55E7"/>
    <w:rsid w:val="004D565D"/>
    <w:rsid w:val="004D581C"/>
    <w:rsid w:val="004D67DF"/>
    <w:rsid w:val="004D6BF4"/>
    <w:rsid w:val="004D6F6B"/>
    <w:rsid w:val="004E0C69"/>
    <w:rsid w:val="004E1007"/>
    <w:rsid w:val="004E1266"/>
    <w:rsid w:val="004E14A2"/>
    <w:rsid w:val="004E36F9"/>
    <w:rsid w:val="004E375A"/>
    <w:rsid w:val="004E3C39"/>
    <w:rsid w:val="004E4409"/>
    <w:rsid w:val="004E4C12"/>
    <w:rsid w:val="004E4D66"/>
    <w:rsid w:val="004E4ED4"/>
    <w:rsid w:val="004E4F61"/>
    <w:rsid w:val="004E50C1"/>
    <w:rsid w:val="004E6A11"/>
    <w:rsid w:val="004E707A"/>
    <w:rsid w:val="004E7BBD"/>
    <w:rsid w:val="004F06E0"/>
    <w:rsid w:val="004F0719"/>
    <w:rsid w:val="004F071D"/>
    <w:rsid w:val="004F0B1A"/>
    <w:rsid w:val="004F0EC9"/>
    <w:rsid w:val="004F18E9"/>
    <w:rsid w:val="004F206D"/>
    <w:rsid w:val="004F23CF"/>
    <w:rsid w:val="004F4969"/>
    <w:rsid w:val="004F4ABF"/>
    <w:rsid w:val="004F5918"/>
    <w:rsid w:val="004F67F3"/>
    <w:rsid w:val="004F6C36"/>
    <w:rsid w:val="004F6C5D"/>
    <w:rsid w:val="004F7DE7"/>
    <w:rsid w:val="00500801"/>
    <w:rsid w:val="00501BCD"/>
    <w:rsid w:val="00501DDD"/>
    <w:rsid w:val="00503389"/>
    <w:rsid w:val="00503A62"/>
    <w:rsid w:val="00503B56"/>
    <w:rsid w:val="0050545A"/>
    <w:rsid w:val="00505C46"/>
    <w:rsid w:val="00506621"/>
    <w:rsid w:val="0050674F"/>
    <w:rsid w:val="00506A1C"/>
    <w:rsid w:val="00506CD0"/>
    <w:rsid w:val="00507746"/>
    <w:rsid w:val="00507DBD"/>
    <w:rsid w:val="00507E1E"/>
    <w:rsid w:val="005102E8"/>
    <w:rsid w:val="0051097D"/>
    <w:rsid w:val="00511172"/>
    <w:rsid w:val="005111A0"/>
    <w:rsid w:val="00512532"/>
    <w:rsid w:val="00512807"/>
    <w:rsid w:val="00512836"/>
    <w:rsid w:val="00512C8A"/>
    <w:rsid w:val="00512DBD"/>
    <w:rsid w:val="0051331E"/>
    <w:rsid w:val="00515C29"/>
    <w:rsid w:val="005168CC"/>
    <w:rsid w:val="00516E6E"/>
    <w:rsid w:val="00516F13"/>
    <w:rsid w:val="0052096C"/>
    <w:rsid w:val="00521487"/>
    <w:rsid w:val="005221AE"/>
    <w:rsid w:val="00522C25"/>
    <w:rsid w:val="00522E7D"/>
    <w:rsid w:val="0052344C"/>
    <w:rsid w:val="0052356A"/>
    <w:rsid w:val="00525892"/>
    <w:rsid w:val="005258A1"/>
    <w:rsid w:val="00525A0F"/>
    <w:rsid w:val="00525B65"/>
    <w:rsid w:val="0052787E"/>
    <w:rsid w:val="0053089D"/>
    <w:rsid w:val="00530A45"/>
    <w:rsid w:val="00531570"/>
    <w:rsid w:val="0053197D"/>
    <w:rsid w:val="00531B00"/>
    <w:rsid w:val="00531D05"/>
    <w:rsid w:val="00532961"/>
    <w:rsid w:val="0053319C"/>
    <w:rsid w:val="0053358C"/>
    <w:rsid w:val="005342E6"/>
    <w:rsid w:val="00534B0F"/>
    <w:rsid w:val="00534CAB"/>
    <w:rsid w:val="00534F66"/>
    <w:rsid w:val="0053601E"/>
    <w:rsid w:val="00536EEE"/>
    <w:rsid w:val="00536F1F"/>
    <w:rsid w:val="00537E6B"/>
    <w:rsid w:val="005405D7"/>
    <w:rsid w:val="005417B6"/>
    <w:rsid w:val="00541AE7"/>
    <w:rsid w:val="005425F6"/>
    <w:rsid w:val="0054297C"/>
    <w:rsid w:val="00542D30"/>
    <w:rsid w:val="00542DC0"/>
    <w:rsid w:val="00543031"/>
    <w:rsid w:val="005430CD"/>
    <w:rsid w:val="00543D25"/>
    <w:rsid w:val="00543D2D"/>
    <w:rsid w:val="00544432"/>
    <w:rsid w:val="00544F8B"/>
    <w:rsid w:val="0054513B"/>
    <w:rsid w:val="00546E0C"/>
    <w:rsid w:val="00546ECA"/>
    <w:rsid w:val="0054723C"/>
    <w:rsid w:val="00547DC9"/>
    <w:rsid w:val="00550966"/>
    <w:rsid w:val="005521EE"/>
    <w:rsid w:val="00552564"/>
    <w:rsid w:val="00553956"/>
    <w:rsid w:val="005543DF"/>
    <w:rsid w:val="005543FF"/>
    <w:rsid w:val="00555723"/>
    <w:rsid w:val="005558FA"/>
    <w:rsid w:val="00555DDE"/>
    <w:rsid w:val="00556A4B"/>
    <w:rsid w:val="00556A66"/>
    <w:rsid w:val="005600BC"/>
    <w:rsid w:val="00560479"/>
    <w:rsid w:val="00560785"/>
    <w:rsid w:val="005612F3"/>
    <w:rsid w:val="0056161D"/>
    <w:rsid w:val="005620A6"/>
    <w:rsid w:val="00562A2D"/>
    <w:rsid w:val="00562CDC"/>
    <w:rsid w:val="00562F59"/>
    <w:rsid w:val="0056337A"/>
    <w:rsid w:val="00563463"/>
    <w:rsid w:val="005641A2"/>
    <w:rsid w:val="00564F58"/>
    <w:rsid w:val="00565516"/>
    <w:rsid w:val="00565784"/>
    <w:rsid w:val="0056586E"/>
    <w:rsid w:val="00566607"/>
    <w:rsid w:val="005675A8"/>
    <w:rsid w:val="00567639"/>
    <w:rsid w:val="005676C1"/>
    <w:rsid w:val="0056777C"/>
    <w:rsid w:val="00567A9F"/>
    <w:rsid w:val="00567EFB"/>
    <w:rsid w:val="005701A2"/>
    <w:rsid w:val="00570E9D"/>
    <w:rsid w:val="00571441"/>
    <w:rsid w:val="0057154D"/>
    <w:rsid w:val="00571E60"/>
    <w:rsid w:val="00572093"/>
    <w:rsid w:val="005720CD"/>
    <w:rsid w:val="0057233E"/>
    <w:rsid w:val="0057250F"/>
    <w:rsid w:val="0057291A"/>
    <w:rsid w:val="00572F0E"/>
    <w:rsid w:val="005746F5"/>
    <w:rsid w:val="005749F4"/>
    <w:rsid w:val="005753E3"/>
    <w:rsid w:val="00575485"/>
    <w:rsid w:val="005763DB"/>
    <w:rsid w:val="0057669B"/>
    <w:rsid w:val="005766B7"/>
    <w:rsid w:val="0057774B"/>
    <w:rsid w:val="005777E4"/>
    <w:rsid w:val="005809A8"/>
    <w:rsid w:val="00580BBA"/>
    <w:rsid w:val="00580CF5"/>
    <w:rsid w:val="00581308"/>
    <w:rsid w:val="00581D41"/>
    <w:rsid w:val="00582752"/>
    <w:rsid w:val="005839EA"/>
    <w:rsid w:val="00583D1C"/>
    <w:rsid w:val="0058430F"/>
    <w:rsid w:val="00584370"/>
    <w:rsid w:val="00584ED4"/>
    <w:rsid w:val="00585778"/>
    <w:rsid w:val="0058579E"/>
    <w:rsid w:val="005857B0"/>
    <w:rsid w:val="00585DCC"/>
    <w:rsid w:val="00585F7E"/>
    <w:rsid w:val="005860A3"/>
    <w:rsid w:val="005861DB"/>
    <w:rsid w:val="00586ABE"/>
    <w:rsid w:val="00586E79"/>
    <w:rsid w:val="0058735F"/>
    <w:rsid w:val="00587E0C"/>
    <w:rsid w:val="00591340"/>
    <w:rsid w:val="00591471"/>
    <w:rsid w:val="0059154F"/>
    <w:rsid w:val="005921E9"/>
    <w:rsid w:val="00592FA3"/>
    <w:rsid w:val="00593005"/>
    <w:rsid w:val="005936AB"/>
    <w:rsid w:val="00595351"/>
    <w:rsid w:val="0059572E"/>
    <w:rsid w:val="00596DBB"/>
    <w:rsid w:val="00596FED"/>
    <w:rsid w:val="00597BF2"/>
    <w:rsid w:val="005A0207"/>
    <w:rsid w:val="005A02A8"/>
    <w:rsid w:val="005A20AA"/>
    <w:rsid w:val="005A2DD0"/>
    <w:rsid w:val="005A2F30"/>
    <w:rsid w:val="005A348F"/>
    <w:rsid w:val="005A380D"/>
    <w:rsid w:val="005A46AD"/>
    <w:rsid w:val="005A4E55"/>
    <w:rsid w:val="005A55CA"/>
    <w:rsid w:val="005A6242"/>
    <w:rsid w:val="005A6C02"/>
    <w:rsid w:val="005A713E"/>
    <w:rsid w:val="005A74E3"/>
    <w:rsid w:val="005A75B0"/>
    <w:rsid w:val="005A7CA5"/>
    <w:rsid w:val="005B014B"/>
    <w:rsid w:val="005B05E2"/>
    <w:rsid w:val="005B0636"/>
    <w:rsid w:val="005B0E6A"/>
    <w:rsid w:val="005B0F6F"/>
    <w:rsid w:val="005B15BA"/>
    <w:rsid w:val="005B1965"/>
    <w:rsid w:val="005B22F4"/>
    <w:rsid w:val="005B276F"/>
    <w:rsid w:val="005B28CB"/>
    <w:rsid w:val="005B2C3C"/>
    <w:rsid w:val="005B2E08"/>
    <w:rsid w:val="005B3B33"/>
    <w:rsid w:val="005B43E2"/>
    <w:rsid w:val="005B4AF6"/>
    <w:rsid w:val="005B5199"/>
    <w:rsid w:val="005B587D"/>
    <w:rsid w:val="005B6185"/>
    <w:rsid w:val="005B6C2B"/>
    <w:rsid w:val="005B70E0"/>
    <w:rsid w:val="005B7459"/>
    <w:rsid w:val="005B74F3"/>
    <w:rsid w:val="005C01E3"/>
    <w:rsid w:val="005C052F"/>
    <w:rsid w:val="005C05AE"/>
    <w:rsid w:val="005C05F8"/>
    <w:rsid w:val="005C0888"/>
    <w:rsid w:val="005C144E"/>
    <w:rsid w:val="005C2B39"/>
    <w:rsid w:val="005C32F1"/>
    <w:rsid w:val="005C3694"/>
    <w:rsid w:val="005C3ED2"/>
    <w:rsid w:val="005C4DD4"/>
    <w:rsid w:val="005C551F"/>
    <w:rsid w:val="005C5C6F"/>
    <w:rsid w:val="005C62BD"/>
    <w:rsid w:val="005C7A4C"/>
    <w:rsid w:val="005C7D4D"/>
    <w:rsid w:val="005D0713"/>
    <w:rsid w:val="005D07DB"/>
    <w:rsid w:val="005D0BC4"/>
    <w:rsid w:val="005D2601"/>
    <w:rsid w:val="005D2C93"/>
    <w:rsid w:val="005D30B1"/>
    <w:rsid w:val="005D3467"/>
    <w:rsid w:val="005D37A4"/>
    <w:rsid w:val="005D430F"/>
    <w:rsid w:val="005D47B6"/>
    <w:rsid w:val="005D6206"/>
    <w:rsid w:val="005D7DC4"/>
    <w:rsid w:val="005E0E6D"/>
    <w:rsid w:val="005E168A"/>
    <w:rsid w:val="005E1B37"/>
    <w:rsid w:val="005E1E55"/>
    <w:rsid w:val="005E2C16"/>
    <w:rsid w:val="005E3636"/>
    <w:rsid w:val="005E4468"/>
    <w:rsid w:val="005E474F"/>
    <w:rsid w:val="005E4EEF"/>
    <w:rsid w:val="005E5139"/>
    <w:rsid w:val="005E552D"/>
    <w:rsid w:val="005E6587"/>
    <w:rsid w:val="005E6C73"/>
    <w:rsid w:val="005F00EE"/>
    <w:rsid w:val="005F0907"/>
    <w:rsid w:val="005F1492"/>
    <w:rsid w:val="005F19FD"/>
    <w:rsid w:val="005F2536"/>
    <w:rsid w:val="005F2D6D"/>
    <w:rsid w:val="005F32E4"/>
    <w:rsid w:val="005F3475"/>
    <w:rsid w:val="005F3B9C"/>
    <w:rsid w:val="005F4486"/>
    <w:rsid w:val="005F489C"/>
    <w:rsid w:val="005F4AB1"/>
    <w:rsid w:val="005F4C54"/>
    <w:rsid w:val="005F4D06"/>
    <w:rsid w:val="005F5684"/>
    <w:rsid w:val="005F5EF9"/>
    <w:rsid w:val="005F64CD"/>
    <w:rsid w:val="005F6B83"/>
    <w:rsid w:val="005F706C"/>
    <w:rsid w:val="005F74EC"/>
    <w:rsid w:val="005F7D24"/>
    <w:rsid w:val="005F7F80"/>
    <w:rsid w:val="0060086D"/>
    <w:rsid w:val="0060089A"/>
    <w:rsid w:val="00600DF8"/>
    <w:rsid w:val="0060190B"/>
    <w:rsid w:val="00601982"/>
    <w:rsid w:val="006020DE"/>
    <w:rsid w:val="006022D3"/>
    <w:rsid w:val="00602509"/>
    <w:rsid w:val="00603863"/>
    <w:rsid w:val="00604042"/>
    <w:rsid w:val="0060427D"/>
    <w:rsid w:val="00604F1B"/>
    <w:rsid w:val="00605407"/>
    <w:rsid w:val="00605416"/>
    <w:rsid w:val="00605990"/>
    <w:rsid w:val="00605C8A"/>
    <w:rsid w:val="00606696"/>
    <w:rsid w:val="00606A25"/>
    <w:rsid w:val="006074EF"/>
    <w:rsid w:val="00607B12"/>
    <w:rsid w:val="00610219"/>
    <w:rsid w:val="00610394"/>
    <w:rsid w:val="006108A7"/>
    <w:rsid w:val="00611043"/>
    <w:rsid w:val="00611166"/>
    <w:rsid w:val="00611C56"/>
    <w:rsid w:val="006124C5"/>
    <w:rsid w:val="0061273F"/>
    <w:rsid w:val="00613EBF"/>
    <w:rsid w:val="00615299"/>
    <w:rsid w:val="006153C3"/>
    <w:rsid w:val="00615D9A"/>
    <w:rsid w:val="006161C2"/>
    <w:rsid w:val="006166D3"/>
    <w:rsid w:val="00616F91"/>
    <w:rsid w:val="00617186"/>
    <w:rsid w:val="00617515"/>
    <w:rsid w:val="00617670"/>
    <w:rsid w:val="006179D4"/>
    <w:rsid w:val="00620355"/>
    <w:rsid w:val="006204C0"/>
    <w:rsid w:val="006204EA"/>
    <w:rsid w:val="00620798"/>
    <w:rsid w:val="00620BE0"/>
    <w:rsid w:val="00621335"/>
    <w:rsid w:val="00621723"/>
    <w:rsid w:val="00621952"/>
    <w:rsid w:val="00622788"/>
    <w:rsid w:val="00622AEB"/>
    <w:rsid w:val="0062319B"/>
    <w:rsid w:val="006232A4"/>
    <w:rsid w:val="00623B59"/>
    <w:rsid w:val="00623DCB"/>
    <w:rsid w:val="00624421"/>
    <w:rsid w:val="00624456"/>
    <w:rsid w:val="00624F3B"/>
    <w:rsid w:val="006251BE"/>
    <w:rsid w:val="006252A5"/>
    <w:rsid w:val="0062554A"/>
    <w:rsid w:val="00625ABF"/>
    <w:rsid w:val="00625D01"/>
    <w:rsid w:val="00626501"/>
    <w:rsid w:val="0062759F"/>
    <w:rsid w:val="006279FC"/>
    <w:rsid w:val="006303E9"/>
    <w:rsid w:val="00630A48"/>
    <w:rsid w:val="00630E83"/>
    <w:rsid w:val="006313D2"/>
    <w:rsid w:val="00631DB9"/>
    <w:rsid w:val="00632B81"/>
    <w:rsid w:val="00632C6A"/>
    <w:rsid w:val="00633DB4"/>
    <w:rsid w:val="00634981"/>
    <w:rsid w:val="00634A8E"/>
    <w:rsid w:val="00634DDE"/>
    <w:rsid w:val="00634E1A"/>
    <w:rsid w:val="00635011"/>
    <w:rsid w:val="00636DA0"/>
    <w:rsid w:val="006404D7"/>
    <w:rsid w:val="00640DE7"/>
    <w:rsid w:val="00642280"/>
    <w:rsid w:val="006423BA"/>
    <w:rsid w:val="00642BED"/>
    <w:rsid w:val="00642F39"/>
    <w:rsid w:val="006430F7"/>
    <w:rsid w:val="0064399D"/>
    <w:rsid w:val="00643AD9"/>
    <w:rsid w:val="00643E34"/>
    <w:rsid w:val="00644627"/>
    <w:rsid w:val="006450EF"/>
    <w:rsid w:val="006457B8"/>
    <w:rsid w:val="00645B45"/>
    <w:rsid w:val="00646033"/>
    <w:rsid w:val="006460C1"/>
    <w:rsid w:val="00646545"/>
    <w:rsid w:val="00646B9B"/>
    <w:rsid w:val="00647D3F"/>
    <w:rsid w:val="00650492"/>
    <w:rsid w:val="006527B9"/>
    <w:rsid w:val="0065281C"/>
    <w:rsid w:val="006532CC"/>
    <w:rsid w:val="00654CA8"/>
    <w:rsid w:val="006552F6"/>
    <w:rsid w:val="00655430"/>
    <w:rsid w:val="0065559B"/>
    <w:rsid w:val="00655A5A"/>
    <w:rsid w:val="00656A67"/>
    <w:rsid w:val="00656AD8"/>
    <w:rsid w:val="0065701F"/>
    <w:rsid w:val="0065748C"/>
    <w:rsid w:val="0065791F"/>
    <w:rsid w:val="00660F42"/>
    <w:rsid w:val="006610FF"/>
    <w:rsid w:val="00661A21"/>
    <w:rsid w:val="00661FE6"/>
    <w:rsid w:val="00662391"/>
    <w:rsid w:val="00662E45"/>
    <w:rsid w:val="00662FE2"/>
    <w:rsid w:val="00663AA5"/>
    <w:rsid w:val="00663B74"/>
    <w:rsid w:val="006645C8"/>
    <w:rsid w:val="00664AAD"/>
    <w:rsid w:val="00665C28"/>
    <w:rsid w:val="006666CC"/>
    <w:rsid w:val="0066696B"/>
    <w:rsid w:val="0066749D"/>
    <w:rsid w:val="00667619"/>
    <w:rsid w:val="00667D31"/>
    <w:rsid w:val="00670D44"/>
    <w:rsid w:val="00671593"/>
    <w:rsid w:val="006737D0"/>
    <w:rsid w:val="00673C11"/>
    <w:rsid w:val="006741AD"/>
    <w:rsid w:val="006747BA"/>
    <w:rsid w:val="006751D2"/>
    <w:rsid w:val="00675A1D"/>
    <w:rsid w:val="00676E0D"/>
    <w:rsid w:val="006779B6"/>
    <w:rsid w:val="00677A16"/>
    <w:rsid w:val="00677EA2"/>
    <w:rsid w:val="00680428"/>
    <w:rsid w:val="006804F7"/>
    <w:rsid w:val="006806E4"/>
    <w:rsid w:val="00681254"/>
    <w:rsid w:val="0068152A"/>
    <w:rsid w:val="006818D4"/>
    <w:rsid w:val="00681EF0"/>
    <w:rsid w:val="006820D0"/>
    <w:rsid w:val="006821C6"/>
    <w:rsid w:val="00682795"/>
    <w:rsid w:val="00683825"/>
    <w:rsid w:val="00684646"/>
    <w:rsid w:val="006849E2"/>
    <w:rsid w:val="00684D9F"/>
    <w:rsid w:val="006851B1"/>
    <w:rsid w:val="00685584"/>
    <w:rsid w:val="00685817"/>
    <w:rsid w:val="00686401"/>
    <w:rsid w:val="00686555"/>
    <w:rsid w:val="00686B7B"/>
    <w:rsid w:val="00686D38"/>
    <w:rsid w:val="00687DE6"/>
    <w:rsid w:val="0069151D"/>
    <w:rsid w:val="00691E73"/>
    <w:rsid w:val="00691E7C"/>
    <w:rsid w:val="00692749"/>
    <w:rsid w:val="0069293B"/>
    <w:rsid w:val="0069319A"/>
    <w:rsid w:val="0069346F"/>
    <w:rsid w:val="00693987"/>
    <w:rsid w:val="006939F5"/>
    <w:rsid w:val="006941E3"/>
    <w:rsid w:val="00694F34"/>
    <w:rsid w:val="006959CB"/>
    <w:rsid w:val="00695BDD"/>
    <w:rsid w:val="006961CF"/>
    <w:rsid w:val="00696AB0"/>
    <w:rsid w:val="00697258"/>
    <w:rsid w:val="00697D27"/>
    <w:rsid w:val="006A0491"/>
    <w:rsid w:val="006A0533"/>
    <w:rsid w:val="006A09A7"/>
    <w:rsid w:val="006A108B"/>
    <w:rsid w:val="006A166C"/>
    <w:rsid w:val="006A1981"/>
    <w:rsid w:val="006A224C"/>
    <w:rsid w:val="006A2D7B"/>
    <w:rsid w:val="006A2D94"/>
    <w:rsid w:val="006A513F"/>
    <w:rsid w:val="006A5458"/>
    <w:rsid w:val="006A588F"/>
    <w:rsid w:val="006A5AE7"/>
    <w:rsid w:val="006A5CC4"/>
    <w:rsid w:val="006A6592"/>
    <w:rsid w:val="006A65C9"/>
    <w:rsid w:val="006A6BEE"/>
    <w:rsid w:val="006A6EFC"/>
    <w:rsid w:val="006A79C9"/>
    <w:rsid w:val="006A7F6C"/>
    <w:rsid w:val="006B06C3"/>
    <w:rsid w:val="006B1C2E"/>
    <w:rsid w:val="006B1C60"/>
    <w:rsid w:val="006B2AF8"/>
    <w:rsid w:val="006B2B46"/>
    <w:rsid w:val="006B2EF3"/>
    <w:rsid w:val="006B3159"/>
    <w:rsid w:val="006B3868"/>
    <w:rsid w:val="006B51A5"/>
    <w:rsid w:val="006B5639"/>
    <w:rsid w:val="006B6923"/>
    <w:rsid w:val="006B6D52"/>
    <w:rsid w:val="006B701F"/>
    <w:rsid w:val="006B7C1D"/>
    <w:rsid w:val="006C049C"/>
    <w:rsid w:val="006C14D1"/>
    <w:rsid w:val="006C17A3"/>
    <w:rsid w:val="006C2582"/>
    <w:rsid w:val="006C2950"/>
    <w:rsid w:val="006C2DB3"/>
    <w:rsid w:val="006C2EDC"/>
    <w:rsid w:val="006C354B"/>
    <w:rsid w:val="006C38B0"/>
    <w:rsid w:val="006C3D9C"/>
    <w:rsid w:val="006C4692"/>
    <w:rsid w:val="006C539E"/>
    <w:rsid w:val="006C5C0D"/>
    <w:rsid w:val="006C6CB6"/>
    <w:rsid w:val="006C758E"/>
    <w:rsid w:val="006C77EA"/>
    <w:rsid w:val="006D065A"/>
    <w:rsid w:val="006D0DD2"/>
    <w:rsid w:val="006D12BE"/>
    <w:rsid w:val="006D20BA"/>
    <w:rsid w:val="006D222A"/>
    <w:rsid w:val="006D24C6"/>
    <w:rsid w:val="006D316A"/>
    <w:rsid w:val="006D3429"/>
    <w:rsid w:val="006D3A73"/>
    <w:rsid w:val="006D521D"/>
    <w:rsid w:val="006D522B"/>
    <w:rsid w:val="006D52AC"/>
    <w:rsid w:val="006D5A62"/>
    <w:rsid w:val="006D5C39"/>
    <w:rsid w:val="006D5D7B"/>
    <w:rsid w:val="006D7249"/>
    <w:rsid w:val="006D7C4B"/>
    <w:rsid w:val="006D7D76"/>
    <w:rsid w:val="006D7E0C"/>
    <w:rsid w:val="006D7FB4"/>
    <w:rsid w:val="006E0715"/>
    <w:rsid w:val="006E09F6"/>
    <w:rsid w:val="006E1A90"/>
    <w:rsid w:val="006E2824"/>
    <w:rsid w:val="006E3689"/>
    <w:rsid w:val="006E396A"/>
    <w:rsid w:val="006E3AAE"/>
    <w:rsid w:val="006E478A"/>
    <w:rsid w:val="006E47F2"/>
    <w:rsid w:val="006E52B6"/>
    <w:rsid w:val="006E554B"/>
    <w:rsid w:val="006E58CA"/>
    <w:rsid w:val="006E5D70"/>
    <w:rsid w:val="006E6524"/>
    <w:rsid w:val="006E6E3C"/>
    <w:rsid w:val="006F00C1"/>
    <w:rsid w:val="006F1C8D"/>
    <w:rsid w:val="006F1E44"/>
    <w:rsid w:val="006F20DE"/>
    <w:rsid w:val="006F259E"/>
    <w:rsid w:val="006F2F30"/>
    <w:rsid w:val="006F3116"/>
    <w:rsid w:val="006F3292"/>
    <w:rsid w:val="006F4493"/>
    <w:rsid w:val="006F5C8D"/>
    <w:rsid w:val="006F60D9"/>
    <w:rsid w:val="006F6776"/>
    <w:rsid w:val="006F693D"/>
    <w:rsid w:val="006F69D5"/>
    <w:rsid w:val="006F6DDD"/>
    <w:rsid w:val="006F6F0F"/>
    <w:rsid w:val="006F7CAF"/>
    <w:rsid w:val="006F7D75"/>
    <w:rsid w:val="00700052"/>
    <w:rsid w:val="0070025B"/>
    <w:rsid w:val="00700276"/>
    <w:rsid w:val="00701AC0"/>
    <w:rsid w:val="00701E15"/>
    <w:rsid w:val="00702836"/>
    <w:rsid w:val="00702A83"/>
    <w:rsid w:val="007035C8"/>
    <w:rsid w:val="0070404F"/>
    <w:rsid w:val="00704233"/>
    <w:rsid w:val="007042AB"/>
    <w:rsid w:val="007043EC"/>
    <w:rsid w:val="00704C77"/>
    <w:rsid w:val="00705FD3"/>
    <w:rsid w:val="0070677D"/>
    <w:rsid w:val="00707044"/>
    <w:rsid w:val="007072E9"/>
    <w:rsid w:val="007076F2"/>
    <w:rsid w:val="007077FC"/>
    <w:rsid w:val="00707DA4"/>
    <w:rsid w:val="00707E84"/>
    <w:rsid w:val="007106B4"/>
    <w:rsid w:val="007110B5"/>
    <w:rsid w:val="0071116C"/>
    <w:rsid w:val="007131F4"/>
    <w:rsid w:val="007133C2"/>
    <w:rsid w:val="0071487E"/>
    <w:rsid w:val="00715472"/>
    <w:rsid w:val="00715705"/>
    <w:rsid w:val="00717687"/>
    <w:rsid w:val="00720020"/>
    <w:rsid w:val="00720281"/>
    <w:rsid w:val="00720595"/>
    <w:rsid w:val="00721090"/>
    <w:rsid w:val="00721D75"/>
    <w:rsid w:val="00722308"/>
    <w:rsid w:val="00722A3E"/>
    <w:rsid w:val="00722CB3"/>
    <w:rsid w:val="00724952"/>
    <w:rsid w:val="007251C7"/>
    <w:rsid w:val="007255D8"/>
    <w:rsid w:val="00725D8A"/>
    <w:rsid w:val="0072629C"/>
    <w:rsid w:val="007268BB"/>
    <w:rsid w:val="00726EEC"/>
    <w:rsid w:val="007276D7"/>
    <w:rsid w:val="00730011"/>
    <w:rsid w:val="00730055"/>
    <w:rsid w:val="0073038B"/>
    <w:rsid w:val="007303F8"/>
    <w:rsid w:val="00730957"/>
    <w:rsid w:val="00730D70"/>
    <w:rsid w:val="00730E0F"/>
    <w:rsid w:val="00731178"/>
    <w:rsid w:val="007313A2"/>
    <w:rsid w:val="00731ADC"/>
    <w:rsid w:val="00731F33"/>
    <w:rsid w:val="007323C9"/>
    <w:rsid w:val="00732598"/>
    <w:rsid w:val="00732C20"/>
    <w:rsid w:val="00733158"/>
    <w:rsid w:val="0073348C"/>
    <w:rsid w:val="00733E3D"/>
    <w:rsid w:val="00733F93"/>
    <w:rsid w:val="00733F98"/>
    <w:rsid w:val="007340BC"/>
    <w:rsid w:val="00734EFD"/>
    <w:rsid w:val="007354A8"/>
    <w:rsid w:val="00735775"/>
    <w:rsid w:val="00735C8D"/>
    <w:rsid w:val="007366FE"/>
    <w:rsid w:val="0073689B"/>
    <w:rsid w:val="00736EB8"/>
    <w:rsid w:val="00736EC4"/>
    <w:rsid w:val="00736FF4"/>
    <w:rsid w:val="0073709A"/>
    <w:rsid w:val="007375A8"/>
    <w:rsid w:val="00737AC3"/>
    <w:rsid w:val="0074000A"/>
    <w:rsid w:val="007403C4"/>
    <w:rsid w:val="007407AE"/>
    <w:rsid w:val="007407D4"/>
    <w:rsid w:val="0074182C"/>
    <w:rsid w:val="00741B7C"/>
    <w:rsid w:val="007420AE"/>
    <w:rsid w:val="00742BAD"/>
    <w:rsid w:val="00742F1F"/>
    <w:rsid w:val="0074319F"/>
    <w:rsid w:val="00743233"/>
    <w:rsid w:val="00743A71"/>
    <w:rsid w:val="00743EA7"/>
    <w:rsid w:val="007440C6"/>
    <w:rsid w:val="00744119"/>
    <w:rsid w:val="0074497E"/>
    <w:rsid w:val="00744F53"/>
    <w:rsid w:val="0074608E"/>
    <w:rsid w:val="007466E6"/>
    <w:rsid w:val="00746733"/>
    <w:rsid w:val="0074692A"/>
    <w:rsid w:val="00746E3B"/>
    <w:rsid w:val="00747870"/>
    <w:rsid w:val="00747C15"/>
    <w:rsid w:val="00750077"/>
    <w:rsid w:val="00751F3B"/>
    <w:rsid w:val="007523A1"/>
    <w:rsid w:val="007525CE"/>
    <w:rsid w:val="00752925"/>
    <w:rsid w:val="00753464"/>
    <w:rsid w:val="00753660"/>
    <w:rsid w:val="007537A8"/>
    <w:rsid w:val="00754334"/>
    <w:rsid w:val="007543DF"/>
    <w:rsid w:val="00754BBE"/>
    <w:rsid w:val="00754BF5"/>
    <w:rsid w:val="007554D8"/>
    <w:rsid w:val="007564F7"/>
    <w:rsid w:val="007568D9"/>
    <w:rsid w:val="00756A90"/>
    <w:rsid w:val="00756E00"/>
    <w:rsid w:val="007571DC"/>
    <w:rsid w:val="007571FB"/>
    <w:rsid w:val="0075777C"/>
    <w:rsid w:val="007578A8"/>
    <w:rsid w:val="00757D4A"/>
    <w:rsid w:val="0076073E"/>
    <w:rsid w:val="0076125A"/>
    <w:rsid w:val="007617D8"/>
    <w:rsid w:val="00761B8D"/>
    <w:rsid w:val="00761F90"/>
    <w:rsid w:val="007629A0"/>
    <w:rsid w:val="00762C5A"/>
    <w:rsid w:val="0076312D"/>
    <w:rsid w:val="007634F4"/>
    <w:rsid w:val="00764044"/>
    <w:rsid w:val="0076475E"/>
    <w:rsid w:val="00764F69"/>
    <w:rsid w:val="0076534B"/>
    <w:rsid w:val="007658A9"/>
    <w:rsid w:val="00766C75"/>
    <w:rsid w:val="00767A21"/>
    <w:rsid w:val="00771A77"/>
    <w:rsid w:val="007726DC"/>
    <w:rsid w:val="00773448"/>
    <w:rsid w:val="00773E48"/>
    <w:rsid w:val="0077441E"/>
    <w:rsid w:val="007746FC"/>
    <w:rsid w:val="00774A7C"/>
    <w:rsid w:val="0077554F"/>
    <w:rsid w:val="00776B4A"/>
    <w:rsid w:val="00776DD6"/>
    <w:rsid w:val="00776EB5"/>
    <w:rsid w:val="00777988"/>
    <w:rsid w:val="00780502"/>
    <w:rsid w:val="007807A4"/>
    <w:rsid w:val="0078135D"/>
    <w:rsid w:val="007822AC"/>
    <w:rsid w:val="007830A2"/>
    <w:rsid w:val="00783889"/>
    <w:rsid w:val="00785109"/>
    <w:rsid w:val="007858C1"/>
    <w:rsid w:val="00785917"/>
    <w:rsid w:val="00785AA6"/>
    <w:rsid w:val="00785E2C"/>
    <w:rsid w:val="00786B14"/>
    <w:rsid w:val="00786D7D"/>
    <w:rsid w:val="00790933"/>
    <w:rsid w:val="00791071"/>
    <w:rsid w:val="007911AA"/>
    <w:rsid w:val="0079129B"/>
    <w:rsid w:val="0079265B"/>
    <w:rsid w:val="00792D81"/>
    <w:rsid w:val="00792E6D"/>
    <w:rsid w:val="007930D8"/>
    <w:rsid w:val="00793BE0"/>
    <w:rsid w:val="00794978"/>
    <w:rsid w:val="00795574"/>
    <w:rsid w:val="00795983"/>
    <w:rsid w:val="0079599F"/>
    <w:rsid w:val="00795AB1"/>
    <w:rsid w:val="0079612D"/>
    <w:rsid w:val="00796BA5"/>
    <w:rsid w:val="00796C80"/>
    <w:rsid w:val="00797427"/>
    <w:rsid w:val="0079778F"/>
    <w:rsid w:val="00797942"/>
    <w:rsid w:val="007A058C"/>
    <w:rsid w:val="007A0876"/>
    <w:rsid w:val="007A142C"/>
    <w:rsid w:val="007A14A3"/>
    <w:rsid w:val="007A1FDF"/>
    <w:rsid w:val="007A2419"/>
    <w:rsid w:val="007A24D8"/>
    <w:rsid w:val="007A24FE"/>
    <w:rsid w:val="007A2A3E"/>
    <w:rsid w:val="007A38B8"/>
    <w:rsid w:val="007A3ACB"/>
    <w:rsid w:val="007A4CA1"/>
    <w:rsid w:val="007A56B3"/>
    <w:rsid w:val="007A5819"/>
    <w:rsid w:val="007A68A1"/>
    <w:rsid w:val="007A6BF7"/>
    <w:rsid w:val="007A6C18"/>
    <w:rsid w:val="007A6CEE"/>
    <w:rsid w:val="007A6ED6"/>
    <w:rsid w:val="007A78B2"/>
    <w:rsid w:val="007A7D7D"/>
    <w:rsid w:val="007B02C5"/>
    <w:rsid w:val="007B05B9"/>
    <w:rsid w:val="007B0B37"/>
    <w:rsid w:val="007B0BD2"/>
    <w:rsid w:val="007B0C3F"/>
    <w:rsid w:val="007B1115"/>
    <w:rsid w:val="007B221F"/>
    <w:rsid w:val="007B243D"/>
    <w:rsid w:val="007B29C8"/>
    <w:rsid w:val="007B2B46"/>
    <w:rsid w:val="007B2F18"/>
    <w:rsid w:val="007B32F0"/>
    <w:rsid w:val="007B3EDF"/>
    <w:rsid w:val="007B4990"/>
    <w:rsid w:val="007B4BEC"/>
    <w:rsid w:val="007B5531"/>
    <w:rsid w:val="007B59DA"/>
    <w:rsid w:val="007B5B6C"/>
    <w:rsid w:val="007B5C2B"/>
    <w:rsid w:val="007B5F77"/>
    <w:rsid w:val="007B5FA3"/>
    <w:rsid w:val="007B6670"/>
    <w:rsid w:val="007B6A32"/>
    <w:rsid w:val="007C1416"/>
    <w:rsid w:val="007C1C38"/>
    <w:rsid w:val="007C1FA4"/>
    <w:rsid w:val="007C25DC"/>
    <w:rsid w:val="007C2C6A"/>
    <w:rsid w:val="007C2FE1"/>
    <w:rsid w:val="007C3086"/>
    <w:rsid w:val="007C3E67"/>
    <w:rsid w:val="007C4995"/>
    <w:rsid w:val="007C4A58"/>
    <w:rsid w:val="007C4CFD"/>
    <w:rsid w:val="007C5037"/>
    <w:rsid w:val="007C545A"/>
    <w:rsid w:val="007C55FB"/>
    <w:rsid w:val="007C5716"/>
    <w:rsid w:val="007C5D0B"/>
    <w:rsid w:val="007C5E53"/>
    <w:rsid w:val="007C6236"/>
    <w:rsid w:val="007C6490"/>
    <w:rsid w:val="007C6565"/>
    <w:rsid w:val="007C6C1C"/>
    <w:rsid w:val="007C75A6"/>
    <w:rsid w:val="007C7B4A"/>
    <w:rsid w:val="007D0954"/>
    <w:rsid w:val="007D09FC"/>
    <w:rsid w:val="007D1AFC"/>
    <w:rsid w:val="007D2068"/>
    <w:rsid w:val="007D20EB"/>
    <w:rsid w:val="007D21B6"/>
    <w:rsid w:val="007D253C"/>
    <w:rsid w:val="007D33D2"/>
    <w:rsid w:val="007D3503"/>
    <w:rsid w:val="007D3B56"/>
    <w:rsid w:val="007D4381"/>
    <w:rsid w:val="007D445F"/>
    <w:rsid w:val="007D4DF6"/>
    <w:rsid w:val="007D51DD"/>
    <w:rsid w:val="007D56ED"/>
    <w:rsid w:val="007D5710"/>
    <w:rsid w:val="007D5784"/>
    <w:rsid w:val="007D58EB"/>
    <w:rsid w:val="007D65D3"/>
    <w:rsid w:val="007D65DB"/>
    <w:rsid w:val="007D676F"/>
    <w:rsid w:val="007D6943"/>
    <w:rsid w:val="007E0952"/>
    <w:rsid w:val="007E173C"/>
    <w:rsid w:val="007E1B01"/>
    <w:rsid w:val="007E1E59"/>
    <w:rsid w:val="007E1F3A"/>
    <w:rsid w:val="007E2374"/>
    <w:rsid w:val="007E3776"/>
    <w:rsid w:val="007E39C5"/>
    <w:rsid w:val="007E46FF"/>
    <w:rsid w:val="007E4742"/>
    <w:rsid w:val="007E62E5"/>
    <w:rsid w:val="007E6985"/>
    <w:rsid w:val="007E7282"/>
    <w:rsid w:val="007F01A9"/>
    <w:rsid w:val="007F0F01"/>
    <w:rsid w:val="007F2726"/>
    <w:rsid w:val="007F2869"/>
    <w:rsid w:val="007F2FB1"/>
    <w:rsid w:val="007F30A9"/>
    <w:rsid w:val="007F30B3"/>
    <w:rsid w:val="007F30D1"/>
    <w:rsid w:val="007F32CA"/>
    <w:rsid w:val="007F388D"/>
    <w:rsid w:val="007F3B87"/>
    <w:rsid w:val="007F3EF5"/>
    <w:rsid w:val="007F467E"/>
    <w:rsid w:val="007F4A42"/>
    <w:rsid w:val="007F5857"/>
    <w:rsid w:val="007F7427"/>
    <w:rsid w:val="007F7501"/>
    <w:rsid w:val="007F772C"/>
    <w:rsid w:val="008005F9"/>
    <w:rsid w:val="00800D35"/>
    <w:rsid w:val="008017E2"/>
    <w:rsid w:val="008020D0"/>
    <w:rsid w:val="00802D76"/>
    <w:rsid w:val="0080375C"/>
    <w:rsid w:val="00803D34"/>
    <w:rsid w:val="00804E7F"/>
    <w:rsid w:val="0080517A"/>
    <w:rsid w:val="0080553A"/>
    <w:rsid w:val="008065D4"/>
    <w:rsid w:val="00806C13"/>
    <w:rsid w:val="00806F9A"/>
    <w:rsid w:val="0080728D"/>
    <w:rsid w:val="00807BD5"/>
    <w:rsid w:val="008115DD"/>
    <w:rsid w:val="00811DD1"/>
    <w:rsid w:val="008126F8"/>
    <w:rsid w:val="00812B03"/>
    <w:rsid w:val="00812C7F"/>
    <w:rsid w:val="00812F9D"/>
    <w:rsid w:val="00813B0C"/>
    <w:rsid w:val="00814F09"/>
    <w:rsid w:val="00815C3E"/>
    <w:rsid w:val="00815EA0"/>
    <w:rsid w:val="0081601F"/>
    <w:rsid w:val="0081617D"/>
    <w:rsid w:val="0081623B"/>
    <w:rsid w:val="0081627C"/>
    <w:rsid w:val="008168CB"/>
    <w:rsid w:val="008173FE"/>
    <w:rsid w:val="00817864"/>
    <w:rsid w:val="008210EA"/>
    <w:rsid w:val="008215E7"/>
    <w:rsid w:val="00821712"/>
    <w:rsid w:val="0082172C"/>
    <w:rsid w:val="00822476"/>
    <w:rsid w:val="00822CA7"/>
    <w:rsid w:val="00822DC0"/>
    <w:rsid w:val="00822EEF"/>
    <w:rsid w:val="008232E7"/>
    <w:rsid w:val="00823DE1"/>
    <w:rsid w:val="00823F41"/>
    <w:rsid w:val="008240A3"/>
    <w:rsid w:val="0082436E"/>
    <w:rsid w:val="00824791"/>
    <w:rsid w:val="00824A8C"/>
    <w:rsid w:val="00824F8E"/>
    <w:rsid w:val="008251B9"/>
    <w:rsid w:val="00825C69"/>
    <w:rsid w:val="008261CA"/>
    <w:rsid w:val="0082658E"/>
    <w:rsid w:val="00826FAE"/>
    <w:rsid w:val="00827519"/>
    <w:rsid w:val="00827559"/>
    <w:rsid w:val="0083009F"/>
    <w:rsid w:val="0083057F"/>
    <w:rsid w:val="008308B6"/>
    <w:rsid w:val="00830B74"/>
    <w:rsid w:val="008314AB"/>
    <w:rsid w:val="00831520"/>
    <w:rsid w:val="00833110"/>
    <w:rsid w:val="00833C1F"/>
    <w:rsid w:val="00833D8C"/>
    <w:rsid w:val="00835598"/>
    <w:rsid w:val="00835720"/>
    <w:rsid w:val="00835C6E"/>
    <w:rsid w:val="00835D52"/>
    <w:rsid w:val="00835E15"/>
    <w:rsid w:val="00836064"/>
    <w:rsid w:val="00836BFA"/>
    <w:rsid w:val="0083726F"/>
    <w:rsid w:val="00837F5E"/>
    <w:rsid w:val="00840826"/>
    <w:rsid w:val="00841126"/>
    <w:rsid w:val="008419B2"/>
    <w:rsid w:val="00841BC5"/>
    <w:rsid w:val="00842379"/>
    <w:rsid w:val="00843A2A"/>
    <w:rsid w:val="00843B1E"/>
    <w:rsid w:val="00843C57"/>
    <w:rsid w:val="00845437"/>
    <w:rsid w:val="00845510"/>
    <w:rsid w:val="008455BE"/>
    <w:rsid w:val="00846AFD"/>
    <w:rsid w:val="00847A1F"/>
    <w:rsid w:val="008500B6"/>
    <w:rsid w:val="00850713"/>
    <w:rsid w:val="00851764"/>
    <w:rsid w:val="00852217"/>
    <w:rsid w:val="008534A6"/>
    <w:rsid w:val="00853697"/>
    <w:rsid w:val="00853715"/>
    <w:rsid w:val="008539D7"/>
    <w:rsid w:val="008539F2"/>
    <w:rsid w:val="00853A86"/>
    <w:rsid w:val="00855122"/>
    <w:rsid w:val="00855CA6"/>
    <w:rsid w:val="00856E40"/>
    <w:rsid w:val="00860C55"/>
    <w:rsid w:val="00861254"/>
    <w:rsid w:val="008613B3"/>
    <w:rsid w:val="00861633"/>
    <w:rsid w:val="00861D2B"/>
    <w:rsid w:val="00861EBE"/>
    <w:rsid w:val="00862037"/>
    <w:rsid w:val="0086226B"/>
    <w:rsid w:val="00862465"/>
    <w:rsid w:val="0086286A"/>
    <w:rsid w:val="00862AE0"/>
    <w:rsid w:val="00862E2F"/>
    <w:rsid w:val="00863105"/>
    <w:rsid w:val="00863886"/>
    <w:rsid w:val="00863B9E"/>
    <w:rsid w:val="00863E04"/>
    <w:rsid w:val="00864222"/>
    <w:rsid w:val="0086451D"/>
    <w:rsid w:val="00864924"/>
    <w:rsid w:val="00865820"/>
    <w:rsid w:val="00865E8F"/>
    <w:rsid w:val="00865F42"/>
    <w:rsid w:val="00866030"/>
    <w:rsid w:val="008666A1"/>
    <w:rsid w:val="00866E11"/>
    <w:rsid w:val="0086717F"/>
    <w:rsid w:val="008678D9"/>
    <w:rsid w:val="00870050"/>
    <w:rsid w:val="00870565"/>
    <w:rsid w:val="008709CF"/>
    <w:rsid w:val="00871078"/>
    <w:rsid w:val="00871D1C"/>
    <w:rsid w:val="00871D47"/>
    <w:rsid w:val="0087274F"/>
    <w:rsid w:val="00873892"/>
    <w:rsid w:val="00873961"/>
    <w:rsid w:val="0087411E"/>
    <w:rsid w:val="00877912"/>
    <w:rsid w:val="008804DC"/>
    <w:rsid w:val="00880D65"/>
    <w:rsid w:val="0088111E"/>
    <w:rsid w:val="008814CB"/>
    <w:rsid w:val="00882DF0"/>
    <w:rsid w:val="00882F74"/>
    <w:rsid w:val="00883531"/>
    <w:rsid w:val="00883CE4"/>
    <w:rsid w:val="00883F56"/>
    <w:rsid w:val="00883F75"/>
    <w:rsid w:val="00884789"/>
    <w:rsid w:val="008854B8"/>
    <w:rsid w:val="00885691"/>
    <w:rsid w:val="00885B8C"/>
    <w:rsid w:val="00886249"/>
    <w:rsid w:val="00886309"/>
    <w:rsid w:val="00886894"/>
    <w:rsid w:val="00886BEB"/>
    <w:rsid w:val="00886C8D"/>
    <w:rsid w:val="00886D9D"/>
    <w:rsid w:val="00886DB6"/>
    <w:rsid w:val="008876DB"/>
    <w:rsid w:val="00890A92"/>
    <w:rsid w:val="00890BD9"/>
    <w:rsid w:val="00890FAA"/>
    <w:rsid w:val="008929A2"/>
    <w:rsid w:val="00892AAC"/>
    <w:rsid w:val="0089360B"/>
    <w:rsid w:val="00893C06"/>
    <w:rsid w:val="0089418D"/>
    <w:rsid w:val="00894196"/>
    <w:rsid w:val="008944D8"/>
    <w:rsid w:val="0089482D"/>
    <w:rsid w:val="0089774B"/>
    <w:rsid w:val="00897A1F"/>
    <w:rsid w:val="00897C26"/>
    <w:rsid w:val="00897DD6"/>
    <w:rsid w:val="00897E90"/>
    <w:rsid w:val="008A2779"/>
    <w:rsid w:val="008A38A1"/>
    <w:rsid w:val="008A4248"/>
    <w:rsid w:val="008A440F"/>
    <w:rsid w:val="008A4A3D"/>
    <w:rsid w:val="008A5169"/>
    <w:rsid w:val="008A592E"/>
    <w:rsid w:val="008A635C"/>
    <w:rsid w:val="008A6652"/>
    <w:rsid w:val="008A6AED"/>
    <w:rsid w:val="008A6BF4"/>
    <w:rsid w:val="008A7031"/>
    <w:rsid w:val="008B04B4"/>
    <w:rsid w:val="008B11FF"/>
    <w:rsid w:val="008B169A"/>
    <w:rsid w:val="008B1897"/>
    <w:rsid w:val="008B2C0A"/>
    <w:rsid w:val="008B3325"/>
    <w:rsid w:val="008B3C68"/>
    <w:rsid w:val="008B3E5A"/>
    <w:rsid w:val="008B4A9C"/>
    <w:rsid w:val="008B4CA8"/>
    <w:rsid w:val="008B51F7"/>
    <w:rsid w:val="008B5314"/>
    <w:rsid w:val="008B534D"/>
    <w:rsid w:val="008B5AF5"/>
    <w:rsid w:val="008B644C"/>
    <w:rsid w:val="008B6997"/>
    <w:rsid w:val="008B69AF"/>
    <w:rsid w:val="008B7873"/>
    <w:rsid w:val="008B7BF0"/>
    <w:rsid w:val="008B7D20"/>
    <w:rsid w:val="008C04D8"/>
    <w:rsid w:val="008C05D1"/>
    <w:rsid w:val="008C0B87"/>
    <w:rsid w:val="008C1732"/>
    <w:rsid w:val="008C22CD"/>
    <w:rsid w:val="008C3EB4"/>
    <w:rsid w:val="008C4304"/>
    <w:rsid w:val="008C44B3"/>
    <w:rsid w:val="008C4F56"/>
    <w:rsid w:val="008C5335"/>
    <w:rsid w:val="008C56EC"/>
    <w:rsid w:val="008C61C2"/>
    <w:rsid w:val="008C67E6"/>
    <w:rsid w:val="008C6855"/>
    <w:rsid w:val="008C6B3F"/>
    <w:rsid w:val="008C6F37"/>
    <w:rsid w:val="008D0AFA"/>
    <w:rsid w:val="008D1AA1"/>
    <w:rsid w:val="008D1D16"/>
    <w:rsid w:val="008D1D6F"/>
    <w:rsid w:val="008D2210"/>
    <w:rsid w:val="008D2666"/>
    <w:rsid w:val="008D2A3B"/>
    <w:rsid w:val="008D2D12"/>
    <w:rsid w:val="008D2E3B"/>
    <w:rsid w:val="008D318A"/>
    <w:rsid w:val="008D352E"/>
    <w:rsid w:val="008D4655"/>
    <w:rsid w:val="008D4ADC"/>
    <w:rsid w:val="008D4C97"/>
    <w:rsid w:val="008D5589"/>
    <w:rsid w:val="008D59B4"/>
    <w:rsid w:val="008D60AC"/>
    <w:rsid w:val="008D6FA8"/>
    <w:rsid w:val="008D775D"/>
    <w:rsid w:val="008E1020"/>
    <w:rsid w:val="008E202C"/>
    <w:rsid w:val="008E255B"/>
    <w:rsid w:val="008E25B8"/>
    <w:rsid w:val="008E2669"/>
    <w:rsid w:val="008E30AC"/>
    <w:rsid w:val="008E31F4"/>
    <w:rsid w:val="008E3507"/>
    <w:rsid w:val="008E3A53"/>
    <w:rsid w:val="008E579F"/>
    <w:rsid w:val="008E5919"/>
    <w:rsid w:val="008E5F42"/>
    <w:rsid w:val="008E65EA"/>
    <w:rsid w:val="008E66D6"/>
    <w:rsid w:val="008E7643"/>
    <w:rsid w:val="008E7EB8"/>
    <w:rsid w:val="008F04BE"/>
    <w:rsid w:val="008F0D4C"/>
    <w:rsid w:val="008F1426"/>
    <w:rsid w:val="008F1EEC"/>
    <w:rsid w:val="008F2052"/>
    <w:rsid w:val="008F2221"/>
    <w:rsid w:val="008F25BC"/>
    <w:rsid w:val="008F2C60"/>
    <w:rsid w:val="008F2D65"/>
    <w:rsid w:val="008F3252"/>
    <w:rsid w:val="008F3585"/>
    <w:rsid w:val="008F3737"/>
    <w:rsid w:val="008F3BEF"/>
    <w:rsid w:val="008F3CC0"/>
    <w:rsid w:val="008F3D83"/>
    <w:rsid w:val="008F404F"/>
    <w:rsid w:val="008F4DDC"/>
    <w:rsid w:val="008F584E"/>
    <w:rsid w:val="008F6421"/>
    <w:rsid w:val="008F65A0"/>
    <w:rsid w:val="008F6CC3"/>
    <w:rsid w:val="008F6E47"/>
    <w:rsid w:val="008F7EE2"/>
    <w:rsid w:val="00900C0A"/>
    <w:rsid w:val="00901059"/>
    <w:rsid w:val="00901C23"/>
    <w:rsid w:val="009026D7"/>
    <w:rsid w:val="009028B6"/>
    <w:rsid w:val="00902B54"/>
    <w:rsid w:val="009032BC"/>
    <w:rsid w:val="009041A4"/>
    <w:rsid w:val="0090424C"/>
    <w:rsid w:val="009046B9"/>
    <w:rsid w:val="00904B5B"/>
    <w:rsid w:val="00905868"/>
    <w:rsid w:val="00905A61"/>
    <w:rsid w:val="0090618B"/>
    <w:rsid w:val="00906680"/>
    <w:rsid w:val="00906E0B"/>
    <w:rsid w:val="00907103"/>
    <w:rsid w:val="0090746E"/>
    <w:rsid w:val="009114F7"/>
    <w:rsid w:val="00911C23"/>
    <w:rsid w:val="00911E8F"/>
    <w:rsid w:val="00912AED"/>
    <w:rsid w:val="0091312E"/>
    <w:rsid w:val="009131D1"/>
    <w:rsid w:val="00913866"/>
    <w:rsid w:val="00913DAE"/>
    <w:rsid w:val="0091435A"/>
    <w:rsid w:val="0091467A"/>
    <w:rsid w:val="00915311"/>
    <w:rsid w:val="0091649D"/>
    <w:rsid w:val="009166C7"/>
    <w:rsid w:val="00916913"/>
    <w:rsid w:val="00917807"/>
    <w:rsid w:val="00920401"/>
    <w:rsid w:val="009204FC"/>
    <w:rsid w:val="009209CB"/>
    <w:rsid w:val="009210CB"/>
    <w:rsid w:val="00921481"/>
    <w:rsid w:val="009214ED"/>
    <w:rsid w:val="0092206B"/>
    <w:rsid w:val="0092279D"/>
    <w:rsid w:val="00923328"/>
    <w:rsid w:val="009234A6"/>
    <w:rsid w:val="009236C3"/>
    <w:rsid w:val="009243F2"/>
    <w:rsid w:val="009254F0"/>
    <w:rsid w:val="00925951"/>
    <w:rsid w:val="00925F31"/>
    <w:rsid w:val="00925FAF"/>
    <w:rsid w:val="0092623E"/>
    <w:rsid w:val="00926356"/>
    <w:rsid w:val="009269AB"/>
    <w:rsid w:val="00926AEA"/>
    <w:rsid w:val="00927490"/>
    <w:rsid w:val="00930327"/>
    <w:rsid w:val="009308A6"/>
    <w:rsid w:val="009314FF"/>
    <w:rsid w:val="009319BE"/>
    <w:rsid w:val="00931C12"/>
    <w:rsid w:val="00931D41"/>
    <w:rsid w:val="00931DBB"/>
    <w:rsid w:val="00931EC0"/>
    <w:rsid w:val="00931F1C"/>
    <w:rsid w:val="00931FCC"/>
    <w:rsid w:val="00932543"/>
    <w:rsid w:val="009325F3"/>
    <w:rsid w:val="00933128"/>
    <w:rsid w:val="00933246"/>
    <w:rsid w:val="009336DC"/>
    <w:rsid w:val="00933DA3"/>
    <w:rsid w:val="00934482"/>
    <w:rsid w:val="009347A3"/>
    <w:rsid w:val="00934C11"/>
    <w:rsid w:val="00934EFD"/>
    <w:rsid w:val="0093535D"/>
    <w:rsid w:val="009355E0"/>
    <w:rsid w:val="009356D3"/>
    <w:rsid w:val="009370E8"/>
    <w:rsid w:val="00940112"/>
    <w:rsid w:val="0094124F"/>
    <w:rsid w:val="0094138A"/>
    <w:rsid w:val="0094224B"/>
    <w:rsid w:val="00942687"/>
    <w:rsid w:val="009427E9"/>
    <w:rsid w:val="00942C59"/>
    <w:rsid w:val="00943780"/>
    <w:rsid w:val="00943F2D"/>
    <w:rsid w:val="0094411F"/>
    <w:rsid w:val="009462DE"/>
    <w:rsid w:val="00950241"/>
    <w:rsid w:val="00950621"/>
    <w:rsid w:val="00951C75"/>
    <w:rsid w:val="00951CA0"/>
    <w:rsid w:val="00951FDE"/>
    <w:rsid w:val="009521F4"/>
    <w:rsid w:val="00952993"/>
    <w:rsid w:val="00952A8B"/>
    <w:rsid w:val="00952CCE"/>
    <w:rsid w:val="00952F02"/>
    <w:rsid w:val="00952F39"/>
    <w:rsid w:val="00953060"/>
    <w:rsid w:val="00953349"/>
    <w:rsid w:val="00953E6B"/>
    <w:rsid w:val="009540E3"/>
    <w:rsid w:val="009544E3"/>
    <w:rsid w:val="00955ECD"/>
    <w:rsid w:val="0095658F"/>
    <w:rsid w:val="00957874"/>
    <w:rsid w:val="00957B1C"/>
    <w:rsid w:val="00957DA9"/>
    <w:rsid w:val="00957F60"/>
    <w:rsid w:val="00960886"/>
    <w:rsid w:val="00960939"/>
    <w:rsid w:val="00960BEF"/>
    <w:rsid w:val="00961686"/>
    <w:rsid w:val="009623DE"/>
    <w:rsid w:val="009626F4"/>
    <w:rsid w:val="00962F75"/>
    <w:rsid w:val="00963043"/>
    <w:rsid w:val="0096343D"/>
    <w:rsid w:val="0096405B"/>
    <w:rsid w:val="00964240"/>
    <w:rsid w:val="00964336"/>
    <w:rsid w:val="009644E2"/>
    <w:rsid w:val="0096636B"/>
    <w:rsid w:val="00966489"/>
    <w:rsid w:val="009679B8"/>
    <w:rsid w:val="00967D0B"/>
    <w:rsid w:val="00970D98"/>
    <w:rsid w:val="00971377"/>
    <w:rsid w:val="00971785"/>
    <w:rsid w:val="00971D57"/>
    <w:rsid w:val="00972078"/>
    <w:rsid w:val="00972C65"/>
    <w:rsid w:val="00972E98"/>
    <w:rsid w:val="0097371A"/>
    <w:rsid w:val="00973A91"/>
    <w:rsid w:val="009744A3"/>
    <w:rsid w:val="00975268"/>
    <w:rsid w:val="0097579B"/>
    <w:rsid w:val="00975837"/>
    <w:rsid w:val="00975CF5"/>
    <w:rsid w:val="0097602E"/>
    <w:rsid w:val="00976E0C"/>
    <w:rsid w:val="009818D3"/>
    <w:rsid w:val="00981FCA"/>
    <w:rsid w:val="00982823"/>
    <w:rsid w:val="00982B71"/>
    <w:rsid w:val="0098337E"/>
    <w:rsid w:val="00983FE5"/>
    <w:rsid w:val="00984123"/>
    <w:rsid w:val="00984A27"/>
    <w:rsid w:val="0098503E"/>
    <w:rsid w:val="009854EA"/>
    <w:rsid w:val="009857F1"/>
    <w:rsid w:val="00985CE5"/>
    <w:rsid w:val="0098646A"/>
    <w:rsid w:val="00986509"/>
    <w:rsid w:val="009873A9"/>
    <w:rsid w:val="00987620"/>
    <w:rsid w:val="009876DC"/>
    <w:rsid w:val="009901AA"/>
    <w:rsid w:val="009915E2"/>
    <w:rsid w:val="00991982"/>
    <w:rsid w:val="00992012"/>
    <w:rsid w:val="00992342"/>
    <w:rsid w:val="00992601"/>
    <w:rsid w:val="00992BC6"/>
    <w:rsid w:val="009941C8"/>
    <w:rsid w:val="009947B0"/>
    <w:rsid w:val="0099576E"/>
    <w:rsid w:val="009960D3"/>
    <w:rsid w:val="0099616B"/>
    <w:rsid w:val="00996674"/>
    <w:rsid w:val="009966AA"/>
    <w:rsid w:val="00996AF9"/>
    <w:rsid w:val="00996B29"/>
    <w:rsid w:val="00996F04"/>
    <w:rsid w:val="009972C0"/>
    <w:rsid w:val="00997620"/>
    <w:rsid w:val="00997B78"/>
    <w:rsid w:val="009A0102"/>
    <w:rsid w:val="009A0653"/>
    <w:rsid w:val="009A08A3"/>
    <w:rsid w:val="009A0B91"/>
    <w:rsid w:val="009A12A3"/>
    <w:rsid w:val="009A3592"/>
    <w:rsid w:val="009A3D09"/>
    <w:rsid w:val="009A4C78"/>
    <w:rsid w:val="009A5101"/>
    <w:rsid w:val="009A5C4D"/>
    <w:rsid w:val="009A5DEF"/>
    <w:rsid w:val="009A5EC2"/>
    <w:rsid w:val="009A662C"/>
    <w:rsid w:val="009A6ACD"/>
    <w:rsid w:val="009A7336"/>
    <w:rsid w:val="009A7DEA"/>
    <w:rsid w:val="009B001E"/>
    <w:rsid w:val="009B0B6C"/>
    <w:rsid w:val="009B105A"/>
    <w:rsid w:val="009B11E9"/>
    <w:rsid w:val="009B1300"/>
    <w:rsid w:val="009B16ED"/>
    <w:rsid w:val="009B176B"/>
    <w:rsid w:val="009B18A3"/>
    <w:rsid w:val="009B18EC"/>
    <w:rsid w:val="009B1BBD"/>
    <w:rsid w:val="009B1C6C"/>
    <w:rsid w:val="009B2C8B"/>
    <w:rsid w:val="009B2CB3"/>
    <w:rsid w:val="009B4CF9"/>
    <w:rsid w:val="009B589C"/>
    <w:rsid w:val="009B5EE3"/>
    <w:rsid w:val="009B662E"/>
    <w:rsid w:val="009B6742"/>
    <w:rsid w:val="009B6870"/>
    <w:rsid w:val="009B6E63"/>
    <w:rsid w:val="009C036C"/>
    <w:rsid w:val="009C058F"/>
    <w:rsid w:val="009C0AEF"/>
    <w:rsid w:val="009C11B6"/>
    <w:rsid w:val="009C198A"/>
    <w:rsid w:val="009C1A8B"/>
    <w:rsid w:val="009C1C79"/>
    <w:rsid w:val="009C28B2"/>
    <w:rsid w:val="009C294D"/>
    <w:rsid w:val="009C2E0F"/>
    <w:rsid w:val="009C377F"/>
    <w:rsid w:val="009C38D0"/>
    <w:rsid w:val="009C3B82"/>
    <w:rsid w:val="009C4633"/>
    <w:rsid w:val="009C464E"/>
    <w:rsid w:val="009C498D"/>
    <w:rsid w:val="009C50D3"/>
    <w:rsid w:val="009C5D18"/>
    <w:rsid w:val="009C6992"/>
    <w:rsid w:val="009C6C24"/>
    <w:rsid w:val="009C7E35"/>
    <w:rsid w:val="009D047E"/>
    <w:rsid w:val="009D06DF"/>
    <w:rsid w:val="009D0775"/>
    <w:rsid w:val="009D10AD"/>
    <w:rsid w:val="009D1769"/>
    <w:rsid w:val="009D1A38"/>
    <w:rsid w:val="009D1C57"/>
    <w:rsid w:val="009D24A1"/>
    <w:rsid w:val="009D2C5C"/>
    <w:rsid w:val="009D3DF9"/>
    <w:rsid w:val="009D46A6"/>
    <w:rsid w:val="009D512F"/>
    <w:rsid w:val="009D5B45"/>
    <w:rsid w:val="009D5CA1"/>
    <w:rsid w:val="009D5DD5"/>
    <w:rsid w:val="009D661C"/>
    <w:rsid w:val="009D680E"/>
    <w:rsid w:val="009D7C11"/>
    <w:rsid w:val="009D7F9A"/>
    <w:rsid w:val="009E004F"/>
    <w:rsid w:val="009E02BC"/>
    <w:rsid w:val="009E0AD8"/>
    <w:rsid w:val="009E0F87"/>
    <w:rsid w:val="009E174E"/>
    <w:rsid w:val="009E1BD3"/>
    <w:rsid w:val="009E1F9E"/>
    <w:rsid w:val="009E244B"/>
    <w:rsid w:val="009E28BE"/>
    <w:rsid w:val="009E2B43"/>
    <w:rsid w:val="009E3754"/>
    <w:rsid w:val="009E4043"/>
    <w:rsid w:val="009E4E6A"/>
    <w:rsid w:val="009E536C"/>
    <w:rsid w:val="009E7852"/>
    <w:rsid w:val="009E7EE2"/>
    <w:rsid w:val="009F1016"/>
    <w:rsid w:val="009F1AB0"/>
    <w:rsid w:val="009F1AC9"/>
    <w:rsid w:val="009F376A"/>
    <w:rsid w:val="009F3B4B"/>
    <w:rsid w:val="009F3BDC"/>
    <w:rsid w:val="009F3D22"/>
    <w:rsid w:val="009F485C"/>
    <w:rsid w:val="009F63C7"/>
    <w:rsid w:val="009F6FA0"/>
    <w:rsid w:val="009F71B3"/>
    <w:rsid w:val="009F73D8"/>
    <w:rsid w:val="009F7508"/>
    <w:rsid w:val="009F7AB1"/>
    <w:rsid w:val="009F7FB1"/>
    <w:rsid w:val="00A009AC"/>
    <w:rsid w:val="00A01B59"/>
    <w:rsid w:val="00A01DC7"/>
    <w:rsid w:val="00A021E1"/>
    <w:rsid w:val="00A0322A"/>
    <w:rsid w:val="00A03428"/>
    <w:rsid w:val="00A03B53"/>
    <w:rsid w:val="00A0486C"/>
    <w:rsid w:val="00A0541E"/>
    <w:rsid w:val="00A12883"/>
    <w:rsid w:val="00A12DE7"/>
    <w:rsid w:val="00A12FFD"/>
    <w:rsid w:val="00A13333"/>
    <w:rsid w:val="00A13F33"/>
    <w:rsid w:val="00A14E98"/>
    <w:rsid w:val="00A15128"/>
    <w:rsid w:val="00A1604D"/>
    <w:rsid w:val="00A16F79"/>
    <w:rsid w:val="00A1740F"/>
    <w:rsid w:val="00A174F5"/>
    <w:rsid w:val="00A17510"/>
    <w:rsid w:val="00A17697"/>
    <w:rsid w:val="00A1786F"/>
    <w:rsid w:val="00A17DEA"/>
    <w:rsid w:val="00A22597"/>
    <w:rsid w:val="00A227EC"/>
    <w:rsid w:val="00A22801"/>
    <w:rsid w:val="00A23781"/>
    <w:rsid w:val="00A23EA1"/>
    <w:rsid w:val="00A24A01"/>
    <w:rsid w:val="00A24C2A"/>
    <w:rsid w:val="00A258D0"/>
    <w:rsid w:val="00A25A3C"/>
    <w:rsid w:val="00A25F2F"/>
    <w:rsid w:val="00A2606C"/>
    <w:rsid w:val="00A279B9"/>
    <w:rsid w:val="00A27FAD"/>
    <w:rsid w:val="00A302A1"/>
    <w:rsid w:val="00A30C8F"/>
    <w:rsid w:val="00A30DFA"/>
    <w:rsid w:val="00A31145"/>
    <w:rsid w:val="00A31CEF"/>
    <w:rsid w:val="00A32169"/>
    <w:rsid w:val="00A3235F"/>
    <w:rsid w:val="00A32551"/>
    <w:rsid w:val="00A32658"/>
    <w:rsid w:val="00A32A1B"/>
    <w:rsid w:val="00A33B97"/>
    <w:rsid w:val="00A33DF9"/>
    <w:rsid w:val="00A3492B"/>
    <w:rsid w:val="00A35A07"/>
    <w:rsid w:val="00A36803"/>
    <w:rsid w:val="00A369EB"/>
    <w:rsid w:val="00A372D5"/>
    <w:rsid w:val="00A37539"/>
    <w:rsid w:val="00A408A6"/>
    <w:rsid w:val="00A41ADB"/>
    <w:rsid w:val="00A429EC"/>
    <w:rsid w:val="00A438BF"/>
    <w:rsid w:val="00A44E8C"/>
    <w:rsid w:val="00A45714"/>
    <w:rsid w:val="00A45F5B"/>
    <w:rsid w:val="00A4632F"/>
    <w:rsid w:val="00A47272"/>
    <w:rsid w:val="00A4734A"/>
    <w:rsid w:val="00A476E8"/>
    <w:rsid w:val="00A47EAF"/>
    <w:rsid w:val="00A51178"/>
    <w:rsid w:val="00A517F3"/>
    <w:rsid w:val="00A53AEC"/>
    <w:rsid w:val="00A54771"/>
    <w:rsid w:val="00A5485D"/>
    <w:rsid w:val="00A549A4"/>
    <w:rsid w:val="00A54EF8"/>
    <w:rsid w:val="00A552E4"/>
    <w:rsid w:val="00A57708"/>
    <w:rsid w:val="00A61787"/>
    <w:rsid w:val="00A621EC"/>
    <w:rsid w:val="00A626A3"/>
    <w:rsid w:val="00A62E94"/>
    <w:rsid w:val="00A637AC"/>
    <w:rsid w:val="00A63A93"/>
    <w:rsid w:val="00A63AFC"/>
    <w:rsid w:val="00A6400E"/>
    <w:rsid w:val="00A64519"/>
    <w:rsid w:val="00A64822"/>
    <w:rsid w:val="00A64921"/>
    <w:rsid w:val="00A64B0F"/>
    <w:rsid w:val="00A6511C"/>
    <w:rsid w:val="00A656FB"/>
    <w:rsid w:val="00A65C07"/>
    <w:rsid w:val="00A65CF3"/>
    <w:rsid w:val="00A66C43"/>
    <w:rsid w:val="00A673EB"/>
    <w:rsid w:val="00A678A7"/>
    <w:rsid w:val="00A679AB"/>
    <w:rsid w:val="00A7042D"/>
    <w:rsid w:val="00A710C5"/>
    <w:rsid w:val="00A712AA"/>
    <w:rsid w:val="00A71A89"/>
    <w:rsid w:val="00A7417E"/>
    <w:rsid w:val="00A74531"/>
    <w:rsid w:val="00A7533E"/>
    <w:rsid w:val="00A7553A"/>
    <w:rsid w:val="00A755B9"/>
    <w:rsid w:val="00A75CBF"/>
    <w:rsid w:val="00A76496"/>
    <w:rsid w:val="00A76805"/>
    <w:rsid w:val="00A76B41"/>
    <w:rsid w:val="00A76DD6"/>
    <w:rsid w:val="00A77711"/>
    <w:rsid w:val="00A80A51"/>
    <w:rsid w:val="00A81030"/>
    <w:rsid w:val="00A81FA5"/>
    <w:rsid w:val="00A85132"/>
    <w:rsid w:val="00A85698"/>
    <w:rsid w:val="00A857FE"/>
    <w:rsid w:val="00A859CC"/>
    <w:rsid w:val="00A85CED"/>
    <w:rsid w:val="00A86069"/>
    <w:rsid w:val="00A86B04"/>
    <w:rsid w:val="00A8747A"/>
    <w:rsid w:val="00A87BC5"/>
    <w:rsid w:val="00A87BF1"/>
    <w:rsid w:val="00A9008B"/>
    <w:rsid w:val="00A900B9"/>
    <w:rsid w:val="00A9038A"/>
    <w:rsid w:val="00A903B8"/>
    <w:rsid w:val="00A9044D"/>
    <w:rsid w:val="00A90767"/>
    <w:rsid w:val="00A907E9"/>
    <w:rsid w:val="00A91147"/>
    <w:rsid w:val="00A91DC8"/>
    <w:rsid w:val="00A92130"/>
    <w:rsid w:val="00A92C58"/>
    <w:rsid w:val="00A93DFA"/>
    <w:rsid w:val="00A93E37"/>
    <w:rsid w:val="00A93E71"/>
    <w:rsid w:val="00A94688"/>
    <w:rsid w:val="00A94A27"/>
    <w:rsid w:val="00A97754"/>
    <w:rsid w:val="00AA0606"/>
    <w:rsid w:val="00AA0F43"/>
    <w:rsid w:val="00AA168C"/>
    <w:rsid w:val="00AA2223"/>
    <w:rsid w:val="00AA277B"/>
    <w:rsid w:val="00AA32F3"/>
    <w:rsid w:val="00AA33C7"/>
    <w:rsid w:val="00AA3C87"/>
    <w:rsid w:val="00AA3CBB"/>
    <w:rsid w:val="00AA42CF"/>
    <w:rsid w:val="00AA65F8"/>
    <w:rsid w:val="00AA6B0E"/>
    <w:rsid w:val="00AA6B46"/>
    <w:rsid w:val="00AA6FBF"/>
    <w:rsid w:val="00AA700E"/>
    <w:rsid w:val="00AA7018"/>
    <w:rsid w:val="00AA747B"/>
    <w:rsid w:val="00AA7827"/>
    <w:rsid w:val="00AB1443"/>
    <w:rsid w:val="00AB2A77"/>
    <w:rsid w:val="00AB2E8F"/>
    <w:rsid w:val="00AB399C"/>
    <w:rsid w:val="00AB4EB9"/>
    <w:rsid w:val="00AB53F9"/>
    <w:rsid w:val="00AB698A"/>
    <w:rsid w:val="00AB6D63"/>
    <w:rsid w:val="00AB7729"/>
    <w:rsid w:val="00AB7C4F"/>
    <w:rsid w:val="00AB7CA2"/>
    <w:rsid w:val="00AC094B"/>
    <w:rsid w:val="00AC0C80"/>
    <w:rsid w:val="00AC0D9D"/>
    <w:rsid w:val="00AC0E87"/>
    <w:rsid w:val="00AC10CD"/>
    <w:rsid w:val="00AC1318"/>
    <w:rsid w:val="00AC1B91"/>
    <w:rsid w:val="00AC1DA7"/>
    <w:rsid w:val="00AC1F81"/>
    <w:rsid w:val="00AC2886"/>
    <w:rsid w:val="00AC28EA"/>
    <w:rsid w:val="00AC2E04"/>
    <w:rsid w:val="00AC2E20"/>
    <w:rsid w:val="00AC30D7"/>
    <w:rsid w:val="00AC3922"/>
    <w:rsid w:val="00AC4DF7"/>
    <w:rsid w:val="00AC5283"/>
    <w:rsid w:val="00AC5A81"/>
    <w:rsid w:val="00AC5C85"/>
    <w:rsid w:val="00AC6865"/>
    <w:rsid w:val="00AC6E25"/>
    <w:rsid w:val="00AD070B"/>
    <w:rsid w:val="00AD0DB4"/>
    <w:rsid w:val="00AD1180"/>
    <w:rsid w:val="00AD12CD"/>
    <w:rsid w:val="00AD1886"/>
    <w:rsid w:val="00AD1B8C"/>
    <w:rsid w:val="00AD1E41"/>
    <w:rsid w:val="00AD203E"/>
    <w:rsid w:val="00AD37FD"/>
    <w:rsid w:val="00AD3924"/>
    <w:rsid w:val="00AD3973"/>
    <w:rsid w:val="00AD3B6D"/>
    <w:rsid w:val="00AD5C2D"/>
    <w:rsid w:val="00AD66F8"/>
    <w:rsid w:val="00AD6A5D"/>
    <w:rsid w:val="00AD7096"/>
    <w:rsid w:val="00AD74A1"/>
    <w:rsid w:val="00AE0735"/>
    <w:rsid w:val="00AE07BC"/>
    <w:rsid w:val="00AE09BD"/>
    <w:rsid w:val="00AE1054"/>
    <w:rsid w:val="00AE2C1C"/>
    <w:rsid w:val="00AE2DE4"/>
    <w:rsid w:val="00AE30E2"/>
    <w:rsid w:val="00AE406B"/>
    <w:rsid w:val="00AE470F"/>
    <w:rsid w:val="00AE47B3"/>
    <w:rsid w:val="00AE51C5"/>
    <w:rsid w:val="00AE5E93"/>
    <w:rsid w:val="00AE659C"/>
    <w:rsid w:val="00AE6A80"/>
    <w:rsid w:val="00AE6DC4"/>
    <w:rsid w:val="00AF0CD2"/>
    <w:rsid w:val="00AF180F"/>
    <w:rsid w:val="00AF182D"/>
    <w:rsid w:val="00AF1871"/>
    <w:rsid w:val="00AF1C7A"/>
    <w:rsid w:val="00AF1DFD"/>
    <w:rsid w:val="00AF212B"/>
    <w:rsid w:val="00AF2176"/>
    <w:rsid w:val="00AF2902"/>
    <w:rsid w:val="00AF2E21"/>
    <w:rsid w:val="00AF2F01"/>
    <w:rsid w:val="00AF2FB2"/>
    <w:rsid w:val="00AF393C"/>
    <w:rsid w:val="00AF3D39"/>
    <w:rsid w:val="00AF430D"/>
    <w:rsid w:val="00AF5164"/>
    <w:rsid w:val="00AF52CE"/>
    <w:rsid w:val="00AF5666"/>
    <w:rsid w:val="00AF5738"/>
    <w:rsid w:val="00AF5AD3"/>
    <w:rsid w:val="00AF5BF9"/>
    <w:rsid w:val="00AF65C1"/>
    <w:rsid w:val="00AF71D1"/>
    <w:rsid w:val="00AF765B"/>
    <w:rsid w:val="00B00358"/>
    <w:rsid w:val="00B0146E"/>
    <w:rsid w:val="00B01671"/>
    <w:rsid w:val="00B0200A"/>
    <w:rsid w:val="00B0246F"/>
    <w:rsid w:val="00B027F3"/>
    <w:rsid w:val="00B02EC4"/>
    <w:rsid w:val="00B03682"/>
    <w:rsid w:val="00B04E16"/>
    <w:rsid w:val="00B04F14"/>
    <w:rsid w:val="00B05C37"/>
    <w:rsid w:val="00B06842"/>
    <w:rsid w:val="00B06C66"/>
    <w:rsid w:val="00B070C3"/>
    <w:rsid w:val="00B07C90"/>
    <w:rsid w:val="00B07EAF"/>
    <w:rsid w:val="00B10007"/>
    <w:rsid w:val="00B1097A"/>
    <w:rsid w:val="00B10AB7"/>
    <w:rsid w:val="00B10C12"/>
    <w:rsid w:val="00B1127A"/>
    <w:rsid w:val="00B122F6"/>
    <w:rsid w:val="00B124C2"/>
    <w:rsid w:val="00B13846"/>
    <w:rsid w:val="00B13C00"/>
    <w:rsid w:val="00B1413D"/>
    <w:rsid w:val="00B141AE"/>
    <w:rsid w:val="00B1482C"/>
    <w:rsid w:val="00B14DB2"/>
    <w:rsid w:val="00B15754"/>
    <w:rsid w:val="00B15A8F"/>
    <w:rsid w:val="00B16AFF"/>
    <w:rsid w:val="00B1769B"/>
    <w:rsid w:val="00B176BB"/>
    <w:rsid w:val="00B177B1"/>
    <w:rsid w:val="00B17A59"/>
    <w:rsid w:val="00B17FAD"/>
    <w:rsid w:val="00B201E3"/>
    <w:rsid w:val="00B20565"/>
    <w:rsid w:val="00B20624"/>
    <w:rsid w:val="00B20BD8"/>
    <w:rsid w:val="00B20D6E"/>
    <w:rsid w:val="00B20E61"/>
    <w:rsid w:val="00B20F6A"/>
    <w:rsid w:val="00B215D0"/>
    <w:rsid w:val="00B21CB1"/>
    <w:rsid w:val="00B2234B"/>
    <w:rsid w:val="00B223F6"/>
    <w:rsid w:val="00B22656"/>
    <w:rsid w:val="00B22809"/>
    <w:rsid w:val="00B22B54"/>
    <w:rsid w:val="00B2331B"/>
    <w:rsid w:val="00B23E71"/>
    <w:rsid w:val="00B24AAD"/>
    <w:rsid w:val="00B24CFA"/>
    <w:rsid w:val="00B2521B"/>
    <w:rsid w:val="00B2609A"/>
    <w:rsid w:val="00B27EC1"/>
    <w:rsid w:val="00B30377"/>
    <w:rsid w:val="00B3144C"/>
    <w:rsid w:val="00B32153"/>
    <w:rsid w:val="00B321B9"/>
    <w:rsid w:val="00B3234B"/>
    <w:rsid w:val="00B32666"/>
    <w:rsid w:val="00B32687"/>
    <w:rsid w:val="00B32C66"/>
    <w:rsid w:val="00B32F66"/>
    <w:rsid w:val="00B3330D"/>
    <w:rsid w:val="00B349A7"/>
    <w:rsid w:val="00B34D5D"/>
    <w:rsid w:val="00B358B0"/>
    <w:rsid w:val="00B35D2C"/>
    <w:rsid w:val="00B366E9"/>
    <w:rsid w:val="00B37266"/>
    <w:rsid w:val="00B37808"/>
    <w:rsid w:val="00B4081C"/>
    <w:rsid w:val="00B40BCC"/>
    <w:rsid w:val="00B410B4"/>
    <w:rsid w:val="00B41ABF"/>
    <w:rsid w:val="00B41D66"/>
    <w:rsid w:val="00B42A2C"/>
    <w:rsid w:val="00B42CD5"/>
    <w:rsid w:val="00B42EE0"/>
    <w:rsid w:val="00B43171"/>
    <w:rsid w:val="00B43761"/>
    <w:rsid w:val="00B4619F"/>
    <w:rsid w:val="00B4624B"/>
    <w:rsid w:val="00B4624D"/>
    <w:rsid w:val="00B473A9"/>
    <w:rsid w:val="00B476F6"/>
    <w:rsid w:val="00B50BC9"/>
    <w:rsid w:val="00B512A8"/>
    <w:rsid w:val="00B51322"/>
    <w:rsid w:val="00B513C8"/>
    <w:rsid w:val="00B516E9"/>
    <w:rsid w:val="00B51C7B"/>
    <w:rsid w:val="00B51E85"/>
    <w:rsid w:val="00B51FD1"/>
    <w:rsid w:val="00B520D4"/>
    <w:rsid w:val="00B521BD"/>
    <w:rsid w:val="00B5256B"/>
    <w:rsid w:val="00B52FF0"/>
    <w:rsid w:val="00B5301A"/>
    <w:rsid w:val="00B53088"/>
    <w:rsid w:val="00B537C7"/>
    <w:rsid w:val="00B54197"/>
    <w:rsid w:val="00B55C33"/>
    <w:rsid w:val="00B55E90"/>
    <w:rsid w:val="00B56252"/>
    <w:rsid w:val="00B56DC6"/>
    <w:rsid w:val="00B57C56"/>
    <w:rsid w:val="00B60418"/>
    <w:rsid w:val="00B60D55"/>
    <w:rsid w:val="00B60EEA"/>
    <w:rsid w:val="00B61B15"/>
    <w:rsid w:val="00B62F94"/>
    <w:rsid w:val="00B63B79"/>
    <w:rsid w:val="00B63BFC"/>
    <w:rsid w:val="00B642E7"/>
    <w:rsid w:val="00B66399"/>
    <w:rsid w:val="00B66508"/>
    <w:rsid w:val="00B7040F"/>
    <w:rsid w:val="00B704CC"/>
    <w:rsid w:val="00B7078D"/>
    <w:rsid w:val="00B712F2"/>
    <w:rsid w:val="00B71AC8"/>
    <w:rsid w:val="00B726F8"/>
    <w:rsid w:val="00B73142"/>
    <w:rsid w:val="00B73C19"/>
    <w:rsid w:val="00B756A8"/>
    <w:rsid w:val="00B75EB0"/>
    <w:rsid w:val="00B763CD"/>
    <w:rsid w:val="00B80797"/>
    <w:rsid w:val="00B808A5"/>
    <w:rsid w:val="00B82448"/>
    <w:rsid w:val="00B82EE4"/>
    <w:rsid w:val="00B831C6"/>
    <w:rsid w:val="00B83658"/>
    <w:rsid w:val="00B83866"/>
    <w:rsid w:val="00B85488"/>
    <w:rsid w:val="00B85665"/>
    <w:rsid w:val="00B85EA7"/>
    <w:rsid w:val="00B862FA"/>
    <w:rsid w:val="00B876F6"/>
    <w:rsid w:val="00B8779C"/>
    <w:rsid w:val="00B8791F"/>
    <w:rsid w:val="00B90B00"/>
    <w:rsid w:val="00B90B58"/>
    <w:rsid w:val="00B90E75"/>
    <w:rsid w:val="00B9231E"/>
    <w:rsid w:val="00B92412"/>
    <w:rsid w:val="00B9335B"/>
    <w:rsid w:val="00B941E4"/>
    <w:rsid w:val="00B9445F"/>
    <w:rsid w:val="00B94928"/>
    <w:rsid w:val="00B949B0"/>
    <w:rsid w:val="00B949DC"/>
    <w:rsid w:val="00B95036"/>
    <w:rsid w:val="00B954EE"/>
    <w:rsid w:val="00B95EE1"/>
    <w:rsid w:val="00B96331"/>
    <w:rsid w:val="00B96BA0"/>
    <w:rsid w:val="00B972A1"/>
    <w:rsid w:val="00B976F7"/>
    <w:rsid w:val="00BA0668"/>
    <w:rsid w:val="00BA075B"/>
    <w:rsid w:val="00BA084E"/>
    <w:rsid w:val="00BA105C"/>
    <w:rsid w:val="00BA1847"/>
    <w:rsid w:val="00BA1A26"/>
    <w:rsid w:val="00BA1F14"/>
    <w:rsid w:val="00BA2709"/>
    <w:rsid w:val="00BA2EB6"/>
    <w:rsid w:val="00BA3510"/>
    <w:rsid w:val="00BA420F"/>
    <w:rsid w:val="00BA467F"/>
    <w:rsid w:val="00BA4A0F"/>
    <w:rsid w:val="00BA56D4"/>
    <w:rsid w:val="00BA6047"/>
    <w:rsid w:val="00BA6707"/>
    <w:rsid w:val="00BA6A89"/>
    <w:rsid w:val="00BA7373"/>
    <w:rsid w:val="00BA7776"/>
    <w:rsid w:val="00BB11E7"/>
    <w:rsid w:val="00BB156A"/>
    <w:rsid w:val="00BB2D55"/>
    <w:rsid w:val="00BB2D96"/>
    <w:rsid w:val="00BB3138"/>
    <w:rsid w:val="00BB3C48"/>
    <w:rsid w:val="00BB4011"/>
    <w:rsid w:val="00BB4302"/>
    <w:rsid w:val="00BB4873"/>
    <w:rsid w:val="00BB489B"/>
    <w:rsid w:val="00BB4CF5"/>
    <w:rsid w:val="00BB608E"/>
    <w:rsid w:val="00BB6302"/>
    <w:rsid w:val="00BB6DE1"/>
    <w:rsid w:val="00BB724C"/>
    <w:rsid w:val="00BB73EF"/>
    <w:rsid w:val="00BB7831"/>
    <w:rsid w:val="00BB7CDA"/>
    <w:rsid w:val="00BC16ED"/>
    <w:rsid w:val="00BC1927"/>
    <w:rsid w:val="00BC1CEC"/>
    <w:rsid w:val="00BC34E4"/>
    <w:rsid w:val="00BC4AF8"/>
    <w:rsid w:val="00BC5261"/>
    <w:rsid w:val="00BC60A2"/>
    <w:rsid w:val="00BC6763"/>
    <w:rsid w:val="00BC6911"/>
    <w:rsid w:val="00BC6A9D"/>
    <w:rsid w:val="00BD0C52"/>
    <w:rsid w:val="00BD1135"/>
    <w:rsid w:val="00BD1B85"/>
    <w:rsid w:val="00BD1FC9"/>
    <w:rsid w:val="00BD21DF"/>
    <w:rsid w:val="00BD21ED"/>
    <w:rsid w:val="00BD2C94"/>
    <w:rsid w:val="00BD338E"/>
    <w:rsid w:val="00BD4520"/>
    <w:rsid w:val="00BD4672"/>
    <w:rsid w:val="00BD4854"/>
    <w:rsid w:val="00BD4B65"/>
    <w:rsid w:val="00BD58DC"/>
    <w:rsid w:val="00BD594F"/>
    <w:rsid w:val="00BD5A0E"/>
    <w:rsid w:val="00BD5DD7"/>
    <w:rsid w:val="00BD6936"/>
    <w:rsid w:val="00BD6F19"/>
    <w:rsid w:val="00BD7AE4"/>
    <w:rsid w:val="00BD7AF4"/>
    <w:rsid w:val="00BE09C0"/>
    <w:rsid w:val="00BE10F4"/>
    <w:rsid w:val="00BE18D6"/>
    <w:rsid w:val="00BE1963"/>
    <w:rsid w:val="00BE19FA"/>
    <w:rsid w:val="00BE1E66"/>
    <w:rsid w:val="00BE3534"/>
    <w:rsid w:val="00BE3EF2"/>
    <w:rsid w:val="00BE4472"/>
    <w:rsid w:val="00BE6587"/>
    <w:rsid w:val="00BE65D6"/>
    <w:rsid w:val="00BE7FF9"/>
    <w:rsid w:val="00BF0B86"/>
    <w:rsid w:val="00BF0FD1"/>
    <w:rsid w:val="00BF19C8"/>
    <w:rsid w:val="00BF21E4"/>
    <w:rsid w:val="00BF2D93"/>
    <w:rsid w:val="00BF3E4E"/>
    <w:rsid w:val="00BF3E95"/>
    <w:rsid w:val="00BF3EB6"/>
    <w:rsid w:val="00BF3FAF"/>
    <w:rsid w:val="00BF400D"/>
    <w:rsid w:val="00BF468E"/>
    <w:rsid w:val="00BF4A37"/>
    <w:rsid w:val="00BF4E6A"/>
    <w:rsid w:val="00BF62FE"/>
    <w:rsid w:val="00BF634A"/>
    <w:rsid w:val="00BF6A52"/>
    <w:rsid w:val="00BF7D8F"/>
    <w:rsid w:val="00C00B59"/>
    <w:rsid w:val="00C00D9C"/>
    <w:rsid w:val="00C00ECD"/>
    <w:rsid w:val="00C01DD5"/>
    <w:rsid w:val="00C02DEB"/>
    <w:rsid w:val="00C03029"/>
    <w:rsid w:val="00C0329A"/>
    <w:rsid w:val="00C038C0"/>
    <w:rsid w:val="00C03B51"/>
    <w:rsid w:val="00C04AD4"/>
    <w:rsid w:val="00C05222"/>
    <w:rsid w:val="00C05317"/>
    <w:rsid w:val="00C05A2F"/>
    <w:rsid w:val="00C06084"/>
    <w:rsid w:val="00C06553"/>
    <w:rsid w:val="00C07AE0"/>
    <w:rsid w:val="00C07D3A"/>
    <w:rsid w:val="00C1033D"/>
    <w:rsid w:val="00C10966"/>
    <w:rsid w:val="00C10C9E"/>
    <w:rsid w:val="00C10E23"/>
    <w:rsid w:val="00C11519"/>
    <w:rsid w:val="00C11579"/>
    <w:rsid w:val="00C117BA"/>
    <w:rsid w:val="00C12D49"/>
    <w:rsid w:val="00C15675"/>
    <w:rsid w:val="00C15789"/>
    <w:rsid w:val="00C161A7"/>
    <w:rsid w:val="00C16915"/>
    <w:rsid w:val="00C17205"/>
    <w:rsid w:val="00C176FB"/>
    <w:rsid w:val="00C17C12"/>
    <w:rsid w:val="00C2003F"/>
    <w:rsid w:val="00C209E6"/>
    <w:rsid w:val="00C20B87"/>
    <w:rsid w:val="00C2164B"/>
    <w:rsid w:val="00C217B6"/>
    <w:rsid w:val="00C21839"/>
    <w:rsid w:val="00C21ABB"/>
    <w:rsid w:val="00C21D1A"/>
    <w:rsid w:val="00C229DC"/>
    <w:rsid w:val="00C23127"/>
    <w:rsid w:val="00C234BC"/>
    <w:rsid w:val="00C24382"/>
    <w:rsid w:val="00C2483A"/>
    <w:rsid w:val="00C249E6"/>
    <w:rsid w:val="00C255B1"/>
    <w:rsid w:val="00C2572F"/>
    <w:rsid w:val="00C257EB"/>
    <w:rsid w:val="00C27DBD"/>
    <w:rsid w:val="00C27DEA"/>
    <w:rsid w:val="00C3005C"/>
    <w:rsid w:val="00C30362"/>
    <w:rsid w:val="00C3047B"/>
    <w:rsid w:val="00C3106D"/>
    <w:rsid w:val="00C31443"/>
    <w:rsid w:val="00C32F99"/>
    <w:rsid w:val="00C34054"/>
    <w:rsid w:val="00C3428D"/>
    <w:rsid w:val="00C343DF"/>
    <w:rsid w:val="00C3449B"/>
    <w:rsid w:val="00C3643E"/>
    <w:rsid w:val="00C36DD4"/>
    <w:rsid w:val="00C370CD"/>
    <w:rsid w:val="00C37FC3"/>
    <w:rsid w:val="00C408DA"/>
    <w:rsid w:val="00C409B4"/>
    <w:rsid w:val="00C41079"/>
    <w:rsid w:val="00C41453"/>
    <w:rsid w:val="00C4250F"/>
    <w:rsid w:val="00C4284F"/>
    <w:rsid w:val="00C43A60"/>
    <w:rsid w:val="00C43B8E"/>
    <w:rsid w:val="00C441B4"/>
    <w:rsid w:val="00C44BB9"/>
    <w:rsid w:val="00C459AC"/>
    <w:rsid w:val="00C46E04"/>
    <w:rsid w:val="00C47750"/>
    <w:rsid w:val="00C478C2"/>
    <w:rsid w:val="00C500D8"/>
    <w:rsid w:val="00C50134"/>
    <w:rsid w:val="00C501F7"/>
    <w:rsid w:val="00C50C74"/>
    <w:rsid w:val="00C51D78"/>
    <w:rsid w:val="00C51F5F"/>
    <w:rsid w:val="00C53FC8"/>
    <w:rsid w:val="00C54FCD"/>
    <w:rsid w:val="00C55392"/>
    <w:rsid w:val="00C55C8C"/>
    <w:rsid w:val="00C56C35"/>
    <w:rsid w:val="00C60306"/>
    <w:rsid w:val="00C6181B"/>
    <w:rsid w:val="00C61F45"/>
    <w:rsid w:val="00C61F85"/>
    <w:rsid w:val="00C6236F"/>
    <w:rsid w:val="00C6394F"/>
    <w:rsid w:val="00C63A6B"/>
    <w:rsid w:val="00C65167"/>
    <w:rsid w:val="00C66368"/>
    <w:rsid w:val="00C66D13"/>
    <w:rsid w:val="00C66F96"/>
    <w:rsid w:val="00C67C64"/>
    <w:rsid w:val="00C67D38"/>
    <w:rsid w:val="00C7073E"/>
    <w:rsid w:val="00C708FB"/>
    <w:rsid w:val="00C71612"/>
    <w:rsid w:val="00C72600"/>
    <w:rsid w:val="00C7265D"/>
    <w:rsid w:val="00C72DF0"/>
    <w:rsid w:val="00C735D2"/>
    <w:rsid w:val="00C7376D"/>
    <w:rsid w:val="00C740FA"/>
    <w:rsid w:val="00C7430C"/>
    <w:rsid w:val="00C74CD0"/>
    <w:rsid w:val="00C750F9"/>
    <w:rsid w:val="00C764D4"/>
    <w:rsid w:val="00C7681C"/>
    <w:rsid w:val="00C7707A"/>
    <w:rsid w:val="00C800E7"/>
    <w:rsid w:val="00C810C0"/>
    <w:rsid w:val="00C82345"/>
    <w:rsid w:val="00C82943"/>
    <w:rsid w:val="00C83A28"/>
    <w:rsid w:val="00C83AEA"/>
    <w:rsid w:val="00C83B79"/>
    <w:rsid w:val="00C83D3E"/>
    <w:rsid w:val="00C84107"/>
    <w:rsid w:val="00C84212"/>
    <w:rsid w:val="00C853E4"/>
    <w:rsid w:val="00C872A8"/>
    <w:rsid w:val="00C87F21"/>
    <w:rsid w:val="00C919FC"/>
    <w:rsid w:val="00C91A3E"/>
    <w:rsid w:val="00C930EA"/>
    <w:rsid w:val="00C94D73"/>
    <w:rsid w:val="00C95EB2"/>
    <w:rsid w:val="00C95F99"/>
    <w:rsid w:val="00C95FBD"/>
    <w:rsid w:val="00C9736D"/>
    <w:rsid w:val="00C97ADB"/>
    <w:rsid w:val="00C97FB9"/>
    <w:rsid w:val="00CA0595"/>
    <w:rsid w:val="00CA146C"/>
    <w:rsid w:val="00CA1C70"/>
    <w:rsid w:val="00CA330C"/>
    <w:rsid w:val="00CA4D2E"/>
    <w:rsid w:val="00CA4EF2"/>
    <w:rsid w:val="00CA4F6A"/>
    <w:rsid w:val="00CA4F95"/>
    <w:rsid w:val="00CA5CD1"/>
    <w:rsid w:val="00CA714F"/>
    <w:rsid w:val="00CA7545"/>
    <w:rsid w:val="00CB0179"/>
    <w:rsid w:val="00CB1565"/>
    <w:rsid w:val="00CB170A"/>
    <w:rsid w:val="00CB1FF8"/>
    <w:rsid w:val="00CB2102"/>
    <w:rsid w:val="00CB21E6"/>
    <w:rsid w:val="00CB2511"/>
    <w:rsid w:val="00CB2A5A"/>
    <w:rsid w:val="00CB30AF"/>
    <w:rsid w:val="00CB31F2"/>
    <w:rsid w:val="00CB3347"/>
    <w:rsid w:val="00CB3D6B"/>
    <w:rsid w:val="00CB44A1"/>
    <w:rsid w:val="00CB4DB3"/>
    <w:rsid w:val="00CB654D"/>
    <w:rsid w:val="00CB675B"/>
    <w:rsid w:val="00CB6B55"/>
    <w:rsid w:val="00CB7084"/>
    <w:rsid w:val="00CB7154"/>
    <w:rsid w:val="00CB72A8"/>
    <w:rsid w:val="00CB7C65"/>
    <w:rsid w:val="00CC0204"/>
    <w:rsid w:val="00CC17F3"/>
    <w:rsid w:val="00CC1EBA"/>
    <w:rsid w:val="00CC2D48"/>
    <w:rsid w:val="00CC2F78"/>
    <w:rsid w:val="00CC32FC"/>
    <w:rsid w:val="00CC3FD9"/>
    <w:rsid w:val="00CC465D"/>
    <w:rsid w:val="00CC4FE9"/>
    <w:rsid w:val="00CC6E7A"/>
    <w:rsid w:val="00CC721B"/>
    <w:rsid w:val="00CC78D9"/>
    <w:rsid w:val="00CD06B7"/>
    <w:rsid w:val="00CD1441"/>
    <w:rsid w:val="00CD2598"/>
    <w:rsid w:val="00CD27A3"/>
    <w:rsid w:val="00CD2BCC"/>
    <w:rsid w:val="00CD36EE"/>
    <w:rsid w:val="00CD4F70"/>
    <w:rsid w:val="00CD508B"/>
    <w:rsid w:val="00CD5C3F"/>
    <w:rsid w:val="00CD67FC"/>
    <w:rsid w:val="00CD6B46"/>
    <w:rsid w:val="00CD6EAF"/>
    <w:rsid w:val="00CD7587"/>
    <w:rsid w:val="00CD7774"/>
    <w:rsid w:val="00CD7C7A"/>
    <w:rsid w:val="00CE160C"/>
    <w:rsid w:val="00CE210D"/>
    <w:rsid w:val="00CE2200"/>
    <w:rsid w:val="00CE2281"/>
    <w:rsid w:val="00CE273C"/>
    <w:rsid w:val="00CE285F"/>
    <w:rsid w:val="00CE35E3"/>
    <w:rsid w:val="00CE385B"/>
    <w:rsid w:val="00CE3E3A"/>
    <w:rsid w:val="00CE418D"/>
    <w:rsid w:val="00CE43D4"/>
    <w:rsid w:val="00CE46A6"/>
    <w:rsid w:val="00CE52CB"/>
    <w:rsid w:val="00CE558F"/>
    <w:rsid w:val="00CE6522"/>
    <w:rsid w:val="00CE6AFE"/>
    <w:rsid w:val="00CE6D1E"/>
    <w:rsid w:val="00CE7274"/>
    <w:rsid w:val="00CE7EA3"/>
    <w:rsid w:val="00CF06C7"/>
    <w:rsid w:val="00CF1A1C"/>
    <w:rsid w:val="00CF1AAC"/>
    <w:rsid w:val="00CF208B"/>
    <w:rsid w:val="00CF2343"/>
    <w:rsid w:val="00CF33C3"/>
    <w:rsid w:val="00CF34EC"/>
    <w:rsid w:val="00CF3621"/>
    <w:rsid w:val="00CF442F"/>
    <w:rsid w:val="00CF4A2F"/>
    <w:rsid w:val="00CF6ACF"/>
    <w:rsid w:val="00CF6CEE"/>
    <w:rsid w:val="00CF7251"/>
    <w:rsid w:val="00CF747C"/>
    <w:rsid w:val="00CF7578"/>
    <w:rsid w:val="00CF79DC"/>
    <w:rsid w:val="00CF7ACA"/>
    <w:rsid w:val="00D00192"/>
    <w:rsid w:val="00D0071E"/>
    <w:rsid w:val="00D0098A"/>
    <w:rsid w:val="00D0158A"/>
    <w:rsid w:val="00D01864"/>
    <w:rsid w:val="00D02285"/>
    <w:rsid w:val="00D027C1"/>
    <w:rsid w:val="00D02E2C"/>
    <w:rsid w:val="00D03AFC"/>
    <w:rsid w:val="00D03C2F"/>
    <w:rsid w:val="00D044E9"/>
    <w:rsid w:val="00D048B1"/>
    <w:rsid w:val="00D04DC2"/>
    <w:rsid w:val="00D050B8"/>
    <w:rsid w:val="00D056D9"/>
    <w:rsid w:val="00D05E44"/>
    <w:rsid w:val="00D0661E"/>
    <w:rsid w:val="00D06C41"/>
    <w:rsid w:val="00D10382"/>
    <w:rsid w:val="00D10F8D"/>
    <w:rsid w:val="00D114F7"/>
    <w:rsid w:val="00D1155A"/>
    <w:rsid w:val="00D1180A"/>
    <w:rsid w:val="00D11CED"/>
    <w:rsid w:val="00D131A9"/>
    <w:rsid w:val="00D13ABB"/>
    <w:rsid w:val="00D14062"/>
    <w:rsid w:val="00D14324"/>
    <w:rsid w:val="00D143B1"/>
    <w:rsid w:val="00D14552"/>
    <w:rsid w:val="00D1585B"/>
    <w:rsid w:val="00D17427"/>
    <w:rsid w:val="00D17732"/>
    <w:rsid w:val="00D206DB"/>
    <w:rsid w:val="00D20E9C"/>
    <w:rsid w:val="00D21C8E"/>
    <w:rsid w:val="00D21F59"/>
    <w:rsid w:val="00D22BDB"/>
    <w:rsid w:val="00D22FFC"/>
    <w:rsid w:val="00D230E7"/>
    <w:rsid w:val="00D2321B"/>
    <w:rsid w:val="00D23802"/>
    <w:rsid w:val="00D238AE"/>
    <w:rsid w:val="00D24353"/>
    <w:rsid w:val="00D24740"/>
    <w:rsid w:val="00D251AD"/>
    <w:rsid w:val="00D2592E"/>
    <w:rsid w:val="00D261ED"/>
    <w:rsid w:val="00D26368"/>
    <w:rsid w:val="00D264D4"/>
    <w:rsid w:val="00D26C80"/>
    <w:rsid w:val="00D2711F"/>
    <w:rsid w:val="00D2736F"/>
    <w:rsid w:val="00D27450"/>
    <w:rsid w:val="00D277F4"/>
    <w:rsid w:val="00D278BA"/>
    <w:rsid w:val="00D27B42"/>
    <w:rsid w:val="00D3008B"/>
    <w:rsid w:val="00D30A7E"/>
    <w:rsid w:val="00D318A4"/>
    <w:rsid w:val="00D31C26"/>
    <w:rsid w:val="00D327B0"/>
    <w:rsid w:val="00D32B97"/>
    <w:rsid w:val="00D33098"/>
    <w:rsid w:val="00D33AAA"/>
    <w:rsid w:val="00D3440D"/>
    <w:rsid w:val="00D349CD"/>
    <w:rsid w:val="00D34ED5"/>
    <w:rsid w:val="00D356E2"/>
    <w:rsid w:val="00D35869"/>
    <w:rsid w:val="00D35FAA"/>
    <w:rsid w:val="00D36248"/>
    <w:rsid w:val="00D362D1"/>
    <w:rsid w:val="00D36477"/>
    <w:rsid w:val="00D36C43"/>
    <w:rsid w:val="00D379F6"/>
    <w:rsid w:val="00D37C42"/>
    <w:rsid w:val="00D405F1"/>
    <w:rsid w:val="00D40C5F"/>
    <w:rsid w:val="00D41B61"/>
    <w:rsid w:val="00D42F86"/>
    <w:rsid w:val="00D4319C"/>
    <w:rsid w:val="00D4395D"/>
    <w:rsid w:val="00D442B2"/>
    <w:rsid w:val="00D4461B"/>
    <w:rsid w:val="00D446B3"/>
    <w:rsid w:val="00D44C64"/>
    <w:rsid w:val="00D45BD7"/>
    <w:rsid w:val="00D46C5A"/>
    <w:rsid w:val="00D470A7"/>
    <w:rsid w:val="00D47453"/>
    <w:rsid w:val="00D47C68"/>
    <w:rsid w:val="00D47ECE"/>
    <w:rsid w:val="00D50481"/>
    <w:rsid w:val="00D505D7"/>
    <w:rsid w:val="00D50814"/>
    <w:rsid w:val="00D50A5A"/>
    <w:rsid w:val="00D50B85"/>
    <w:rsid w:val="00D520F1"/>
    <w:rsid w:val="00D523AA"/>
    <w:rsid w:val="00D53E95"/>
    <w:rsid w:val="00D541ED"/>
    <w:rsid w:val="00D549A2"/>
    <w:rsid w:val="00D54E6B"/>
    <w:rsid w:val="00D555A1"/>
    <w:rsid w:val="00D5565C"/>
    <w:rsid w:val="00D55DAF"/>
    <w:rsid w:val="00D56AFC"/>
    <w:rsid w:val="00D56CBD"/>
    <w:rsid w:val="00D57059"/>
    <w:rsid w:val="00D57456"/>
    <w:rsid w:val="00D57E91"/>
    <w:rsid w:val="00D600F0"/>
    <w:rsid w:val="00D6075F"/>
    <w:rsid w:val="00D60FDD"/>
    <w:rsid w:val="00D61033"/>
    <w:rsid w:val="00D62B15"/>
    <w:rsid w:val="00D6323C"/>
    <w:rsid w:val="00D6575E"/>
    <w:rsid w:val="00D6583E"/>
    <w:rsid w:val="00D659E6"/>
    <w:rsid w:val="00D65C5B"/>
    <w:rsid w:val="00D668BA"/>
    <w:rsid w:val="00D66C9F"/>
    <w:rsid w:val="00D6743B"/>
    <w:rsid w:val="00D67D14"/>
    <w:rsid w:val="00D67D5D"/>
    <w:rsid w:val="00D70963"/>
    <w:rsid w:val="00D711A3"/>
    <w:rsid w:val="00D713CE"/>
    <w:rsid w:val="00D713DC"/>
    <w:rsid w:val="00D71583"/>
    <w:rsid w:val="00D715D5"/>
    <w:rsid w:val="00D715EF"/>
    <w:rsid w:val="00D71619"/>
    <w:rsid w:val="00D724B8"/>
    <w:rsid w:val="00D725CF"/>
    <w:rsid w:val="00D73297"/>
    <w:rsid w:val="00D73440"/>
    <w:rsid w:val="00D73D5E"/>
    <w:rsid w:val="00D743C8"/>
    <w:rsid w:val="00D7550C"/>
    <w:rsid w:val="00D760AF"/>
    <w:rsid w:val="00D76E54"/>
    <w:rsid w:val="00D773DF"/>
    <w:rsid w:val="00D774E1"/>
    <w:rsid w:val="00D77BB4"/>
    <w:rsid w:val="00D77E35"/>
    <w:rsid w:val="00D80275"/>
    <w:rsid w:val="00D81398"/>
    <w:rsid w:val="00D818CC"/>
    <w:rsid w:val="00D821CC"/>
    <w:rsid w:val="00D82558"/>
    <w:rsid w:val="00D82574"/>
    <w:rsid w:val="00D82909"/>
    <w:rsid w:val="00D83F34"/>
    <w:rsid w:val="00D841BA"/>
    <w:rsid w:val="00D84FCB"/>
    <w:rsid w:val="00D854F7"/>
    <w:rsid w:val="00D86299"/>
    <w:rsid w:val="00D8791E"/>
    <w:rsid w:val="00D87DE5"/>
    <w:rsid w:val="00D907A7"/>
    <w:rsid w:val="00D90E7D"/>
    <w:rsid w:val="00D91354"/>
    <w:rsid w:val="00D9317F"/>
    <w:rsid w:val="00D93451"/>
    <w:rsid w:val="00D9366D"/>
    <w:rsid w:val="00D9374C"/>
    <w:rsid w:val="00D93FB9"/>
    <w:rsid w:val="00D945D8"/>
    <w:rsid w:val="00D94897"/>
    <w:rsid w:val="00D94F7A"/>
    <w:rsid w:val="00D95702"/>
    <w:rsid w:val="00D95927"/>
    <w:rsid w:val="00D96376"/>
    <w:rsid w:val="00D96F68"/>
    <w:rsid w:val="00D97036"/>
    <w:rsid w:val="00D97601"/>
    <w:rsid w:val="00D976A1"/>
    <w:rsid w:val="00D97991"/>
    <w:rsid w:val="00D97B76"/>
    <w:rsid w:val="00DA0094"/>
    <w:rsid w:val="00DA076F"/>
    <w:rsid w:val="00DA0787"/>
    <w:rsid w:val="00DA0B76"/>
    <w:rsid w:val="00DA1857"/>
    <w:rsid w:val="00DA1CA5"/>
    <w:rsid w:val="00DA1D1A"/>
    <w:rsid w:val="00DA4508"/>
    <w:rsid w:val="00DA4828"/>
    <w:rsid w:val="00DA4FC5"/>
    <w:rsid w:val="00DA64F9"/>
    <w:rsid w:val="00DA6959"/>
    <w:rsid w:val="00DA7523"/>
    <w:rsid w:val="00DA7BEF"/>
    <w:rsid w:val="00DA7E12"/>
    <w:rsid w:val="00DB025E"/>
    <w:rsid w:val="00DB04C9"/>
    <w:rsid w:val="00DB0E3B"/>
    <w:rsid w:val="00DB1C5D"/>
    <w:rsid w:val="00DB27BE"/>
    <w:rsid w:val="00DB2830"/>
    <w:rsid w:val="00DB2B2F"/>
    <w:rsid w:val="00DB34C2"/>
    <w:rsid w:val="00DB35DA"/>
    <w:rsid w:val="00DB5921"/>
    <w:rsid w:val="00DB5969"/>
    <w:rsid w:val="00DB5CB9"/>
    <w:rsid w:val="00DB5D29"/>
    <w:rsid w:val="00DB6106"/>
    <w:rsid w:val="00DB658C"/>
    <w:rsid w:val="00DB6BB3"/>
    <w:rsid w:val="00DB6CE9"/>
    <w:rsid w:val="00DB73B3"/>
    <w:rsid w:val="00DB7C41"/>
    <w:rsid w:val="00DB7C64"/>
    <w:rsid w:val="00DC03B8"/>
    <w:rsid w:val="00DC0442"/>
    <w:rsid w:val="00DC0443"/>
    <w:rsid w:val="00DC0ABD"/>
    <w:rsid w:val="00DC1EDF"/>
    <w:rsid w:val="00DC2526"/>
    <w:rsid w:val="00DC2729"/>
    <w:rsid w:val="00DC28DD"/>
    <w:rsid w:val="00DC2A56"/>
    <w:rsid w:val="00DC332D"/>
    <w:rsid w:val="00DC382B"/>
    <w:rsid w:val="00DC392A"/>
    <w:rsid w:val="00DC3CA2"/>
    <w:rsid w:val="00DC4444"/>
    <w:rsid w:val="00DC4EF2"/>
    <w:rsid w:val="00DC5BD3"/>
    <w:rsid w:val="00DC6CCA"/>
    <w:rsid w:val="00DD005D"/>
    <w:rsid w:val="00DD038D"/>
    <w:rsid w:val="00DD1008"/>
    <w:rsid w:val="00DD1383"/>
    <w:rsid w:val="00DD16FA"/>
    <w:rsid w:val="00DD1F17"/>
    <w:rsid w:val="00DD1F68"/>
    <w:rsid w:val="00DD323E"/>
    <w:rsid w:val="00DD3788"/>
    <w:rsid w:val="00DD503D"/>
    <w:rsid w:val="00DD5C01"/>
    <w:rsid w:val="00DD5DD4"/>
    <w:rsid w:val="00DD6183"/>
    <w:rsid w:val="00DD6E1F"/>
    <w:rsid w:val="00DD7E8E"/>
    <w:rsid w:val="00DE007F"/>
    <w:rsid w:val="00DE026C"/>
    <w:rsid w:val="00DE119A"/>
    <w:rsid w:val="00DE1403"/>
    <w:rsid w:val="00DE1945"/>
    <w:rsid w:val="00DE1995"/>
    <w:rsid w:val="00DE1FA6"/>
    <w:rsid w:val="00DE1FB0"/>
    <w:rsid w:val="00DE27A6"/>
    <w:rsid w:val="00DE2D23"/>
    <w:rsid w:val="00DE34A3"/>
    <w:rsid w:val="00DE34B8"/>
    <w:rsid w:val="00DE403B"/>
    <w:rsid w:val="00DE61A9"/>
    <w:rsid w:val="00DE6681"/>
    <w:rsid w:val="00DE6B4B"/>
    <w:rsid w:val="00DE6C16"/>
    <w:rsid w:val="00DE7268"/>
    <w:rsid w:val="00DE7939"/>
    <w:rsid w:val="00DF0B2E"/>
    <w:rsid w:val="00DF1155"/>
    <w:rsid w:val="00DF181B"/>
    <w:rsid w:val="00DF2249"/>
    <w:rsid w:val="00DF2DC4"/>
    <w:rsid w:val="00DF2DFF"/>
    <w:rsid w:val="00DF3982"/>
    <w:rsid w:val="00DF3BA2"/>
    <w:rsid w:val="00DF4617"/>
    <w:rsid w:val="00DF4B97"/>
    <w:rsid w:val="00DF5502"/>
    <w:rsid w:val="00DF5E7A"/>
    <w:rsid w:val="00DF6203"/>
    <w:rsid w:val="00DF6A9C"/>
    <w:rsid w:val="00DF6BEC"/>
    <w:rsid w:val="00DF7A88"/>
    <w:rsid w:val="00E0045A"/>
    <w:rsid w:val="00E0067B"/>
    <w:rsid w:val="00E00BC3"/>
    <w:rsid w:val="00E00D93"/>
    <w:rsid w:val="00E01E9F"/>
    <w:rsid w:val="00E02ECE"/>
    <w:rsid w:val="00E02FA9"/>
    <w:rsid w:val="00E030A6"/>
    <w:rsid w:val="00E03180"/>
    <w:rsid w:val="00E039F7"/>
    <w:rsid w:val="00E03F8D"/>
    <w:rsid w:val="00E04244"/>
    <w:rsid w:val="00E04E69"/>
    <w:rsid w:val="00E051FC"/>
    <w:rsid w:val="00E05EF2"/>
    <w:rsid w:val="00E0601D"/>
    <w:rsid w:val="00E0703C"/>
    <w:rsid w:val="00E07717"/>
    <w:rsid w:val="00E10222"/>
    <w:rsid w:val="00E1066D"/>
    <w:rsid w:val="00E109F2"/>
    <w:rsid w:val="00E10B2A"/>
    <w:rsid w:val="00E10B9C"/>
    <w:rsid w:val="00E11E02"/>
    <w:rsid w:val="00E1226E"/>
    <w:rsid w:val="00E12A14"/>
    <w:rsid w:val="00E13072"/>
    <w:rsid w:val="00E13746"/>
    <w:rsid w:val="00E139CC"/>
    <w:rsid w:val="00E13FC8"/>
    <w:rsid w:val="00E14238"/>
    <w:rsid w:val="00E14E6C"/>
    <w:rsid w:val="00E153C3"/>
    <w:rsid w:val="00E15767"/>
    <w:rsid w:val="00E160B2"/>
    <w:rsid w:val="00E1613E"/>
    <w:rsid w:val="00E16194"/>
    <w:rsid w:val="00E168B9"/>
    <w:rsid w:val="00E16A67"/>
    <w:rsid w:val="00E16D9F"/>
    <w:rsid w:val="00E16EA0"/>
    <w:rsid w:val="00E17A38"/>
    <w:rsid w:val="00E17C17"/>
    <w:rsid w:val="00E20535"/>
    <w:rsid w:val="00E2059A"/>
    <w:rsid w:val="00E225AC"/>
    <w:rsid w:val="00E229BB"/>
    <w:rsid w:val="00E22C47"/>
    <w:rsid w:val="00E2332D"/>
    <w:rsid w:val="00E23AE1"/>
    <w:rsid w:val="00E23CF8"/>
    <w:rsid w:val="00E24E48"/>
    <w:rsid w:val="00E24F6B"/>
    <w:rsid w:val="00E25013"/>
    <w:rsid w:val="00E25E44"/>
    <w:rsid w:val="00E26CC7"/>
    <w:rsid w:val="00E26DC9"/>
    <w:rsid w:val="00E26DD6"/>
    <w:rsid w:val="00E27771"/>
    <w:rsid w:val="00E279F5"/>
    <w:rsid w:val="00E3094E"/>
    <w:rsid w:val="00E30D04"/>
    <w:rsid w:val="00E315CD"/>
    <w:rsid w:val="00E31F63"/>
    <w:rsid w:val="00E3230A"/>
    <w:rsid w:val="00E324D5"/>
    <w:rsid w:val="00E326D0"/>
    <w:rsid w:val="00E328CF"/>
    <w:rsid w:val="00E3324F"/>
    <w:rsid w:val="00E334C1"/>
    <w:rsid w:val="00E33D43"/>
    <w:rsid w:val="00E33FEF"/>
    <w:rsid w:val="00E34020"/>
    <w:rsid w:val="00E340D9"/>
    <w:rsid w:val="00E3474B"/>
    <w:rsid w:val="00E347D0"/>
    <w:rsid w:val="00E356F9"/>
    <w:rsid w:val="00E3593A"/>
    <w:rsid w:val="00E36343"/>
    <w:rsid w:val="00E36768"/>
    <w:rsid w:val="00E36833"/>
    <w:rsid w:val="00E368AE"/>
    <w:rsid w:val="00E3784A"/>
    <w:rsid w:val="00E378B0"/>
    <w:rsid w:val="00E379BD"/>
    <w:rsid w:val="00E41273"/>
    <w:rsid w:val="00E415D8"/>
    <w:rsid w:val="00E41A93"/>
    <w:rsid w:val="00E41E9D"/>
    <w:rsid w:val="00E42354"/>
    <w:rsid w:val="00E426EA"/>
    <w:rsid w:val="00E42B92"/>
    <w:rsid w:val="00E43903"/>
    <w:rsid w:val="00E43EAF"/>
    <w:rsid w:val="00E44487"/>
    <w:rsid w:val="00E44609"/>
    <w:rsid w:val="00E44A3C"/>
    <w:rsid w:val="00E44FD1"/>
    <w:rsid w:val="00E45B6C"/>
    <w:rsid w:val="00E46A62"/>
    <w:rsid w:val="00E47009"/>
    <w:rsid w:val="00E5050A"/>
    <w:rsid w:val="00E50620"/>
    <w:rsid w:val="00E5068B"/>
    <w:rsid w:val="00E50C34"/>
    <w:rsid w:val="00E51089"/>
    <w:rsid w:val="00E5136B"/>
    <w:rsid w:val="00E5143D"/>
    <w:rsid w:val="00E514F8"/>
    <w:rsid w:val="00E51AEF"/>
    <w:rsid w:val="00E51FC6"/>
    <w:rsid w:val="00E51FD6"/>
    <w:rsid w:val="00E523FE"/>
    <w:rsid w:val="00E526D1"/>
    <w:rsid w:val="00E537A2"/>
    <w:rsid w:val="00E546F3"/>
    <w:rsid w:val="00E55BE2"/>
    <w:rsid w:val="00E577EC"/>
    <w:rsid w:val="00E57829"/>
    <w:rsid w:val="00E5782B"/>
    <w:rsid w:val="00E57F9D"/>
    <w:rsid w:val="00E60033"/>
    <w:rsid w:val="00E605CD"/>
    <w:rsid w:val="00E6128C"/>
    <w:rsid w:val="00E61FE7"/>
    <w:rsid w:val="00E62269"/>
    <w:rsid w:val="00E62A72"/>
    <w:rsid w:val="00E62E84"/>
    <w:rsid w:val="00E64396"/>
    <w:rsid w:val="00E644FB"/>
    <w:rsid w:val="00E65150"/>
    <w:rsid w:val="00E6521A"/>
    <w:rsid w:val="00E6584C"/>
    <w:rsid w:val="00E6647E"/>
    <w:rsid w:val="00E66AA2"/>
    <w:rsid w:val="00E66C22"/>
    <w:rsid w:val="00E66E98"/>
    <w:rsid w:val="00E6772E"/>
    <w:rsid w:val="00E67823"/>
    <w:rsid w:val="00E67A32"/>
    <w:rsid w:val="00E703B1"/>
    <w:rsid w:val="00E70FC2"/>
    <w:rsid w:val="00E71504"/>
    <w:rsid w:val="00E7203F"/>
    <w:rsid w:val="00E72E08"/>
    <w:rsid w:val="00E72F4B"/>
    <w:rsid w:val="00E72FB7"/>
    <w:rsid w:val="00E73309"/>
    <w:rsid w:val="00E739D4"/>
    <w:rsid w:val="00E73B90"/>
    <w:rsid w:val="00E74DC3"/>
    <w:rsid w:val="00E74F18"/>
    <w:rsid w:val="00E7530D"/>
    <w:rsid w:val="00E75350"/>
    <w:rsid w:val="00E76C38"/>
    <w:rsid w:val="00E76C75"/>
    <w:rsid w:val="00E7736E"/>
    <w:rsid w:val="00E77866"/>
    <w:rsid w:val="00E7791E"/>
    <w:rsid w:val="00E80105"/>
    <w:rsid w:val="00E80BD6"/>
    <w:rsid w:val="00E80EB0"/>
    <w:rsid w:val="00E812A5"/>
    <w:rsid w:val="00E81C25"/>
    <w:rsid w:val="00E83458"/>
    <w:rsid w:val="00E83B62"/>
    <w:rsid w:val="00E85421"/>
    <w:rsid w:val="00E85791"/>
    <w:rsid w:val="00E8622B"/>
    <w:rsid w:val="00E86B87"/>
    <w:rsid w:val="00E87BBC"/>
    <w:rsid w:val="00E90104"/>
    <w:rsid w:val="00E9085A"/>
    <w:rsid w:val="00E90B53"/>
    <w:rsid w:val="00E9103A"/>
    <w:rsid w:val="00E92AB6"/>
    <w:rsid w:val="00E92ABD"/>
    <w:rsid w:val="00E92DD1"/>
    <w:rsid w:val="00E93D93"/>
    <w:rsid w:val="00E9473F"/>
    <w:rsid w:val="00E95440"/>
    <w:rsid w:val="00E9552B"/>
    <w:rsid w:val="00E95914"/>
    <w:rsid w:val="00E963C8"/>
    <w:rsid w:val="00E96682"/>
    <w:rsid w:val="00E967B9"/>
    <w:rsid w:val="00E975ED"/>
    <w:rsid w:val="00EA067A"/>
    <w:rsid w:val="00EA071E"/>
    <w:rsid w:val="00EA0C92"/>
    <w:rsid w:val="00EA0F3D"/>
    <w:rsid w:val="00EA1929"/>
    <w:rsid w:val="00EA1C2F"/>
    <w:rsid w:val="00EA1FE3"/>
    <w:rsid w:val="00EA24A2"/>
    <w:rsid w:val="00EA2D3A"/>
    <w:rsid w:val="00EA34C0"/>
    <w:rsid w:val="00EA3C79"/>
    <w:rsid w:val="00EA4652"/>
    <w:rsid w:val="00EA5588"/>
    <w:rsid w:val="00EA559C"/>
    <w:rsid w:val="00EA6200"/>
    <w:rsid w:val="00EA626E"/>
    <w:rsid w:val="00EA6F15"/>
    <w:rsid w:val="00EA705C"/>
    <w:rsid w:val="00EA7225"/>
    <w:rsid w:val="00EA7A30"/>
    <w:rsid w:val="00EA7FBA"/>
    <w:rsid w:val="00EB06DA"/>
    <w:rsid w:val="00EB0A22"/>
    <w:rsid w:val="00EB0A31"/>
    <w:rsid w:val="00EB1398"/>
    <w:rsid w:val="00EB1881"/>
    <w:rsid w:val="00EB1ECB"/>
    <w:rsid w:val="00EB238F"/>
    <w:rsid w:val="00EB2502"/>
    <w:rsid w:val="00EB294B"/>
    <w:rsid w:val="00EB3E69"/>
    <w:rsid w:val="00EB3F98"/>
    <w:rsid w:val="00EB4098"/>
    <w:rsid w:val="00EB426B"/>
    <w:rsid w:val="00EB45A6"/>
    <w:rsid w:val="00EB4D17"/>
    <w:rsid w:val="00EB5542"/>
    <w:rsid w:val="00EB5670"/>
    <w:rsid w:val="00EB5E72"/>
    <w:rsid w:val="00EB6625"/>
    <w:rsid w:val="00EB66E6"/>
    <w:rsid w:val="00EB7627"/>
    <w:rsid w:val="00EB7F7E"/>
    <w:rsid w:val="00EC09F0"/>
    <w:rsid w:val="00EC0D28"/>
    <w:rsid w:val="00EC1546"/>
    <w:rsid w:val="00EC18A0"/>
    <w:rsid w:val="00EC2D80"/>
    <w:rsid w:val="00EC2FB8"/>
    <w:rsid w:val="00EC3139"/>
    <w:rsid w:val="00EC3DB7"/>
    <w:rsid w:val="00EC5D4D"/>
    <w:rsid w:val="00EC6506"/>
    <w:rsid w:val="00EC704E"/>
    <w:rsid w:val="00EC7408"/>
    <w:rsid w:val="00EC74E0"/>
    <w:rsid w:val="00EC7782"/>
    <w:rsid w:val="00ED18B8"/>
    <w:rsid w:val="00ED2147"/>
    <w:rsid w:val="00ED238D"/>
    <w:rsid w:val="00ED398A"/>
    <w:rsid w:val="00ED41AE"/>
    <w:rsid w:val="00ED5AD3"/>
    <w:rsid w:val="00ED5F98"/>
    <w:rsid w:val="00ED6B1A"/>
    <w:rsid w:val="00EE0254"/>
    <w:rsid w:val="00EE02EA"/>
    <w:rsid w:val="00EE0697"/>
    <w:rsid w:val="00EE0C51"/>
    <w:rsid w:val="00EE2517"/>
    <w:rsid w:val="00EE2FD7"/>
    <w:rsid w:val="00EE33AE"/>
    <w:rsid w:val="00EE4DB1"/>
    <w:rsid w:val="00EE5124"/>
    <w:rsid w:val="00EE531F"/>
    <w:rsid w:val="00EE5755"/>
    <w:rsid w:val="00EE5B55"/>
    <w:rsid w:val="00EE6CBE"/>
    <w:rsid w:val="00EE7297"/>
    <w:rsid w:val="00EE7E3E"/>
    <w:rsid w:val="00EE7FA3"/>
    <w:rsid w:val="00EF0946"/>
    <w:rsid w:val="00EF095F"/>
    <w:rsid w:val="00EF189F"/>
    <w:rsid w:val="00EF19F3"/>
    <w:rsid w:val="00EF1E01"/>
    <w:rsid w:val="00EF1FED"/>
    <w:rsid w:val="00EF2E4F"/>
    <w:rsid w:val="00EF3DF3"/>
    <w:rsid w:val="00EF5242"/>
    <w:rsid w:val="00EF56BA"/>
    <w:rsid w:val="00EF6184"/>
    <w:rsid w:val="00EF668B"/>
    <w:rsid w:val="00EF6741"/>
    <w:rsid w:val="00EF75CD"/>
    <w:rsid w:val="00EF775B"/>
    <w:rsid w:val="00EF7B45"/>
    <w:rsid w:val="00EF7F12"/>
    <w:rsid w:val="00F014DE"/>
    <w:rsid w:val="00F01756"/>
    <w:rsid w:val="00F01939"/>
    <w:rsid w:val="00F01C8E"/>
    <w:rsid w:val="00F01D8F"/>
    <w:rsid w:val="00F01FF5"/>
    <w:rsid w:val="00F027DF"/>
    <w:rsid w:val="00F02919"/>
    <w:rsid w:val="00F02D30"/>
    <w:rsid w:val="00F02EDC"/>
    <w:rsid w:val="00F02F75"/>
    <w:rsid w:val="00F031A5"/>
    <w:rsid w:val="00F0355C"/>
    <w:rsid w:val="00F0360C"/>
    <w:rsid w:val="00F03740"/>
    <w:rsid w:val="00F0374C"/>
    <w:rsid w:val="00F0381E"/>
    <w:rsid w:val="00F04007"/>
    <w:rsid w:val="00F0458F"/>
    <w:rsid w:val="00F04DE8"/>
    <w:rsid w:val="00F055AE"/>
    <w:rsid w:val="00F05FF7"/>
    <w:rsid w:val="00F0612B"/>
    <w:rsid w:val="00F06521"/>
    <w:rsid w:val="00F0698D"/>
    <w:rsid w:val="00F0714B"/>
    <w:rsid w:val="00F07208"/>
    <w:rsid w:val="00F07AAC"/>
    <w:rsid w:val="00F10A2C"/>
    <w:rsid w:val="00F10CC6"/>
    <w:rsid w:val="00F11002"/>
    <w:rsid w:val="00F116E6"/>
    <w:rsid w:val="00F11E9A"/>
    <w:rsid w:val="00F1278A"/>
    <w:rsid w:val="00F12E3C"/>
    <w:rsid w:val="00F12F33"/>
    <w:rsid w:val="00F13193"/>
    <w:rsid w:val="00F13574"/>
    <w:rsid w:val="00F1366B"/>
    <w:rsid w:val="00F1385A"/>
    <w:rsid w:val="00F14388"/>
    <w:rsid w:val="00F14390"/>
    <w:rsid w:val="00F157AA"/>
    <w:rsid w:val="00F16DBC"/>
    <w:rsid w:val="00F171C6"/>
    <w:rsid w:val="00F172AD"/>
    <w:rsid w:val="00F173E9"/>
    <w:rsid w:val="00F2020A"/>
    <w:rsid w:val="00F2082A"/>
    <w:rsid w:val="00F211FE"/>
    <w:rsid w:val="00F21862"/>
    <w:rsid w:val="00F220EC"/>
    <w:rsid w:val="00F23722"/>
    <w:rsid w:val="00F238E7"/>
    <w:rsid w:val="00F23930"/>
    <w:rsid w:val="00F24959"/>
    <w:rsid w:val="00F254E8"/>
    <w:rsid w:val="00F25B9D"/>
    <w:rsid w:val="00F25D9A"/>
    <w:rsid w:val="00F26904"/>
    <w:rsid w:val="00F27F36"/>
    <w:rsid w:val="00F30168"/>
    <w:rsid w:val="00F3153F"/>
    <w:rsid w:val="00F31AA7"/>
    <w:rsid w:val="00F32C91"/>
    <w:rsid w:val="00F3310D"/>
    <w:rsid w:val="00F33425"/>
    <w:rsid w:val="00F3451C"/>
    <w:rsid w:val="00F353A8"/>
    <w:rsid w:val="00F36307"/>
    <w:rsid w:val="00F363AA"/>
    <w:rsid w:val="00F36D6C"/>
    <w:rsid w:val="00F371B7"/>
    <w:rsid w:val="00F37220"/>
    <w:rsid w:val="00F40097"/>
    <w:rsid w:val="00F40651"/>
    <w:rsid w:val="00F41B86"/>
    <w:rsid w:val="00F41D04"/>
    <w:rsid w:val="00F4239A"/>
    <w:rsid w:val="00F447C8"/>
    <w:rsid w:val="00F45473"/>
    <w:rsid w:val="00F46D1A"/>
    <w:rsid w:val="00F46F1F"/>
    <w:rsid w:val="00F47D0D"/>
    <w:rsid w:val="00F50B74"/>
    <w:rsid w:val="00F50DC2"/>
    <w:rsid w:val="00F50E27"/>
    <w:rsid w:val="00F50F21"/>
    <w:rsid w:val="00F51176"/>
    <w:rsid w:val="00F51AFC"/>
    <w:rsid w:val="00F51C60"/>
    <w:rsid w:val="00F52A36"/>
    <w:rsid w:val="00F5303E"/>
    <w:rsid w:val="00F53280"/>
    <w:rsid w:val="00F533B8"/>
    <w:rsid w:val="00F543E0"/>
    <w:rsid w:val="00F54D63"/>
    <w:rsid w:val="00F54F3A"/>
    <w:rsid w:val="00F55397"/>
    <w:rsid w:val="00F55841"/>
    <w:rsid w:val="00F5639B"/>
    <w:rsid w:val="00F5643C"/>
    <w:rsid w:val="00F5678D"/>
    <w:rsid w:val="00F603F6"/>
    <w:rsid w:val="00F60BF5"/>
    <w:rsid w:val="00F61762"/>
    <w:rsid w:val="00F61963"/>
    <w:rsid w:val="00F61B64"/>
    <w:rsid w:val="00F61B8D"/>
    <w:rsid w:val="00F61D85"/>
    <w:rsid w:val="00F62908"/>
    <w:rsid w:val="00F62F64"/>
    <w:rsid w:val="00F63FEE"/>
    <w:rsid w:val="00F6400C"/>
    <w:rsid w:val="00F641D2"/>
    <w:rsid w:val="00F6480C"/>
    <w:rsid w:val="00F64A58"/>
    <w:rsid w:val="00F64B0A"/>
    <w:rsid w:val="00F65BBF"/>
    <w:rsid w:val="00F668CB"/>
    <w:rsid w:val="00F66EC3"/>
    <w:rsid w:val="00F67271"/>
    <w:rsid w:val="00F67B2D"/>
    <w:rsid w:val="00F70542"/>
    <w:rsid w:val="00F70705"/>
    <w:rsid w:val="00F70FDE"/>
    <w:rsid w:val="00F7198E"/>
    <w:rsid w:val="00F72454"/>
    <w:rsid w:val="00F73441"/>
    <w:rsid w:val="00F73FFB"/>
    <w:rsid w:val="00F74D1B"/>
    <w:rsid w:val="00F755A3"/>
    <w:rsid w:val="00F764F6"/>
    <w:rsid w:val="00F77383"/>
    <w:rsid w:val="00F77953"/>
    <w:rsid w:val="00F80404"/>
    <w:rsid w:val="00F80653"/>
    <w:rsid w:val="00F81EA9"/>
    <w:rsid w:val="00F83D33"/>
    <w:rsid w:val="00F84347"/>
    <w:rsid w:val="00F849CB"/>
    <w:rsid w:val="00F84FDB"/>
    <w:rsid w:val="00F8561C"/>
    <w:rsid w:val="00F8590F"/>
    <w:rsid w:val="00F85A2B"/>
    <w:rsid w:val="00F871CB"/>
    <w:rsid w:val="00F872B3"/>
    <w:rsid w:val="00F87741"/>
    <w:rsid w:val="00F87D10"/>
    <w:rsid w:val="00F900DD"/>
    <w:rsid w:val="00F916F3"/>
    <w:rsid w:val="00F9188B"/>
    <w:rsid w:val="00F91BF3"/>
    <w:rsid w:val="00F91DB5"/>
    <w:rsid w:val="00F92C45"/>
    <w:rsid w:val="00F92FCA"/>
    <w:rsid w:val="00F9352F"/>
    <w:rsid w:val="00F939F6"/>
    <w:rsid w:val="00F93F46"/>
    <w:rsid w:val="00F93FF3"/>
    <w:rsid w:val="00F9458A"/>
    <w:rsid w:val="00F94914"/>
    <w:rsid w:val="00F94C89"/>
    <w:rsid w:val="00F94D05"/>
    <w:rsid w:val="00F94D8C"/>
    <w:rsid w:val="00F94E5D"/>
    <w:rsid w:val="00F9652E"/>
    <w:rsid w:val="00F966B6"/>
    <w:rsid w:val="00F96865"/>
    <w:rsid w:val="00F96ABB"/>
    <w:rsid w:val="00F96E5D"/>
    <w:rsid w:val="00F97C6B"/>
    <w:rsid w:val="00FA046A"/>
    <w:rsid w:val="00FA10D6"/>
    <w:rsid w:val="00FA20AD"/>
    <w:rsid w:val="00FA222B"/>
    <w:rsid w:val="00FA43A7"/>
    <w:rsid w:val="00FA4608"/>
    <w:rsid w:val="00FA4E12"/>
    <w:rsid w:val="00FA569E"/>
    <w:rsid w:val="00FA57BE"/>
    <w:rsid w:val="00FA6089"/>
    <w:rsid w:val="00FA6A38"/>
    <w:rsid w:val="00FA7A07"/>
    <w:rsid w:val="00FA7D71"/>
    <w:rsid w:val="00FB0699"/>
    <w:rsid w:val="00FB0BC1"/>
    <w:rsid w:val="00FB1418"/>
    <w:rsid w:val="00FB17D0"/>
    <w:rsid w:val="00FB1A1A"/>
    <w:rsid w:val="00FB2091"/>
    <w:rsid w:val="00FB2E1E"/>
    <w:rsid w:val="00FB3437"/>
    <w:rsid w:val="00FB36D5"/>
    <w:rsid w:val="00FB4107"/>
    <w:rsid w:val="00FB6D30"/>
    <w:rsid w:val="00FB7E24"/>
    <w:rsid w:val="00FC01A9"/>
    <w:rsid w:val="00FC0E20"/>
    <w:rsid w:val="00FC1D20"/>
    <w:rsid w:val="00FC2A34"/>
    <w:rsid w:val="00FC2BB4"/>
    <w:rsid w:val="00FC3613"/>
    <w:rsid w:val="00FC3D42"/>
    <w:rsid w:val="00FC3F21"/>
    <w:rsid w:val="00FC419E"/>
    <w:rsid w:val="00FC479C"/>
    <w:rsid w:val="00FC50CD"/>
    <w:rsid w:val="00FC55E2"/>
    <w:rsid w:val="00FC5A2C"/>
    <w:rsid w:val="00FC6DDF"/>
    <w:rsid w:val="00FC7895"/>
    <w:rsid w:val="00FC7C95"/>
    <w:rsid w:val="00FC7F83"/>
    <w:rsid w:val="00FC7FDF"/>
    <w:rsid w:val="00FD016A"/>
    <w:rsid w:val="00FD0354"/>
    <w:rsid w:val="00FD0469"/>
    <w:rsid w:val="00FD04C1"/>
    <w:rsid w:val="00FD0593"/>
    <w:rsid w:val="00FD09C6"/>
    <w:rsid w:val="00FD1C03"/>
    <w:rsid w:val="00FD1D2A"/>
    <w:rsid w:val="00FD2113"/>
    <w:rsid w:val="00FD2406"/>
    <w:rsid w:val="00FD2563"/>
    <w:rsid w:val="00FD38E0"/>
    <w:rsid w:val="00FD42A0"/>
    <w:rsid w:val="00FD4443"/>
    <w:rsid w:val="00FD4860"/>
    <w:rsid w:val="00FD4A04"/>
    <w:rsid w:val="00FD5B30"/>
    <w:rsid w:val="00FD605F"/>
    <w:rsid w:val="00FD67AA"/>
    <w:rsid w:val="00FD7431"/>
    <w:rsid w:val="00FD7AAA"/>
    <w:rsid w:val="00FD7B71"/>
    <w:rsid w:val="00FE0531"/>
    <w:rsid w:val="00FE0676"/>
    <w:rsid w:val="00FE068E"/>
    <w:rsid w:val="00FE06B6"/>
    <w:rsid w:val="00FE0E1C"/>
    <w:rsid w:val="00FE11E4"/>
    <w:rsid w:val="00FE1D46"/>
    <w:rsid w:val="00FE2178"/>
    <w:rsid w:val="00FE2365"/>
    <w:rsid w:val="00FE2645"/>
    <w:rsid w:val="00FE2CEA"/>
    <w:rsid w:val="00FE3040"/>
    <w:rsid w:val="00FE334C"/>
    <w:rsid w:val="00FE33C3"/>
    <w:rsid w:val="00FE3F81"/>
    <w:rsid w:val="00FE425A"/>
    <w:rsid w:val="00FE4272"/>
    <w:rsid w:val="00FE43C8"/>
    <w:rsid w:val="00FE4422"/>
    <w:rsid w:val="00FE4813"/>
    <w:rsid w:val="00FE555F"/>
    <w:rsid w:val="00FE5FF9"/>
    <w:rsid w:val="00FE64FA"/>
    <w:rsid w:val="00FE68D5"/>
    <w:rsid w:val="00FE70D4"/>
    <w:rsid w:val="00FE7CF7"/>
    <w:rsid w:val="00FE7DDC"/>
    <w:rsid w:val="00FE7E20"/>
    <w:rsid w:val="00FF1389"/>
    <w:rsid w:val="00FF1D91"/>
    <w:rsid w:val="00FF1F95"/>
    <w:rsid w:val="00FF3217"/>
    <w:rsid w:val="00FF411D"/>
    <w:rsid w:val="00FF4279"/>
    <w:rsid w:val="00FF4290"/>
    <w:rsid w:val="00FF4B10"/>
    <w:rsid w:val="00FF4C36"/>
    <w:rsid w:val="00FF4CBE"/>
    <w:rsid w:val="00FF5FCA"/>
    <w:rsid w:val="00FF61A0"/>
    <w:rsid w:val="00FF7B7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qFormat="1"/>
    <w:lsdException w:name="footer" w:uiPriority="0" w:qFormat="1"/>
    <w:lsdException w:name="caption" w:uiPriority="0" w:qFormat="1"/>
    <w:lsdException w:name="line number" w:uiPriority="0"/>
    <w:lsdException w:name="page number" w:uiPriority="0"/>
    <w:lsdException w:name="table of authorities" w:uiPriority="0"/>
    <w:lsdException w:name="List" w:uiPriority="0"/>
    <w:lsdException w:name="List Bullet" w:uiPriority="0"/>
    <w:lsdException w:name="List 2" w:uiPriority="0"/>
    <w:lsdException w:name="List Bullet 2" w:uiPriority="0"/>
    <w:lsdException w:name="List Bullet 4" w:uiPriority="0"/>
    <w:lsdException w:name="Title" w:semiHidden="0" w:uiPriority="10" w:unhideWhenUsed="0" w:qFormat="1"/>
    <w:lsdException w:name="Signature" w:uiPriority="0"/>
    <w:lsdException w:name="Default Paragraph Font" w:uiPriority="1"/>
    <w:lsdException w:name="Body Text" w:qFormat="1"/>
    <w:lsdException w:name="Body Text Indent" w:qFormat="1"/>
    <w:lsdException w:name="List Continue 2" w:uiPriority="0"/>
    <w:lsdException w:name="Message Header" w:uiPriority="0"/>
    <w:lsdException w:name="Subtitle" w:semiHidden="0" w:uiPriority="11" w:unhideWhenUsed="0" w:qFormat="1"/>
    <w:lsdException w:name="Body Text First Indent" w:uiPriority="0"/>
    <w:lsdException w:name="Body Text First Indent 2" w:uiPriority="0"/>
    <w:lsdException w:name="Body Text Indent 2" w:qFormat="1"/>
    <w:lsdException w:name="Block Text" w:uiPriority="0"/>
    <w:lsdException w:name="Strong" w:semiHidden="0" w:uiPriority="22" w:unhideWhenUsed="0" w:qFormat="1"/>
    <w:lsdException w:name="Emphasis" w:semiHidden="0" w:uiPriority="20" w:unhideWhenUsed="0" w:qFormat="1"/>
    <w:lsdException w:name="Plain Text" w:uiPriority="0"/>
    <w:lsdException w:name="Normal (Web)" w:uiPriority="0" w:qFormat="1"/>
    <w:lsdException w:name="HTML Preformatted" w:uiPriority="0" w:qFormat="1"/>
    <w:lsdException w:name="Outline List 3" w:uiPriority="0"/>
    <w:lsdException w:name="Table Simple 1" w:uiPriority="0"/>
    <w:lsdException w:name="Table Classic 1" w:uiPriority="0"/>
    <w:lsdException w:name="Table Classic 4" w:uiPriority="0"/>
    <w:lsdException w:name="Table Columns 1" w:uiPriority="0"/>
    <w:lsdException w:name="Table Columns 5" w:uiPriority="0"/>
    <w:lsdException w:name="Table List 2" w:uiPriority="0"/>
    <w:lsdException w:name="Table List 7" w:uiPriority="0"/>
    <w:lsdException w:name="Table List 8" w:uiPriority="0"/>
    <w:lsdException w:name="Table 3D effects 3" w:uiPriority="0"/>
    <w:lsdException w:name="Table Contemporary" w:uiPriority="0"/>
    <w:lsdException w:name="Table Elegant" w:uiPriority="0"/>
    <w:lsdException w:name="Table Professional" w:uiPriority="0"/>
    <w:lsdException w:name="Table Subtle 1" w:uiPriority="0"/>
    <w:lsdException w:name="Table Web 3"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a">
    <w:name w:val="Normal"/>
    <w:qFormat/>
    <w:rsid w:val="00256A3A"/>
  </w:style>
  <w:style w:type="paragraph" w:styleId="18">
    <w:name w:val="heading 1"/>
    <w:aliases w:val="Заголовок 1 Знак Знак,Заголовок 1 Знак Знак Знак,Заголовок 1 уровень,Название главы с нумерацией,H1"/>
    <w:basedOn w:val="aa"/>
    <w:next w:val="aa"/>
    <w:link w:val="19"/>
    <w:uiPriority w:val="9"/>
    <w:qFormat/>
    <w:rsid w:val="00CC78D9"/>
    <w:pPr>
      <w:keepNext/>
      <w:keepLines/>
      <w:tabs>
        <w:tab w:val="num" w:pos="360"/>
      </w:tabs>
      <w:spacing w:before="480" w:after="0"/>
      <w:ind w:left="360" w:hanging="360"/>
      <w:outlineLvl w:val="0"/>
    </w:pPr>
    <w:rPr>
      <w:rFonts w:asciiTheme="majorHAnsi" w:eastAsiaTheme="majorEastAsia" w:hAnsiTheme="majorHAnsi" w:cstheme="majorBidi"/>
      <w:b/>
      <w:bCs/>
      <w:color w:val="365F91" w:themeColor="accent1" w:themeShade="BF"/>
      <w:sz w:val="28"/>
      <w:szCs w:val="28"/>
    </w:rPr>
  </w:style>
  <w:style w:type="paragraph" w:styleId="25">
    <w:name w:val="heading 2"/>
    <w:aliases w:val="Знак2,Знак2 Знак,Gliederung2,H2,h2,Заголовок 2 Знак1 Знак Знак"/>
    <w:basedOn w:val="aa"/>
    <w:next w:val="aa"/>
    <w:link w:val="26"/>
    <w:unhideWhenUsed/>
    <w:qFormat/>
    <w:rsid w:val="00E17A38"/>
    <w:pPr>
      <w:keepNext/>
      <w:keepLines/>
      <w:tabs>
        <w:tab w:val="num" w:pos="360"/>
      </w:tabs>
      <w:spacing w:before="200" w:after="0"/>
      <w:ind w:left="360" w:hanging="360"/>
      <w:outlineLvl w:val="1"/>
    </w:pPr>
    <w:rPr>
      <w:rFonts w:asciiTheme="majorHAnsi" w:eastAsiaTheme="majorEastAsia" w:hAnsiTheme="majorHAnsi" w:cstheme="majorBidi"/>
      <w:b/>
      <w:bCs/>
      <w:color w:val="4F81BD" w:themeColor="accent1"/>
      <w:sz w:val="26"/>
      <w:szCs w:val="26"/>
    </w:rPr>
  </w:style>
  <w:style w:type="paragraph" w:styleId="3">
    <w:name w:val="heading 3"/>
    <w:aliases w:val="Знак3, Знак3,ПодЗаголовок,h3"/>
    <w:basedOn w:val="aa"/>
    <w:next w:val="aa"/>
    <w:link w:val="30"/>
    <w:unhideWhenUsed/>
    <w:qFormat/>
    <w:rsid w:val="00705FD3"/>
    <w:pPr>
      <w:keepNext/>
      <w:keepLines/>
      <w:tabs>
        <w:tab w:val="num" w:pos="360"/>
      </w:tabs>
      <w:spacing w:before="200" w:after="0"/>
      <w:ind w:left="360" w:hanging="360"/>
      <w:outlineLvl w:val="2"/>
    </w:pPr>
    <w:rPr>
      <w:rFonts w:asciiTheme="majorHAnsi" w:eastAsiaTheme="majorEastAsia" w:hAnsiTheme="majorHAnsi" w:cstheme="majorBidi"/>
      <w:b/>
      <w:bCs/>
      <w:color w:val="4F81BD" w:themeColor="accent1"/>
    </w:rPr>
  </w:style>
  <w:style w:type="paragraph" w:styleId="42">
    <w:name w:val="heading 4"/>
    <w:aliases w:val="Таб"/>
    <w:basedOn w:val="aa"/>
    <w:next w:val="aa"/>
    <w:link w:val="43"/>
    <w:unhideWhenUsed/>
    <w:qFormat/>
    <w:rsid w:val="002C5493"/>
    <w:pPr>
      <w:keepNext/>
      <w:keepLines/>
      <w:tabs>
        <w:tab w:val="num" w:pos="360"/>
      </w:tabs>
      <w:spacing w:before="200" w:after="0"/>
      <w:ind w:left="360" w:hanging="360"/>
      <w:jc w:val="both"/>
      <w:outlineLvl w:val="3"/>
    </w:pPr>
    <w:rPr>
      <w:rFonts w:asciiTheme="majorHAnsi" w:eastAsiaTheme="majorEastAsia" w:hAnsiTheme="majorHAnsi" w:cstheme="majorBidi"/>
      <w:b/>
      <w:bCs/>
      <w:i/>
      <w:iCs/>
      <w:color w:val="4F81BD" w:themeColor="accent1"/>
      <w:sz w:val="24"/>
      <w:szCs w:val="28"/>
    </w:rPr>
  </w:style>
  <w:style w:type="paragraph" w:styleId="5">
    <w:name w:val="heading 5"/>
    <w:aliases w:val="Underline"/>
    <w:basedOn w:val="aa"/>
    <w:next w:val="aa"/>
    <w:link w:val="50"/>
    <w:unhideWhenUsed/>
    <w:qFormat/>
    <w:rsid w:val="002C5493"/>
    <w:pPr>
      <w:tabs>
        <w:tab w:val="num" w:pos="360"/>
      </w:tabs>
      <w:spacing w:before="240" w:after="60" w:line="240" w:lineRule="auto"/>
      <w:ind w:left="360" w:hanging="360"/>
      <w:jc w:val="both"/>
      <w:outlineLvl w:val="4"/>
    </w:pPr>
    <w:rPr>
      <w:rFonts w:ascii="Times New Roman" w:eastAsia="Times New Roman" w:hAnsi="Times New Roman" w:cs="Times New Roman"/>
      <w:b/>
      <w:bCs/>
      <w:i/>
      <w:iCs/>
      <w:sz w:val="26"/>
      <w:szCs w:val="26"/>
    </w:rPr>
  </w:style>
  <w:style w:type="paragraph" w:styleId="6">
    <w:name w:val="heading 6"/>
    <w:aliases w:val="Заголовок таб."/>
    <w:basedOn w:val="aa"/>
    <w:next w:val="aa"/>
    <w:link w:val="60"/>
    <w:unhideWhenUsed/>
    <w:qFormat/>
    <w:rsid w:val="002C5493"/>
    <w:pPr>
      <w:tabs>
        <w:tab w:val="num" w:pos="360"/>
      </w:tabs>
      <w:spacing w:before="240" w:after="60" w:line="240" w:lineRule="auto"/>
      <w:ind w:left="360" w:hanging="360"/>
      <w:jc w:val="both"/>
      <w:outlineLvl w:val="5"/>
    </w:pPr>
    <w:rPr>
      <w:rFonts w:ascii="Times New Roman" w:eastAsia="Times New Roman" w:hAnsi="Times New Roman" w:cs="Times New Roman"/>
      <w:b/>
      <w:bCs/>
    </w:rPr>
  </w:style>
  <w:style w:type="paragraph" w:styleId="7">
    <w:name w:val="heading 7"/>
    <w:basedOn w:val="aa"/>
    <w:next w:val="aa"/>
    <w:link w:val="70"/>
    <w:uiPriority w:val="99"/>
    <w:unhideWhenUsed/>
    <w:qFormat/>
    <w:rsid w:val="002C5493"/>
    <w:pPr>
      <w:keepNext/>
      <w:keepLines/>
      <w:tabs>
        <w:tab w:val="num" w:pos="360"/>
      </w:tabs>
      <w:spacing w:before="200" w:after="0"/>
      <w:ind w:left="360" w:hanging="360"/>
      <w:outlineLvl w:val="6"/>
    </w:pPr>
    <w:rPr>
      <w:rFonts w:asciiTheme="majorHAnsi" w:eastAsiaTheme="majorEastAsia" w:hAnsiTheme="majorHAnsi" w:cstheme="majorBidi"/>
      <w:i/>
      <w:iCs/>
      <w:color w:val="404040" w:themeColor="text1" w:themeTint="BF"/>
    </w:rPr>
  </w:style>
  <w:style w:type="paragraph" w:styleId="8">
    <w:name w:val="heading 8"/>
    <w:basedOn w:val="aa"/>
    <w:next w:val="aa"/>
    <w:link w:val="80"/>
    <w:uiPriority w:val="99"/>
    <w:unhideWhenUsed/>
    <w:qFormat/>
    <w:rsid w:val="002C5493"/>
    <w:pPr>
      <w:keepNext/>
      <w:keepLines/>
      <w:tabs>
        <w:tab w:val="num" w:pos="360"/>
      </w:tabs>
      <w:spacing w:before="200" w:after="0"/>
      <w:ind w:left="360" w:hanging="360"/>
      <w:outlineLvl w:val="7"/>
    </w:pPr>
    <w:rPr>
      <w:rFonts w:asciiTheme="majorHAnsi" w:eastAsiaTheme="majorEastAsia" w:hAnsiTheme="majorHAnsi" w:cstheme="majorBidi"/>
      <w:color w:val="404040" w:themeColor="text1" w:themeTint="BF"/>
      <w:sz w:val="20"/>
      <w:szCs w:val="20"/>
    </w:rPr>
  </w:style>
  <w:style w:type="paragraph" w:styleId="9">
    <w:name w:val="heading 9"/>
    <w:basedOn w:val="aa"/>
    <w:next w:val="aa"/>
    <w:link w:val="90"/>
    <w:uiPriority w:val="99"/>
    <w:unhideWhenUsed/>
    <w:qFormat/>
    <w:rsid w:val="002C5493"/>
    <w:pPr>
      <w:keepNext/>
      <w:keepLines/>
      <w:tabs>
        <w:tab w:val="num" w:pos="360"/>
      </w:tabs>
      <w:spacing w:before="200" w:after="0"/>
      <w:ind w:left="360" w:hanging="360"/>
      <w:outlineLvl w:val="8"/>
    </w:pPr>
    <w:rPr>
      <w:rFonts w:asciiTheme="majorHAnsi" w:eastAsiaTheme="majorEastAsia" w:hAnsiTheme="majorHAnsi" w:cstheme="majorBidi"/>
      <w:i/>
      <w:iCs/>
      <w:color w:val="404040" w:themeColor="text1" w:themeTint="BF"/>
      <w:sz w:val="20"/>
      <w:szCs w:val="20"/>
    </w:rPr>
  </w:style>
  <w:style w:type="character" w:default="1" w:styleId="ab">
    <w:name w:val="Default Paragraph Font"/>
    <w:uiPriority w:val="1"/>
    <w:semiHidden/>
    <w:unhideWhenUsed/>
  </w:style>
  <w:style w:type="table" w:default="1" w:styleId="ac">
    <w:name w:val="Normal Table"/>
    <w:uiPriority w:val="99"/>
    <w:semiHidden/>
    <w:unhideWhenUsed/>
    <w:tblPr>
      <w:tblInd w:w="0" w:type="dxa"/>
      <w:tblCellMar>
        <w:top w:w="0" w:type="dxa"/>
        <w:left w:w="108" w:type="dxa"/>
        <w:bottom w:w="0" w:type="dxa"/>
        <w:right w:w="108" w:type="dxa"/>
      </w:tblCellMar>
    </w:tblPr>
  </w:style>
  <w:style w:type="numbering" w:default="1" w:styleId="ad">
    <w:name w:val="No List"/>
    <w:uiPriority w:val="99"/>
    <w:semiHidden/>
    <w:unhideWhenUsed/>
  </w:style>
  <w:style w:type="character" w:customStyle="1" w:styleId="19">
    <w:name w:val="Заголовок 1 Знак"/>
    <w:aliases w:val="Заголовок 1 Знак Знак Знак1,Заголовок 1 Знак Знак Знак Знак,Заголовок 1 уровень Знак,Название главы с нумерацией Знак,H1 Знак"/>
    <w:basedOn w:val="ab"/>
    <w:link w:val="18"/>
    <w:uiPriority w:val="9"/>
    <w:rsid w:val="00CC78D9"/>
    <w:rPr>
      <w:rFonts w:asciiTheme="majorHAnsi" w:eastAsiaTheme="majorEastAsia" w:hAnsiTheme="majorHAnsi" w:cstheme="majorBidi"/>
      <w:b/>
      <w:bCs/>
      <w:color w:val="365F91" w:themeColor="accent1" w:themeShade="BF"/>
      <w:sz w:val="28"/>
      <w:szCs w:val="28"/>
    </w:rPr>
  </w:style>
  <w:style w:type="paragraph" w:styleId="ae">
    <w:name w:val="List Paragraph"/>
    <w:aliases w:val="ТАБЛИЦА,ПАРАГРАФ,Введение,it_List1,3_Абзац списка,СПИСКИ,Имя рисунка,Маркер"/>
    <w:basedOn w:val="aa"/>
    <w:link w:val="af"/>
    <w:uiPriority w:val="34"/>
    <w:qFormat/>
    <w:rsid w:val="00213C3D"/>
    <w:pPr>
      <w:ind w:left="720"/>
      <w:contextualSpacing/>
    </w:pPr>
  </w:style>
  <w:style w:type="paragraph" w:customStyle="1" w:styleId="Default">
    <w:name w:val="Default"/>
    <w:link w:val="Default0"/>
    <w:qFormat/>
    <w:rsid w:val="00E10222"/>
    <w:pPr>
      <w:autoSpaceDE w:val="0"/>
      <w:autoSpaceDN w:val="0"/>
      <w:adjustRightInd w:val="0"/>
      <w:spacing w:after="0" w:line="240" w:lineRule="auto"/>
    </w:pPr>
    <w:rPr>
      <w:rFonts w:ascii="Times New Roman" w:hAnsi="Times New Roman" w:cs="Times New Roman"/>
      <w:color w:val="000000"/>
      <w:sz w:val="24"/>
      <w:szCs w:val="24"/>
    </w:rPr>
  </w:style>
  <w:style w:type="paragraph" w:styleId="af0">
    <w:name w:val="Balloon Text"/>
    <w:aliases w:val=" Знак"/>
    <w:basedOn w:val="aa"/>
    <w:link w:val="af1"/>
    <w:uiPriority w:val="99"/>
    <w:unhideWhenUsed/>
    <w:rsid w:val="00512DBD"/>
    <w:pPr>
      <w:spacing w:after="0" w:line="240" w:lineRule="auto"/>
    </w:pPr>
    <w:rPr>
      <w:rFonts w:ascii="Tahoma" w:hAnsi="Tahoma" w:cs="Tahoma"/>
      <w:sz w:val="16"/>
      <w:szCs w:val="16"/>
    </w:rPr>
  </w:style>
  <w:style w:type="character" w:customStyle="1" w:styleId="af1">
    <w:name w:val="Текст выноски Знак"/>
    <w:aliases w:val=" Знак Знак"/>
    <w:basedOn w:val="ab"/>
    <w:link w:val="af0"/>
    <w:uiPriority w:val="99"/>
    <w:rsid w:val="00512DBD"/>
    <w:rPr>
      <w:rFonts w:ascii="Tahoma" w:hAnsi="Tahoma" w:cs="Tahoma"/>
      <w:sz w:val="16"/>
      <w:szCs w:val="16"/>
    </w:rPr>
  </w:style>
  <w:style w:type="table" w:styleId="af2">
    <w:name w:val="Table Grid"/>
    <w:basedOn w:val="ac"/>
    <w:uiPriority w:val="59"/>
    <w:rsid w:val="00FB4107"/>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af3">
    <w:name w:val="Placeholder Text"/>
    <w:basedOn w:val="ab"/>
    <w:uiPriority w:val="99"/>
    <w:semiHidden/>
    <w:rsid w:val="008A635C"/>
    <w:rPr>
      <w:color w:val="808080"/>
    </w:rPr>
  </w:style>
  <w:style w:type="paragraph" w:styleId="af4">
    <w:name w:val="header"/>
    <w:aliases w:val=" Знак2,ВерхКолонтитул,I.L.T."/>
    <w:basedOn w:val="aa"/>
    <w:link w:val="af5"/>
    <w:uiPriority w:val="99"/>
    <w:unhideWhenUsed/>
    <w:rsid w:val="00CC78D9"/>
    <w:pPr>
      <w:tabs>
        <w:tab w:val="center" w:pos="4677"/>
        <w:tab w:val="right" w:pos="9355"/>
      </w:tabs>
      <w:spacing w:after="0" w:line="240" w:lineRule="auto"/>
    </w:pPr>
  </w:style>
  <w:style w:type="character" w:customStyle="1" w:styleId="af5">
    <w:name w:val="Верхний колонтитул Знак"/>
    <w:aliases w:val=" Знак2 Знак,ВерхКолонтитул Знак,I.L.T. Знак"/>
    <w:basedOn w:val="ab"/>
    <w:link w:val="af4"/>
    <w:uiPriority w:val="99"/>
    <w:rsid w:val="00CC78D9"/>
  </w:style>
  <w:style w:type="paragraph" w:styleId="af6">
    <w:name w:val="footer"/>
    <w:aliases w:val="Знак1, Знак1"/>
    <w:basedOn w:val="aa"/>
    <w:link w:val="af7"/>
    <w:unhideWhenUsed/>
    <w:qFormat/>
    <w:rsid w:val="00CC78D9"/>
    <w:pPr>
      <w:tabs>
        <w:tab w:val="center" w:pos="4677"/>
        <w:tab w:val="right" w:pos="9355"/>
      </w:tabs>
      <w:spacing w:after="0" w:line="240" w:lineRule="auto"/>
    </w:pPr>
  </w:style>
  <w:style w:type="character" w:customStyle="1" w:styleId="af7">
    <w:name w:val="Нижний колонтитул Знак"/>
    <w:aliases w:val="Знак1 Знак, Знак1 Знак"/>
    <w:basedOn w:val="ab"/>
    <w:link w:val="af6"/>
    <w:uiPriority w:val="99"/>
    <w:rsid w:val="00CC78D9"/>
  </w:style>
  <w:style w:type="paragraph" w:styleId="af8">
    <w:name w:val="TOC Heading"/>
    <w:basedOn w:val="18"/>
    <w:next w:val="aa"/>
    <w:uiPriority w:val="39"/>
    <w:unhideWhenUsed/>
    <w:qFormat/>
    <w:rsid w:val="00CC78D9"/>
    <w:pPr>
      <w:outlineLvl w:val="9"/>
    </w:pPr>
  </w:style>
  <w:style w:type="paragraph" w:styleId="1a">
    <w:name w:val="toc 1"/>
    <w:basedOn w:val="aa"/>
    <w:next w:val="aa"/>
    <w:autoRedefine/>
    <w:uiPriority w:val="39"/>
    <w:unhideWhenUsed/>
    <w:qFormat/>
    <w:rsid w:val="000E6792"/>
    <w:pPr>
      <w:tabs>
        <w:tab w:val="right" w:leader="dot" w:pos="9769"/>
      </w:tabs>
      <w:spacing w:after="100"/>
      <w:jc w:val="both"/>
    </w:pPr>
  </w:style>
  <w:style w:type="character" w:styleId="af9">
    <w:name w:val="Hyperlink"/>
    <w:basedOn w:val="ab"/>
    <w:uiPriority w:val="99"/>
    <w:unhideWhenUsed/>
    <w:rsid w:val="00933128"/>
    <w:rPr>
      <w:color w:val="0000FF" w:themeColor="hyperlink"/>
      <w:u w:val="single"/>
    </w:rPr>
  </w:style>
  <w:style w:type="paragraph" w:styleId="afa">
    <w:name w:val="Normal (Web)"/>
    <w:aliases w:val="Обычный (Web),Обычный (Web)1,Обычный (веб)1,Обычный (веб)11,Char Char Char Char Char Char Char Char Char Char Char Char Char Char Char Char Char Char Char"/>
    <w:basedOn w:val="aa"/>
    <w:link w:val="afb"/>
    <w:unhideWhenUsed/>
    <w:qFormat/>
    <w:rsid w:val="009028B6"/>
    <w:pPr>
      <w:spacing w:before="100" w:beforeAutospacing="1" w:after="100" w:afterAutospacing="1" w:line="240" w:lineRule="auto"/>
    </w:pPr>
    <w:rPr>
      <w:rFonts w:ascii="Times New Roman" w:eastAsia="Times New Roman" w:hAnsi="Times New Roman" w:cs="Times New Roman"/>
      <w:sz w:val="24"/>
      <w:szCs w:val="24"/>
    </w:rPr>
  </w:style>
  <w:style w:type="character" w:styleId="afc">
    <w:name w:val="Strong"/>
    <w:basedOn w:val="ab"/>
    <w:uiPriority w:val="22"/>
    <w:qFormat/>
    <w:rsid w:val="009028B6"/>
    <w:rPr>
      <w:b/>
      <w:bCs/>
    </w:rPr>
  </w:style>
  <w:style w:type="character" w:customStyle="1" w:styleId="apple-converted-space">
    <w:name w:val="apple-converted-space"/>
    <w:basedOn w:val="ab"/>
    <w:rsid w:val="009028B6"/>
  </w:style>
  <w:style w:type="character" w:styleId="afd">
    <w:name w:val="FollowedHyperlink"/>
    <w:basedOn w:val="ab"/>
    <w:uiPriority w:val="99"/>
    <w:unhideWhenUsed/>
    <w:rsid w:val="0035773F"/>
    <w:rPr>
      <w:color w:val="800080"/>
      <w:u w:val="single"/>
    </w:rPr>
  </w:style>
  <w:style w:type="paragraph" w:customStyle="1" w:styleId="xl63">
    <w:name w:val="xl63"/>
    <w:basedOn w:val="aa"/>
    <w:qFormat/>
    <w:rsid w:val="0035773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64">
    <w:name w:val="xl64"/>
    <w:basedOn w:val="aa"/>
    <w:qFormat/>
    <w:rsid w:val="0035773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65">
    <w:name w:val="xl65"/>
    <w:basedOn w:val="aa"/>
    <w:qFormat/>
    <w:rsid w:val="0035773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66">
    <w:name w:val="xl66"/>
    <w:basedOn w:val="aa"/>
    <w:qFormat/>
    <w:rsid w:val="0035773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7">
    <w:name w:val="xl67"/>
    <w:basedOn w:val="aa"/>
    <w:qFormat/>
    <w:rsid w:val="0035773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68">
    <w:name w:val="xl68"/>
    <w:basedOn w:val="aa"/>
    <w:qFormat/>
    <w:rsid w:val="0035773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69">
    <w:name w:val="xl69"/>
    <w:basedOn w:val="aa"/>
    <w:qFormat/>
    <w:rsid w:val="0035773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0">
    <w:name w:val="xl70"/>
    <w:basedOn w:val="aa"/>
    <w:qFormat/>
    <w:rsid w:val="0035773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1">
    <w:name w:val="xl71"/>
    <w:basedOn w:val="aa"/>
    <w:qFormat/>
    <w:rsid w:val="0035773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72">
    <w:name w:val="xl72"/>
    <w:basedOn w:val="aa"/>
    <w:qFormat/>
    <w:rsid w:val="0035773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73">
    <w:name w:val="xl73"/>
    <w:basedOn w:val="aa"/>
    <w:qFormat/>
    <w:rsid w:val="0035773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74">
    <w:name w:val="xl74"/>
    <w:basedOn w:val="aa"/>
    <w:qFormat/>
    <w:rsid w:val="0035773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75">
    <w:name w:val="xl75"/>
    <w:basedOn w:val="aa"/>
    <w:qFormat/>
    <w:rsid w:val="0035773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76">
    <w:name w:val="xl76"/>
    <w:basedOn w:val="aa"/>
    <w:qFormat/>
    <w:rsid w:val="0035773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77">
    <w:name w:val="xl77"/>
    <w:basedOn w:val="aa"/>
    <w:qFormat/>
    <w:rsid w:val="0035773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78">
    <w:name w:val="xl78"/>
    <w:basedOn w:val="aa"/>
    <w:qFormat/>
    <w:rsid w:val="0035773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79">
    <w:name w:val="xl79"/>
    <w:basedOn w:val="aa"/>
    <w:qFormat/>
    <w:rsid w:val="0035773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0">
    <w:name w:val="xl80"/>
    <w:basedOn w:val="aa"/>
    <w:qFormat/>
    <w:rsid w:val="0035773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1">
    <w:name w:val="xl81"/>
    <w:basedOn w:val="aa"/>
    <w:qFormat/>
    <w:rsid w:val="0035773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2">
    <w:name w:val="xl82"/>
    <w:basedOn w:val="aa"/>
    <w:qFormat/>
    <w:rsid w:val="0035773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3">
    <w:name w:val="xl83"/>
    <w:basedOn w:val="aa"/>
    <w:qFormat/>
    <w:rsid w:val="0035773F"/>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4">
    <w:name w:val="xl84"/>
    <w:basedOn w:val="aa"/>
    <w:qFormat/>
    <w:rsid w:val="0035773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5">
    <w:name w:val="xl85"/>
    <w:basedOn w:val="aa"/>
    <w:qFormat/>
    <w:rsid w:val="0035773F"/>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6">
    <w:name w:val="xl86"/>
    <w:basedOn w:val="aa"/>
    <w:qFormat/>
    <w:rsid w:val="0035773F"/>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7">
    <w:name w:val="xl87"/>
    <w:basedOn w:val="aa"/>
    <w:qFormat/>
    <w:rsid w:val="0035773F"/>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8">
    <w:name w:val="xl88"/>
    <w:basedOn w:val="aa"/>
    <w:qFormat/>
    <w:rsid w:val="0035773F"/>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9">
    <w:name w:val="xl89"/>
    <w:basedOn w:val="aa"/>
    <w:qFormat/>
    <w:rsid w:val="0035773F"/>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90">
    <w:name w:val="xl90"/>
    <w:basedOn w:val="aa"/>
    <w:qFormat/>
    <w:rsid w:val="0035773F"/>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91">
    <w:name w:val="xl91"/>
    <w:basedOn w:val="aa"/>
    <w:qFormat/>
    <w:rsid w:val="0035773F"/>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92">
    <w:name w:val="xl92"/>
    <w:basedOn w:val="aa"/>
    <w:qFormat/>
    <w:rsid w:val="0035773F"/>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93">
    <w:name w:val="xl93"/>
    <w:basedOn w:val="aa"/>
    <w:qFormat/>
    <w:rsid w:val="0035773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94">
    <w:name w:val="xl94"/>
    <w:basedOn w:val="aa"/>
    <w:qFormat/>
    <w:rsid w:val="0035773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95">
    <w:name w:val="xl95"/>
    <w:basedOn w:val="aa"/>
    <w:qFormat/>
    <w:rsid w:val="0035773F"/>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96">
    <w:name w:val="xl96"/>
    <w:basedOn w:val="aa"/>
    <w:qFormat/>
    <w:rsid w:val="0035773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97">
    <w:name w:val="xl97"/>
    <w:basedOn w:val="aa"/>
    <w:qFormat/>
    <w:rsid w:val="0035773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98">
    <w:name w:val="xl98"/>
    <w:basedOn w:val="aa"/>
    <w:qFormat/>
    <w:rsid w:val="0035773F"/>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99">
    <w:name w:val="xl99"/>
    <w:basedOn w:val="aa"/>
    <w:qFormat/>
    <w:rsid w:val="0035773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00">
    <w:name w:val="xl100"/>
    <w:basedOn w:val="aa"/>
    <w:qFormat/>
    <w:rsid w:val="0035773F"/>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01">
    <w:name w:val="xl101"/>
    <w:basedOn w:val="aa"/>
    <w:qFormat/>
    <w:rsid w:val="0035773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02">
    <w:name w:val="xl102"/>
    <w:basedOn w:val="aa"/>
    <w:qFormat/>
    <w:rsid w:val="0035773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03">
    <w:name w:val="xl103"/>
    <w:basedOn w:val="aa"/>
    <w:qFormat/>
    <w:rsid w:val="0035773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ont5">
    <w:name w:val="font5"/>
    <w:basedOn w:val="aa"/>
    <w:qFormat/>
    <w:rsid w:val="007B0B37"/>
    <w:pPr>
      <w:spacing w:before="100" w:beforeAutospacing="1" w:after="100" w:afterAutospacing="1" w:line="240" w:lineRule="auto"/>
    </w:pPr>
    <w:rPr>
      <w:rFonts w:ascii="Times New Roman" w:eastAsia="Times New Roman" w:hAnsi="Times New Roman" w:cs="Times New Roman"/>
      <w:color w:val="000000"/>
      <w:sz w:val="20"/>
      <w:szCs w:val="20"/>
    </w:rPr>
  </w:style>
  <w:style w:type="paragraph" w:customStyle="1" w:styleId="font6">
    <w:name w:val="font6"/>
    <w:basedOn w:val="aa"/>
    <w:qFormat/>
    <w:rsid w:val="007B0B37"/>
    <w:pPr>
      <w:spacing w:before="100" w:beforeAutospacing="1" w:after="100" w:afterAutospacing="1" w:line="240" w:lineRule="auto"/>
    </w:pPr>
    <w:rPr>
      <w:rFonts w:ascii="Calibri" w:eastAsia="Times New Roman" w:hAnsi="Calibri" w:cs="Times New Roman"/>
      <w:color w:val="000000"/>
      <w:sz w:val="20"/>
      <w:szCs w:val="20"/>
    </w:rPr>
  </w:style>
  <w:style w:type="paragraph" w:customStyle="1" w:styleId="font7">
    <w:name w:val="font7"/>
    <w:basedOn w:val="aa"/>
    <w:qFormat/>
    <w:rsid w:val="007B0B37"/>
    <w:pPr>
      <w:spacing w:before="100" w:beforeAutospacing="1" w:after="100" w:afterAutospacing="1" w:line="240" w:lineRule="auto"/>
    </w:pPr>
    <w:rPr>
      <w:rFonts w:ascii="Times New Roman" w:eastAsia="Times New Roman" w:hAnsi="Times New Roman" w:cs="Times New Roman"/>
      <w:color w:val="000000"/>
      <w:sz w:val="20"/>
      <w:szCs w:val="20"/>
      <w:u w:val="single"/>
    </w:rPr>
  </w:style>
  <w:style w:type="character" w:customStyle="1" w:styleId="26">
    <w:name w:val="Заголовок 2 Знак"/>
    <w:aliases w:val="Знак2 Знак1,Знак2 Знак Знак,Gliederung2 Знак,H2 Знак,h2 Знак,Заголовок 2 Знак1 Знак Знак Знак"/>
    <w:basedOn w:val="ab"/>
    <w:link w:val="25"/>
    <w:uiPriority w:val="9"/>
    <w:rsid w:val="00E17A38"/>
    <w:rPr>
      <w:rFonts w:asciiTheme="majorHAnsi" w:eastAsiaTheme="majorEastAsia" w:hAnsiTheme="majorHAnsi" w:cstheme="majorBidi"/>
      <w:b/>
      <w:bCs/>
      <w:color w:val="4F81BD" w:themeColor="accent1"/>
      <w:sz w:val="26"/>
      <w:szCs w:val="26"/>
    </w:rPr>
  </w:style>
  <w:style w:type="paragraph" w:styleId="afe">
    <w:name w:val="No Spacing"/>
    <w:aliases w:val="Заголовок уровень 1"/>
    <w:link w:val="aff"/>
    <w:uiPriority w:val="1"/>
    <w:qFormat/>
    <w:rsid w:val="00E17A38"/>
    <w:pPr>
      <w:spacing w:after="0" w:line="240" w:lineRule="auto"/>
    </w:pPr>
  </w:style>
  <w:style w:type="character" w:customStyle="1" w:styleId="af">
    <w:name w:val="Абзац списка Знак"/>
    <w:aliases w:val="ТАБЛИЦА Знак,ПАРАГРАФ Знак,Введение Знак,it_List1 Знак,3_Абзац списка Знак,СПИСКИ Знак,Имя рисунка Знак,Маркер Знак"/>
    <w:link w:val="ae"/>
    <w:uiPriority w:val="34"/>
    <w:qFormat/>
    <w:locked/>
    <w:rsid w:val="00B51FD1"/>
  </w:style>
  <w:style w:type="paragraph" w:styleId="aff0">
    <w:name w:val="Plain Text"/>
    <w:basedOn w:val="aa"/>
    <w:link w:val="aff1"/>
    <w:unhideWhenUsed/>
    <w:rsid w:val="00283EDA"/>
    <w:pPr>
      <w:spacing w:after="0" w:line="240" w:lineRule="auto"/>
      <w:ind w:firstLine="851"/>
      <w:jc w:val="both"/>
    </w:pPr>
    <w:rPr>
      <w:rFonts w:ascii="Times New Roman" w:eastAsia="Batang" w:hAnsi="Times New Roman" w:cs="Times New Roman"/>
      <w:sz w:val="28"/>
      <w:szCs w:val="20"/>
    </w:rPr>
  </w:style>
  <w:style w:type="character" w:customStyle="1" w:styleId="aff1">
    <w:name w:val="Текст Знак"/>
    <w:basedOn w:val="ab"/>
    <w:link w:val="aff0"/>
    <w:rsid w:val="00283EDA"/>
    <w:rPr>
      <w:rFonts w:ascii="Times New Roman" w:eastAsia="Batang" w:hAnsi="Times New Roman" w:cs="Times New Roman"/>
      <w:sz w:val="28"/>
      <w:szCs w:val="20"/>
      <w:lang w:eastAsia="ru-RU"/>
    </w:rPr>
  </w:style>
  <w:style w:type="character" w:customStyle="1" w:styleId="aff2">
    <w:name w:val="Обычный без отступа Знак"/>
    <w:link w:val="aff3"/>
    <w:locked/>
    <w:rsid w:val="00283EDA"/>
    <w:rPr>
      <w:rFonts w:eastAsia="Calibri"/>
      <w:sz w:val="28"/>
      <w:szCs w:val="28"/>
    </w:rPr>
  </w:style>
  <w:style w:type="paragraph" w:customStyle="1" w:styleId="aff3">
    <w:name w:val="Обычный без отступа"/>
    <w:basedOn w:val="aa"/>
    <w:link w:val="aff2"/>
    <w:qFormat/>
    <w:rsid w:val="00283EDA"/>
    <w:pPr>
      <w:widowControl w:val="0"/>
      <w:spacing w:after="0" w:line="300" w:lineRule="auto"/>
      <w:jc w:val="center"/>
    </w:pPr>
    <w:rPr>
      <w:rFonts w:eastAsia="Calibri"/>
      <w:sz w:val="28"/>
      <w:szCs w:val="28"/>
    </w:rPr>
  </w:style>
  <w:style w:type="paragraph" w:styleId="27">
    <w:name w:val="toc 2"/>
    <w:basedOn w:val="aa"/>
    <w:next w:val="aa"/>
    <w:autoRedefine/>
    <w:uiPriority w:val="39"/>
    <w:unhideWhenUsed/>
    <w:qFormat/>
    <w:rsid w:val="00283EDA"/>
    <w:pPr>
      <w:tabs>
        <w:tab w:val="left" w:pos="660"/>
        <w:tab w:val="right" w:leader="dot" w:pos="9345"/>
      </w:tabs>
      <w:spacing w:after="100"/>
      <w:jc w:val="both"/>
    </w:pPr>
  </w:style>
  <w:style w:type="character" w:customStyle="1" w:styleId="Default0">
    <w:name w:val="Default Знак"/>
    <w:link w:val="Default"/>
    <w:rsid w:val="00FC7C95"/>
    <w:rPr>
      <w:rFonts w:ascii="Times New Roman" w:hAnsi="Times New Roman" w:cs="Times New Roman"/>
      <w:color w:val="000000"/>
      <w:sz w:val="24"/>
      <w:szCs w:val="24"/>
    </w:rPr>
  </w:style>
  <w:style w:type="character" w:customStyle="1" w:styleId="30">
    <w:name w:val="Заголовок 3 Знак"/>
    <w:aliases w:val="Знак3 Знак, Знак3 Знак,ПодЗаголовок Знак1,h3 Знак"/>
    <w:basedOn w:val="ab"/>
    <w:link w:val="3"/>
    <w:uiPriority w:val="9"/>
    <w:rsid w:val="00705FD3"/>
    <w:rPr>
      <w:rFonts w:asciiTheme="majorHAnsi" w:eastAsiaTheme="majorEastAsia" w:hAnsiTheme="majorHAnsi" w:cstheme="majorBidi"/>
      <w:b/>
      <w:bCs/>
      <w:color w:val="4F81BD" w:themeColor="accent1"/>
    </w:rPr>
  </w:style>
  <w:style w:type="character" w:customStyle="1" w:styleId="afb">
    <w:name w:val="Обычный (веб) Знак"/>
    <w:aliases w:val="Обычный (Web) Знак,Обычный (Web)1 Знак,Обычный (веб)1 Знак,Обычный (веб)11 Знак,Char Char Char Char Char Char Char Char Char Char Char Char Char Char Char Char Char Char Char Знак"/>
    <w:link w:val="afa"/>
    <w:uiPriority w:val="99"/>
    <w:locked/>
    <w:rsid w:val="00803D34"/>
    <w:rPr>
      <w:rFonts w:ascii="Times New Roman" w:eastAsia="Times New Roman" w:hAnsi="Times New Roman" w:cs="Times New Roman"/>
      <w:sz w:val="24"/>
      <w:szCs w:val="24"/>
      <w:lang w:eastAsia="ru-RU"/>
    </w:rPr>
  </w:style>
  <w:style w:type="paragraph" w:customStyle="1" w:styleId="s1">
    <w:name w:val="s_1"/>
    <w:basedOn w:val="aa"/>
    <w:qFormat/>
    <w:rsid w:val="00803D34"/>
    <w:pPr>
      <w:spacing w:before="100" w:beforeAutospacing="1" w:after="100" w:afterAutospacing="1" w:line="240" w:lineRule="auto"/>
    </w:pPr>
    <w:rPr>
      <w:rFonts w:ascii="Times New Roman" w:eastAsia="Times New Roman" w:hAnsi="Times New Roman" w:cs="Times New Roman"/>
      <w:sz w:val="24"/>
      <w:szCs w:val="24"/>
    </w:rPr>
  </w:style>
  <w:style w:type="paragraph" w:styleId="32">
    <w:name w:val="toc 3"/>
    <w:basedOn w:val="aa"/>
    <w:next w:val="aa"/>
    <w:autoRedefine/>
    <w:uiPriority w:val="39"/>
    <w:unhideWhenUsed/>
    <w:qFormat/>
    <w:rsid w:val="00803D34"/>
    <w:pPr>
      <w:spacing w:after="100"/>
      <w:ind w:left="440"/>
    </w:pPr>
  </w:style>
  <w:style w:type="numbering" w:customStyle="1" w:styleId="1b">
    <w:name w:val="Нет списка1"/>
    <w:next w:val="ad"/>
    <w:uiPriority w:val="99"/>
    <w:semiHidden/>
    <w:unhideWhenUsed/>
    <w:rsid w:val="00866030"/>
  </w:style>
  <w:style w:type="table" w:customStyle="1" w:styleId="1c">
    <w:name w:val="Сетка таблицы1"/>
    <w:basedOn w:val="ac"/>
    <w:next w:val="af2"/>
    <w:rsid w:val="00866030"/>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28">
    <w:name w:val="Нет списка2"/>
    <w:next w:val="ad"/>
    <w:uiPriority w:val="99"/>
    <w:semiHidden/>
    <w:unhideWhenUsed/>
    <w:rsid w:val="009269AB"/>
  </w:style>
  <w:style w:type="table" w:customStyle="1" w:styleId="29">
    <w:name w:val="Сетка таблицы2"/>
    <w:basedOn w:val="ac"/>
    <w:next w:val="af2"/>
    <w:uiPriority w:val="59"/>
    <w:rsid w:val="009269AB"/>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33">
    <w:name w:val="Нет списка3"/>
    <w:next w:val="ad"/>
    <w:uiPriority w:val="99"/>
    <w:semiHidden/>
    <w:unhideWhenUsed/>
    <w:rsid w:val="001F5892"/>
  </w:style>
  <w:style w:type="table" w:customStyle="1" w:styleId="34">
    <w:name w:val="Сетка таблицы3"/>
    <w:basedOn w:val="ac"/>
    <w:next w:val="af2"/>
    <w:rsid w:val="001F5892"/>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4">
    <w:name w:val="Сетка таблицы4"/>
    <w:basedOn w:val="ac"/>
    <w:next w:val="af2"/>
    <w:rsid w:val="00372A1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
    <w:name w:val="Сетка таблицы5"/>
    <w:basedOn w:val="ac"/>
    <w:next w:val="af2"/>
    <w:rsid w:val="00372A1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
    <w:name w:val="Сетка таблицы6"/>
    <w:basedOn w:val="ac"/>
    <w:next w:val="af2"/>
    <w:uiPriority w:val="59"/>
    <w:rsid w:val="0034181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5">
    <w:name w:val="Нет списка4"/>
    <w:next w:val="ad"/>
    <w:uiPriority w:val="99"/>
    <w:semiHidden/>
    <w:unhideWhenUsed/>
    <w:rsid w:val="000F797D"/>
  </w:style>
  <w:style w:type="table" w:customStyle="1" w:styleId="71">
    <w:name w:val="Сетка таблицы7"/>
    <w:basedOn w:val="ac"/>
    <w:next w:val="af2"/>
    <w:uiPriority w:val="59"/>
    <w:rsid w:val="000F797D"/>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10">
    <w:name w:val="Сетка таблицы11"/>
    <w:basedOn w:val="ac"/>
    <w:next w:val="af2"/>
    <w:rsid w:val="000F797D"/>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
    <w:name w:val="Сетка таблицы8"/>
    <w:basedOn w:val="ac"/>
    <w:next w:val="af2"/>
    <w:uiPriority w:val="59"/>
    <w:rsid w:val="00BE353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
    <w:name w:val="Нет списка5"/>
    <w:next w:val="ad"/>
    <w:uiPriority w:val="99"/>
    <w:semiHidden/>
    <w:unhideWhenUsed/>
    <w:rsid w:val="000C53D0"/>
  </w:style>
  <w:style w:type="paragraph" w:customStyle="1" w:styleId="xl104">
    <w:name w:val="xl104"/>
    <w:basedOn w:val="aa"/>
    <w:qFormat/>
    <w:rsid w:val="000C53D0"/>
    <w:pPr>
      <w:pBdr>
        <w:left w:val="single" w:sz="8" w:space="0" w:color="auto"/>
        <w:bottom w:val="single" w:sz="8" w:space="0" w:color="auto"/>
        <w:right w:val="single" w:sz="8"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105">
    <w:name w:val="xl105"/>
    <w:basedOn w:val="aa"/>
    <w:qFormat/>
    <w:rsid w:val="000C53D0"/>
    <w:pPr>
      <w:pBdr>
        <w:bottom w:val="single" w:sz="8" w:space="0" w:color="auto"/>
        <w:right w:val="single" w:sz="8"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106">
    <w:name w:val="xl106"/>
    <w:basedOn w:val="aa"/>
    <w:qFormat/>
    <w:rsid w:val="000C53D0"/>
    <w:pPr>
      <w:pBdr>
        <w:bottom w:val="single" w:sz="8" w:space="0" w:color="auto"/>
        <w:right w:val="single" w:sz="8"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color w:val="000000"/>
      <w:sz w:val="16"/>
      <w:szCs w:val="16"/>
    </w:rPr>
  </w:style>
  <w:style w:type="paragraph" w:customStyle="1" w:styleId="xl107">
    <w:name w:val="xl107"/>
    <w:basedOn w:val="aa"/>
    <w:qFormat/>
    <w:rsid w:val="000C53D0"/>
    <w:pPr>
      <w:pBdr>
        <w:bottom w:val="single" w:sz="8" w:space="0" w:color="auto"/>
        <w:right w:val="single" w:sz="8"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color w:val="000000"/>
      <w:sz w:val="16"/>
      <w:szCs w:val="16"/>
    </w:rPr>
  </w:style>
  <w:style w:type="paragraph" w:customStyle="1" w:styleId="xl108">
    <w:name w:val="xl108"/>
    <w:basedOn w:val="aa"/>
    <w:qFormat/>
    <w:rsid w:val="000C53D0"/>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color w:val="000000"/>
      <w:sz w:val="16"/>
      <w:szCs w:val="16"/>
    </w:rPr>
  </w:style>
  <w:style w:type="paragraph" w:customStyle="1" w:styleId="xl109">
    <w:name w:val="xl109"/>
    <w:basedOn w:val="aa"/>
    <w:qFormat/>
    <w:rsid w:val="000C53D0"/>
    <w:pPr>
      <w:pBdr>
        <w:bottom w:val="single" w:sz="8" w:space="0" w:color="auto"/>
        <w:right w:val="single" w:sz="8"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rPr>
  </w:style>
  <w:style w:type="paragraph" w:customStyle="1" w:styleId="xl110">
    <w:name w:val="xl110"/>
    <w:basedOn w:val="aa"/>
    <w:qFormat/>
    <w:rsid w:val="000C53D0"/>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rPr>
  </w:style>
  <w:style w:type="paragraph" w:customStyle="1" w:styleId="xl111">
    <w:name w:val="xl111"/>
    <w:basedOn w:val="aa"/>
    <w:qFormat/>
    <w:rsid w:val="000C53D0"/>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112">
    <w:name w:val="xl112"/>
    <w:basedOn w:val="aa"/>
    <w:qFormat/>
    <w:rsid w:val="000C53D0"/>
    <w:pPr>
      <w:pBdr>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113">
    <w:name w:val="xl113"/>
    <w:basedOn w:val="aa"/>
    <w:qFormat/>
    <w:rsid w:val="000C53D0"/>
    <w:pPr>
      <w:pBdr>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rPr>
  </w:style>
  <w:style w:type="paragraph" w:customStyle="1" w:styleId="xl114">
    <w:name w:val="xl114"/>
    <w:basedOn w:val="aa"/>
    <w:qFormat/>
    <w:rsid w:val="000C53D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115">
    <w:name w:val="xl115"/>
    <w:basedOn w:val="aa"/>
    <w:qFormat/>
    <w:rsid w:val="000C53D0"/>
    <w:pPr>
      <w:pBdr>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6"/>
      <w:szCs w:val="16"/>
    </w:rPr>
  </w:style>
  <w:style w:type="numbering" w:customStyle="1" w:styleId="62">
    <w:name w:val="Нет списка6"/>
    <w:next w:val="ad"/>
    <w:uiPriority w:val="99"/>
    <w:semiHidden/>
    <w:unhideWhenUsed/>
    <w:rsid w:val="00E7530D"/>
  </w:style>
  <w:style w:type="numbering" w:customStyle="1" w:styleId="72">
    <w:name w:val="Нет списка7"/>
    <w:next w:val="ad"/>
    <w:uiPriority w:val="99"/>
    <w:semiHidden/>
    <w:unhideWhenUsed/>
    <w:rsid w:val="00841BC5"/>
  </w:style>
  <w:style w:type="table" w:customStyle="1" w:styleId="91">
    <w:name w:val="Сетка таблицы9"/>
    <w:basedOn w:val="ac"/>
    <w:next w:val="af2"/>
    <w:uiPriority w:val="39"/>
    <w:rsid w:val="00841BC5"/>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formattext">
    <w:name w:val="formattext"/>
    <w:basedOn w:val="aa"/>
    <w:qFormat/>
    <w:rsid w:val="00841BC5"/>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Bodytext">
    <w:name w:val="Body text_"/>
    <w:basedOn w:val="ab"/>
    <w:link w:val="46"/>
    <w:rsid w:val="00841BC5"/>
    <w:rPr>
      <w:rFonts w:ascii="Times New Roman" w:eastAsia="Times New Roman" w:hAnsi="Times New Roman" w:cs="Times New Roman"/>
      <w:sz w:val="18"/>
      <w:szCs w:val="18"/>
      <w:shd w:val="clear" w:color="auto" w:fill="FFFFFF"/>
    </w:rPr>
  </w:style>
  <w:style w:type="character" w:customStyle="1" w:styleId="2a">
    <w:name w:val="Основной текст2"/>
    <w:basedOn w:val="Bodytext"/>
    <w:rsid w:val="00841BC5"/>
    <w:rPr>
      <w:rFonts w:ascii="Times New Roman" w:eastAsia="Times New Roman" w:hAnsi="Times New Roman" w:cs="Times New Roman"/>
      <w:color w:val="000000"/>
      <w:spacing w:val="0"/>
      <w:w w:val="100"/>
      <w:position w:val="0"/>
      <w:sz w:val="18"/>
      <w:szCs w:val="18"/>
      <w:shd w:val="clear" w:color="auto" w:fill="FFFFFF"/>
      <w:lang w:val="ru-RU"/>
    </w:rPr>
  </w:style>
  <w:style w:type="paragraph" w:customStyle="1" w:styleId="46">
    <w:name w:val="Основной текст4"/>
    <w:basedOn w:val="aa"/>
    <w:link w:val="Bodytext"/>
    <w:qFormat/>
    <w:rsid w:val="00841BC5"/>
    <w:pPr>
      <w:widowControl w:val="0"/>
      <w:shd w:val="clear" w:color="auto" w:fill="FFFFFF"/>
      <w:spacing w:after="0" w:line="0" w:lineRule="atLeast"/>
    </w:pPr>
    <w:rPr>
      <w:rFonts w:ascii="Times New Roman" w:eastAsia="Times New Roman" w:hAnsi="Times New Roman" w:cs="Times New Roman"/>
      <w:sz w:val="18"/>
      <w:szCs w:val="18"/>
    </w:rPr>
  </w:style>
  <w:style w:type="table" w:customStyle="1" w:styleId="100">
    <w:name w:val="Сетка таблицы10"/>
    <w:basedOn w:val="ac"/>
    <w:next w:val="af2"/>
    <w:uiPriority w:val="39"/>
    <w:rsid w:val="00D9760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0">
    <w:name w:val="Сетка таблицы12"/>
    <w:basedOn w:val="ac"/>
    <w:next w:val="af2"/>
    <w:uiPriority w:val="59"/>
    <w:rsid w:val="006B1C6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0">
    <w:name w:val="Сетка таблицы13"/>
    <w:basedOn w:val="ac"/>
    <w:next w:val="af2"/>
    <w:rsid w:val="006D20B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0">
    <w:name w:val="Сетка таблицы14"/>
    <w:basedOn w:val="ac"/>
    <w:next w:val="af2"/>
    <w:rsid w:val="006D20B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0">
    <w:name w:val="Сетка таблицы15"/>
    <w:basedOn w:val="ac"/>
    <w:next w:val="af2"/>
    <w:uiPriority w:val="59"/>
    <w:rsid w:val="00562CD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0">
    <w:name w:val="Сетка таблицы51"/>
    <w:basedOn w:val="ac"/>
    <w:next w:val="af2"/>
    <w:uiPriority w:val="59"/>
    <w:rsid w:val="0033250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2">
    <w:name w:val="Нет списка8"/>
    <w:next w:val="ad"/>
    <w:uiPriority w:val="99"/>
    <w:semiHidden/>
    <w:unhideWhenUsed/>
    <w:rsid w:val="00332508"/>
  </w:style>
  <w:style w:type="table" w:customStyle="1" w:styleId="160">
    <w:name w:val="Сетка таблицы16"/>
    <w:basedOn w:val="ac"/>
    <w:next w:val="af2"/>
    <w:uiPriority w:val="59"/>
    <w:rsid w:val="00332508"/>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70">
    <w:name w:val="Сетка таблицы17"/>
    <w:basedOn w:val="ac"/>
    <w:next w:val="af2"/>
    <w:uiPriority w:val="59"/>
    <w:rsid w:val="00332508"/>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0">
    <w:name w:val="Сетка таблицы31"/>
    <w:basedOn w:val="ac"/>
    <w:next w:val="af2"/>
    <w:uiPriority w:val="59"/>
    <w:rsid w:val="0033250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0">
    <w:name w:val="Сетка таблицы18"/>
    <w:basedOn w:val="ac"/>
    <w:next w:val="af2"/>
    <w:uiPriority w:val="59"/>
    <w:rsid w:val="00B24CF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92">
    <w:name w:val="Нет списка9"/>
    <w:next w:val="ad"/>
    <w:uiPriority w:val="99"/>
    <w:semiHidden/>
    <w:unhideWhenUsed/>
    <w:rsid w:val="0069346F"/>
  </w:style>
  <w:style w:type="table" w:customStyle="1" w:styleId="190">
    <w:name w:val="Сетка таблицы19"/>
    <w:basedOn w:val="ac"/>
    <w:next w:val="af2"/>
    <w:uiPriority w:val="59"/>
    <w:rsid w:val="0069346F"/>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20">
    <w:name w:val="Сетка таблицы32"/>
    <w:basedOn w:val="ac"/>
    <w:next w:val="af2"/>
    <w:uiPriority w:val="59"/>
    <w:rsid w:val="002F289C"/>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0">
    <w:name w:val="Сетка таблицы20"/>
    <w:basedOn w:val="ac"/>
    <w:next w:val="af2"/>
    <w:uiPriority w:val="39"/>
    <w:rsid w:val="0094011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
    <w:name w:val="Сетка таблицы21"/>
    <w:basedOn w:val="ac"/>
    <w:next w:val="af2"/>
    <w:rsid w:val="0094011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0">
    <w:name w:val="Сетка таблицы33"/>
    <w:basedOn w:val="ac"/>
    <w:next w:val="af2"/>
    <w:rsid w:val="00BA075B"/>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1">
    <w:name w:val="Нет списка10"/>
    <w:next w:val="ad"/>
    <w:uiPriority w:val="99"/>
    <w:semiHidden/>
    <w:unhideWhenUsed/>
    <w:rsid w:val="00CE6AFE"/>
  </w:style>
  <w:style w:type="table" w:customStyle="1" w:styleId="220">
    <w:name w:val="Сетка таблицы22"/>
    <w:basedOn w:val="ac"/>
    <w:next w:val="af2"/>
    <w:uiPriority w:val="59"/>
    <w:rsid w:val="00CE6AF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0">
    <w:name w:val="Сетка таблицы34"/>
    <w:basedOn w:val="ac"/>
    <w:next w:val="af2"/>
    <w:uiPriority w:val="59"/>
    <w:rsid w:val="00CE6AFE"/>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
    <w:name w:val="Нет списка11"/>
    <w:next w:val="ad"/>
    <w:uiPriority w:val="99"/>
    <w:semiHidden/>
    <w:unhideWhenUsed/>
    <w:rsid w:val="00CE6AFE"/>
  </w:style>
  <w:style w:type="numbering" w:customStyle="1" w:styleId="121">
    <w:name w:val="Нет списка12"/>
    <w:next w:val="ad"/>
    <w:semiHidden/>
    <w:unhideWhenUsed/>
    <w:rsid w:val="00CF3621"/>
  </w:style>
  <w:style w:type="table" w:customStyle="1" w:styleId="230">
    <w:name w:val="Сетка таблицы23"/>
    <w:basedOn w:val="ac"/>
    <w:next w:val="af2"/>
    <w:rsid w:val="00CF362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
    <w:name w:val="Нет списка13"/>
    <w:next w:val="ad"/>
    <w:uiPriority w:val="99"/>
    <w:semiHidden/>
    <w:unhideWhenUsed/>
    <w:rsid w:val="00CF3621"/>
  </w:style>
  <w:style w:type="table" w:customStyle="1" w:styleId="240">
    <w:name w:val="Сетка таблицы24"/>
    <w:basedOn w:val="ac"/>
    <w:next w:val="af2"/>
    <w:uiPriority w:val="59"/>
    <w:rsid w:val="00CF362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0">
    <w:name w:val="Сетка таблицы25"/>
    <w:basedOn w:val="ac"/>
    <w:next w:val="af2"/>
    <w:uiPriority w:val="59"/>
    <w:rsid w:val="000F3A5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0">
    <w:name w:val="Сетка таблицы26"/>
    <w:basedOn w:val="ac"/>
    <w:next w:val="af2"/>
    <w:uiPriority w:val="59"/>
    <w:rsid w:val="00057C7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0">
    <w:name w:val="Сетка таблицы27"/>
    <w:basedOn w:val="ac"/>
    <w:next w:val="af2"/>
    <w:uiPriority w:val="59"/>
    <w:rsid w:val="00B2062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1">
    <w:name w:val="Нет списка14"/>
    <w:next w:val="ad"/>
    <w:uiPriority w:val="99"/>
    <w:semiHidden/>
    <w:unhideWhenUsed/>
    <w:rsid w:val="00D1155A"/>
  </w:style>
  <w:style w:type="table" w:customStyle="1" w:styleId="280">
    <w:name w:val="Сетка таблицы28"/>
    <w:basedOn w:val="ac"/>
    <w:next w:val="af2"/>
    <w:uiPriority w:val="59"/>
    <w:rsid w:val="00D1155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
    <w:name w:val="Сетка таблицы35"/>
    <w:basedOn w:val="ac"/>
    <w:next w:val="af2"/>
    <w:uiPriority w:val="59"/>
    <w:rsid w:val="00D1155A"/>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1">
    <w:name w:val="Нет списка15"/>
    <w:next w:val="ad"/>
    <w:uiPriority w:val="99"/>
    <w:semiHidden/>
    <w:unhideWhenUsed/>
    <w:rsid w:val="00D1155A"/>
  </w:style>
  <w:style w:type="table" w:customStyle="1" w:styleId="290">
    <w:name w:val="Сетка таблицы29"/>
    <w:basedOn w:val="ac"/>
    <w:next w:val="af2"/>
    <w:uiPriority w:val="59"/>
    <w:rsid w:val="000A77B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00">
    <w:name w:val="Сетка таблицы30"/>
    <w:basedOn w:val="ac"/>
    <w:next w:val="af2"/>
    <w:uiPriority w:val="59"/>
    <w:rsid w:val="000A77B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6">
    <w:name w:val="Сетка таблицы36"/>
    <w:basedOn w:val="ac"/>
    <w:next w:val="af2"/>
    <w:uiPriority w:val="59"/>
    <w:rsid w:val="000A77B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
    <w:name w:val="Сетка таблицы37"/>
    <w:basedOn w:val="ac"/>
    <w:next w:val="af2"/>
    <w:uiPriority w:val="59"/>
    <w:rsid w:val="0082751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
    <w:name w:val="Сетка таблицы54"/>
    <w:basedOn w:val="ac"/>
    <w:next w:val="af2"/>
    <w:uiPriority w:val="39"/>
    <w:rsid w:val="00AA7827"/>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1">
    <w:name w:val="Нет списка16"/>
    <w:next w:val="ad"/>
    <w:uiPriority w:val="99"/>
    <w:semiHidden/>
    <w:unhideWhenUsed/>
    <w:rsid w:val="00AA7827"/>
  </w:style>
  <w:style w:type="table" w:customStyle="1" w:styleId="38">
    <w:name w:val="Сетка таблицы38"/>
    <w:basedOn w:val="ac"/>
    <w:next w:val="af2"/>
    <w:uiPriority w:val="59"/>
    <w:rsid w:val="00AA7827"/>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100">
    <w:name w:val="Сетка таблицы110"/>
    <w:basedOn w:val="ac"/>
    <w:next w:val="af2"/>
    <w:rsid w:val="00AA7827"/>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
    <w:name w:val="Сетка таблицы39"/>
    <w:basedOn w:val="ac"/>
    <w:next w:val="af2"/>
    <w:uiPriority w:val="59"/>
    <w:rsid w:val="00AA782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aximyz">
    <w:name w:val="Maximyz Обычный"/>
    <w:basedOn w:val="aa"/>
    <w:qFormat/>
    <w:rsid w:val="00AA7827"/>
    <w:pPr>
      <w:spacing w:after="0" w:line="360" w:lineRule="auto"/>
      <w:ind w:firstLine="709"/>
      <w:jc w:val="both"/>
    </w:pPr>
    <w:rPr>
      <w:rFonts w:ascii="Times New Roman" w:eastAsia="Calibri" w:hAnsi="Times New Roman" w:cs="Times New Roman"/>
      <w:sz w:val="24"/>
      <w:szCs w:val="20"/>
    </w:rPr>
  </w:style>
  <w:style w:type="table" w:customStyle="1" w:styleId="400">
    <w:name w:val="Сетка таблицы40"/>
    <w:basedOn w:val="ac"/>
    <w:next w:val="af2"/>
    <w:uiPriority w:val="59"/>
    <w:rsid w:val="00773E4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1">
    <w:name w:val="Нет списка17"/>
    <w:next w:val="ad"/>
    <w:uiPriority w:val="99"/>
    <w:semiHidden/>
    <w:unhideWhenUsed/>
    <w:rsid w:val="00EE6CBE"/>
  </w:style>
  <w:style w:type="table" w:customStyle="1" w:styleId="410">
    <w:name w:val="Сетка таблицы41"/>
    <w:basedOn w:val="ac"/>
    <w:next w:val="af2"/>
    <w:uiPriority w:val="59"/>
    <w:rsid w:val="00EE6CB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541">
    <w:name w:val="Сетка таблицы541"/>
    <w:basedOn w:val="ac"/>
    <w:next w:val="af2"/>
    <w:uiPriority w:val="59"/>
    <w:rsid w:val="004852E7"/>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61">
    <w:name w:val="Сетка таблицы361"/>
    <w:basedOn w:val="ac"/>
    <w:next w:val="af2"/>
    <w:uiPriority w:val="59"/>
    <w:rsid w:val="00C2164B"/>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0">
    <w:name w:val="Сетка таблицы42"/>
    <w:basedOn w:val="ac"/>
    <w:next w:val="af2"/>
    <w:uiPriority w:val="59"/>
    <w:rsid w:val="00031DD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1">
    <w:name w:val="Нет списка18"/>
    <w:next w:val="ad"/>
    <w:uiPriority w:val="99"/>
    <w:semiHidden/>
    <w:unhideWhenUsed/>
    <w:rsid w:val="002117F6"/>
  </w:style>
  <w:style w:type="table" w:customStyle="1" w:styleId="430">
    <w:name w:val="Сетка таблицы43"/>
    <w:basedOn w:val="ac"/>
    <w:next w:val="af2"/>
    <w:uiPriority w:val="39"/>
    <w:rsid w:val="002117F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00">
    <w:name w:val="Сетка таблицы310"/>
    <w:basedOn w:val="ac"/>
    <w:next w:val="af2"/>
    <w:uiPriority w:val="59"/>
    <w:rsid w:val="002117F6"/>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91">
    <w:name w:val="Нет списка19"/>
    <w:next w:val="ad"/>
    <w:uiPriority w:val="99"/>
    <w:semiHidden/>
    <w:unhideWhenUsed/>
    <w:rsid w:val="002117F6"/>
  </w:style>
  <w:style w:type="numbering" w:customStyle="1" w:styleId="211">
    <w:name w:val="Нет списка21"/>
    <w:next w:val="ad"/>
    <w:uiPriority w:val="99"/>
    <w:semiHidden/>
    <w:unhideWhenUsed/>
    <w:rsid w:val="002117F6"/>
  </w:style>
  <w:style w:type="numbering" w:customStyle="1" w:styleId="311">
    <w:name w:val="Нет списка31"/>
    <w:next w:val="ad"/>
    <w:uiPriority w:val="99"/>
    <w:semiHidden/>
    <w:unhideWhenUsed/>
    <w:rsid w:val="002117F6"/>
  </w:style>
  <w:style w:type="numbering" w:customStyle="1" w:styleId="411">
    <w:name w:val="Нет списка41"/>
    <w:next w:val="ad"/>
    <w:uiPriority w:val="99"/>
    <w:semiHidden/>
    <w:unhideWhenUsed/>
    <w:rsid w:val="002117F6"/>
  </w:style>
  <w:style w:type="numbering" w:customStyle="1" w:styleId="511">
    <w:name w:val="Нет списка51"/>
    <w:next w:val="ad"/>
    <w:uiPriority w:val="99"/>
    <w:semiHidden/>
    <w:unhideWhenUsed/>
    <w:rsid w:val="002117F6"/>
  </w:style>
  <w:style w:type="paragraph" w:customStyle="1" w:styleId="xl147">
    <w:name w:val="xl147"/>
    <w:basedOn w:val="aa"/>
    <w:qFormat/>
    <w:rsid w:val="002117F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color w:val="000000"/>
      <w:sz w:val="16"/>
      <w:szCs w:val="16"/>
    </w:rPr>
  </w:style>
  <w:style w:type="paragraph" w:customStyle="1" w:styleId="xl148">
    <w:name w:val="xl148"/>
    <w:basedOn w:val="aa"/>
    <w:qFormat/>
    <w:rsid w:val="002117F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16"/>
      <w:szCs w:val="16"/>
    </w:rPr>
  </w:style>
  <w:style w:type="paragraph" w:customStyle="1" w:styleId="xl149">
    <w:name w:val="xl149"/>
    <w:basedOn w:val="aa"/>
    <w:qFormat/>
    <w:rsid w:val="002117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rPr>
  </w:style>
  <w:style w:type="paragraph" w:customStyle="1" w:styleId="xl150">
    <w:name w:val="xl150"/>
    <w:basedOn w:val="aa"/>
    <w:qFormat/>
    <w:rsid w:val="002117F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16"/>
      <w:szCs w:val="16"/>
    </w:rPr>
  </w:style>
  <w:style w:type="paragraph" w:customStyle="1" w:styleId="xl151">
    <w:name w:val="xl151"/>
    <w:basedOn w:val="aa"/>
    <w:qFormat/>
    <w:rsid w:val="002117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6"/>
      <w:szCs w:val="16"/>
    </w:rPr>
  </w:style>
  <w:style w:type="paragraph" w:customStyle="1" w:styleId="xl152">
    <w:name w:val="xl152"/>
    <w:basedOn w:val="aa"/>
    <w:qFormat/>
    <w:rsid w:val="002117F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color w:val="000000"/>
      <w:sz w:val="16"/>
      <w:szCs w:val="16"/>
    </w:rPr>
  </w:style>
  <w:style w:type="paragraph" w:customStyle="1" w:styleId="xl153">
    <w:name w:val="xl153"/>
    <w:basedOn w:val="aa"/>
    <w:qFormat/>
    <w:rsid w:val="002117F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16"/>
      <w:szCs w:val="16"/>
    </w:rPr>
  </w:style>
  <w:style w:type="paragraph" w:customStyle="1" w:styleId="xl154">
    <w:name w:val="xl154"/>
    <w:basedOn w:val="aa"/>
    <w:qFormat/>
    <w:rsid w:val="002117F6"/>
    <w:pPr>
      <w:shd w:val="clear" w:color="000000" w:fill="FFFF0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55">
    <w:name w:val="xl155"/>
    <w:basedOn w:val="aa"/>
    <w:qFormat/>
    <w:rsid w:val="002117F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color w:val="000000"/>
      <w:sz w:val="16"/>
      <w:szCs w:val="16"/>
    </w:rPr>
  </w:style>
  <w:style w:type="paragraph" w:customStyle="1" w:styleId="xl156">
    <w:name w:val="xl156"/>
    <w:basedOn w:val="aa"/>
    <w:qFormat/>
    <w:rsid w:val="002117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000000"/>
      <w:sz w:val="16"/>
      <w:szCs w:val="16"/>
    </w:rPr>
  </w:style>
  <w:style w:type="paragraph" w:customStyle="1" w:styleId="xl157">
    <w:name w:val="xl157"/>
    <w:basedOn w:val="aa"/>
    <w:qFormat/>
    <w:rsid w:val="002117F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color w:val="000000"/>
      <w:sz w:val="16"/>
      <w:szCs w:val="16"/>
    </w:rPr>
  </w:style>
  <w:style w:type="paragraph" w:customStyle="1" w:styleId="xl158">
    <w:name w:val="xl158"/>
    <w:basedOn w:val="aa"/>
    <w:qFormat/>
    <w:rsid w:val="002117F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i/>
      <w:iCs/>
      <w:color w:val="000000"/>
      <w:sz w:val="16"/>
      <w:szCs w:val="16"/>
    </w:rPr>
  </w:style>
  <w:style w:type="paragraph" w:customStyle="1" w:styleId="xl159">
    <w:name w:val="xl159"/>
    <w:basedOn w:val="aa"/>
    <w:qFormat/>
    <w:rsid w:val="002117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rPr>
  </w:style>
  <w:style w:type="paragraph" w:customStyle="1" w:styleId="xl160">
    <w:name w:val="xl160"/>
    <w:basedOn w:val="aa"/>
    <w:qFormat/>
    <w:rsid w:val="002117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rPr>
  </w:style>
  <w:style w:type="paragraph" w:customStyle="1" w:styleId="xl161">
    <w:name w:val="xl161"/>
    <w:basedOn w:val="aa"/>
    <w:qFormat/>
    <w:rsid w:val="002117F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i/>
      <w:iCs/>
      <w:sz w:val="16"/>
      <w:szCs w:val="16"/>
    </w:rPr>
  </w:style>
  <w:style w:type="paragraph" w:customStyle="1" w:styleId="xl162">
    <w:name w:val="xl162"/>
    <w:basedOn w:val="aa"/>
    <w:qFormat/>
    <w:rsid w:val="002117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6"/>
      <w:szCs w:val="16"/>
    </w:rPr>
  </w:style>
  <w:style w:type="paragraph" w:customStyle="1" w:styleId="xl163">
    <w:name w:val="xl163"/>
    <w:basedOn w:val="aa"/>
    <w:qFormat/>
    <w:rsid w:val="002117F6"/>
    <w:pPr>
      <w:pBdr>
        <w:top w:val="single" w:sz="4" w:space="0" w:color="auto"/>
        <w:left w:val="single" w:sz="4" w:space="7" w:color="auto"/>
        <w:bottom w:val="single" w:sz="4" w:space="0" w:color="auto"/>
        <w:right w:val="single" w:sz="4" w:space="0" w:color="auto"/>
      </w:pBdr>
      <w:shd w:val="clear" w:color="000000" w:fill="FFFFFF"/>
      <w:spacing w:before="100" w:beforeAutospacing="1" w:after="100" w:afterAutospacing="1" w:line="240" w:lineRule="auto"/>
      <w:ind w:firstLineChars="100" w:firstLine="100"/>
      <w:textAlignment w:val="center"/>
    </w:pPr>
    <w:rPr>
      <w:rFonts w:ascii="Times New Roman" w:eastAsia="Times New Roman" w:hAnsi="Times New Roman" w:cs="Times New Roman"/>
      <w:i/>
      <w:iCs/>
      <w:color w:val="000000"/>
      <w:sz w:val="16"/>
      <w:szCs w:val="16"/>
    </w:rPr>
  </w:style>
  <w:style w:type="paragraph" w:customStyle="1" w:styleId="xl164">
    <w:name w:val="xl164"/>
    <w:basedOn w:val="aa"/>
    <w:qFormat/>
    <w:rsid w:val="002117F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16"/>
      <w:szCs w:val="16"/>
    </w:rPr>
  </w:style>
  <w:style w:type="paragraph" w:customStyle="1" w:styleId="xl165">
    <w:name w:val="xl165"/>
    <w:basedOn w:val="aa"/>
    <w:qFormat/>
    <w:rsid w:val="002117F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i/>
      <w:iCs/>
      <w:color w:val="000000"/>
      <w:sz w:val="16"/>
      <w:szCs w:val="16"/>
    </w:rPr>
  </w:style>
  <w:style w:type="paragraph" w:customStyle="1" w:styleId="xl166">
    <w:name w:val="xl166"/>
    <w:basedOn w:val="aa"/>
    <w:qFormat/>
    <w:rsid w:val="002117F6"/>
    <w:pPr>
      <w:pBdr>
        <w:top w:val="single" w:sz="4" w:space="0" w:color="auto"/>
        <w:left w:val="single" w:sz="4" w:space="7" w:color="auto"/>
        <w:bottom w:val="single" w:sz="4" w:space="0" w:color="auto"/>
        <w:right w:val="single" w:sz="4" w:space="0" w:color="auto"/>
      </w:pBdr>
      <w:spacing w:before="100" w:beforeAutospacing="1" w:after="100" w:afterAutospacing="1" w:line="240" w:lineRule="auto"/>
      <w:ind w:firstLineChars="100" w:firstLine="100"/>
      <w:textAlignment w:val="center"/>
    </w:pPr>
    <w:rPr>
      <w:rFonts w:ascii="Times New Roman" w:eastAsia="Times New Roman" w:hAnsi="Times New Roman" w:cs="Times New Roman"/>
      <w:i/>
      <w:iCs/>
      <w:sz w:val="16"/>
      <w:szCs w:val="16"/>
    </w:rPr>
  </w:style>
  <w:style w:type="paragraph" w:customStyle="1" w:styleId="xl167">
    <w:name w:val="xl167"/>
    <w:basedOn w:val="aa"/>
    <w:qFormat/>
    <w:rsid w:val="002117F6"/>
    <w:pPr>
      <w:pBdr>
        <w:top w:val="single" w:sz="4" w:space="0" w:color="auto"/>
        <w:left w:val="single" w:sz="4" w:space="7" w:color="auto"/>
        <w:bottom w:val="single" w:sz="4" w:space="0" w:color="auto"/>
        <w:right w:val="single" w:sz="4" w:space="0" w:color="auto"/>
      </w:pBdr>
      <w:spacing w:before="100" w:beforeAutospacing="1" w:after="100" w:afterAutospacing="1" w:line="240" w:lineRule="auto"/>
      <w:ind w:firstLineChars="100" w:firstLine="100"/>
      <w:textAlignment w:val="center"/>
    </w:pPr>
    <w:rPr>
      <w:rFonts w:ascii="Times New Roman" w:eastAsia="Times New Roman" w:hAnsi="Times New Roman" w:cs="Times New Roman"/>
      <w:i/>
      <w:iCs/>
      <w:sz w:val="16"/>
      <w:szCs w:val="16"/>
    </w:rPr>
  </w:style>
  <w:style w:type="paragraph" w:customStyle="1" w:styleId="xl168">
    <w:name w:val="xl168"/>
    <w:basedOn w:val="aa"/>
    <w:qFormat/>
    <w:rsid w:val="002117F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i/>
      <w:iCs/>
      <w:color w:val="000000"/>
      <w:sz w:val="16"/>
      <w:szCs w:val="16"/>
    </w:rPr>
  </w:style>
  <w:style w:type="paragraph" w:customStyle="1" w:styleId="xl169">
    <w:name w:val="xl169"/>
    <w:basedOn w:val="aa"/>
    <w:qFormat/>
    <w:rsid w:val="002117F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16"/>
      <w:szCs w:val="16"/>
    </w:rPr>
  </w:style>
  <w:style w:type="paragraph" w:customStyle="1" w:styleId="xl170">
    <w:name w:val="xl170"/>
    <w:basedOn w:val="aa"/>
    <w:qFormat/>
    <w:rsid w:val="002117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000000"/>
      <w:sz w:val="16"/>
      <w:szCs w:val="16"/>
    </w:rPr>
  </w:style>
  <w:style w:type="paragraph" w:customStyle="1" w:styleId="xl171">
    <w:name w:val="xl171"/>
    <w:basedOn w:val="aa"/>
    <w:qFormat/>
    <w:rsid w:val="002117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16"/>
      <w:szCs w:val="16"/>
    </w:rPr>
  </w:style>
  <w:style w:type="paragraph" w:customStyle="1" w:styleId="xl172">
    <w:name w:val="xl172"/>
    <w:basedOn w:val="aa"/>
    <w:qFormat/>
    <w:rsid w:val="002117F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i/>
      <w:iCs/>
      <w:color w:val="000000"/>
      <w:sz w:val="16"/>
      <w:szCs w:val="16"/>
    </w:rPr>
  </w:style>
  <w:style w:type="paragraph" w:customStyle="1" w:styleId="xl173">
    <w:name w:val="xl173"/>
    <w:basedOn w:val="aa"/>
    <w:qFormat/>
    <w:rsid w:val="002117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rPr>
  </w:style>
  <w:style w:type="paragraph" w:customStyle="1" w:styleId="xl174">
    <w:name w:val="xl174"/>
    <w:basedOn w:val="aa"/>
    <w:qFormat/>
    <w:rsid w:val="002117F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16"/>
      <w:szCs w:val="16"/>
    </w:rPr>
  </w:style>
  <w:style w:type="paragraph" w:customStyle="1" w:styleId="xl175">
    <w:name w:val="xl175"/>
    <w:basedOn w:val="aa"/>
    <w:qFormat/>
    <w:rsid w:val="002117F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i/>
      <w:iCs/>
      <w:color w:val="000000"/>
      <w:sz w:val="16"/>
      <w:szCs w:val="16"/>
    </w:rPr>
  </w:style>
  <w:style w:type="numbering" w:customStyle="1" w:styleId="610">
    <w:name w:val="Нет списка61"/>
    <w:next w:val="ad"/>
    <w:uiPriority w:val="99"/>
    <w:semiHidden/>
    <w:unhideWhenUsed/>
    <w:rsid w:val="002117F6"/>
  </w:style>
  <w:style w:type="numbering" w:customStyle="1" w:styleId="710">
    <w:name w:val="Нет списка71"/>
    <w:next w:val="ad"/>
    <w:uiPriority w:val="99"/>
    <w:semiHidden/>
    <w:unhideWhenUsed/>
    <w:rsid w:val="002117F6"/>
  </w:style>
  <w:style w:type="table" w:customStyle="1" w:styleId="440">
    <w:name w:val="Сетка таблицы44"/>
    <w:basedOn w:val="ac"/>
    <w:next w:val="af2"/>
    <w:uiPriority w:val="39"/>
    <w:rsid w:val="0037422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0">
    <w:name w:val="Сетка таблицы45"/>
    <w:basedOn w:val="ac"/>
    <w:next w:val="af2"/>
    <w:uiPriority w:val="59"/>
    <w:rsid w:val="007930D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01">
    <w:name w:val="Нет списка20"/>
    <w:next w:val="ad"/>
    <w:uiPriority w:val="99"/>
    <w:semiHidden/>
    <w:unhideWhenUsed/>
    <w:rsid w:val="00B62F94"/>
  </w:style>
  <w:style w:type="table" w:customStyle="1" w:styleId="460">
    <w:name w:val="Сетка таблицы46"/>
    <w:basedOn w:val="ac"/>
    <w:next w:val="af2"/>
    <w:uiPriority w:val="59"/>
    <w:rsid w:val="00B62F9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0">
    <w:name w:val="Сетка таблицы311"/>
    <w:basedOn w:val="ac"/>
    <w:next w:val="af2"/>
    <w:uiPriority w:val="59"/>
    <w:rsid w:val="00B62F94"/>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01">
    <w:name w:val="Нет списка110"/>
    <w:next w:val="ad"/>
    <w:uiPriority w:val="99"/>
    <w:semiHidden/>
    <w:unhideWhenUsed/>
    <w:rsid w:val="00B62F94"/>
  </w:style>
  <w:style w:type="numbering" w:customStyle="1" w:styleId="221">
    <w:name w:val="Нет списка22"/>
    <w:next w:val="ad"/>
    <w:uiPriority w:val="99"/>
    <w:semiHidden/>
    <w:unhideWhenUsed/>
    <w:rsid w:val="00B62F94"/>
  </w:style>
  <w:style w:type="numbering" w:customStyle="1" w:styleId="321">
    <w:name w:val="Нет списка32"/>
    <w:next w:val="ad"/>
    <w:uiPriority w:val="99"/>
    <w:semiHidden/>
    <w:unhideWhenUsed/>
    <w:rsid w:val="00B62F94"/>
  </w:style>
  <w:style w:type="numbering" w:customStyle="1" w:styleId="421">
    <w:name w:val="Нет списка42"/>
    <w:next w:val="ad"/>
    <w:uiPriority w:val="99"/>
    <w:semiHidden/>
    <w:unhideWhenUsed/>
    <w:rsid w:val="00B62F94"/>
  </w:style>
  <w:style w:type="numbering" w:customStyle="1" w:styleId="520">
    <w:name w:val="Нет списка52"/>
    <w:next w:val="ad"/>
    <w:uiPriority w:val="99"/>
    <w:semiHidden/>
    <w:unhideWhenUsed/>
    <w:rsid w:val="00B62F94"/>
  </w:style>
  <w:style w:type="numbering" w:customStyle="1" w:styleId="620">
    <w:name w:val="Нет списка62"/>
    <w:next w:val="ad"/>
    <w:uiPriority w:val="99"/>
    <w:semiHidden/>
    <w:unhideWhenUsed/>
    <w:rsid w:val="00B62F94"/>
  </w:style>
  <w:style w:type="numbering" w:customStyle="1" w:styleId="720">
    <w:name w:val="Нет списка72"/>
    <w:next w:val="ad"/>
    <w:uiPriority w:val="99"/>
    <w:semiHidden/>
    <w:unhideWhenUsed/>
    <w:rsid w:val="00B62F94"/>
  </w:style>
  <w:style w:type="numbering" w:customStyle="1" w:styleId="231">
    <w:name w:val="Нет списка23"/>
    <w:next w:val="ad"/>
    <w:uiPriority w:val="99"/>
    <w:semiHidden/>
    <w:unhideWhenUsed/>
    <w:rsid w:val="00B62F94"/>
  </w:style>
  <w:style w:type="table" w:customStyle="1" w:styleId="47">
    <w:name w:val="Сетка таблицы47"/>
    <w:basedOn w:val="ac"/>
    <w:next w:val="af2"/>
    <w:uiPriority w:val="59"/>
    <w:rsid w:val="00B62F9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0">
    <w:name w:val="Нет списка111"/>
    <w:next w:val="ad"/>
    <w:uiPriority w:val="99"/>
    <w:semiHidden/>
    <w:unhideWhenUsed/>
    <w:rsid w:val="00B62F94"/>
  </w:style>
  <w:style w:type="numbering" w:customStyle="1" w:styleId="112">
    <w:name w:val="Нет списка112"/>
    <w:next w:val="ad"/>
    <w:semiHidden/>
    <w:unhideWhenUsed/>
    <w:rsid w:val="00B62F94"/>
  </w:style>
  <w:style w:type="numbering" w:customStyle="1" w:styleId="241">
    <w:name w:val="Нет списка24"/>
    <w:next w:val="ad"/>
    <w:uiPriority w:val="99"/>
    <w:semiHidden/>
    <w:unhideWhenUsed/>
    <w:rsid w:val="00B62F94"/>
  </w:style>
  <w:style w:type="table" w:customStyle="1" w:styleId="48">
    <w:name w:val="Сетка таблицы48"/>
    <w:basedOn w:val="ac"/>
    <w:next w:val="af2"/>
    <w:uiPriority w:val="59"/>
    <w:rsid w:val="00B62F9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3">
    <w:name w:val="Нет списка113"/>
    <w:next w:val="ad"/>
    <w:semiHidden/>
    <w:unhideWhenUsed/>
    <w:rsid w:val="00B62F94"/>
  </w:style>
  <w:style w:type="numbering" w:customStyle="1" w:styleId="114">
    <w:name w:val="Нет списка114"/>
    <w:next w:val="ad"/>
    <w:uiPriority w:val="99"/>
    <w:semiHidden/>
    <w:unhideWhenUsed/>
    <w:rsid w:val="00B62F94"/>
  </w:style>
  <w:style w:type="numbering" w:customStyle="1" w:styleId="251">
    <w:name w:val="Нет списка25"/>
    <w:next w:val="ad"/>
    <w:uiPriority w:val="99"/>
    <w:semiHidden/>
    <w:unhideWhenUsed/>
    <w:rsid w:val="00C06553"/>
  </w:style>
  <w:style w:type="table" w:customStyle="1" w:styleId="49">
    <w:name w:val="Сетка таблицы49"/>
    <w:basedOn w:val="ac"/>
    <w:next w:val="af2"/>
    <w:uiPriority w:val="59"/>
    <w:rsid w:val="00C0655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
    <w:name w:val="Сетка таблицы312"/>
    <w:basedOn w:val="ac"/>
    <w:next w:val="af2"/>
    <w:uiPriority w:val="59"/>
    <w:rsid w:val="00C06553"/>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
    <w:name w:val="Нет списка115"/>
    <w:next w:val="ad"/>
    <w:uiPriority w:val="99"/>
    <w:semiHidden/>
    <w:unhideWhenUsed/>
    <w:rsid w:val="00C06553"/>
  </w:style>
  <w:style w:type="numbering" w:customStyle="1" w:styleId="261">
    <w:name w:val="Нет списка26"/>
    <w:next w:val="ad"/>
    <w:uiPriority w:val="99"/>
    <w:semiHidden/>
    <w:unhideWhenUsed/>
    <w:rsid w:val="00C06553"/>
  </w:style>
  <w:style w:type="numbering" w:customStyle="1" w:styleId="331">
    <w:name w:val="Нет списка33"/>
    <w:next w:val="ad"/>
    <w:uiPriority w:val="99"/>
    <w:semiHidden/>
    <w:unhideWhenUsed/>
    <w:rsid w:val="00C06553"/>
  </w:style>
  <w:style w:type="numbering" w:customStyle="1" w:styleId="431">
    <w:name w:val="Нет списка43"/>
    <w:next w:val="ad"/>
    <w:uiPriority w:val="99"/>
    <w:semiHidden/>
    <w:unhideWhenUsed/>
    <w:rsid w:val="00C06553"/>
  </w:style>
  <w:style w:type="numbering" w:customStyle="1" w:styleId="53">
    <w:name w:val="Нет списка53"/>
    <w:next w:val="ad"/>
    <w:uiPriority w:val="99"/>
    <w:semiHidden/>
    <w:unhideWhenUsed/>
    <w:rsid w:val="00C06553"/>
  </w:style>
  <w:style w:type="numbering" w:customStyle="1" w:styleId="63">
    <w:name w:val="Нет списка63"/>
    <w:next w:val="ad"/>
    <w:uiPriority w:val="99"/>
    <w:semiHidden/>
    <w:unhideWhenUsed/>
    <w:rsid w:val="00C06553"/>
  </w:style>
  <w:style w:type="numbering" w:customStyle="1" w:styleId="73">
    <w:name w:val="Нет списка73"/>
    <w:next w:val="ad"/>
    <w:uiPriority w:val="99"/>
    <w:semiHidden/>
    <w:unhideWhenUsed/>
    <w:rsid w:val="00C06553"/>
  </w:style>
  <w:style w:type="numbering" w:customStyle="1" w:styleId="271">
    <w:name w:val="Нет списка27"/>
    <w:next w:val="ad"/>
    <w:uiPriority w:val="99"/>
    <w:semiHidden/>
    <w:unhideWhenUsed/>
    <w:rsid w:val="001372F8"/>
  </w:style>
  <w:style w:type="table" w:customStyle="1" w:styleId="500">
    <w:name w:val="Сетка таблицы50"/>
    <w:basedOn w:val="ac"/>
    <w:next w:val="af2"/>
    <w:uiPriority w:val="59"/>
    <w:rsid w:val="001372F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
    <w:name w:val="Сетка таблицы313"/>
    <w:basedOn w:val="ac"/>
    <w:next w:val="af2"/>
    <w:uiPriority w:val="59"/>
    <w:rsid w:val="001372F8"/>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6">
    <w:name w:val="Нет списка116"/>
    <w:next w:val="ad"/>
    <w:uiPriority w:val="99"/>
    <w:semiHidden/>
    <w:unhideWhenUsed/>
    <w:rsid w:val="001372F8"/>
  </w:style>
  <w:style w:type="numbering" w:customStyle="1" w:styleId="281">
    <w:name w:val="Нет списка28"/>
    <w:next w:val="ad"/>
    <w:uiPriority w:val="99"/>
    <w:semiHidden/>
    <w:unhideWhenUsed/>
    <w:rsid w:val="001372F8"/>
  </w:style>
  <w:style w:type="numbering" w:customStyle="1" w:styleId="341">
    <w:name w:val="Нет списка34"/>
    <w:next w:val="ad"/>
    <w:uiPriority w:val="99"/>
    <w:semiHidden/>
    <w:unhideWhenUsed/>
    <w:rsid w:val="001372F8"/>
  </w:style>
  <w:style w:type="numbering" w:customStyle="1" w:styleId="441">
    <w:name w:val="Нет списка44"/>
    <w:next w:val="ad"/>
    <w:uiPriority w:val="99"/>
    <w:semiHidden/>
    <w:unhideWhenUsed/>
    <w:rsid w:val="001372F8"/>
  </w:style>
  <w:style w:type="numbering" w:customStyle="1" w:styleId="540">
    <w:name w:val="Нет списка54"/>
    <w:next w:val="ad"/>
    <w:uiPriority w:val="99"/>
    <w:semiHidden/>
    <w:unhideWhenUsed/>
    <w:rsid w:val="001372F8"/>
  </w:style>
  <w:style w:type="numbering" w:customStyle="1" w:styleId="64">
    <w:name w:val="Нет списка64"/>
    <w:next w:val="ad"/>
    <w:uiPriority w:val="99"/>
    <w:semiHidden/>
    <w:unhideWhenUsed/>
    <w:rsid w:val="001372F8"/>
  </w:style>
  <w:style w:type="numbering" w:customStyle="1" w:styleId="74">
    <w:name w:val="Нет списка74"/>
    <w:next w:val="ad"/>
    <w:uiPriority w:val="99"/>
    <w:semiHidden/>
    <w:unhideWhenUsed/>
    <w:rsid w:val="001372F8"/>
  </w:style>
  <w:style w:type="table" w:customStyle="1" w:styleId="314">
    <w:name w:val="Сетка таблицы314"/>
    <w:basedOn w:val="ac"/>
    <w:next w:val="af2"/>
    <w:uiPriority w:val="59"/>
    <w:rsid w:val="001372F8"/>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
    <w:name w:val="Сетка таблицы52"/>
    <w:basedOn w:val="ac"/>
    <w:next w:val="af2"/>
    <w:uiPriority w:val="59"/>
    <w:rsid w:val="0090424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91">
    <w:name w:val="Нет списка29"/>
    <w:next w:val="ad"/>
    <w:uiPriority w:val="99"/>
    <w:semiHidden/>
    <w:unhideWhenUsed/>
    <w:rsid w:val="00A75CBF"/>
  </w:style>
  <w:style w:type="table" w:customStyle="1" w:styleId="530">
    <w:name w:val="Сетка таблицы53"/>
    <w:basedOn w:val="ac"/>
    <w:next w:val="af2"/>
    <w:uiPriority w:val="39"/>
    <w:rsid w:val="00A75CBF"/>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111">
    <w:name w:val="Сетка таблицы111"/>
    <w:basedOn w:val="ac"/>
    <w:next w:val="af2"/>
    <w:rsid w:val="00A75CBF"/>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
    <w:name w:val="Сетка таблицы315"/>
    <w:basedOn w:val="ac"/>
    <w:next w:val="af2"/>
    <w:uiPriority w:val="59"/>
    <w:rsid w:val="00A75CB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1">
    <w:name w:val="Нет списка30"/>
    <w:next w:val="ad"/>
    <w:uiPriority w:val="99"/>
    <w:semiHidden/>
    <w:unhideWhenUsed/>
    <w:rsid w:val="00A75CBF"/>
  </w:style>
  <w:style w:type="table" w:customStyle="1" w:styleId="55">
    <w:name w:val="Сетка таблицы55"/>
    <w:basedOn w:val="ac"/>
    <w:next w:val="af2"/>
    <w:uiPriority w:val="59"/>
    <w:rsid w:val="00A75CBF"/>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101">
    <w:name w:val="Сетка таблицы3101"/>
    <w:basedOn w:val="ac"/>
    <w:next w:val="af2"/>
    <w:uiPriority w:val="59"/>
    <w:rsid w:val="00FA7D71"/>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b">
    <w:name w:val="Основной текст (2)_"/>
    <w:basedOn w:val="ab"/>
    <w:link w:val="2c"/>
    <w:locked/>
    <w:rsid w:val="004A4BF2"/>
    <w:rPr>
      <w:rFonts w:ascii="Times New Roman" w:eastAsia="Times New Roman" w:hAnsi="Times New Roman" w:cs="Times New Roman"/>
      <w:shd w:val="clear" w:color="auto" w:fill="FFFFFF"/>
    </w:rPr>
  </w:style>
  <w:style w:type="paragraph" w:customStyle="1" w:styleId="2c">
    <w:name w:val="Основной текст (2)"/>
    <w:basedOn w:val="aa"/>
    <w:link w:val="2b"/>
    <w:rsid w:val="004A4BF2"/>
    <w:pPr>
      <w:widowControl w:val="0"/>
      <w:shd w:val="clear" w:color="auto" w:fill="FFFFFF"/>
      <w:spacing w:before="1420" w:after="1920" w:line="370" w:lineRule="exact"/>
      <w:ind w:hanging="880"/>
      <w:jc w:val="center"/>
    </w:pPr>
    <w:rPr>
      <w:rFonts w:ascii="Times New Roman" w:eastAsia="Times New Roman" w:hAnsi="Times New Roman" w:cs="Times New Roman"/>
    </w:rPr>
  </w:style>
  <w:style w:type="character" w:customStyle="1" w:styleId="fontstyle01">
    <w:name w:val="fontstyle01"/>
    <w:basedOn w:val="ab"/>
    <w:rsid w:val="004A4BF2"/>
    <w:rPr>
      <w:rFonts w:ascii="Times New Roman" w:hAnsi="Times New Roman" w:cs="Times New Roman" w:hint="default"/>
      <w:b w:val="0"/>
      <w:bCs w:val="0"/>
      <w:i w:val="0"/>
      <w:iCs w:val="0"/>
      <w:color w:val="000000"/>
      <w:sz w:val="24"/>
      <w:szCs w:val="24"/>
    </w:rPr>
  </w:style>
  <w:style w:type="character" w:customStyle="1" w:styleId="aff4">
    <w:name w:val="Название объекта Знак"/>
    <w:aliases w:val="Таблица - Название объекта Знак,!! Object Novogor !! Знак,Знак Знак,Caption Char1 Char1 Char Char Знак,Caption Char Char2 Char1 Char Char Знак,Caption Char Char Char Char Char1 Char1 Char Char1 Char Знак,Название таблицы Знак2"/>
    <w:link w:val="aff5"/>
    <w:locked/>
    <w:rsid w:val="004A4BF2"/>
    <w:rPr>
      <w:rFonts w:ascii="Times New Roman" w:eastAsia="Times New Roman" w:hAnsi="Times New Roman" w:cs="Times New Roman"/>
      <w:bCs/>
      <w:sz w:val="28"/>
      <w:szCs w:val="18"/>
    </w:rPr>
  </w:style>
  <w:style w:type="paragraph" w:styleId="aff5">
    <w:name w:val="caption"/>
    <w:aliases w:val="Таблица - Название объекта,!! Object Novogor !!,Знак,Caption Char1 Char1 Char Char,Caption Char Char2 Char1 Char Char,Caption Char Char Char Char Char1 Char1 Char Char1 Char,Caption Char Char Char1 Char Char Char,Название таблицы"/>
    <w:basedOn w:val="aa"/>
    <w:next w:val="aa"/>
    <w:link w:val="aff4"/>
    <w:autoRedefine/>
    <w:unhideWhenUsed/>
    <w:qFormat/>
    <w:rsid w:val="004A4BF2"/>
    <w:pPr>
      <w:keepNext/>
      <w:spacing w:after="0" w:line="300" w:lineRule="auto"/>
      <w:ind w:firstLine="567"/>
      <w:jc w:val="both"/>
    </w:pPr>
    <w:rPr>
      <w:rFonts w:ascii="Times New Roman" w:eastAsia="Times New Roman" w:hAnsi="Times New Roman" w:cs="Times New Roman"/>
      <w:bCs/>
      <w:sz w:val="28"/>
      <w:szCs w:val="18"/>
    </w:rPr>
  </w:style>
  <w:style w:type="paragraph" w:styleId="aff6">
    <w:name w:val="Title"/>
    <w:aliases w:val="Рис.,Название Знак Знак"/>
    <w:basedOn w:val="aa"/>
    <w:next w:val="aa"/>
    <w:link w:val="aff7"/>
    <w:uiPriority w:val="10"/>
    <w:qFormat/>
    <w:rsid w:val="004A4BF2"/>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ff7">
    <w:name w:val="Название Знак"/>
    <w:aliases w:val="Рис. Знак,Название Знак Знак Знак"/>
    <w:basedOn w:val="ab"/>
    <w:link w:val="aff6"/>
    <w:uiPriority w:val="10"/>
    <w:rsid w:val="004A4BF2"/>
    <w:rPr>
      <w:rFonts w:asciiTheme="majorHAnsi" w:eastAsiaTheme="majorEastAsia" w:hAnsiTheme="majorHAnsi" w:cstheme="majorBidi"/>
      <w:color w:val="17365D" w:themeColor="text2" w:themeShade="BF"/>
      <w:spacing w:val="5"/>
      <w:kern w:val="28"/>
      <w:sz w:val="52"/>
      <w:szCs w:val="52"/>
    </w:rPr>
  </w:style>
  <w:style w:type="paragraph" w:styleId="2d">
    <w:name w:val="Body Text 2"/>
    <w:basedOn w:val="aa"/>
    <w:link w:val="2e"/>
    <w:uiPriority w:val="99"/>
    <w:unhideWhenUsed/>
    <w:rsid w:val="004A4BF2"/>
    <w:pPr>
      <w:spacing w:after="0" w:line="240" w:lineRule="auto"/>
      <w:jc w:val="both"/>
    </w:pPr>
    <w:rPr>
      <w:rFonts w:ascii="Times New Roman" w:eastAsia="Times New Roman" w:hAnsi="Times New Roman" w:cs="Times New Roman"/>
      <w:sz w:val="28"/>
      <w:szCs w:val="20"/>
    </w:rPr>
  </w:style>
  <w:style w:type="character" w:customStyle="1" w:styleId="2e">
    <w:name w:val="Основной текст 2 Знак"/>
    <w:basedOn w:val="ab"/>
    <w:link w:val="2d"/>
    <w:uiPriority w:val="99"/>
    <w:rsid w:val="004A4BF2"/>
    <w:rPr>
      <w:rFonts w:ascii="Times New Roman" w:eastAsia="Times New Roman" w:hAnsi="Times New Roman" w:cs="Times New Roman"/>
      <w:sz w:val="28"/>
      <w:szCs w:val="20"/>
    </w:rPr>
  </w:style>
  <w:style w:type="paragraph" w:customStyle="1" w:styleId="Style29">
    <w:name w:val="Style29"/>
    <w:basedOn w:val="aa"/>
    <w:qFormat/>
    <w:rsid w:val="004A4BF2"/>
    <w:pPr>
      <w:widowControl w:val="0"/>
      <w:autoSpaceDE w:val="0"/>
      <w:autoSpaceDN w:val="0"/>
      <w:adjustRightInd w:val="0"/>
      <w:spacing w:after="0" w:line="276" w:lineRule="exact"/>
      <w:ind w:hanging="281"/>
      <w:jc w:val="both"/>
    </w:pPr>
    <w:rPr>
      <w:rFonts w:ascii="Times New Roman" w:eastAsia="Times New Roman" w:hAnsi="Times New Roman" w:cs="Times New Roman"/>
      <w:sz w:val="24"/>
      <w:szCs w:val="24"/>
    </w:rPr>
  </w:style>
  <w:style w:type="paragraph" w:customStyle="1" w:styleId="Style12">
    <w:name w:val="Style12"/>
    <w:basedOn w:val="aa"/>
    <w:uiPriority w:val="99"/>
    <w:qFormat/>
    <w:rsid w:val="004A4BF2"/>
    <w:pPr>
      <w:widowControl w:val="0"/>
      <w:autoSpaceDE w:val="0"/>
      <w:autoSpaceDN w:val="0"/>
      <w:adjustRightInd w:val="0"/>
      <w:spacing w:after="0" w:line="239" w:lineRule="exact"/>
      <w:ind w:firstLine="576"/>
      <w:jc w:val="both"/>
    </w:pPr>
    <w:rPr>
      <w:rFonts w:ascii="Arial" w:eastAsia="Times New Roman" w:hAnsi="Arial" w:cs="Arial"/>
      <w:sz w:val="24"/>
      <w:szCs w:val="24"/>
    </w:rPr>
  </w:style>
  <w:style w:type="character" w:customStyle="1" w:styleId="aff8">
    <w:name w:val="отчет Знак"/>
    <w:link w:val="aff9"/>
    <w:locked/>
    <w:rsid w:val="004A4BF2"/>
    <w:rPr>
      <w:rFonts w:ascii="Times New Roman" w:eastAsia="Times New Roman" w:hAnsi="Times New Roman" w:cs="Times New Roman"/>
      <w:color w:val="000000"/>
      <w:sz w:val="28"/>
      <w:szCs w:val="28"/>
    </w:rPr>
  </w:style>
  <w:style w:type="paragraph" w:customStyle="1" w:styleId="aff9">
    <w:name w:val="отчет"/>
    <w:basedOn w:val="aa"/>
    <w:link w:val="aff8"/>
    <w:qFormat/>
    <w:rsid w:val="004A4BF2"/>
    <w:pPr>
      <w:autoSpaceDE w:val="0"/>
      <w:autoSpaceDN w:val="0"/>
      <w:adjustRightInd w:val="0"/>
      <w:spacing w:after="0" w:line="300" w:lineRule="auto"/>
      <w:ind w:firstLine="709"/>
      <w:jc w:val="both"/>
    </w:pPr>
    <w:rPr>
      <w:rFonts w:ascii="Times New Roman" w:eastAsia="Times New Roman" w:hAnsi="Times New Roman" w:cs="Times New Roman"/>
      <w:color w:val="000000"/>
      <w:sz w:val="28"/>
      <w:szCs w:val="28"/>
    </w:rPr>
  </w:style>
  <w:style w:type="paragraph" w:customStyle="1" w:styleId="Iauiue">
    <w:name w:val="Iau?iue"/>
    <w:qFormat/>
    <w:rsid w:val="004A4BF2"/>
    <w:pPr>
      <w:spacing w:after="0" w:line="240" w:lineRule="auto"/>
    </w:pPr>
    <w:rPr>
      <w:rFonts w:ascii="Times New Roman" w:eastAsia="Times New Roman" w:hAnsi="Times New Roman" w:cs="Times New Roman"/>
      <w:sz w:val="20"/>
      <w:szCs w:val="20"/>
      <w:lang w:val="en-US"/>
    </w:rPr>
  </w:style>
  <w:style w:type="paragraph" w:customStyle="1" w:styleId="Osnovnoy">
    <w:name w:val="##Osnovnoy"/>
    <w:basedOn w:val="aff6"/>
    <w:qFormat/>
    <w:rsid w:val="004A4BF2"/>
    <w:pPr>
      <w:pBdr>
        <w:bottom w:val="none" w:sz="0" w:space="0" w:color="auto"/>
      </w:pBdr>
      <w:spacing w:after="0"/>
      <w:ind w:right="-79" w:firstLine="720"/>
      <w:contextualSpacing w:val="0"/>
      <w:jc w:val="both"/>
    </w:pPr>
    <w:rPr>
      <w:rFonts w:ascii="Times New Roman" w:hAnsi="Times New Roman" w:cs="Times New Roman"/>
      <w:bCs/>
      <w:color w:val="auto"/>
      <w:spacing w:val="0"/>
      <w:sz w:val="24"/>
      <w:szCs w:val="32"/>
    </w:rPr>
  </w:style>
  <w:style w:type="character" w:customStyle="1" w:styleId="FontStyle35">
    <w:name w:val="Font Style35"/>
    <w:uiPriority w:val="99"/>
    <w:rsid w:val="004A4BF2"/>
    <w:rPr>
      <w:rFonts w:ascii="Times New Roman" w:hAnsi="Times New Roman" w:cs="Times New Roman" w:hint="default"/>
      <w:sz w:val="18"/>
      <w:szCs w:val="18"/>
    </w:rPr>
  </w:style>
  <w:style w:type="character" w:customStyle="1" w:styleId="43">
    <w:name w:val="Заголовок 4 Знак"/>
    <w:aliases w:val="Таб Знак"/>
    <w:basedOn w:val="ab"/>
    <w:link w:val="42"/>
    <w:rsid w:val="002C5493"/>
    <w:rPr>
      <w:rFonts w:asciiTheme="majorHAnsi" w:eastAsiaTheme="majorEastAsia" w:hAnsiTheme="majorHAnsi" w:cstheme="majorBidi"/>
      <w:b/>
      <w:bCs/>
      <w:i/>
      <w:iCs/>
      <w:color w:val="4F81BD" w:themeColor="accent1"/>
      <w:sz w:val="24"/>
      <w:szCs w:val="28"/>
    </w:rPr>
  </w:style>
  <w:style w:type="character" w:customStyle="1" w:styleId="50">
    <w:name w:val="Заголовок 5 Знак"/>
    <w:aliases w:val="Underline Знак"/>
    <w:basedOn w:val="ab"/>
    <w:link w:val="5"/>
    <w:rsid w:val="002C5493"/>
    <w:rPr>
      <w:rFonts w:ascii="Times New Roman" w:eastAsia="Times New Roman" w:hAnsi="Times New Roman" w:cs="Times New Roman"/>
      <w:b/>
      <w:bCs/>
      <w:i/>
      <w:iCs/>
      <w:sz w:val="26"/>
      <w:szCs w:val="26"/>
    </w:rPr>
  </w:style>
  <w:style w:type="character" w:customStyle="1" w:styleId="60">
    <w:name w:val="Заголовок 6 Знак"/>
    <w:aliases w:val="Заголовок таб. Знак"/>
    <w:basedOn w:val="ab"/>
    <w:link w:val="6"/>
    <w:rsid w:val="002C5493"/>
    <w:rPr>
      <w:rFonts w:ascii="Times New Roman" w:eastAsia="Times New Roman" w:hAnsi="Times New Roman" w:cs="Times New Roman"/>
      <w:b/>
      <w:bCs/>
    </w:rPr>
  </w:style>
  <w:style w:type="character" w:customStyle="1" w:styleId="70">
    <w:name w:val="Заголовок 7 Знак"/>
    <w:basedOn w:val="ab"/>
    <w:link w:val="7"/>
    <w:uiPriority w:val="99"/>
    <w:rsid w:val="002C5493"/>
    <w:rPr>
      <w:rFonts w:asciiTheme="majorHAnsi" w:eastAsiaTheme="majorEastAsia" w:hAnsiTheme="majorHAnsi" w:cstheme="majorBidi"/>
      <w:i/>
      <w:iCs/>
      <w:color w:val="404040" w:themeColor="text1" w:themeTint="BF"/>
    </w:rPr>
  </w:style>
  <w:style w:type="character" w:customStyle="1" w:styleId="80">
    <w:name w:val="Заголовок 8 Знак"/>
    <w:basedOn w:val="ab"/>
    <w:link w:val="8"/>
    <w:uiPriority w:val="99"/>
    <w:rsid w:val="002C5493"/>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b"/>
    <w:link w:val="9"/>
    <w:uiPriority w:val="99"/>
    <w:rsid w:val="002C5493"/>
    <w:rPr>
      <w:rFonts w:asciiTheme="majorHAnsi" w:eastAsiaTheme="majorEastAsia" w:hAnsiTheme="majorHAnsi" w:cstheme="majorBidi"/>
      <w:i/>
      <w:iCs/>
      <w:color w:val="404040" w:themeColor="text1" w:themeTint="BF"/>
      <w:sz w:val="20"/>
      <w:szCs w:val="20"/>
    </w:rPr>
  </w:style>
  <w:style w:type="character" w:styleId="affa">
    <w:name w:val="Emphasis"/>
    <w:basedOn w:val="ab"/>
    <w:uiPriority w:val="20"/>
    <w:qFormat/>
    <w:rsid w:val="002C5493"/>
    <w:rPr>
      <w:rFonts w:ascii="Arial Black" w:hAnsi="Arial Black" w:cs="Arial Black" w:hint="default"/>
      <w:i w:val="0"/>
      <w:iCs w:val="0"/>
      <w:spacing w:val="-4"/>
      <w:sz w:val="18"/>
      <w:szCs w:val="18"/>
    </w:rPr>
  </w:style>
  <w:style w:type="character" w:customStyle="1" w:styleId="117">
    <w:name w:val="Заголовок 1 Знак1"/>
    <w:aliases w:val="Заголовок 1 Знак Знак Знак2,Заголовок 1 Знак Знак Знак Знак1,Заголовок 1 уровень Знак1,Название главы с нумерацией Знак1,H1 Знак1"/>
    <w:basedOn w:val="ab"/>
    <w:uiPriority w:val="9"/>
    <w:rsid w:val="002C5493"/>
    <w:rPr>
      <w:rFonts w:asciiTheme="majorHAnsi" w:eastAsiaTheme="majorEastAsia" w:hAnsiTheme="majorHAnsi" w:cstheme="majorBidi" w:hint="default"/>
      <w:b/>
      <w:bCs/>
      <w:color w:val="365F91" w:themeColor="accent1" w:themeShade="BF"/>
      <w:sz w:val="28"/>
      <w:szCs w:val="28"/>
    </w:rPr>
  </w:style>
  <w:style w:type="character" w:customStyle="1" w:styleId="212">
    <w:name w:val="Заголовок 2 Знак1"/>
    <w:aliases w:val="Знак2 Знак2,Знак2 Знак Знак1,H2 Знак1,h2 Знак1,Заголовок 2 Знак1 Знак Знак Знак1,h2 Знак Знак1,Gliederung2 Знак1"/>
    <w:basedOn w:val="ab"/>
    <w:uiPriority w:val="9"/>
    <w:rsid w:val="002C5493"/>
    <w:rPr>
      <w:rFonts w:asciiTheme="majorHAnsi" w:eastAsiaTheme="majorEastAsia" w:hAnsiTheme="majorHAnsi" w:cstheme="majorBidi" w:hint="default"/>
      <w:b/>
      <w:bCs/>
      <w:color w:val="4F81BD" w:themeColor="accent1"/>
      <w:sz w:val="26"/>
      <w:szCs w:val="26"/>
    </w:rPr>
  </w:style>
  <w:style w:type="character" w:styleId="HTML">
    <w:name w:val="HTML Typewriter"/>
    <w:uiPriority w:val="99"/>
    <w:semiHidden/>
    <w:unhideWhenUsed/>
    <w:rsid w:val="002C5493"/>
    <w:rPr>
      <w:rFonts w:ascii="Courier New" w:eastAsia="Times New Roman" w:hAnsi="Courier New" w:cs="Courier New" w:hint="default"/>
      <w:sz w:val="20"/>
      <w:szCs w:val="20"/>
    </w:rPr>
  </w:style>
  <w:style w:type="paragraph" w:styleId="affb">
    <w:name w:val="Body Text"/>
    <w:aliases w:val="Основной текст Знак Знак Знак,Основной текст Знак Знак Знак Знак,Основной текст Знак1 Знак,Основной текст таблиц,в таблице,таблицы,в таблицах,Основной текст Знак Знак, в таблице, в таблицах"/>
    <w:basedOn w:val="aa"/>
    <w:link w:val="affc"/>
    <w:uiPriority w:val="99"/>
    <w:unhideWhenUsed/>
    <w:qFormat/>
    <w:rsid w:val="002C5493"/>
    <w:pPr>
      <w:spacing w:after="120"/>
    </w:pPr>
  </w:style>
  <w:style w:type="character" w:customStyle="1" w:styleId="affc">
    <w:name w:val="Основной текст Знак"/>
    <w:aliases w:val="Основной текст Знак Знак Знак Знак1,Основной текст Знак Знак Знак Знак Знак,Основной текст Знак1 Знак Знак,Основной текст таблиц Знак,в таблице Знак,таблицы Знак,в таблицах Знак,Основной текст Знак Знак Знак2, в таблице Знак"/>
    <w:basedOn w:val="ab"/>
    <w:link w:val="affb"/>
    <w:uiPriority w:val="99"/>
    <w:rsid w:val="002C5493"/>
  </w:style>
  <w:style w:type="character" w:customStyle="1" w:styleId="affd">
    <w:name w:val="Текст сноски Знак"/>
    <w:aliases w:val="Знак6 Знак,Знак Знак Знак Знак,Знак Знак Знак Знак Знак Знак Знак Знак Знак Знак Знак Знак Знак Знак Знак Знак Знак Знак Знак Знак Знак Знак,сноска Знак, Знак Знак13 Знак, Знак Знак14 Знак,Знак41 Знак,Table_Footnote_last Знак Знак1"/>
    <w:basedOn w:val="ab"/>
    <w:link w:val="affe"/>
    <w:uiPriority w:val="99"/>
    <w:locked/>
    <w:rsid w:val="002C5493"/>
    <w:rPr>
      <w:rFonts w:ascii="Arial" w:hAnsi="Arial" w:cs="Arial"/>
    </w:rPr>
  </w:style>
  <w:style w:type="paragraph" w:styleId="affe">
    <w:name w:val="footnote text"/>
    <w:aliases w:val="Знак6,Знак Знак Знак,Знак Знак Знак Знак Знак Знак Знак Знак Знак Знак Знак Знак Знак Знак Знак Знак Знак Знак Знак Знак Знак,сноска, Знак Знак13, Знак Знак14,Знак41,Table_Footnote_last Знак,Table_Footnote_last Знак Знак,Знак4,Знак Знак13"/>
    <w:basedOn w:val="aa"/>
    <w:link w:val="affd"/>
    <w:uiPriority w:val="99"/>
    <w:unhideWhenUsed/>
    <w:qFormat/>
    <w:rsid w:val="002C5493"/>
    <w:pPr>
      <w:spacing w:after="0" w:line="240" w:lineRule="auto"/>
    </w:pPr>
    <w:rPr>
      <w:rFonts w:ascii="Arial" w:hAnsi="Arial" w:cs="Arial"/>
    </w:rPr>
  </w:style>
  <w:style w:type="character" w:customStyle="1" w:styleId="1d">
    <w:name w:val="Текст сноски Знак1"/>
    <w:aliases w:val="Знак6 Знак1,Знак Знак Знак Знак Знак Знак Знак Знак Знак Знак Знак Знак Знак Знак Знак Знак Знак Знак Знак Знак Знак Знак1,Знак3 Знак1,сноска Знак1,Текст сноски Знак1 Знак Знак,Текст сноски Знак Знак Знак Знак,Знак Знак Знак Знак1"/>
    <w:basedOn w:val="ab"/>
    <w:uiPriority w:val="99"/>
    <w:rsid w:val="002C5493"/>
    <w:rPr>
      <w:sz w:val="20"/>
      <w:szCs w:val="20"/>
    </w:rPr>
  </w:style>
  <w:style w:type="character" w:customStyle="1" w:styleId="afff">
    <w:name w:val="Текст примечания Знак"/>
    <w:basedOn w:val="ab"/>
    <w:link w:val="afff0"/>
    <w:uiPriority w:val="99"/>
    <w:locked/>
    <w:rsid w:val="002C5493"/>
  </w:style>
  <w:style w:type="character" w:customStyle="1" w:styleId="1e">
    <w:name w:val="Название объекта Знак1"/>
    <w:aliases w:val="Название таблицы Знак,Название объекта Знак Знак Знак Знак,Название объекта Знак Знак Знак1,Название объекта Знак Знак1,Название объекта Знак Знак Знак Знак Знак Знак,Название объекта Таблица Знак1,Название объекта Знак2 Знак1"/>
    <w:uiPriority w:val="35"/>
    <w:locked/>
    <w:rsid w:val="002C5493"/>
    <w:rPr>
      <w:rFonts w:ascii="Times New Roman" w:eastAsia="Times New Roman" w:hAnsi="Times New Roman" w:cs="Times New Roman"/>
      <w:b/>
      <w:bCs/>
      <w:sz w:val="20"/>
      <w:szCs w:val="20"/>
    </w:rPr>
  </w:style>
  <w:style w:type="character" w:customStyle="1" w:styleId="afff1">
    <w:name w:val="Текст концевой сноски Знак"/>
    <w:basedOn w:val="ab"/>
    <w:link w:val="afff2"/>
    <w:uiPriority w:val="99"/>
    <w:locked/>
    <w:rsid w:val="002C5493"/>
    <w:rPr>
      <w:rFonts w:ascii="Arial" w:hAnsi="Arial" w:cs="Arial"/>
    </w:rPr>
  </w:style>
  <w:style w:type="character" w:customStyle="1" w:styleId="afff3">
    <w:name w:val="Текст макроса Знак"/>
    <w:basedOn w:val="ab"/>
    <w:link w:val="afff4"/>
    <w:uiPriority w:val="99"/>
    <w:semiHidden/>
    <w:locked/>
    <w:rsid w:val="002C5493"/>
    <w:rPr>
      <w:rFonts w:ascii="Courier New" w:eastAsia="Times New Roman" w:hAnsi="Courier New" w:cs="Times New Roman"/>
      <w:sz w:val="20"/>
      <w:szCs w:val="20"/>
    </w:rPr>
  </w:style>
  <w:style w:type="character" w:customStyle="1" w:styleId="afff5">
    <w:name w:val="Список Знак"/>
    <w:link w:val="afff6"/>
    <w:locked/>
    <w:rsid w:val="002C5493"/>
    <w:rPr>
      <w:sz w:val="24"/>
      <w:szCs w:val="24"/>
    </w:rPr>
  </w:style>
  <w:style w:type="character" w:customStyle="1" w:styleId="afff7">
    <w:name w:val="Основной текст с отступом Знак"/>
    <w:aliases w:val="Основной текст 11 Знак,ОснЗаголовок 1 Знак"/>
    <w:basedOn w:val="ab"/>
    <w:link w:val="afff8"/>
    <w:uiPriority w:val="99"/>
    <w:locked/>
    <w:rsid w:val="002C5493"/>
    <w:rPr>
      <w:sz w:val="24"/>
      <w:szCs w:val="24"/>
    </w:rPr>
  </w:style>
  <w:style w:type="character" w:customStyle="1" w:styleId="1f">
    <w:name w:val="Название Знак1"/>
    <w:aliases w:val="Рис. Знак1,Название Знак Знак Знак1"/>
    <w:basedOn w:val="ab"/>
    <w:uiPriority w:val="10"/>
    <w:rsid w:val="002C5493"/>
    <w:rPr>
      <w:rFonts w:asciiTheme="majorHAnsi" w:eastAsiaTheme="majorEastAsia" w:hAnsiTheme="majorHAnsi" w:cstheme="majorBidi"/>
      <w:color w:val="17365D" w:themeColor="text2" w:themeShade="BF"/>
      <w:spacing w:val="5"/>
      <w:kern w:val="28"/>
      <w:sz w:val="52"/>
      <w:szCs w:val="52"/>
    </w:rPr>
  </w:style>
  <w:style w:type="character" w:customStyle="1" w:styleId="afff9">
    <w:name w:val="Подзаголовок Знак"/>
    <w:aliases w:val="Таб. нал. Знак"/>
    <w:basedOn w:val="ab"/>
    <w:link w:val="afffa"/>
    <w:uiPriority w:val="11"/>
    <w:locked/>
    <w:rsid w:val="002C5493"/>
    <w:rPr>
      <w:rFonts w:ascii="Arial" w:eastAsia="Times New Roman" w:hAnsi="Arial" w:cs="Arial"/>
      <w:spacing w:val="-16"/>
      <w:kern w:val="28"/>
      <w:sz w:val="32"/>
      <w:szCs w:val="32"/>
      <w:lang w:eastAsia="en-US"/>
    </w:rPr>
  </w:style>
  <w:style w:type="character" w:customStyle="1" w:styleId="afffb">
    <w:name w:val="Красная строка Знак"/>
    <w:basedOn w:val="affc"/>
    <w:link w:val="afffc"/>
    <w:locked/>
    <w:rsid w:val="002C5493"/>
    <w:rPr>
      <w:rFonts w:ascii="Times New Roman" w:eastAsiaTheme="minorHAnsi" w:hAnsi="Times New Roman" w:cs="Times New Roman"/>
      <w:sz w:val="28"/>
      <w:szCs w:val="24"/>
      <w:lang w:eastAsia="en-US"/>
    </w:rPr>
  </w:style>
  <w:style w:type="character" w:customStyle="1" w:styleId="3a">
    <w:name w:val="Основной текст 3 Знак"/>
    <w:basedOn w:val="ab"/>
    <w:link w:val="3b"/>
    <w:uiPriority w:val="99"/>
    <w:locked/>
    <w:rsid w:val="002C5493"/>
    <w:rPr>
      <w:sz w:val="16"/>
      <w:szCs w:val="16"/>
    </w:rPr>
  </w:style>
  <w:style w:type="character" w:customStyle="1" w:styleId="2f">
    <w:name w:val="Основной текст с отступом 2 Знак"/>
    <w:aliases w:val="Основной текст с отступом 2 Знак Знак Знак Знак Знак Знак2,Основной текст с отступом 22 Знак2,Основной текст с отступом 2 Знак Знак Знак3 Знак Знак Знак2,Основной текст с отступом 2 Знак Знак Знак Знак Знак1"/>
    <w:basedOn w:val="ab"/>
    <w:link w:val="2f0"/>
    <w:uiPriority w:val="99"/>
    <w:locked/>
    <w:rsid w:val="002C5493"/>
    <w:rPr>
      <w:rFonts w:ascii="Calibri" w:eastAsia="Calibri" w:hAnsi="Calibri" w:cs="Calibri"/>
    </w:rPr>
  </w:style>
  <w:style w:type="character" w:customStyle="1" w:styleId="3c">
    <w:name w:val="Основной текст с отступом 3 Знак"/>
    <w:basedOn w:val="ab"/>
    <w:link w:val="3d"/>
    <w:uiPriority w:val="99"/>
    <w:locked/>
    <w:rsid w:val="002C5493"/>
    <w:rPr>
      <w:sz w:val="16"/>
      <w:szCs w:val="16"/>
    </w:rPr>
  </w:style>
  <w:style w:type="character" w:customStyle="1" w:styleId="afffd">
    <w:name w:val="Схема документа Знак"/>
    <w:basedOn w:val="ab"/>
    <w:link w:val="afffe"/>
    <w:uiPriority w:val="99"/>
    <w:locked/>
    <w:rsid w:val="002C5493"/>
    <w:rPr>
      <w:rFonts w:ascii="Tahoma" w:eastAsia="Times New Roman" w:hAnsi="Tahoma" w:cs="Times New Roman"/>
      <w:sz w:val="24"/>
      <w:szCs w:val="24"/>
    </w:rPr>
  </w:style>
  <w:style w:type="paragraph" w:styleId="afff0">
    <w:name w:val="annotation text"/>
    <w:basedOn w:val="aa"/>
    <w:link w:val="afff"/>
    <w:uiPriority w:val="99"/>
    <w:unhideWhenUsed/>
    <w:rsid w:val="002C5493"/>
    <w:pPr>
      <w:spacing w:line="240" w:lineRule="auto"/>
    </w:pPr>
  </w:style>
  <w:style w:type="character" w:customStyle="1" w:styleId="1f0">
    <w:name w:val="Текст примечания Знак1"/>
    <w:basedOn w:val="ab"/>
    <w:uiPriority w:val="99"/>
    <w:rsid w:val="002C5493"/>
    <w:rPr>
      <w:sz w:val="20"/>
      <w:szCs w:val="20"/>
    </w:rPr>
  </w:style>
  <w:style w:type="character" w:customStyle="1" w:styleId="affff">
    <w:name w:val="Тема примечания Знак"/>
    <w:basedOn w:val="afff"/>
    <w:link w:val="affff0"/>
    <w:uiPriority w:val="99"/>
    <w:locked/>
    <w:rsid w:val="002C5493"/>
    <w:rPr>
      <w:b/>
      <w:bCs/>
    </w:rPr>
  </w:style>
  <w:style w:type="character" w:customStyle="1" w:styleId="aff">
    <w:name w:val="Без интервала Знак"/>
    <w:aliases w:val="Заголовок уровень 1 Знак"/>
    <w:basedOn w:val="ab"/>
    <w:link w:val="afe"/>
    <w:uiPriority w:val="1"/>
    <w:qFormat/>
    <w:locked/>
    <w:rsid w:val="002C5493"/>
  </w:style>
  <w:style w:type="character" w:customStyle="1" w:styleId="2f1">
    <w:name w:val="Цитата 2 Знак"/>
    <w:basedOn w:val="ab"/>
    <w:link w:val="2f2"/>
    <w:uiPriority w:val="29"/>
    <w:locked/>
    <w:rsid w:val="002C5493"/>
    <w:rPr>
      <w:rFonts w:ascii="Arial" w:eastAsia="Times New Roman" w:hAnsi="Arial" w:cs="Times New Roman"/>
      <w:i/>
      <w:iCs/>
      <w:color w:val="000000" w:themeColor="text1"/>
      <w:sz w:val="24"/>
      <w:szCs w:val="24"/>
    </w:rPr>
  </w:style>
  <w:style w:type="character" w:customStyle="1" w:styleId="affff1">
    <w:name w:val="Выделенная цитата Знак"/>
    <w:basedOn w:val="ab"/>
    <w:link w:val="affff2"/>
    <w:uiPriority w:val="30"/>
    <w:locked/>
    <w:rsid w:val="002C5493"/>
    <w:rPr>
      <w:rFonts w:ascii="Arial" w:eastAsia="Times New Roman" w:hAnsi="Arial" w:cs="Times New Roman"/>
      <w:b/>
      <w:bCs/>
      <w:i/>
      <w:iCs/>
      <w:color w:val="4F81BD" w:themeColor="accent1"/>
      <w:sz w:val="24"/>
      <w:szCs w:val="24"/>
    </w:rPr>
  </w:style>
  <w:style w:type="paragraph" w:styleId="4a">
    <w:name w:val="toc 4"/>
    <w:basedOn w:val="aa"/>
    <w:next w:val="aa"/>
    <w:autoRedefine/>
    <w:uiPriority w:val="39"/>
    <w:unhideWhenUsed/>
    <w:rsid w:val="002C5493"/>
    <w:pPr>
      <w:spacing w:after="100"/>
      <w:ind w:left="660"/>
    </w:pPr>
  </w:style>
  <w:style w:type="paragraph" w:customStyle="1" w:styleId="affff3">
    <w:name w:val="Содержание моё"/>
    <w:basedOn w:val="4a"/>
    <w:uiPriority w:val="99"/>
    <w:qFormat/>
    <w:rsid w:val="002C5493"/>
    <w:pPr>
      <w:ind w:left="840"/>
    </w:pPr>
    <w:rPr>
      <w:rFonts w:ascii="Times New Roman" w:eastAsia="Times New Roman" w:hAnsi="Times New Roman" w:cs="Times New Roman"/>
      <w:bCs/>
      <w:sz w:val="24"/>
      <w:szCs w:val="28"/>
    </w:rPr>
  </w:style>
  <w:style w:type="paragraph" w:customStyle="1" w:styleId="611">
    <w:name w:val="Заголовок 6.1"/>
    <w:basedOn w:val="25"/>
    <w:qFormat/>
    <w:rsid w:val="002C5493"/>
    <w:pPr>
      <w:keepLines w:val="0"/>
      <w:spacing w:before="240" w:after="60" w:line="240" w:lineRule="auto"/>
    </w:pPr>
    <w:rPr>
      <w:rFonts w:ascii="Times New Roman" w:hAnsi="Times New Roman"/>
      <w:iCs/>
      <w:color w:val="auto"/>
      <w:sz w:val="24"/>
      <w:szCs w:val="28"/>
    </w:rPr>
  </w:style>
  <w:style w:type="paragraph" w:customStyle="1" w:styleId="MainTXT">
    <w:name w:val="MainTXT"/>
    <w:basedOn w:val="aa"/>
    <w:uiPriority w:val="99"/>
    <w:qFormat/>
    <w:rsid w:val="002C5493"/>
    <w:pPr>
      <w:spacing w:after="0" w:line="240" w:lineRule="auto"/>
      <w:ind w:left="142"/>
    </w:pPr>
    <w:rPr>
      <w:rFonts w:ascii="Times New Roman" w:eastAsia="Times New Roman" w:hAnsi="Times New Roman" w:cs="Times New Roman"/>
      <w:sz w:val="24"/>
      <w:szCs w:val="24"/>
    </w:rPr>
  </w:style>
  <w:style w:type="paragraph" w:customStyle="1" w:styleId="List1">
    <w:name w:val="List1"/>
    <w:basedOn w:val="aa"/>
    <w:uiPriority w:val="99"/>
    <w:qFormat/>
    <w:rsid w:val="002C5493"/>
    <w:pPr>
      <w:numPr>
        <w:numId w:val="8"/>
      </w:numPr>
      <w:spacing w:after="0" w:line="240" w:lineRule="auto"/>
    </w:pPr>
    <w:rPr>
      <w:rFonts w:ascii="Times New Roman" w:eastAsia="Times New Roman" w:hAnsi="Times New Roman" w:cs="Times New Roman"/>
      <w:sz w:val="24"/>
      <w:szCs w:val="24"/>
    </w:rPr>
  </w:style>
  <w:style w:type="paragraph" w:customStyle="1" w:styleId="List2">
    <w:name w:val="List2"/>
    <w:basedOn w:val="aa"/>
    <w:uiPriority w:val="99"/>
    <w:qFormat/>
    <w:rsid w:val="002C5493"/>
    <w:pPr>
      <w:numPr>
        <w:numId w:val="9"/>
      </w:numPr>
      <w:tabs>
        <w:tab w:val="left" w:pos="1701"/>
      </w:tabs>
      <w:spacing w:after="0" w:line="240" w:lineRule="auto"/>
    </w:pPr>
    <w:rPr>
      <w:rFonts w:ascii="Times New Roman" w:eastAsia="Times New Roman" w:hAnsi="Times New Roman" w:cs="Times New Roman"/>
      <w:sz w:val="24"/>
      <w:szCs w:val="24"/>
    </w:rPr>
  </w:style>
  <w:style w:type="paragraph" w:customStyle="1" w:styleId="PamkaSmall">
    <w:name w:val="PamkaSmall"/>
    <w:basedOn w:val="aa"/>
    <w:uiPriority w:val="99"/>
    <w:qFormat/>
    <w:rsid w:val="002C5493"/>
    <w:pPr>
      <w:spacing w:after="0" w:line="240" w:lineRule="auto"/>
    </w:pPr>
    <w:rPr>
      <w:rFonts w:ascii="Times New Roman" w:eastAsia="Times New Roman" w:hAnsi="Times New Roman" w:cs="Times New Roman"/>
      <w:i/>
      <w:sz w:val="16"/>
      <w:szCs w:val="24"/>
    </w:rPr>
  </w:style>
  <w:style w:type="paragraph" w:customStyle="1" w:styleId="TitleProject">
    <w:name w:val="TitleProject"/>
    <w:basedOn w:val="aa"/>
    <w:qFormat/>
    <w:rsid w:val="002C5493"/>
    <w:pPr>
      <w:spacing w:after="0" w:line="240" w:lineRule="auto"/>
      <w:ind w:left="142"/>
      <w:jc w:val="center"/>
    </w:pPr>
    <w:rPr>
      <w:rFonts w:ascii="Times New Roman" w:eastAsia="Times New Roman" w:hAnsi="Times New Roman" w:cs="Times New Roman"/>
      <w:b/>
      <w:sz w:val="32"/>
      <w:szCs w:val="24"/>
    </w:rPr>
  </w:style>
  <w:style w:type="paragraph" w:customStyle="1" w:styleId="PamkaNum">
    <w:name w:val="PamkaNum"/>
    <w:basedOn w:val="aa"/>
    <w:uiPriority w:val="99"/>
    <w:qFormat/>
    <w:rsid w:val="002C5493"/>
    <w:pPr>
      <w:spacing w:after="0" w:line="240" w:lineRule="auto"/>
      <w:jc w:val="center"/>
    </w:pPr>
    <w:rPr>
      <w:rFonts w:ascii="Times New Roman" w:eastAsia="Times New Roman" w:hAnsi="Times New Roman" w:cs="Times New Roman"/>
      <w:i/>
      <w:sz w:val="20"/>
      <w:szCs w:val="24"/>
    </w:rPr>
  </w:style>
  <w:style w:type="paragraph" w:customStyle="1" w:styleId="PamkaStad">
    <w:name w:val="PamkaStad"/>
    <w:basedOn w:val="aa"/>
    <w:uiPriority w:val="99"/>
    <w:qFormat/>
    <w:rsid w:val="002C5493"/>
    <w:pPr>
      <w:spacing w:after="0" w:line="240" w:lineRule="auto"/>
      <w:jc w:val="center"/>
    </w:pPr>
    <w:rPr>
      <w:rFonts w:ascii="Times New Roman" w:eastAsia="Times New Roman" w:hAnsi="Times New Roman" w:cs="Times New Roman"/>
      <w:sz w:val="24"/>
      <w:szCs w:val="24"/>
    </w:rPr>
  </w:style>
  <w:style w:type="paragraph" w:customStyle="1" w:styleId="PamkaGraf">
    <w:name w:val="PamkaGraf"/>
    <w:basedOn w:val="aa"/>
    <w:uiPriority w:val="99"/>
    <w:qFormat/>
    <w:rsid w:val="002C5493"/>
    <w:pPr>
      <w:spacing w:after="0" w:line="240" w:lineRule="auto"/>
    </w:pPr>
    <w:rPr>
      <w:rFonts w:ascii="Times New Roman" w:eastAsia="Times New Roman" w:hAnsi="Times New Roman" w:cs="Times New Roman"/>
      <w:i/>
      <w:sz w:val="8"/>
      <w:szCs w:val="24"/>
    </w:rPr>
  </w:style>
  <w:style w:type="paragraph" w:customStyle="1" w:styleId="Stadia">
    <w:name w:val="Stadia"/>
    <w:basedOn w:val="aa"/>
    <w:uiPriority w:val="99"/>
    <w:qFormat/>
    <w:rsid w:val="002C5493"/>
    <w:pPr>
      <w:pBdr>
        <w:top w:val="single" w:sz="24" w:space="9" w:color="auto"/>
      </w:pBdr>
      <w:spacing w:after="0" w:line="240" w:lineRule="auto"/>
      <w:ind w:left="142"/>
      <w:jc w:val="center"/>
    </w:pPr>
    <w:rPr>
      <w:rFonts w:ascii="Times New Roman" w:eastAsia="Times New Roman" w:hAnsi="Times New Roman" w:cs="Times New Roman"/>
      <w:b/>
      <w:sz w:val="44"/>
      <w:szCs w:val="24"/>
    </w:rPr>
  </w:style>
  <w:style w:type="paragraph" w:customStyle="1" w:styleId="PamkaNaim">
    <w:name w:val="PamkaNaim"/>
    <w:basedOn w:val="aa"/>
    <w:uiPriority w:val="99"/>
    <w:qFormat/>
    <w:rsid w:val="002C5493"/>
    <w:pPr>
      <w:spacing w:after="0" w:line="240" w:lineRule="auto"/>
      <w:jc w:val="center"/>
    </w:pPr>
    <w:rPr>
      <w:rFonts w:ascii="Times New Roman" w:eastAsia="Times New Roman" w:hAnsi="Times New Roman" w:cs="Times New Roman"/>
      <w:i/>
      <w:sz w:val="24"/>
      <w:szCs w:val="24"/>
    </w:rPr>
  </w:style>
  <w:style w:type="paragraph" w:customStyle="1" w:styleId="TitleDoc">
    <w:name w:val="TitleDoc"/>
    <w:basedOn w:val="aa"/>
    <w:uiPriority w:val="99"/>
    <w:qFormat/>
    <w:rsid w:val="002C5493"/>
    <w:pPr>
      <w:spacing w:after="0" w:line="240" w:lineRule="auto"/>
      <w:ind w:left="142"/>
      <w:jc w:val="center"/>
    </w:pPr>
    <w:rPr>
      <w:rFonts w:ascii="Times New Roman" w:eastAsia="Times New Roman" w:hAnsi="Times New Roman" w:cs="Times New Roman"/>
      <w:sz w:val="24"/>
      <w:szCs w:val="24"/>
      <w:lang w:val="en-US"/>
    </w:rPr>
  </w:style>
  <w:style w:type="paragraph" w:customStyle="1" w:styleId="FMainTXT">
    <w:name w:val="FMainTXT"/>
    <w:basedOn w:val="MainTXT"/>
    <w:uiPriority w:val="99"/>
    <w:qFormat/>
    <w:rsid w:val="002C5493"/>
    <w:pPr>
      <w:spacing w:before="120"/>
    </w:pPr>
  </w:style>
  <w:style w:type="paragraph" w:customStyle="1" w:styleId="IfMainTXT">
    <w:name w:val="IfMainTXT"/>
    <w:basedOn w:val="MainTXT"/>
    <w:uiPriority w:val="99"/>
    <w:qFormat/>
    <w:rsid w:val="002C5493"/>
    <w:pPr>
      <w:spacing w:before="120"/>
    </w:pPr>
    <w:rPr>
      <w:i/>
      <w:u w:val="single"/>
    </w:rPr>
  </w:style>
  <w:style w:type="paragraph" w:customStyle="1" w:styleId="indMainTXT">
    <w:name w:val="indMainTXT"/>
    <w:basedOn w:val="aa"/>
    <w:uiPriority w:val="99"/>
    <w:qFormat/>
    <w:rsid w:val="002C5493"/>
    <w:pPr>
      <w:spacing w:after="0" w:line="240" w:lineRule="auto"/>
      <w:ind w:left="1134"/>
    </w:pPr>
    <w:rPr>
      <w:rFonts w:ascii="Times New Roman" w:eastAsia="Times New Roman" w:hAnsi="Times New Roman" w:cs="Times New Roman"/>
      <w:sz w:val="24"/>
      <w:szCs w:val="24"/>
    </w:rPr>
  </w:style>
  <w:style w:type="paragraph" w:customStyle="1" w:styleId="NormalIndent">
    <w:name w:val="NormalIndent"/>
    <w:basedOn w:val="aa"/>
    <w:uiPriority w:val="99"/>
    <w:qFormat/>
    <w:rsid w:val="002C5493"/>
    <w:pPr>
      <w:spacing w:after="0" w:line="240" w:lineRule="auto"/>
      <w:ind w:left="1134" w:firstLine="720"/>
    </w:pPr>
    <w:rPr>
      <w:rFonts w:ascii="Times New Roman" w:eastAsia="Times New Roman" w:hAnsi="Times New Roman" w:cs="Times New Roman"/>
      <w:sz w:val="24"/>
      <w:szCs w:val="24"/>
    </w:rPr>
  </w:style>
  <w:style w:type="paragraph" w:customStyle="1" w:styleId="TableTXT">
    <w:name w:val="TableTXT"/>
    <w:basedOn w:val="aa"/>
    <w:uiPriority w:val="99"/>
    <w:qFormat/>
    <w:rsid w:val="002C5493"/>
    <w:pPr>
      <w:snapToGrid w:val="0"/>
      <w:spacing w:after="0" w:line="240" w:lineRule="auto"/>
      <w:jc w:val="center"/>
    </w:pPr>
    <w:rPr>
      <w:rFonts w:ascii="Times New Roman" w:eastAsia="Times New Roman" w:hAnsi="Times New Roman" w:cs="Times New Roman"/>
      <w:sz w:val="24"/>
      <w:szCs w:val="24"/>
      <w:lang w:eastAsia="en-US"/>
    </w:rPr>
  </w:style>
  <w:style w:type="paragraph" w:customStyle="1" w:styleId="RamkaTXT12">
    <w:name w:val="RamkaTXT(12)"/>
    <w:basedOn w:val="aa"/>
    <w:uiPriority w:val="99"/>
    <w:qFormat/>
    <w:rsid w:val="002C5493"/>
    <w:pPr>
      <w:spacing w:after="0" w:line="240" w:lineRule="auto"/>
    </w:pPr>
    <w:rPr>
      <w:rFonts w:ascii="Times New Roman" w:eastAsia="Times New Roman" w:hAnsi="Times New Roman" w:cs="Times New Roman"/>
      <w:sz w:val="24"/>
      <w:szCs w:val="24"/>
    </w:rPr>
  </w:style>
  <w:style w:type="paragraph" w:customStyle="1" w:styleId="RamkaTXT10">
    <w:name w:val="RamkaTXT(10)"/>
    <w:basedOn w:val="aa"/>
    <w:uiPriority w:val="99"/>
    <w:qFormat/>
    <w:rsid w:val="002C5493"/>
    <w:pPr>
      <w:spacing w:after="0" w:line="240" w:lineRule="auto"/>
    </w:pPr>
    <w:rPr>
      <w:rFonts w:ascii="Times New Roman" w:eastAsia="Times New Roman" w:hAnsi="Times New Roman" w:cs="Times New Roman"/>
      <w:sz w:val="20"/>
      <w:szCs w:val="24"/>
    </w:rPr>
  </w:style>
  <w:style w:type="paragraph" w:customStyle="1" w:styleId="Style4">
    <w:name w:val="Style4"/>
    <w:basedOn w:val="aa"/>
    <w:uiPriority w:val="99"/>
    <w:qFormat/>
    <w:rsid w:val="002C5493"/>
    <w:pPr>
      <w:widowControl w:val="0"/>
      <w:autoSpaceDE w:val="0"/>
      <w:autoSpaceDN w:val="0"/>
      <w:adjustRightInd w:val="0"/>
      <w:spacing w:after="0" w:line="320" w:lineRule="exact"/>
      <w:jc w:val="center"/>
    </w:pPr>
    <w:rPr>
      <w:rFonts w:ascii="Times New Roman" w:eastAsia="Times New Roman" w:hAnsi="Times New Roman" w:cs="Times New Roman"/>
      <w:sz w:val="24"/>
      <w:szCs w:val="24"/>
    </w:rPr>
  </w:style>
  <w:style w:type="paragraph" w:customStyle="1" w:styleId="Style5">
    <w:name w:val="Style5"/>
    <w:basedOn w:val="aa"/>
    <w:uiPriority w:val="99"/>
    <w:qFormat/>
    <w:rsid w:val="002C5493"/>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6">
    <w:name w:val="Style6"/>
    <w:basedOn w:val="aa"/>
    <w:uiPriority w:val="99"/>
    <w:qFormat/>
    <w:rsid w:val="002C5493"/>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7">
    <w:name w:val="Style7"/>
    <w:basedOn w:val="aa"/>
    <w:uiPriority w:val="99"/>
    <w:qFormat/>
    <w:rsid w:val="002C5493"/>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styleId="a0">
    <w:name w:val="List Bullet"/>
    <w:basedOn w:val="aa"/>
    <w:link w:val="affff4"/>
    <w:unhideWhenUsed/>
    <w:rsid w:val="002C5493"/>
    <w:pPr>
      <w:numPr>
        <w:numId w:val="6"/>
      </w:numPr>
      <w:contextualSpacing/>
    </w:pPr>
  </w:style>
  <w:style w:type="paragraph" w:customStyle="1" w:styleId="a9">
    <w:name w:val="КАТ_маркированный"/>
    <w:basedOn w:val="a0"/>
    <w:next w:val="aa"/>
    <w:qFormat/>
    <w:rsid w:val="002C5493"/>
    <w:pPr>
      <w:numPr>
        <w:numId w:val="10"/>
      </w:numPr>
      <w:spacing w:after="0" w:line="240" w:lineRule="auto"/>
    </w:pPr>
    <w:rPr>
      <w:rFonts w:ascii="Times New Roman" w:eastAsia="Times New Roman" w:hAnsi="Times New Roman" w:cs="Times New Roman"/>
      <w:sz w:val="24"/>
      <w:szCs w:val="24"/>
    </w:rPr>
  </w:style>
  <w:style w:type="paragraph" w:customStyle="1" w:styleId="affff5">
    <w:name w:val="Для таблиц"/>
    <w:basedOn w:val="aa"/>
    <w:next w:val="aa"/>
    <w:qFormat/>
    <w:rsid w:val="002C5493"/>
    <w:pPr>
      <w:spacing w:after="0" w:line="240" w:lineRule="auto"/>
      <w:jc w:val="center"/>
    </w:pPr>
    <w:rPr>
      <w:rFonts w:ascii="Times New Roman" w:eastAsia="Times New Roman" w:hAnsi="Times New Roman" w:cs="Times New Roman"/>
      <w:sz w:val="20"/>
      <w:szCs w:val="24"/>
    </w:rPr>
  </w:style>
  <w:style w:type="paragraph" w:styleId="a">
    <w:name w:val="List Number"/>
    <w:basedOn w:val="aa"/>
    <w:uiPriority w:val="99"/>
    <w:unhideWhenUsed/>
    <w:rsid w:val="002C5493"/>
    <w:pPr>
      <w:numPr>
        <w:numId w:val="11"/>
      </w:numPr>
      <w:contextualSpacing/>
    </w:pPr>
  </w:style>
  <w:style w:type="paragraph" w:customStyle="1" w:styleId="a4">
    <w:name w:val="КАТ_нумерованный"/>
    <w:basedOn w:val="a"/>
    <w:uiPriority w:val="99"/>
    <w:qFormat/>
    <w:rsid w:val="002C5493"/>
    <w:pPr>
      <w:numPr>
        <w:numId w:val="12"/>
      </w:numPr>
      <w:spacing w:after="120" w:line="240" w:lineRule="auto"/>
      <w:ind w:hanging="357"/>
    </w:pPr>
    <w:rPr>
      <w:rFonts w:ascii="Times New Roman" w:hAnsi="Times New Roman" w:cs="Times New Roman"/>
      <w:sz w:val="24"/>
      <w:szCs w:val="24"/>
    </w:rPr>
  </w:style>
  <w:style w:type="paragraph" w:customStyle="1" w:styleId="affff6">
    <w:name w:val="КАТ_обычный"/>
    <w:basedOn w:val="aa"/>
    <w:qFormat/>
    <w:rsid w:val="002C5493"/>
    <w:pPr>
      <w:spacing w:after="0" w:line="240" w:lineRule="auto"/>
    </w:pPr>
    <w:rPr>
      <w:rFonts w:ascii="Times New Roman" w:eastAsia="Times New Roman" w:hAnsi="Times New Roman" w:cs="Times New Roman"/>
      <w:sz w:val="24"/>
      <w:szCs w:val="24"/>
    </w:rPr>
  </w:style>
  <w:style w:type="paragraph" w:customStyle="1" w:styleId="affff7">
    <w:name w:val="ДЛЯ ТАБЛИЦ"/>
    <w:basedOn w:val="aa"/>
    <w:qFormat/>
    <w:rsid w:val="002C5493"/>
    <w:pPr>
      <w:spacing w:after="0" w:line="240" w:lineRule="auto"/>
      <w:jc w:val="center"/>
    </w:pPr>
    <w:rPr>
      <w:rFonts w:ascii="Times New Roman" w:eastAsia="Times New Roman" w:hAnsi="Times New Roman" w:cs="Times New Roman"/>
      <w:sz w:val="20"/>
      <w:szCs w:val="24"/>
    </w:rPr>
  </w:style>
  <w:style w:type="paragraph" w:customStyle="1" w:styleId="xl2446">
    <w:name w:val="xl2446"/>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4"/>
    </w:rPr>
  </w:style>
  <w:style w:type="paragraph" w:customStyle="1" w:styleId="xl2447">
    <w:name w:val="xl2447"/>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2448">
    <w:name w:val="xl2448"/>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4"/>
    </w:rPr>
  </w:style>
  <w:style w:type="paragraph" w:customStyle="1" w:styleId="xl2449">
    <w:name w:val="xl2449"/>
    <w:basedOn w:val="aa"/>
    <w:qFormat/>
    <w:rsid w:val="002C5493"/>
    <w:pPr>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2450">
    <w:name w:val="xl2450"/>
    <w:basedOn w:val="aa"/>
    <w:qFormat/>
    <w:rsid w:val="002C5493"/>
    <w:pPr>
      <w:spacing w:before="100" w:beforeAutospacing="1" w:after="100" w:afterAutospacing="1" w:line="240" w:lineRule="auto"/>
    </w:pPr>
    <w:rPr>
      <w:rFonts w:ascii="Times New Roman" w:eastAsia="Times New Roman" w:hAnsi="Times New Roman" w:cs="Times New Roman"/>
      <w:sz w:val="20"/>
      <w:szCs w:val="24"/>
    </w:rPr>
  </w:style>
  <w:style w:type="paragraph" w:customStyle="1" w:styleId="xl2451">
    <w:name w:val="xl2451"/>
    <w:basedOn w:val="aa"/>
    <w:qFormat/>
    <w:rsid w:val="002C5493"/>
    <w:pPr>
      <w:spacing w:before="100" w:beforeAutospacing="1" w:after="100" w:afterAutospacing="1" w:line="240" w:lineRule="auto"/>
    </w:pPr>
    <w:rPr>
      <w:rFonts w:ascii="Times New Roman" w:eastAsia="Times New Roman" w:hAnsi="Times New Roman" w:cs="Times New Roman"/>
      <w:b/>
      <w:bCs/>
      <w:sz w:val="20"/>
      <w:szCs w:val="24"/>
    </w:rPr>
  </w:style>
  <w:style w:type="paragraph" w:customStyle="1" w:styleId="xl2452">
    <w:name w:val="xl2452"/>
    <w:basedOn w:val="aa"/>
    <w:qFormat/>
    <w:rsid w:val="002C5493"/>
    <w:pPr>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2453">
    <w:name w:val="xl2453"/>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2454">
    <w:name w:val="xl2454"/>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2455">
    <w:name w:val="xl2455"/>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2456">
    <w:name w:val="xl2456"/>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2457">
    <w:name w:val="xl2457"/>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2458">
    <w:name w:val="xl2458"/>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2459">
    <w:name w:val="xl2459"/>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4"/>
    </w:rPr>
  </w:style>
  <w:style w:type="paragraph" w:customStyle="1" w:styleId="xl2460">
    <w:name w:val="xl2460"/>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2461">
    <w:name w:val="xl2461"/>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2462">
    <w:name w:val="xl2462"/>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2463">
    <w:name w:val="xl2463"/>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4"/>
    </w:rPr>
  </w:style>
  <w:style w:type="paragraph" w:customStyle="1" w:styleId="xl116">
    <w:name w:val="xl116"/>
    <w:basedOn w:val="aa"/>
    <w:qFormat/>
    <w:rsid w:val="002C5493"/>
    <w:pPr>
      <w:pBdr>
        <w:top w:val="single" w:sz="4" w:space="0" w:color="auto"/>
        <w:left w:val="single" w:sz="4" w:space="0" w:color="auto"/>
        <w:bottom w:val="single" w:sz="4" w:space="0" w:color="auto"/>
        <w:right w:val="single" w:sz="4" w:space="0" w:color="auto"/>
      </w:pBdr>
      <w:shd w:val="clear" w:color="auto" w:fill="DCE6F1"/>
      <w:spacing w:before="100" w:beforeAutospacing="1" w:after="100" w:afterAutospacing="1" w:line="240" w:lineRule="auto"/>
    </w:pPr>
    <w:rPr>
      <w:rFonts w:ascii="Times New Roman" w:eastAsia="Times New Roman" w:hAnsi="Times New Roman" w:cs="Times New Roman"/>
      <w:sz w:val="20"/>
      <w:szCs w:val="24"/>
    </w:rPr>
  </w:style>
  <w:style w:type="paragraph" w:customStyle="1" w:styleId="xl117">
    <w:name w:val="xl117"/>
    <w:basedOn w:val="aa"/>
    <w:qFormat/>
    <w:rsid w:val="002C5493"/>
    <w:pPr>
      <w:pBdr>
        <w:top w:val="single" w:sz="4" w:space="0" w:color="auto"/>
        <w:left w:val="single" w:sz="4" w:space="0" w:color="auto"/>
        <w:bottom w:val="single" w:sz="4" w:space="0" w:color="auto"/>
        <w:right w:val="single" w:sz="4" w:space="0" w:color="auto"/>
      </w:pBdr>
      <w:shd w:val="clear" w:color="auto" w:fill="DCE6F1"/>
      <w:spacing w:before="100" w:beforeAutospacing="1" w:after="100" w:afterAutospacing="1" w:line="240" w:lineRule="auto"/>
    </w:pPr>
    <w:rPr>
      <w:rFonts w:ascii="Times New Roman" w:eastAsia="Times New Roman" w:hAnsi="Times New Roman" w:cs="Times New Roman"/>
      <w:sz w:val="20"/>
      <w:szCs w:val="24"/>
    </w:rPr>
  </w:style>
  <w:style w:type="paragraph" w:customStyle="1" w:styleId="xl118">
    <w:name w:val="xl118"/>
    <w:basedOn w:val="aa"/>
    <w:qFormat/>
    <w:rsid w:val="002C5493"/>
    <w:pPr>
      <w:pBdr>
        <w:top w:val="single" w:sz="4" w:space="0" w:color="auto"/>
        <w:left w:val="single" w:sz="4" w:space="0" w:color="auto"/>
        <w:bottom w:val="single" w:sz="4" w:space="0" w:color="auto"/>
        <w:right w:val="single" w:sz="4" w:space="0" w:color="auto"/>
      </w:pBdr>
      <w:shd w:val="clear" w:color="auto" w:fill="DCE6F1"/>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119">
    <w:name w:val="xl119"/>
    <w:basedOn w:val="aa"/>
    <w:qFormat/>
    <w:rsid w:val="002C5493"/>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120">
    <w:name w:val="xl120"/>
    <w:basedOn w:val="aa"/>
    <w:qFormat/>
    <w:rsid w:val="002C5493"/>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line="240" w:lineRule="auto"/>
    </w:pPr>
    <w:rPr>
      <w:rFonts w:ascii="Times New Roman" w:eastAsia="Times New Roman" w:hAnsi="Times New Roman" w:cs="Times New Roman"/>
      <w:sz w:val="20"/>
      <w:szCs w:val="24"/>
    </w:rPr>
  </w:style>
  <w:style w:type="paragraph" w:customStyle="1" w:styleId="xl121">
    <w:name w:val="xl121"/>
    <w:basedOn w:val="aa"/>
    <w:qFormat/>
    <w:rsid w:val="002C5493"/>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122">
    <w:name w:val="xl122"/>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4"/>
    </w:rPr>
  </w:style>
  <w:style w:type="paragraph" w:customStyle="1" w:styleId="xl123">
    <w:name w:val="xl123"/>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124">
    <w:name w:val="xl124"/>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125">
    <w:name w:val="xl125"/>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126">
    <w:name w:val="xl126"/>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FFFFFF"/>
      <w:sz w:val="20"/>
      <w:szCs w:val="24"/>
    </w:rPr>
  </w:style>
  <w:style w:type="paragraph" w:customStyle="1" w:styleId="xl127">
    <w:name w:val="xl127"/>
    <w:basedOn w:val="aa"/>
    <w:uiPriority w:val="99"/>
    <w:qFormat/>
    <w:rsid w:val="002C5493"/>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line="240" w:lineRule="auto"/>
    </w:pPr>
    <w:rPr>
      <w:rFonts w:ascii="Times New Roman" w:eastAsia="Times New Roman" w:hAnsi="Times New Roman" w:cs="Times New Roman"/>
      <w:sz w:val="20"/>
      <w:szCs w:val="24"/>
    </w:rPr>
  </w:style>
  <w:style w:type="paragraph" w:customStyle="1" w:styleId="xl128">
    <w:name w:val="xl128"/>
    <w:basedOn w:val="aa"/>
    <w:uiPriority w:val="99"/>
    <w:qFormat/>
    <w:rsid w:val="002C5493"/>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line="240" w:lineRule="auto"/>
    </w:pPr>
    <w:rPr>
      <w:rFonts w:ascii="Times New Roman" w:eastAsia="Times New Roman" w:hAnsi="Times New Roman" w:cs="Times New Roman"/>
      <w:sz w:val="20"/>
      <w:szCs w:val="24"/>
    </w:rPr>
  </w:style>
  <w:style w:type="paragraph" w:customStyle="1" w:styleId="xl129">
    <w:name w:val="xl129"/>
    <w:basedOn w:val="aa"/>
    <w:uiPriority w:val="99"/>
    <w:qFormat/>
    <w:rsid w:val="002C5493"/>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130">
    <w:name w:val="xl130"/>
    <w:basedOn w:val="aa"/>
    <w:uiPriority w:val="99"/>
    <w:qFormat/>
    <w:rsid w:val="002C5493"/>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131">
    <w:name w:val="xl131"/>
    <w:basedOn w:val="aa"/>
    <w:uiPriority w:val="99"/>
    <w:qFormat/>
    <w:rsid w:val="002C5493"/>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132">
    <w:name w:val="xl132"/>
    <w:basedOn w:val="aa"/>
    <w:uiPriority w:val="99"/>
    <w:qFormat/>
    <w:rsid w:val="002C5493"/>
    <w:pPr>
      <w:pBdr>
        <w:top w:val="single" w:sz="4" w:space="0" w:color="auto"/>
        <w:left w:val="single" w:sz="4" w:space="0" w:color="auto"/>
        <w:bottom w:val="single" w:sz="4" w:space="0" w:color="auto"/>
        <w:right w:val="single" w:sz="4" w:space="0" w:color="auto"/>
      </w:pBdr>
      <w:shd w:val="clear" w:color="auto" w:fill="BFBFBF"/>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133">
    <w:name w:val="xl133"/>
    <w:basedOn w:val="aa"/>
    <w:uiPriority w:val="99"/>
    <w:qFormat/>
    <w:rsid w:val="002C5493"/>
    <w:pPr>
      <w:pBdr>
        <w:top w:val="single" w:sz="4" w:space="0" w:color="auto"/>
        <w:left w:val="single" w:sz="4" w:space="0" w:color="auto"/>
        <w:bottom w:val="single" w:sz="4" w:space="0" w:color="auto"/>
        <w:right w:val="single" w:sz="4" w:space="0" w:color="auto"/>
      </w:pBdr>
      <w:shd w:val="clear" w:color="auto" w:fill="BFBFBF"/>
      <w:spacing w:before="100" w:beforeAutospacing="1" w:after="100" w:afterAutospacing="1" w:line="240" w:lineRule="auto"/>
    </w:pPr>
    <w:rPr>
      <w:rFonts w:ascii="Times New Roman" w:eastAsia="Times New Roman" w:hAnsi="Times New Roman" w:cs="Times New Roman"/>
      <w:sz w:val="20"/>
      <w:szCs w:val="24"/>
    </w:rPr>
  </w:style>
  <w:style w:type="paragraph" w:customStyle="1" w:styleId="xl134">
    <w:name w:val="xl134"/>
    <w:basedOn w:val="aa"/>
    <w:uiPriority w:val="99"/>
    <w:qFormat/>
    <w:rsid w:val="002C5493"/>
    <w:pPr>
      <w:pBdr>
        <w:top w:val="single" w:sz="4" w:space="0" w:color="auto"/>
        <w:left w:val="single" w:sz="4" w:space="0" w:color="auto"/>
        <w:bottom w:val="single" w:sz="4" w:space="0" w:color="auto"/>
        <w:right w:val="single" w:sz="4" w:space="0" w:color="auto"/>
      </w:pBdr>
      <w:shd w:val="clear" w:color="auto" w:fill="808080"/>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135">
    <w:name w:val="xl135"/>
    <w:basedOn w:val="aa"/>
    <w:uiPriority w:val="99"/>
    <w:qFormat/>
    <w:rsid w:val="002C5493"/>
    <w:pPr>
      <w:pBdr>
        <w:top w:val="single" w:sz="4" w:space="0" w:color="auto"/>
        <w:left w:val="single" w:sz="4" w:space="0" w:color="auto"/>
        <w:bottom w:val="single" w:sz="4" w:space="0" w:color="auto"/>
        <w:right w:val="single" w:sz="4" w:space="0" w:color="auto"/>
      </w:pBdr>
      <w:shd w:val="clear" w:color="auto" w:fill="808080"/>
      <w:spacing w:before="100" w:beforeAutospacing="1" w:after="100" w:afterAutospacing="1" w:line="240" w:lineRule="auto"/>
    </w:pPr>
    <w:rPr>
      <w:rFonts w:ascii="Times New Roman" w:eastAsia="Times New Roman" w:hAnsi="Times New Roman" w:cs="Times New Roman"/>
      <w:sz w:val="20"/>
      <w:szCs w:val="24"/>
    </w:rPr>
  </w:style>
  <w:style w:type="paragraph" w:customStyle="1" w:styleId="xl136">
    <w:name w:val="xl136"/>
    <w:basedOn w:val="aa"/>
    <w:uiPriority w:val="99"/>
    <w:qFormat/>
    <w:rsid w:val="002C5493"/>
    <w:pPr>
      <w:pBdr>
        <w:top w:val="single" w:sz="4" w:space="0" w:color="auto"/>
        <w:left w:val="single" w:sz="4" w:space="0" w:color="auto"/>
        <w:bottom w:val="single" w:sz="4" w:space="0" w:color="auto"/>
        <w:right w:val="single" w:sz="4" w:space="0" w:color="auto"/>
      </w:pBdr>
      <w:shd w:val="clear" w:color="auto" w:fill="92D050"/>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137">
    <w:name w:val="xl137"/>
    <w:basedOn w:val="aa"/>
    <w:uiPriority w:val="99"/>
    <w:qFormat/>
    <w:rsid w:val="002C5493"/>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138">
    <w:name w:val="xl138"/>
    <w:basedOn w:val="aa"/>
    <w:uiPriority w:val="99"/>
    <w:qFormat/>
    <w:rsid w:val="002C5493"/>
    <w:pPr>
      <w:pBdr>
        <w:top w:val="single" w:sz="4" w:space="0" w:color="auto"/>
        <w:left w:val="single" w:sz="4" w:space="0" w:color="auto"/>
        <w:bottom w:val="single" w:sz="4" w:space="0" w:color="auto"/>
        <w:right w:val="single" w:sz="4" w:space="0" w:color="auto"/>
      </w:pBdr>
      <w:shd w:val="clear" w:color="auto" w:fill="92D050"/>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139">
    <w:name w:val="xl139"/>
    <w:basedOn w:val="aa"/>
    <w:uiPriority w:val="99"/>
    <w:qFormat/>
    <w:rsid w:val="002C5493"/>
    <w:pPr>
      <w:pBdr>
        <w:top w:val="single" w:sz="4" w:space="0" w:color="auto"/>
        <w:left w:val="single" w:sz="4" w:space="0" w:color="auto"/>
        <w:bottom w:val="single" w:sz="4" w:space="0" w:color="auto"/>
        <w:right w:val="single" w:sz="4" w:space="0" w:color="auto"/>
      </w:pBdr>
      <w:shd w:val="clear" w:color="auto" w:fill="92D050"/>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140">
    <w:name w:val="xl140"/>
    <w:basedOn w:val="aa"/>
    <w:uiPriority w:val="99"/>
    <w:qFormat/>
    <w:rsid w:val="002C5493"/>
    <w:pPr>
      <w:pBdr>
        <w:top w:val="single" w:sz="4" w:space="0" w:color="auto"/>
        <w:left w:val="single" w:sz="4" w:space="0" w:color="auto"/>
        <w:bottom w:val="single" w:sz="4" w:space="0" w:color="auto"/>
        <w:right w:val="single" w:sz="4" w:space="0" w:color="auto"/>
      </w:pBdr>
      <w:shd w:val="clear" w:color="auto" w:fill="92D050"/>
      <w:spacing w:before="100" w:beforeAutospacing="1" w:after="100" w:afterAutospacing="1" w:line="240" w:lineRule="auto"/>
    </w:pPr>
    <w:rPr>
      <w:rFonts w:ascii="Calibri" w:eastAsia="Times New Roman" w:hAnsi="Calibri" w:cs="Calibri"/>
      <w:sz w:val="24"/>
      <w:szCs w:val="24"/>
    </w:rPr>
  </w:style>
  <w:style w:type="paragraph" w:customStyle="1" w:styleId="xl141">
    <w:name w:val="xl141"/>
    <w:basedOn w:val="aa"/>
    <w:uiPriority w:val="99"/>
    <w:qFormat/>
    <w:rsid w:val="002C5493"/>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142">
    <w:name w:val="xl142"/>
    <w:basedOn w:val="aa"/>
    <w:uiPriority w:val="99"/>
    <w:qFormat/>
    <w:rsid w:val="002C5493"/>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Calibri" w:eastAsia="Times New Roman" w:hAnsi="Calibri" w:cs="Calibri"/>
      <w:sz w:val="24"/>
      <w:szCs w:val="24"/>
    </w:rPr>
  </w:style>
  <w:style w:type="paragraph" w:customStyle="1" w:styleId="xl143">
    <w:name w:val="xl143"/>
    <w:basedOn w:val="aa"/>
    <w:uiPriority w:val="99"/>
    <w:qFormat/>
    <w:rsid w:val="002C5493"/>
    <w:pPr>
      <w:pBdr>
        <w:top w:val="single" w:sz="4" w:space="0" w:color="auto"/>
        <w:left w:val="single" w:sz="4" w:space="0" w:color="auto"/>
        <w:bottom w:val="single" w:sz="4" w:space="0" w:color="auto"/>
        <w:right w:val="single" w:sz="4" w:space="0" w:color="auto"/>
      </w:pBdr>
      <w:shd w:val="clear" w:color="auto" w:fill="92D050"/>
      <w:spacing w:before="100" w:beforeAutospacing="1" w:after="100" w:afterAutospacing="1" w:line="240" w:lineRule="auto"/>
      <w:jc w:val="center"/>
    </w:pPr>
    <w:rPr>
      <w:rFonts w:ascii="Calibri" w:eastAsia="Times New Roman" w:hAnsi="Calibri" w:cs="Calibri"/>
      <w:sz w:val="24"/>
      <w:szCs w:val="24"/>
    </w:rPr>
  </w:style>
  <w:style w:type="paragraph" w:customStyle="1" w:styleId="xl144">
    <w:name w:val="xl144"/>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4"/>
    </w:rPr>
  </w:style>
  <w:style w:type="paragraph" w:customStyle="1" w:styleId="xl145">
    <w:name w:val="xl145"/>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146">
    <w:name w:val="xl146"/>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affff8">
    <w:name w:val="Табличный_центр"/>
    <w:basedOn w:val="aa"/>
    <w:qFormat/>
    <w:rsid w:val="002C5493"/>
    <w:pPr>
      <w:spacing w:after="0" w:line="240" w:lineRule="auto"/>
      <w:jc w:val="center"/>
    </w:pPr>
    <w:rPr>
      <w:rFonts w:ascii="Times New Roman" w:eastAsia="Times New Roman" w:hAnsi="Times New Roman" w:cs="Times New Roman"/>
    </w:rPr>
  </w:style>
  <w:style w:type="character" w:customStyle="1" w:styleId="affff9">
    <w:name w:val="Абзац Знак"/>
    <w:link w:val="affffa"/>
    <w:locked/>
    <w:rsid w:val="002C5493"/>
    <w:rPr>
      <w:sz w:val="24"/>
      <w:szCs w:val="24"/>
    </w:rPr>
  </w:style>
  <w:style w:type="paragraph" w:customStyle="1" w:styleId="affffa">
    <w:name w:val="Абзац"/>
    <w:basedOn w:val="aa"/>
    <w:link w:val="affff9"/>
    <w:qFormat/>
    <w:rsid w:val="002C5493"/>
    <w:pPr>
      <w:spacing w:before="120" w:after="60" w:line="240" w:lineRule="auto"/>
      <w:ind w:firstLine="567"/>
    </w:pPr>
    <w:rPr>
      <w:sz w:val="24"/>
      <w:szCs w:val="24"/>
    </w:rPr>
  </w:style>
  <w:style w:type="paragraph" w:customStyle="1" w:styleId="affffb">
    <w:name w:val="Руслан"/>
    <w:basedOn w:val="aa"/>
    <w:autoRedefine/>
    <w:qFormat/>
    <w:rsid w:val="002C5493"/>
    <w:pPr>
      <w:tabs>
        <w:tab w:val="left" w:pos="851"/>
      </w:tabs>
      <w:spacing w:after="0" w:line="360" w:lineRule="exact"/>
      <w:ind w:firstLine="567"/>
    </w:pPr>
    <w:rPr>
      <w:rFonts w:ascii="Times New Roman" w:eastAsia="Calibri" w:hAnsi="Times New Roman" w:cs="Times New Roman"/>
      <w:sz w:val="24"/>
      <w:szCs w:val="28"/>
      <w:lang w:eastAsia="en-US"/>
    </w:rPr>
  </w:style>
  <w:style w:type="paragraph" w:customStyle="1" w:styleId="affffc">
    <w:name w:val="Кат_маркированный"/>
    <w:basedOn w:val="a0"/>
    <w:next w:val="affff6"/>
    <w:uiPriority w:val="99"/>
    <w:qFormat/>
    <w:rsid w:val="002C5493"/>
    <w:pPr>
      <w:numPr>
        <w:numId w:val="0"/>
      </w:numPr>
      <w:spacing w:after="0" w:line="360" w:lineRule="auto"/>
      <w:ind w:left="360" w:hanging="360"/>
    </w:pPr>
    <w:rPr>
      <w:rFonts w:ascii="Times New Roman" w:eastAsia="Times New Roman" w:hAnsi="Times New Roman" w:cs="Times New Roman"/>
      <w:sz w:val="24"/>
      <w:szCs w:val="24"/>
    </w:rPr>
  </w:style>
  <w:style w:type="character" w:customStyle="1" w:styleId="affffd">
    <w:name w:val="Основной текст_"/>
    <w:basedOn w:val="ab"/>
    <w:link w:val="3e"/>
    <w:locked/>
    <w:rsid w:val="002C5493"/>
    <w:rPr>
      <w:i/>
      <w:iCs/>
      <w:shd w:val="clear" w:color="auto" w:fill="FFFFFF"/>
    </w:rPr>
  </w:style>
  <w:style w:type="paragraph" w:customStyle="1" w:styleId="3e">
    <w:name w:val="Основной текст3"/>
    <w:basedOn w:val="aa"/>
    <w:link w:val="affffd"/>
    <w:qFormat/>
    <w:rsid w:val="002C5493"/>
    <w:pPr>
      <w:widowControl w:val="0"/>
      <w:shd w:val="clear" w:color="auto" w:fill="FFFFFF"/>
      <w:spacing w:after="0" w:line="0" w:lineRule="atLeast"/>
      <w:jc w:val="right"/>
    </w:pPr>
    <w:rPr>
      <w:i/>
      <w:iCs/>
    </w:rPr>
  </w:style>
  <w:style w:type="paragraph" w:customStyle="1" w:styleId="ConsPlusNonformat">
    <w:name w:val="ConsPlusNonformat"/>
    <w:qFormat/>
    <w:rsid w:val="002C5493"/>
    <w:pPr>
      <w:widowControl w:val="0"/>
      <w:suppressAutoHyphens/>
      <w:autoSpaceDE w:val="0"/>
      <w:spacing w:after="0" w:line="240" w:lineRule="auto"/>
    </w:pPr>
    <w:rPr>
      <w:rFonts w:ascii="Courier New" w:eastAsia="Times New Roman" w:hAnsi="Courier New" w:cs="Courier New"/>
      <w:kern w:val="2"/>
      <w:sz w:val="20"/>
      <w:szCs w:val="20"/>
      <w:lang w:eastAsia="zh-CN"/>
    </w:rPr>
  </w:style>
  <w:style w:type="paragraph" w:customStyle="1" w:styleId="affffe">
    <w:name w:val="# ОСНОВНОЙ ТЕКСТ"/>
    <w:basedOn w:val="aa"/>
    <w:qFormat/>
    <w:rsid w:val="002C5493"/>
    <w:pPr>
      <w:widowControl w:val="0"/>
      <w:spacing w:before="60" w:after="60" w:line="288" w:lineRule="auto"/>
    </w:pPr>
    <w:rPr>
      <w:rFonts w:ascii="Arial" w:eastAsia="Times New Roman" w:hAnsi="Arial" w:cs="Arial"/>
      <w:sz w:val="24"/>
      <w:szCs w:val="24"/>
      <w:lang w:eastAsia="zh-CN"/>
    </w:rPr>
  </w:style>
  <w:style w:type="paragraph" w:customStyle="1" w:styleId="1">
    <w:name w:val="#ПЕРЕЧЕНЬ ур 1"/>
    <w:basedOn w:val="aa"/>
    <w:qFormat/>
    <w:rsid w:val="002C5493"/>
    <w:pPr>
      <w:numPr>
        <w:numId w:val="13"/>
      </w:numPr>
      <w:tabs>
        <w:tab w:val="left" w:pos="709"/>
      </w:tabs>
      <w:spacing w:after="0" w:line="288" w:lineRule="auto"/>
    </w:pPr>
    <w:rPr>
      <w:rFonts w:ascii="Arial" w:eastAsia="Times New Roman" w:hAnsi="Arial" w:cs="Arial"/>
      <w:sz w:val="24"/>
      <w:szCs w:val="24"/>
      <w:lang w:eastAsia="zh-CN"/>
    </w:rPr>
  </w:style>
  <w:style w:type="paragraph" w:customStyle="1" w:styleId="afffff">
    <w:name w:val="# ОСНОВНОЙ ТЕКСТ ТАБЛИЦЫ"/>
    <w:basedOn w:val="aa"/>
    <w:qFormat/>
    <w:rsid w:val="002C5493"/>
    <w:pPr>
      <w:widowControl w:val="0"/>
      <w:spacing w:after="0" w:line="240" w:lineRule="auto"/>
      <w:jc w:val="center"/>
    </w:pPr>
    <w:rPr>
      <w:rFonts w:ascii="Arial" w:eastAsia="Times New Roman" w:hAnsi="Arial" w:cs="Arial"/>
      <w:sz w:val="20"/>
      <w:szCs w:val="24"/>
      <w:lang w:eastAsia="zh-CN"/>
    </w:rPr>
  </w:style>
  <w:style w:type="paragraph" w:customStyle="1" w:styleId="1f1">
    <w:name w:val="Название объекта1"/>
    <w:basedOn w:val="aa"/>
    <w:next w:val="aa"/>
    <w:qFormat/>
    <w:rsid w:val="002C5493"/>
    <w:pPr>
      <w:spacing w:after="0" w:line="240" w:lineRule="auto"/>
    </w:pPr>
    <w:rPr>
      <w:rFonts w:ascii="Arial" w:eastAsia="Times New Roman" w:hAnsi="Arial" w:cs="Arial"/>
      <w:b/>
      <w:bCs/>
      <w:sz w:val="20"/>
      <w:szCs w:val="24"/>
      <w:lang w:eastAsia="zh-CN"/>
    </w:rPr>
  </w:style>
  <w:style w:type="paragraph" w:customStyle="1" w:styleId="afffff0">
    <w:name w:val="Содержимое таблицы"/>
    <w:basedOn w:val="aa"/>
    <w:qFormat/>
    <w:rsid w:val="002C5493"/>
    <w:pPr>
      <w:suppressLineNumbers/>
      <w:spacing w:after="0" w:line="240" w:lineRule="auto"/>
    </w:pPr>
    <w:rPr>
      <w:rFonts w:ascii="Arial" w:eastAsia="Times New Roman" w:hAnsi="Arial" w:cs="Arial"/>
      <w:sz w:val="24"/>
      <w:szCs w:val="24"/>
      <w:lang w:eastAsia="zh-CN"/>
    </w:rPr>
  </w:style>
  <w:style w:type="paragraph" w:customStyle="1" w:styleId="afffff1">
    <w:name w:val="Табличный_заголовки"/>
    <w:basedOn w:val="aa"/>
    <w:qFormat/>
    <w:rsid w:val="002C5493"/>
    <w:pPr>
      <w:keepNext/>
      <w:keepLines/>
      <w:spacing w:after="0" w:line="240" w:lineRule="auto"/>
      <w:jc w:val="center"/>
    </w:pPr>
    <w:rPr>
      <w:rFonts w:ascii="Times New Roman" w:eastAsia="Times New Roman" w:hAnsi="Times New Roman" w:cs="Times New Roman"/>
      <w:b/>
      <w:sz w:val="20"/>
      <w:szCs w:val="24"/>
    </w:rPr>
  </w:style>
  <w:style w:type="paragraph" w:customStyle="1" w:styleId="afffff2">
    <w:name w:val="Табличный_слева"/>
    <w:basedOn w:val="aa"/>
    <w:qFormat/>
    <w:rsid w:val="002C5493"/>
    <w:pPr>
      <w:spacing w:after="0" w:line="240" w:lineRule="auto"/>
    </w:pPr>
    <w:rPr>
      <w:rFonts w:ascii="Times New Roman" w:eastAsia="Times New Roman" w:hAnsi="Times New Roman" w:cs="Times New Roman"/>
    </w:rPr>
  </w:style>
  <w:style w:type="paragraph" w:customStyle="1" w:styleId="afffff3">
    <w:name w:val="для отчета текст"/>
    <w:basedOn w:val="aa"/>
    <w:qFormat/>
    <w:rsid w:val="002C5493"/>
    <w:pPr>
      <w:widowControl w:val="0"/>
      <w:snapToGrid w:val="0"/>
      <w:spacing w:after="0" w:line="240" w:lineRule="auto"/>
      <w:ind w:firstLine="567"/>
    </w:pPr>
    <w:rPr>
      <w:rFonts w:ascii="Times New Roman" w:eastAsia="Times New Roman" w:hAnsi="Times New Roman" w:cs="Times New Roman"/>
      <w:sz w:val="24"/>
      <w:szCs w:val="28"/>
    </w:rPr>
  </w:style>
  <w:style w:type="character" w:customStyle="1" w:styleId="ConsPlusNormal">
    <w:name w:val="ConsPlusNormal Знак"/>
    <w:link w:val="ConsPlusNormal0"/>
    <w:locked/>
    <w:rsid w:val="002C5493"/>
    <w:rPr>
      <w:rFonts w:ascii="Arial" w:eastAsia="Times New Roman" w:hAnsi="Arial" w:cs="Arial"/>
      <w:sz w:val="20"/>
      <w:szCs w:val="20"/>
    </w:rPr>
  </w:style>
  <w:style w:type="paragraph" w:customStyle="1" w:styleId="ConsPlusNormal0">
    <w:name w:val="ConsPlusNormal"/>
    <w:link w:val="ConsPlusNormal"/>
    <w:qFormat/>
    <w:rsid w:val="002C5493"/>
    <w:pPr>
      <w:widowControl w:val="0"/>
      <w:autoSpaceDE w:val="0"/>
      <w:autoSpaceDN w:val="0"/>
      <w:adjustRightInd w:val="0"/>
      <w:spacing w:after="0" w:line="240" w:lineRule="auto"/>
      <w:ind w:firstLine="720"/>
    </w:pPr>
    <w:rPr>
      <w:rFonts w:ascii="Arial" w:eastAsia="Times New Roman" w:hAnsi="Arial" w:cs="Arial"/>
      <w:sz w:val="20"/>
      <w:szCs w:val="20"/>
    </w:rPr>
  </w:style>
  <w:style w:type="paragraph" w:customStyle="1" w:styleId="xl176">
    <w:name w:val="xl176"/>
    <w:basedOn w:val="aa"/>
    <w:qFormat/>
    <w:rsid w:val="002C5493"/>
    <w:pPr>
      <w:pBdr>
        <w:top w:val="single" w:sz="4" w:space="0" w:color="auto"/>
        <w:left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77">
    <w:name w:val="xl177"/>
    <w:basedOn w:val="aa"/>
    <w:qFormat/>
    <w:rsid w:val="002C5493"/>
    <w:pPr>
      <w:pBdr>
        <w:top w:val="single" w:sz="4" w:space="0" w:color="auto"/>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78">
    <w:name w:val="xl178"/>
    <w:basedOn w:val="aa"/>
    <w:qFormat/>
    <w:rsid w:val="002C5493"/>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79">
    <w:name w:val="xl179"/>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80">
    <w:name w:val="xl180"/>
    <w:basedOn w:val="aa"/>
    <w:qFormat/>
    <w:rsid w:val="002C5493"/>
    <w:pPr>
      <w:pBdr>
        <w:top w:val="single" w:sz="8"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81">
    <w:name w:val="xl181"/>
    <w:basedOn w:val="aa"/>
    <w:qFormat/>
    <w:rsid w:val="002C5493"/>
    <w:pPr>
      <w:pBdr>
        <w:top w:val="single" w:sz="4" w:space="0" w:color="auto"/>
        <w:left w:val="single" w:sz="4" w:space="0" w:color="auto"/>
        <w:bottom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82">
    <w:name w:val="xl182"/>
    <w:basedOn w:val="aa"/>
    <w:qFormat/>
    <w:rsid w:val="002C5493"/>
    <w:pPr>
      <w:pBdr>
        <w:top w:val="single" w:sz="8" w:space="0" w:color="auto"/>
        <w:lef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83">
    <w:name w:val="xl183"/>
    <w:basedOn w:val="aa"/>
    <w:qFormat/>
    <w:rsid w:val="002C5493"/>
    <w:pPr>
      <w:pBdr>
        <w:top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84">
    <w:name w:val="xl184"/>
    <w:basedOn w:val="aa"/>
    <w:qFormat/>
    <w:rsid w:val="002C5493"/>
    <w:pPr>
      <w:pBdr>
        <w:top w:val="single" w:sz="8" w:space="0" w:color="auto"/>
        <w:right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85">
    <w:name w:val="xl185"/>
    <w:basedOn w:val="aa"/>
    <w:qFormat/>
    <w:rsid w:val="002C5493"/>
    <w:pPr>
      <w:pBdr>
        <w:top w:val="single" w:sz="8" w:space="0" w:color="auto"/>
        <w:left w:val="single" w:sz="4" w:space="0" w:color="auto"/>
        <w:bottom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86">
    <w:name w:val="xl186"/>
    <w:basedOn w:val="aa"/>
    <w:uiPriority w:val="99"/>
    <w:qFormat/>
    <w:rsid w:val="002C5493"/>
    <w:pPr>
      <w:pBdr>
        <w:top w:val="single" w:sz="8" w:space="0" w:color="auto"/>
        <w:bottom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87">
    <w:name w:val="xl187"/>
    <w:basedOn w:val="aa"/>
    <w:uiPriority w:val="99"/>
    <w:qFormat/>
    <w:rsid w:val="002C5493"/>
    <w:pPr>
      <w:pBdr>
        <w:top w:val="single" w:sz="8" w:space="0" w:color="auto"/>
        <w:bottom w:val="single" w:sz="8" w:space="0" w:color="auto"/>
        <w:right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88">
    <w:name w:val="xl188"/>
    <w:basedOn w:val="aa"/>
    <w:uiPriority w:val="99"/>
    <w:qFormat/>
    <w:rsid w:val="002C5493"/>
    <w:pPr>
      <w:pBdr>
        <w:top w:val="single" w:sz="8" w:space="0" w:color="auto"/>
        <w:left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89">
    <w:name w:val="xl189"/>
    <w:basedOn w:val="aa"/>
    <w:uiPriority w:val="99"/>
    <w:qFormat/>
    <w:rsid w:val="002C5493"/>
    <w:pPr>
      <w:pBdr>
        <w:top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90">
    <w:name w:val="xl190"/>
    <w:basedOn w:val="aa"/>
    <w:uiPriority w:val="99"/>
    <w:qFormat/>
    <w:rsid w:val="002C5493"/>
    <w:pPr>
      <w:pBdr>
        <w:top w:val="single" w:sz="8"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91">
    <w:name w:val="xl191"/>
    <w:basedOn w:val="aa"/>
    <w:uiPriority w:val="99"/>
    <w:qFormat/>
    <w:rsid w:val="002C5493"/>
    <w:pPr>
      <w:pBdr>
        <w:top w:val="single" w:sz="8" w:space="0" w:color="auto"/>
        <w:left w:val="single" w:sz="4" w:space="0" w:color="auto"/>
        <w:bottom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92">
    <w:name w:val="xl192"/>
    <w:basedOn w:val="aa"/>
    <w:uiPriority w:val="99"/>
    <w:qFormat/>
    <w:rsid w:val="002C5493"/>
    <w:pPr>
      <w:pBdr>
        <w:top w:val="single" w:sz="8" w:space="0" w:color="auto"/>
        <w:bottom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93">
    <w:name w:val="xl193"/>
    <w:basedOn w:val="aa"/>
    <w:uiPriority w:val="99"/>
    <w:qFormat/>
    <w:rsid w:val="002C5493"/>
    <w:pPr>
      <w:pBdr>
        <w:top w:val="single" w:sz="8" w:space="0" w:color="auto"/>
        <w:bottom w:val="single" w:sz="8" w:space="0" w:color="auto"/>
        <w:right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94">
    <w:name w:val="xl194"/>
    <w:basedOn w:val="aa"/>
    <w:uiPriority w:val="99"/>
    <w:qFormat/>
    <w:rsid w:val="002C5493"/>
    <w:pPr>
      <w:pBdr>
        <w:left w:val="single" w:sz="4" w:space="0" w:color="auto"/>
        <w:bottom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95">
    <w:name w:val="xl195"/>
    <w:basedOn w:val="aa"/>
    <w:uiPriority w:val="99"/>
    <w:qFormat/>
    <w:rsid w:val="002C5493"/>
    <w:pPr>
      <w:pBdr>
        <w:bottom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96">
    <w:name w:val="xl196"/>
    <w:basedOn w:val="aa"/>
    <w:uiPriority w:val="99"/>
    <w:qFormat/>
    <w:rsid w:val="002C5493"/>
    <w:pPr>
      <w:pBdr>
        <w:bottom w:val="single" w:sz="8" w:space="0" w:color="auto"/>
        <w:right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Style1">
    <w:name w:val="Style1"/>
    <w:basedOn w:val="aa"/>
    <w:uiPriority w:val="99"/>
    <w:qFormat/>
    <w:rsid w:val="002C5493"/>
    <w:pPr>
      <w:widowControl w:val="0"/>
      <w:autoSpaceDE w:val="0"/>
      <w:autoSpaceDN w:val="0"/>
      <w:adjustRightInd w:val="0"/>
      <w:spacing w:after="0" w:line="240" w:lineRule="auto"/>
    </w:pPr>
    <w:rPr>
      <w:rFonts w:ascii="MS Reference Sans Serif" w:hAnsi="MS Reference Sans Serif" w:cs="Times New Roman"/>
      <w:sz w:val="24"/>
      <w:szCs w:val="24"/>
    </w:rPr>
  </w:style>
  <w:style w:type="paragraph" w:customStyle="1" w:styleId="Style3">
    <w:name w:val="Style3"/>
    <w:basedOn w:val="aa"/>
    <w:uiPriority w:val="99"/>
    <w:qFormat/>
    <w:rsid w:val="002C5493"/>
    <w:pPr>
      <w:widowControl w:val="0"/>
      <w:autoSpaceDE w:val="0"/>
      <w:autoSpaceDN w:val="0"/>
      <w:adjustRightInd w:val="0"/>
      <w:spacing w:after="0" w:line="197" w:lineRule="exact"/>
    </w:pPr>
    <w:rPr>
      <w:rFonts w:ascii="MS Reference Sans Serif" w:hAnsi="MS Reference Sans Serif" w:cs="Times New Roman"/>
      <w:sz w:val="24"/>
      <w:szCs w:val="24"/>
    </w:rPr>
  </w:style>
  <w:style w:type="paragraph" w:customStyle="1" w:styleId="1270">
    <w:name w:val="Стиль Слева:  1.27 см Первая строка:  0 см"/>
    <w:basedOn w:val="aa"/>
    <w:autoRedefine/>
    <w:uiPriority w:val="99"/>
    <w:qFormat/>
    <w:rsid w:val="002C5493"/>
    <w:pPr>
      <w:tabs>
        <w:tab w:val="left" w:pos="510"/>
      </w:tabs>
      <w:spacing w:after="0" w:line="240" w:lineRule="auto"/>
    </w:pPr>
    <w:rPr>
      <w:rFonts w:ascii="Times New Roman" w:eastAsia="Times New Roman" w:hAnsi="Times New Roman" w:cs="Times New Roman"/>
      <w:bCs/>
      <w:sz w:val="24"/>
      <w:szCs w:val="24"/>
    </w:rPr>
  </w:style>
  <w:style w:type="paragraph" w:customStyle="1" w:styleId="Style2">
    <w:name w:val="Style2"/>
    <w:basedOn w:val="aa"/>
    <w:uiPriority w:val="99"/>
    <w:qFormat/>
    <w:rsid w:val="002C5493"/>
    <w:pPr>
      <w:widowControl w:val="0"/>
      <w:autoSpaceDE w:val="0"/>
      <w:autoSpaceDN w:val="0"/>
      <w:adjustRightInd w:val="0"/>
      <w:spacing w:after="0" w:line="240" w:lineRule="auto"/>
    </w:pPr>
    <w:rPr>
      <w:rFonts w:ascii="Tahoma" w:hAnsi="Tahoma" w:cs="Tahoma"/>
      <w:sz w:val="24"/>
      <w:szCs w:val="24"/>
    </w:rPr>
  </w:style>
  <w:style w:type="character" w:customStyle="1" w:styleId="S">
    <w:name w:val="S_Обычный Знак"/>
    <w:link w:val="S0"/>
    <w:locked/>
    <w:rsid w:val="002C5493"/>
    <w:rPr>
      <w:sz w:val="28"/>
      <w:szCs w:val="24"/>
    </w:rPr>
  </w:style>
  <w:style w:type="paragraph" w:customStyle="1" w:styleId="S0">
    <w:name w:val="S_Обычный"/>
    <w:basedOn w:val="aa"/>
    <w:link w:val="S"/>
    <w:autoRedefine/>
    <w:qFormat/>
    <w:rsid w:val="002C5493"/>
    <w:pPr>
      <w:tabs>
        <w:tab w:val="left" w:pos="1134"/>
      </w:tabs>
      <w:spacing w:after="0" w:line="240" w:lineRule="auto"/>
    </w:pPr>
    <w:rPr>
      <w:sz w:val="28"/>
      <w:szCs w:val="24"/>
    </w:rPr>
  </w:style>
  <w:style w:type="paragraph" w:customStyle="1" w:styleId="afffff4">
    <w:name w:val="Нормальный (таблица)"/>
    <w:basedOn w:val="aa"/>
    <w:next w:val="aa"/>
    <w:uiPriority w:val="99"/>
    <w:qFormat/>
    <w:rsid w:val="002C5493"/>
    <w:pPr>
      <w:widowControl w:val="0"/>
      <w:autoSpaceDE w:val="0"/>
      <w:autoSpaceDN w:val="0"/>
      <w:adjustRightInd w:val="0"/>
      <w:spacing w:after="0" w:line="240" w:lineRule="auto"/>
    </w:pPr>
    <w:rPr>
      <w:rFonts w:ascii="Arial" w:hAnsi="Arial" w:cs="Arial"/>
      <w:sz w:val="24"/>
      <w:szCs w:val="24"/>
    </w:rPr>
  </w:style>
  <w:style w:type="paragraph" w:customStyle="1" w:styleId="afffff5">
    <w:name w:val="Прижатый влево"/>
    <w:basedOn w:val="aa"/>
    <w:next w:val="aa"/>
    <w:uiPriority w:val="99"/>
    <w:qFormat/>
    <w:rsid w:val="002C5493"/>
    <w:pPr>
      <w:widowControl w:val="0"/>
      <w:autoSpaceDE w:val="0"/>
      <w:autoSpaceDN w:val="0"/>
      <w:adjustRightInd w:val="0"/>
      <w:spacing w:after="0" w:line="240" w:lineRule="auto"/>
    </w:pPr>
    <w:rPr>
      <w:rFonts w:ascii="Arial" w:hAnsi="Arial" w:cs="Arial"/>
      <w:sz w:val="24"/>
      <w:szCs w:val="24"/>
    </w:rPr>
  </w:style>
  <w:style w:type="paragraph" w:customStyle="1" w:styleId="afffff6">
    <w:name w:val="Чертежный"/>
    <w:uiPriority w:val="99"/>
    <w:qFormat/>
    <w:rsid w:val="002C5493"/>
    <w:pPr>
      <w:spacing w:after="0" w:line="240" w:lineRule="auto"/>
      <w:jc w:val="both"/>
    </w:pPr>
    <w:rPr>
      <w:rFonts w:ascii="ISOCPEUR" w:eastAsia="Times New Roman" w:hAnsi="ISOCPEUR" w:cs="Times New Roman"/>
      <w:i/>
      <w:sz w:val="28"/>
      <w:szCs w:val="20"/>
      <w:lang w:val="uk-UA"/>
    </w:rPr>
  </w:style>
  <w:style w:type="character" w:customStyle="1" w:styleId="afffff7">
    <w:name w:val="Стиль таблицы Знак"/>
    <w:basedOn w:val="ab"/>
    <w:link w:val="afffff8"/>
    <w:locked/>
    <w:rsid w:val="002C5493"/>
    <w:rPr>
      <w:bCs/>
      <w:color w:val="000000"/>
      <w:sz w:val="24"/>
    </w:rPr>
  </w:style>
  <w:style w:type="paragraph" w:customStyle="1" w:styleId="afffff8">
    <w:name w:val="Стиль таблицы"/>
    <w:basedOn w:val="aa"/>
    <w:link w:val="afffff7"/>
    <w:autoRedefine/>
    <w:qFormat/>
    <w:rsid w:val="002C5493"/>
    <w:pPr>
      <w:spacing w:after="0" w:line="240" w:lineRule="auto"/>
      <w:contextualSpacing/>
      <w:jc w:val="center"/>
    </w:pPr>
    <w:rPr>
      <w:bCs/>
      <w:color w:val="000000"/>
      <w:sz w:val="24"/>
    </w:rPr>
  </w:style>
  <w:style w:type="character" w:customStyle="1" w:styleId="142">
    <w:name w:val="14 Знак"/>
    <w:basedOn w:val="ab"/>
    <w:link w:val="143"/>
    <w:locked/>
    <w:rsid w:val="002C5493"/>
    <w:rPr>
      <w:sz w:val="28"/>
      <w:szCs w:val="28"/>
    </w:rPr>
  </w:style>
  <w:style w:type="paragraph" w:customStyle="1" w:styleId="143">
    <w:name w:val="14"/>
    <w:basedOn w:val="aa"/>
    <w:link w:val="142"/>
    <w:qFormat/>
    <w:rsid w:val="002C5493"/>
    <w:pPr>
      <w:spacing w:after="0" w:line="360" w:lineRule="auto"/>
    </w:pPr>
    <w:rPr>
      <w:sz w:val="28"/>
      <w:szCs w:val="28"/>
    </w:rPr>
  </w:style>
  <w:style w:type="paragraph" w:customStyle="1" w:styleId="xl2288">
    <w:name w:val="xl2288"/>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289">
    <w:name w:val="xl2289"/>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290">
    <w:name w:val="xl2290"/>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4"/>
    </w:rPr>
  </w:style>
  <w:style w:type="paragraph" w:customStyle="1" w:styleId="xl2291">
    <w:name w:val="xl2291"/>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4"/>
      <w:szCs w:val="24"/>
    </w:rPr>
  </w:style>
  <w:style w:type="paragraph" w:customStyle="1" w:styleId="xl2292">
    <w:name w:val="xl2292"/>
    <w:basedOn w:val="aa"/>
    <w:uiPriority w:val="99"/>
    <w:qFormat/>
    <w:rsid w:val="002C5493"/>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color w:val="000000"/>
      <w:sz w:val="20"/>
      <w:szCs w:val="24"/>
    </w:rPr>
  </w:style>
  <w:style w:type="paragraph" w:customStyle="1" w:styleId="xl2293">
    <w:name w:val="xl2293"/>
    <w:basedOn w:val="aa"/>
    <w:uiPriority w:val="99"/>
    <w:qFormat/>
    <w:rsid w:val="002C549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294">
    <w:name w:val="xl2294"/>
    <w:basedOn w:val="aa"/>
    <w:uiPriority w:val="99"/>
    <w:qFormat/>
    <w:rsid w:val="002C5493"/>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000000"/>
      <w:sz w:val="20"/>
      <w:szCs w:val="24"/>
    </w:rPr>
  </w:style>
  <w:style w:type="paragraph" w:customStyle="1" w:styleId="xl2295">
    <w:name w:val="xl2295"/>
    <w:basedOn w:val="aa"/>
    <w:uiPriority w:val="99"/>
    <w:qFormat/>
    <w:rsid w:val="002C5493"/>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000000"/>
      <w:sz w:val="20"/>
      <w:szCs w:val="24"/>
    </w:rPr>
  </w:style>
  <w:style w:type="paragraph" w:customStyle="1" w:styleId="xl2296">
    <w:name w:val="xl2296"/>
    <w:basedOn w:val="aa"/>
    <w:uiPriority w:val="99"/>
    <w:qFormat/>
    <w:rsid w:val="002C5493"/>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297">
    <w:name w:val="xl2297"/>
    <w:basedOn w:val="aa"/>
    <w:uiPriority w:val="99"/>
    <w:qFormat/>
    <w:rsid w:val="002C549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298">
    <w:name w:val="xl2298"/>
    <w:basedOn w:val="aa"/>
    <w:uiPriority w:val="99"/>
    <w:qFormat/>
    <w:rsid w:val="002C5493"/>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299">
    <w:name w:val="xl2299"/>
    <w:basedOn w:val="aa"/>
    <w:uiPriority w:val="99"/>
    <w:qFormat/>
    <w:rsid w:val="002C5493"/>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300">
    <w:name w:val="xl2300"/>
    <w:basedOn w:val="aa"/>
    <w:uiPriority w:val="99"/>
    <w:qFormat/>
    <w:rsid w:val="002C5493"/>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301">
    <w:name w:val="xl2301"/>
    <w:basedOn w:val="aa"/>
    <w:uiPriority w:val="99"/>
    <w:qFormat/>
    <w:rsid w:val="002C5493"/>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4"/>
    </w:rPr>
  </w:style>
  <w:style w:type="paragraph" w:customStyle="1" w:styleId="xl2302">
    <w:name w:val="xl2302"/>
    <w:basedOn w:val="aa"/>
    <w:uiPriority w:val="99"/>
    <w:qFormat/>
    <w:rsid w:val="002C5493"/>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4"/>
      <w:szCs w:val="24"/>
    </w:rPr>
  </w:style>
  <w:style w:type="paragraph" w:customStyle="1" w:styleId="xl2303">
    <w:name w:val="xl2303"/>
    <w:basedOn w:val="aa"/>
    <w:uiPriority w:val="99"/>
    <w:qFormat/>
    <w:rsid w:val="002C549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4"/>
      <w:szCs w:val="24"/>
    </w:rPr>
  </w:style>
  <w:style w:type="paragraph" w:customStyle="1" w:styleId="xl2304">
    <w:name w:val="xl2304"/>
    <w:basedOn w:val="aa"/>
    <w:uiPriority w:val="99"/>
    <w:qFormat/>
    <w:rsid w:val="002C5493"/>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4"/>
      <w:szCs w:val="24"/>
    </w:rPr>
  </w:style>
  <w:style w:type="paragraph" w:customStyle="1" w:styleId="xl2305">
    <w:name w:val="xl2305"/>
    <w:basedOn w:val="aa"/>
    <w:uiPriority w:val="99"/>
    <w:qFormat/>
    <w:rsid w:val="002C5493"/>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4"/>
      <w:szCs w:val="24"/>
    </w:rPr>
  </w:style>
  <w:style w:type="paragraph" w:customStyle="1" w:styleId="xl2306">
    <w:name w:val="xl2306"/>
    <w:basedOn w:val="aa"/>
    <w:uiPriority w:val="99"/>
    <w:qFormat/>
    <w:rsid w:val="002C5493"/>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4"/>
      <w:szCs w:val="24"/>
    </w:rPr>
  </w:style>
  <w:style w:type="paragraph" w:customStyle="1" w:styleId="xl2307">
    <w:name w:val="xl2307"/>
    <w:basedOn w:val="aa"/>
    <w:uiPriority w:val="99"/>
    <w:qFormat/>
    <w:rsid w:val="002C549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308">
    <w:name w:val="xl2308"/>
    <w:basedOn w:val="aa"/>
    <w:uiPriority w:val="99"/>
    <w:qFormat/>
    <w:rsid w:val="002C5493"/>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309">
    <w:name w:val="xl2309"/>
    <w:basedOn w:val="aa"/>
    <w:uiPriority w:val="99"/>
    <w:qFormat/>
    <w:rsid w:val="002C5493"/>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10">
    <w:name w:val="xl2310"/>
    <w:basedOn w:val="aa"/>
    <w:uiPriority w:val="99"/>
    <w:qFormat/>
    <w:rsid w:val="002C5493"/>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11">
    <w:name w:val="xl2311"/>
    <w:basedOn w:val="aa"/>
    <w:uiPriority w:val="99"/>
    <w:qFormat/>
    <w:rsid w:val="002C5493"/>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12">
    <w:name w:val="xl2312"/>
    <w:basedOn w:val="aa"/>
    <w:uiPriority w:val="99"/>
    <w:qFormat/>
    <w:rsid w:val="002C5493"/>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0"/>
      <w:szCs w:val="24"/>
    </w:rPr>
  </w:style>
  <w:style w:type="paragraph" w:customStyle="1" w:styleId="xl2313">
    <w:name w:val="xl2313"/>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0"/>
      <w:szCs w:val="24"/>
    </w:rPr>
  </w:style>
  <w:style w:type="paragraph" w:customStyle="1" w:styleId="xl2314">
    <w:name w:val="xl2314"/>
    <w:basedOn w:val="aa"/>
    <w:uiPriority w:val="99"/>
    <w:qFormat/>
    <w:rsid w:val="002C5493"/>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0"/>
      <w:szCs w:val="24"/>
    </w:rPr>
  </w:style>
  <w:style w:type="paragraph" w:customStyle="1" w:styleId="xl2315">
    <w:name w:val="xl2315"/>
    <w:basedOn w:val="aa"/>
    <w:uiPriority w:val="99"/>
    <w:qFormat/>
    <w:rsid w:val="002C549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16">
    <w:name w:val="xl2316"/>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17">
    <w:name w:val="xl2317"/>
    <w:basedOn w:val="aa"/>
    <w:uiPriority w:val="99"/>
    <w:qFormat/>
    <w:rsid w:val="002C5493"/>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18">
    <w:name w:val="xl2318"/>
    <w:basedOn w:val="aa"/>
    <w:uiPriority w:val="99"/>
    <w:qFormat/>
    <w:rsid w:val="002C5493"/>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4"/>
    </w:rPr>
  </w:style>
  <w:style w:type="paragraph" w:customStyle="1" w:styleId="xl2319">
    <w:name w:val="xl2319"/>
    <w:basedOn w:val="aa"/>
    <w:uiPriority w:val="99"/>
    <w:qFormat/>
    <w:rsid w:val="002C5493"/>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4"/>
    </w:rPr>
  </w:style>
  <w:style w:type="paragraph" w:customStyle="1" w:styleId="xl2320">
    <w:name w:val="xl2320"/>
    <w:basedOn w:val="aa"/>
    <w:uiPriority w:val="99"/>
    <w:qFormat/>
    <w:rsid w:val="002C5493"/>
    <w:pPr>
      <w:pBdr>
        <w:top w:val="single" w:sz="8" w:space="0" w:color="auto"/>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321">
    <w:name w:val="xl2321"/>
    <w:basedOn w:val="aa"/>
    <w:uiPriority w:val="99"/>
    <w:qFormat/>
    <w:rsid w:val="002C5493"/>
    <w:pPr>
      <w:pBdr>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322">
    <w:name w:val="xl2322"/>
    <w:basedOn w:val="aa"/>
    <w:uiPriority w:val="99"/>
    <w:qFormat/>
    <w:rsid w:val="002C5493"/>
    <w:pPr>
      <w:pBdr>
        <w:left w:val="single" w:sz="4"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323">
    <w:name w:val="xl2323"/>
    <w:basedOn w:val="aa"/>
    <w:uiPriority w:val="99"/>
    <w:qFormat/>
    <w:rsid w:val="002C5493"/>
    <w:pPr>
      <w:pBdr>
        <w:top w:val="single" w:sz="8" w:space="0" w:color="auto"/>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324">
    <w:name w:val="xl2324"/>
    <w:basedOn w:val="aa"/>
    <w:uiPriority w:val="99"/>
    <w:qFormat/>
    <w:rsid w:val="002C5493"/>
    <w:pPr>
      <w:pBdr>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325">
    <w:name w:val="xl2325"/>
    <w:basedOn w:val="aa"/>
    <w:uiPriority w:val="99"/>
    <w:qFormat/>
    <w:rsid w:val="002C5493"/>
    <w:pPr>
      <w:pBdr>
        <w:left w:val="single" w:sz="4"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326">
    <w:name w:val="xl2326"/>
    <w:basedOn w:val="aa"/>
    <w:uiPriority w:val="99"/>
    <w:qFormat/>
    <w:rsid w:val="002C5493"/>
    <w:pPr>
      <w:pBdr>
        <w:top w:val="single" w:sz="8" w:space="0" w:color="auto"/>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27">
    <w:name w:val="xl2327"/>
    <w:basedOn w:val="aa"/>
    <w:uiPriority w:val="99"/>
    <w:qFormat/>
    <w:rsid w:val="002C5493"/>
    <w:pPr>
      <w:pBdr>
        <w:left w:val="single" w:sz="4"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28">
    <w:name w:val="xl2328"/>
    <w:basedOn w:val="aa"/>
    <w:uiPriority w:val="99"/>
    <w:qFormat/>
    <w:rsid w:val="002C5493"/>
    <w:pPr>
      <w:pBdr>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29">
    <w:name w:val="xl2329"/>
    <w:basedOn w:val="aa"/>
    <w:uiPriority w:val="99"/>
    <w:qFormat/>
    <w:rsid w:val="002C549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330">
    <w:name w:val="xl2330"/>
    <w:basedOn w:val="aa"/>
    <w:uiPriority w:val="99"/>
    <w:qFormat/>
    <w:rsid w:val="002C5493"/>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0"/>
      <w:szCs w:val="24"/>
    </w:rPr>
  </w:style>
  <w:style w:type="paragraph" w:customStyle="1" w:styleId="xl2331">
    <w:name w:val="xl2331"/>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0"/>
      <w:szCs w:val="24"/>
    </w:rPr>
  </w:style>
  <w:style w:type="paragraph" w:customStyle="1" w:styleId="xl2332">
    <w:name w:val="xl2332"/>
    <w:basedOn w:val="aa"/>
    <w:uiPriority w:val="99"/>
    <w:qFormat/>
    <w:rsid w:val="002C5493"/>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0"/>
      <w:szCs w:val="24"/>
    </w:rPr>
  </w:style>
  <w:style w:type="paragraph" w:customStyle="1" w:styleId="xl2333">
    <w:name w:val="xl2333"/>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color w:val="000000"/>
      <w:sz w:val="20"/>
      <w:szCs w:val="24"/>
    </w:rPr>
  </w:style>
  <w:style w:type="paragraph" w:customStyle="1" w:styleId="xl2334">
    <w:name w:val="xl2334"/>
    <w:basedOn w:val="aa"/>
    <w:uiPriority w:val="99"/>
    <w:qFormat/>
    <w:rsid w:val="002C5493"/>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4"/>
      <w:szCs w:val="24"/>
    </w:rPr>
  </w:style>
  <w:style w:type="paragraph" w:customStyle="1" w:styleId="xl2335">
    <w:name w:val="xl2335"/>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4"/>
      <w:szCs w:val="24"/>
    </w:rPr>
  </w:style>
  <w:style w:type="paragraph" w:customStyle="1" w:styleId="xl2336">
    <w:name w:val="xl2336"/>
    <w:basedOn w:val="aa"/>
    <w:uiPriority w:val="99"/>
    <w:qFormat/>
    <w:rsid w:val="002C5493"/>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4"/>
      <w:szCs w:val="24"/>
    </w:rPr>
  </w:style>
  <w:style w:type="character" w:customStyle="1" w:styleId="afffff9">
    <w:name w:val="Таблица Знак"/>
    <w:basedOn w:val="ab"/>
    <w:link w:val="afffffa"/>
    <w:locked/>
    <w:rsid w:val="002C5493"/>
    <w:rPr>
      <w:bCs/>
      <w:color w:val="000000"/>
      <w:sz w:val="24"/>
    </w:rPr>
  </w:style>
  <w:style w:type="paragraph" w:customStyle="1" w:styleId="afffffa">
    <w:name w:val="Таблица"/>
    <w:basedOn w:val="aa"/>
    <w:link w:val="afffff9"/>
    <w:autoRedefine/>
    <w:qFormat/>
    <w:rsid w:val="002C5493"/>
    <w:pPr>
      <w:spacing w:after="0" w:line="240" w:lineRule="auto"/>
      <w:contextualSpacing/>
      <w:jc w:val="center"/>
    </w:pPr>
    <w:rPr>
      <w:bCs/>
      <w:color w:val="000000"/>
      <w:sz w:val="24"/>
    </w:rPr>
  </w:style>
  <w:style w:type="paragraph" w:customStyle="1" w:styleId="afffffb">
    <w:name w:val="Таблицы (моноширинный)"/>
    <w:basedOn w:val="aa"/>
    <w:next w:val="aa"/>
    <w:uiPriority w:val="99"/>
    <w:qFormat/>
    <w:rsid w:val="002C5493"/>
    <w:pPr>
      <w:autoSpaceDE w:val="0"/>
      <w:autoSpaceDN w:val="0"/>
      <w:adjustRightInd w:val="0"/>
      <w:spacing w:after="0" w:line="240" w:lineRule="auto"/>
    </w:pPr>
    <w:rPr>
      <w:rFonts w:ascii="Courier New" w:eastAsia="Times New Roman" w:hAnsi="Courier New" w:cs="Courier New"/>
      <w:lang w:eastAsia="en-US"/>
    </w:rPr>
  </w:style>
  <w:style w:type="paragraph" w:customStyle="1" w:styleId="xl747">
    <w:name w:val="xl747"/>
    <w:basedOn w:val="aa"/>
    <w:qFormat/>
    <w:rsid w:val="002C5493"/>
    <w:pP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748">
    <w:name w:val="xl748"/>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49">
    <w:name w:val="xl749"/>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8"/>
    </w:rPr>
  </w:style>
  <w:style w:type="paragraph" w:customStyle="1" w:styleId="xl750">
    <w:name w:val="xl750"/>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8"/>
    </w:rPr>
  </w:style>
  <w:style w:type="paragraph" w:customStyle="1" w:styleId="xl751">
    <w:name w:val="xl751"/>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52">
    <w:name w:val="xl752"/>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753">
    <w:name w:val="xl753"/>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754">
    <w:name w:val="xl754"/>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8"/>
    </w:rPr>
  </w:style>
  <w:style w:type="paragraph" w:customStyle="1" w:styleId="xl755">
    <w:name w:val="xl755"/>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8"/>
    </w:rPr>
  </w:style>
  <w:style w:type="paragraph" w:customStyle="1" w:styleId="xl756">
    <w:name w:val="xl756"/>
    <w:basedOn w:val="aa"/>
    <w:qFormat/>
    <w:rsid w:val="002C5493"/>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8"/>
    </w:rPr>
  </w:style>
  <w:style w:type="paragraph" w:customStyle="1" w:styleId="xl757">
    <w:name w:val="xl757"/>
    <w:basedOn w:val="aa"/>
    <w:qFormat/>
    <w:rsid w:val="002C5493"/>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8"/>
    </w:rPr>
  </w:style>
  <w:style w:type="paragraph" w:customStyle="1" w:styleId="xl758">
    <w:name w:val="xl758"/>
    <w:basedOn w:val="aa"/>
    <w:qFormat/>
    <w:rsid w:val="002C5493"/>
    <w:pPr>
      <w:pBdr>
        <w:top w:val="single" w:sz="4" w:space="0" w:color="auto"/>
        <w:left w:val="single" w:sz="4" w:space="0" w:color="auto"/>
        <w:bottom w:val="single" w:sz="4" w:space="0" w:color="auto"/>
      </w:pBdr>
      <w:shd w:val="clear" w:color="auto" w:fill="FDE9D9"/>
      <w:spacing w:before="100" w:beforeAutospacing="1" w:after="100" w:afterAutospacing="1" w:line="240" w:lineRule="auto"/>
    </w:pPr>
    <w:rPr>
      <w:rFonts w:ascii="Times New Roman" w:eastAsia="Times New Roman" w:hAnsi="Times New Roman" w:cs="Times New Roman"/>
      <w:b/>
      <w:bCs/>
      <w:sz w:val="24"/>
      <w:szCs w:val="28"/>
    </w:rPr>
  </w:style>
  <w:style w:type="paragraph" w:customStyle="1" w:styleId="xl759">
    <w:name w:val="xl759"/>
    <w:basedOn w:val="aa"/>
    <w:qFormat/>
    <w:rsid w:val="002C5493"/>
    <w:pPr>
      <w:pBdr>
        <w:top w:val="single" w:sz="4" w:space="0" w:color="auto"/>
        <w:bottom w:val="single" w:sz="4" w:space="0" w:color="auto"/>
      </w:pBdr>
      <w:shd w:val="clear" w:color="auto" w:fill="FDE9D9"/>
      <w:spacing w:before="100" w:beforeAutospacing="1" w:after="100" w:afterAutospacing="1" w:line="240" w:lineRule="auto"/>
    </w:pPr>
    <w:rPr>
      <w:rFonts w:ascii="Times New Roman" w:eastAsia="Times New Roman" w:hAnsi="Times New Roman" w:cs="Times New Roman"/>
      <w:b/>
      <w:bCs/>
      <w:sz w:val="24"/>
      <w:szCs w:val="28"/>
    </w:rPr>
  </w:style>
  <w:style w:type="paragraph" w:customStyle="1" w:styleId="xl760">
    <w:name w:val="xl760"/>
    <w:basedOn w:val="aa"/>
    <w:qFormat/>
    <w:rsid w:val="002C5493"/>
    <w:pPr>
      <w:pBdr>
        <w:top w:val="single" w:sz="4" w:space="0" w:color="auto"/>
        <w:bottom w:val="single" w:sz="4" w:space="0" w:color="auto"/>
        <w:right w:val="single" w:sz="4" w:space="0" w:color="auto"/>
      </w:pBdr>
      <w:shd w:val="clear" w:color="auto" w:fill="FDE9D9"/>
      <w:spacing w:before="100" w:beforeAutospacing="1" w:after="100" w:afterAutospacing="1" w:line="240" w:lineRule="auto"/>
    </w:pPr>
    <w:rPr>
      <w:rFonts w:ascii="Times New Roman" w:eastAsia="Times New Roman" w:hAnsi="Times New Roman" w:cs="Times New Roman"/>
      <w:b/>
      <w:bCs/>
      <w:sz w:val="24"/>
      <w:szCs w:val="28"/>
    </w:rPr>
  </w:style>
  <w:style w:type="paragraph" w:customStyle="1" w:styleId="xl761">
    <w:name w:val="xl761"/>
    <w:basedOn w:val="aa"/>
    <w:qFormat/>
    <w:rsid w:val="002C5493"/>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sz w:val="24"/>
      <w:szCs w:val="28"/>
    </w:rPr>
  </w:style>
  <w:style w:type="paragraph" w:customStyle="1" w:styleId="xl762">
    <w:name w:val="xl762"/>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63">
    <w:name w:val="xl763"/>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64">
    <w:name w:val="xl764"/>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65">
    <w:name w:val="xl765"/>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66">
    <w:name w:val="xl766"/>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67">
    <w:name w:val="xl767"/>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68">
    <w:name w:val="xl768"/>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69">
    <w:name w:val="xl769"/>
    <w:basedOn w:val="aa"/>
    <w:qFormat/>
    <w:rsid w:val="002C5493"/>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8"/>
    </w:rPr>
  </w:style>
  <w:style w:type="paragraph" w:customStyle="1" w:styleId="xl770">
    <w:name w:val="xl770"/>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8"/>
    </w:rPr>
  </w:style>
  <w:style w:type="paragraph" w:customStyle="1" w:styleId="xl771">
    <w:name w:val="xl771"/>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8"/>
    </w:rPr>
  </w:style>
  <w:style w:type="paragraph" w:customStyle="1" w:styleId="xl772">
    <w:name w:val="xl772"/>
    <w:basedOn w:val="aa"/>
    <w:qFormat/>
    <w:rsid w:val="002C5493"/>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73">
    <w:name w:val="xl773"/>
    <w:basedOn w:val="aa"/>
    <w:qFormat/>
    <w:rsid w:val="002C5493"/>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74">
    <w:name w:val="xl774"/>
    <w:basedOn w:val="aa"/>
    <w:qFormat/>
    <w:rsid w:val="002C5493"/>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75">
    <w:name w:val="xl775"/>
    <w:basedOn w:val="aa"/>
    <w:qFormat/>
    <w:rsid w:val="002C5493"/>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76">
    <w:name w:val="xl776"/>
    <w:basedOn w:val="aa"/>
    <w:qFormat/>
    <w:rsid w:val="002C5493"/>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77">
    <w:name w:val="xl777"/>
    <w:basedOn w:val="aa"/>
    <w:qFormat/>
    <w:rsid w:val="002C5493"/>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778">
    <w:name w:val="xl778"/>
    <w:basedOn w:val="aa"/>
    <w:qFormat/>
    <w:rsid w:val="002C5493"/>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779">
    <w:name w:val="xl779"/>
    <w:basedOn w:val="aa"/>
    <w:qFormat/>
    <w:rsid w:val="002C5493"/>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80">
    <w:name w:val="xl780"/>
    <w:basedOn w:val="aa"/>
    <w:qFormat/>
    <w:rsid w:val="002C5493"/>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81">
    <w:name w:val="xl781"/>
    <w:basedOn w:val="aa"/>
    <w:qFormat/>
    <w:rsid w:val="002C5493"/>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82">
    <w:name w:val="xl782"/>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83">
    <w:name w:val="xl783"/>
    <w:basedOn w:val="aa"/>
    <w:qFormat/>
    <w:rsid w:val="002C5493"/>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84">
    <w:name w:val="xl784"/>
    <w:basedOn w:val="aa"/>
    <w:qFormat/>
    <w:rsid w:val="002C5493"/>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85">
    <w:name w:val="xl785"/>
    <w:basedOn w:val="aa"/>
    <w:qFormat/>
    <w:rsid w:val="002C5493"/>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86">
    <w:name w:val="xl786"/>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197">
    <w:name w:val="xl197"/>
    <w:basedOn w:val="aa"/>
    <w:uiPriority w:val="99"/>
    <w:qFormat/>
    <w:rsid w:val="002C54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right"/>
    </w:pPr>
    <w:rPr>
      <w:rFonts w:ascii="Times New Roman" w:eastAsia="Times New Roman" w:hAnsi="Times New Roman" w:cs="Times New Roman"/>
    </w:rPr>
  </w:style>
  <w:style w:type="paragraph" w:customStyle="1" w:styleId="xl198">
    <w:name w:val="xl198"/>
    <w:basedOn w:val="aa"/>
    <w:uiPriority w:val="99"/>
    <w:qFormat/>
    <w:rsid w:val="002C54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right"/>
    </w:pPr>
    <w:rPr>
      <w:rFonts w:ascii="Times New Roman" w:eastAsia="Times New Roman" w:hAnsi="Times New Roman" w:cs="Times New Roman"/>
      <w:b/>
      <w:bCs/>
    </w:rPr>
  </w:style>
  <w:style w:type="paragraph" w:customStyle="1" w:styleId="xl199">
    <w:name w:val="xl199"/>
    <w:basedOn w:val="aa"/>
    <w:uiPriority w:val="99"/>
    <w:qFormat/>
    <w:rsid w:val="002C5493"/>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jc w:val="center"/>
    </w:pPr>
    <w:rPr>
      <w:rFonts w:ascii="Times New Roman" w:eastAsia="Times New Roman" w:hAnsi="Times New Roman" w:cs="Times New Roman"/>
      <w:color w:val="000000"/>
    </w:rPr>
  </w:style>
  <w:style w:type="paragraph" w:customStyle="1" w:styleId="xl200">
    <w:name w:val="xl200"/>
    <w:basedOn w:val="aa"/>
    <w:uiPriority w:val="99"/>
    <w:qFormat/>
    <w:rsid w:val="002C5493"/>
    <w:pPr>
      <w:spacing w:before="100" w:beforeAutospacing="1" w:after="100" w:afterAutospacing="1" w:line="240" w:lineRule="auto"/>
      <w:jc w:val="center"/>
    </w:pPr>
    <w:rPr>
      <w:rFonts w:ascii="Times New Roman" w:eastAsia="Times New Roman" w:hAnsi="Times New Roman" w:cs="Times New Roman"/>
      <w:color w:val="000000"/>
    </w:rPr>
  </w:style>
  <w:style w:type="paragraph" w:customStyle="1" w:styleId="xl201">
    <w:name w:val="xl201"/>
    <w:basedOn w:val="aa"/>
    <w:uiPriority w:val="99"/>
    <w:qFormat/>
    <w:rsid w:val="002C5493"/>
    <w:pPr>
      <w:pBdr>
        <w:top w:val="single" w:sz="4" w:space="0" w:color="auto"/>
        <w:bottom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rPr>
  </w:style>
  <w:style w:type="paragraph" w:customStyle="1" w:styleId="xl202">
    <w:name w:val="xl202"/>
    <w:basedOn w:val="aa"/>
    <w:uiPriority w:val="99"/>
    <w:qFormat/>
    <w:rsid w:val="002C5493"/>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color w:val="000000"/>
    </w:rPr>
  </w:style>
  <w:style w:type="paragraph" w:customStyle="1" w:styleId="xl203">
    <w:name w:val="xl203"/>
    <w:basedOn w:val="aa"/>
    <w:uiPriority w:val="99"/>
    <w:qFormat/>
    <w:rsid w:val="002C5493"/>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rPr>
  </w:style>
  <w:style w:type="paragraph" w:customStyle="1" w:styleId="xl204">
    <w:name w:val="xl204"/>
    <w:basedOn w:val="aa"/>
    <w:uiPriority w:val="99"/>
    <w:qFormat/>
    <w:rsid w:val="002C5493"/>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line="240" w:lineRule="auto"/>
      <w:jc w:val="center"/>
    </w:pPr>
    <w:rPr>
      <w:rFonts w:ascii="Times New Roman" w:eastAsia="Times New Roman" w:hAnsi="Times New Roman" w:cs="Times New Roman"/>
      <w:color w:val="000000"/>
    </w:rPr>
  </w:style>
  <w:style w:type="paragraph" w:customStyle="1" w:styleId="xl205">
    <w:name w:val="xl205"/>
    <w:basedOn w:val="aa"/>
    <w:uiPriority w:val="99"/>
    <w:qFormat/>
    <w:rsid w:val="002C5493"/>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line="240" w:lineRule="auto"/>
      <w:jc w:val="center"/>
    </w:pPr>
    <w:rPr>
      <w:rFonts w:ascii="Times New Roman" w:eastAsia="Times New Roman" w:hAnsi="Times New Roman" w:cs="Times New Roman"/>
    </w:rPr>
  </w:style>
  <w:style w:type="paragraph" w:customStyle="1" w:styleId="xl206">
    <w:name w:val="xl206"/>
    <w:basedOn w:val="aa"/>
    <w:uiPriority w:val="99"/>
    <w:qFormat/>
    <w:rsid w:val="002C54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rPr>
  </w:style>
  <w:style w:type="paragraph" w:customStyle="1" w:styleId="xl207">
    <w:name w:val="xl207"/>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rPr>
  </w:style>
  <w:style w:type="paragraph" w:customStyle="1" w:styleId="xl208">
    <w:name w:val="xl208"/>
    <w:basedOn w:val="aa"/>
    <w:uiPriority w:val="99"/>
    <w:qFormat/>
    <w:rsid w:val="002C5493"/>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pPr>
    <w:rPr>
      <w:rFonts w:ascii="Times New Roman" w:eastAsia="Times New Roman" w:hAnsi="Times New Roman" w:cs="Times New Roman"/>
      <w:b/>
      <w:bCs/>
      <w:color w:val="000000"/>
    </w:rPr>
  </w:style>
  <w:style w:type="paragraph" w:customStyle="1" w:styleId="xl209">
    <w:name w:val="xl209"/>
    <w:basedOn w:val="aa"/>
    <w:uiPriority w:val="99"/>
    <w:qFormat/>
    <w:rsid w:val="002C5493"/>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color w:val="000000"/>
    </w:rPr>
  </w:style>
  <w:style w:type="paragraph" w:customStyle="1" w:styleId="xl210">
    <w:name w:val="xl210"/>
    <w:basedOn w:val="aa"/>
    <w:uiPriority w:val="99"/>
    <w:qFormat/>
    <w:rsid w:val="002C5493"/>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right"/>
    </w:pPr>
    <w:rPr>
      <w:rFonts w:ascii="Times New Roman" w:eastAsia="Times New Roman" w:hAnsi="Times New Roman" w:cs="Times New Roman"/>
      <w:color w:val="000000"/>
    </w:rPr>
  </w:style>
  <w:style w:type="paragraph" w:customStyle="1" w:styleId="xl211">
    <w:name w:val="xl211"/>
    <w:basedOn w:val="aa"/>
    <w:uiPriority w:val="99"/>
    <w:qFormat/>
    <w:rsid w:val="002C5493"/>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line="240" w:lineRule="auto"/>
      <w:jc w:val="center"/>
    </w:pPr>
    <w:rPr>
      <w:rFonts w:ascii="Times New Roman" w:eastAsia="Times New Roman" w:hAnsi="Times New Roman" w:cs="Times New Roman"/>
      <w:color w:val="000000"/>
    </w:rPr>
  </w:style>
  <w:style w:type="paragraph" w:customStyle="1" w:styleId="xl212">
    <w:name w:val="xl212"/>
    <w:basedOn w:val="aa"/>
    <w:uiPriority w:val="99"/>
    <w:qFormat/>
    <w:rsid w:val="002C5493"/>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line="240" w:lineRule="auto"/>
      <w:jc w:val="right"/>
    </w:pPr>
    <w:rPr>
      <w:rFonts w:ascii="Times New Roman" w:eastAsia="Times New Roman" w:hAnsi="Times New Roman" w:cs="Times New Roman"/>
      <w:color w:val="000000"/>
    </w:rPr>
  </w:style>
  <w:style w:type="paragraph" w:customStyle="1" w:styleId="xl213">
    <w:name w:val="xl213"/>
    <w:basedOn w:val="aa"/>
    <w:uiPriority w:val="99"/>
    <w:qFormat/>
    <w:rsid w:val="002C54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color w:val="000000"/>
    </w:rPr>
  </w:style>
  <w:style w:type="paragraph" w:customStyle="1" w:styleId="xl214">
    <w:name w:val="xl214"/>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000000"/>
    </w:rPr>
  </w:style>
  <w:style w:type="paragraph" w:customStyle="1" w:styleId="xl215">
    <w:name w:val="xl215"/>
    <w:basedOn w:val="aa"/>
    <w:uiPriority w:val="99"/>
    <w:qFormat/>
    <w:rsid w:val="002C5493"/>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pPr>
    <w:rPr>
      <w:rFonts w:ascii="Times New Roman" w:eastAsia="Times New Roman" w:hAnsi="Times New Roman" w:cs="Times New Roman"/>
      <w:color w:val="000000"/>
    </w:rPr>
  </w:style>
  <w:style w:type="paragraph" w:customStyle="1" w:styleId="xl216">
    <w:name w:val="xl216"/>
    <w:basedOn w:val="aa"/>
    <w:uiPriority w:val="99"/>
    <w:qFormat/>
    <w:rsid w:val="002C54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color w:val="000000"/>
    </w:rPr>
  </w:style>
  <w:style w:type="paragraph" w:customStyle="1" w:styleId="xl217">
    <w:name w:val="xl217"/>
    <w:basedOn w:val="aa"/>
    <w:uiPriority w:val="99"/>
    <w:qFormat/>
    <w:rsid w:val="002C54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color w:val="000000"/>
    </w:rPr>
  </w:style>
  <w:style w:type="paragraph" w:customStyle="1" w:styleId="xl218">
    <w:name w:val="xl218"/>
    <w:basedOn w:val="aa"/>
    <w:uiPriority w:val="99"/>
    <w:qFormat/>
    <w:rsid w:val="002C54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color w:val="000000"/>
    </w:rPr>
  </w:style>
  <w:style w:type="paragraph" w:customStyle="1" w:styleId="xl219">
    <w:name w:val="xl219"/>
    <w:basedOn w:val="aa"/>
    <w:uiPriority w:val="99"/>
    <w:qFormat/>
    <w:rsid w:val="002C5493"/>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jc w:val="center"/>
    </w:pPr>
    <w:rPr>
      <w:rFonts w:ascii="Times New Roman" w:eastAsia="Times New Roman" w:hAnsi="Times New Roman" w:cs="Times New Roman"/>
      <w:b/>
      <w:bCs/>
      <w:color w:val="000000"/>
    </w:rPr>
  </w:style>
  <w:style w:type="paragraph" w:customStyle="1" w:styleId="xl220">
    <w:name w:val="xl220"/>
    <w:basedOn w:val="aa"/>
    <w:uiPriority w:val="99"/>
    <w:qFormat/>
    <w:rsid w:val="002C54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right"/>
    </w:pPr>
    <w:rPr>
      <w:rFonts w:ascii="Times New Roman" w:eastAsia="Times New Roman" w:hAnsi="Times New Roman" w:cs="Times New Roman"/>
      <w:color w:val="000000"/>
    </w:rPr>
  </w:style>
  <w:style w:type="paragraph" w:customStyle="1" w:styleId="xl221">
    <w:name w:val="xl221"/>
    <w:basedOn w:val="aa"/>
    <w:uiPriority w:val="99"/>
    <w:qFormat/>
    <w:rsid w:val="002C54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right"/>
    </w:pPr>
    <w:rPr>
      <w:rFonts w:ascii="Times New Roman" w:eastAsia="Times New Roman" w:hAnsi="Times New Roman" w:cs="Times New Roman"/>
      <w:color w:val="000000"/>
    </w:rPr>
  </w:style>
  <w:style w:type="paragraph" w:customStyle="1" w:styleId="xl222">
    <w:name w:val="xl222"/>
    <w:basedOn w:val="aa"/>
    <w:uiPriority w:val="99"/>
    <w:qFormat/>
    <w:rsid w:val="002C54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right"/>
    </w:pPr>
    <w:rPr>
      <w:rFonts w:ascii="Times New Roman" w:eastAsia="Times New Roman" w:hAnsi="Times New Roman" w:cs="Times New Roman"/>
      <w:b/>
      <w:bCs/>
      <w:color w:val="000000"/>
    </w:rPr>
  </w:style>
  <w:style w:type="paragraph" w:customStyle="1" w:styleId="xl223">
    <w:name w:val="xl223"/>
    <w:basedOn w:val="aa"/>
    <w:uiPriority w:val="99"/>
    <w:qFormat/>
    <w:rsid w:val="002C54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right"/>
    </w:pPr>
    <w:rPr>
      <w:rFonts w:ascii="Times New Roman" w:eastAsia="Times New Roman" w:hAnsi="Times New Roman" w:cs="Times New Roman"/>
      <w:b/>
      <w:bCs/>
      <w:color w:val="000000"/>
    </w:rPr>
  </w:style>
  <w:style w:type="paragraph" w:customStyle="1" w:styleId="xl224">
    <w:name w:val="xl224"/>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color w:val="000000"/>
    </w:rPr>
  </w:style>
  <w:style w:type="paragraph" w:customStyle="1" w:styleId="xl225">
    <w:name w:val="xl225"/>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color w:val="000000"/>
    </w:rPr>
  </w:style>
  <w:style w:type="paragraph" w:customStyle="1" w:styleId="xl226">
    <w:name w:val="xl226"/>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color w:val="000000"/>
    </w:rPr>
  </w:style>
  <w:style w:type="paragraph" w:customStyle="1" w:styleId="xl227">
    <w:name w:val="xl227"/>
    <w:basedOn w:val="aa"/>
    <w:uiPriority w:val="99"/>
    <w:qFormat/>
    <w:rsid w:val="002C54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b/>
      <w:bCs/>
      <w:color w:val="000000"/>
    </w:rPr>
  </w:style>
  <w:style w:type="paragraph" w:customStyle="1" w:styleId="xl228">
    <w:name w:val="xl228"/>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color w:val="000000"/>
    </w:rPr>
  </w:style>
  <w:style w:type="paragraph" w:customStyle="1" w:styleId="1f2">
    <w:name w:val="Ñòèëü1"/>
    <w:basedOn w:val="aa"/>
    <w:uiPriority w:val="99"/>
    <w:qFormat/>
    <w:rsid w:val="002C5493"/>
    <w:pPr>
      <w:spacing w:after="120" w:line="360" w:lineRule="auto"/>
    </w:pPr>
    <w:rPr>
      <w:rFonts w:ascii="Times New Roman" w:eastAsia="Times New Roman" w:hAnsi="Times New Roman" w:cs="Times New Roman"/>
      <w:sz w:val="24"/>
      <w:szCs w:val="24"/>
    </w:rPr>
  </w:style>
  <w:style w:type="paragraph" w:customStyle="1" w:styleId="font8">
    <w:name w:val="font8"/>
    <w:basedOn w:val="aa"/>
    <w:uiPriority w:val="99"/>
    <w:qFormat/>
    <w:rsid w:val="002C5493"/>
    <w:pPr>
      <w:spacing w:before="100" w:beforeAutospacing="1" w:after="100" w:afterAutospacing="1" w:line="240" w:lineRule="auto"/>
    </w:pPr>
    <w:rPr>
      <w:rFonts w:ascii="Times New Roman" w:eastAsia="Times New Roman" w:hAnsi="Times New Roman" w:cs="Times New Roman"/>
      <w:i/>
      <w:iCs/>
      <w:sz w:val="20"/>
      <w:szCs w:val="24"/>
    </w:rPr>
  </w:style>
  <w:style w:type="paragraph" w:customStyle="1" w:styleId="font9">
    <w:name w:val="font9"/>
    <w:basedOn w:val="aa"/>
    <w:uiPriority w:val="99"/>
    <w:qFormat/>
    <w:rsid w:val="002C5493"/>
    <w:pPr>
      <w:spacing w:before="100" w:beforeAutospacing="1" w:after="100" w:afterAutospacing="1" w:line="240" w:lineRule="auto"/>
    </w:pPr>
    <w:rPr>
      <w:rFonts w:ascii="Times New Roman" w:eastAsia="Times New Roman" w:hAnsi="Times New Roman" w:cs="Times New Roman"/>
      <w:i/>
      <w:iCs/>
    </w:rPr>
  </w:style>
  <w:style w:type="paragraph" w:customStyle="1" w:styleId="font10">
    <w:name w:val="font10"/>
    <w:basedOn w:val="aa"/>
    <w:uiPriority w:val="99"/>
    <w:qFormat/>
    <w:rsid w:val="002C5493"/>
    <w:pPr>
      <w:spacing w:before="100" w:beforeAutospacing="1" w:after="100" w:afterAutospacing="1" w:line="240" w:lineRule="auto"/>
    </w:pPr>
    <w:rPr>
      <w:rFonts w:ascii="Times New Roman" w:eastAsia="Times New Roman" w:hAnsi="Times New Roman" w:cs="Times New Roman"/>
      <w:sz w:val="20"/>
      <w:szCs w:val="24"/>
    </w:rPr>
  </w:style>
  <w:style w:type="paragraph" w:customStyle="1" w:styleId="font11">
    <w:name w:val="font11"/>
    <w:basedOn w:val="aa"/>
    <w:uiPriority w:val="99"/>
    <w:qFormat/>
    <w:rsid w:val="002C5493"/>
    <w:pPr>
      <w:spacing w:before="100" w:beforeAutospacing="1" w:after="100" w:afterAutospacing="1" w:line="240" w:lineRule="auto"/>
    </w:pPr>
    <w:rPr>
      <w:rFonts w:ascii="Times New Roman" w:eastAsia="Times New Roman" w:hAnsi="Times New Roman" w:cs="Times New Roman"/>
      <w:i/>
      <w:iCs/>
    </w:rPr>
  </w:style>
  <w:style w:type="paragraph" w:customStyle="1" w:styleId="font12">
    <w:name w:val="font12"/>
    <w:basedOn w:val="aa"/>
    <w:uiPriority w:val="99"/>
    <w:qFormat/>
    <w:rsid w:val="002C5493"/>
    <w:pPr>
      <w:spacing w:before="100" w:beforeAutospacing="1" w:after="100" w:afterAutospacing="1" w:line="240" w:lineRule="auto"/>
    </w:pPr>
    <w:rPr>
      <w:rFonts w:ascii="Times New Roman" w:eastAsia="Times New Roman" w:hAnsi="Times New Roman" w:cs="Times New Roman"/>
    </w:rPr>
  </w:style>
  <w:style w:type="paragraph" w:customStyle="1" w:styleId="xl229">
    <w:name w:val="xl229"/>
    <w:basedOn w:val="aa"/>
    <w:uiPriority w:val="99"/>
    <w:qFormat/>
    <w:rsid w:val="002C5493"/>
    <w:pPr>
      <w:pBdr>
        <w:top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230">
    <w:name w:val="xl230"/>
    <w:basedOn w:val="aa"/>
    <w:uiPriority w:val="99"/>
    <w:qFormat/>
    <w:rsid w:val="002C5493"/>
    <w:pPr>
      <w:pBdr>
        <w:top w:val="single" w:sz="4" w:space="0" w:color="auto"/>
        <w:bottom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1">
    <w:name w:val="xl231"/>
    <w:basedOn w:val="aa"/>
    <w:uiPriority w:val="99"/>
    <w:qFormat/>
    <w:rsid w:val="002C5493"/>
    <w:pPr>
      <w:pBdr>
        <w:top w:val="single" w:sz="4" w:space="0" w:color="auto"/>
        <w:bottom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color w:val="FF0000"/>
      <w:sz w:val="24"/>
      <w:szCs w:val="24"/>
    </w:rPr>
  </w:style>
  <w:style w:type="paragraph" w:customStyle="1" w:styleId="xl232">
    <w:name w:val="xl232"/>
    <w:basedOn w:val="aa"/>
    <w:uiPriority w:val="99"/>
    <w:qFormat/>
    <w:rsid w:val="002C5493"/>
    <w:pPr>
      <w:pBdr>
        <w:top w:val="single" w:sz="4" w:space="0" w:color="auto"/>
        <w:left w:val="single" w:sz="4" w:space="0" w:color="auto"/>
        <w:bottom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rPr>
  </w:style>
  <w:style w:type="paragraph" w:customStyle="1" w:styleId="xl233">
    <w:name w:val="xl233"/>
    <w:basedOn w:val="aa"/>
    <w:uiPriority w:val="99"/>
    <w:qFormat/>
    <w:rsid w:val="002C5493"/>
    <w:pPr>
      <w:pBdr>
        <w:top w:val="single" w:sz="4" w:space="0" w:color="auto"/>
        <w:bottom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rPr>
  </w:style>
  <w:style w:type="paragraph" w:customStyle="1" w:styleId="xl234">
    <w:name w:val="xl234"/>
    <w:basedOn w:val="aa"/>
    <w:uiPriority w:val="99"/>
    <w:qFormat/>
    <w:rsid w:val="002C5493"/>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pPr>
    <w:rPr>
      <w:rFonts w:ascii="Times New Roman" w:eastAsia="Times New Roman" w:hAnsi="Times New Roman" w:cs="Times New Roman"/>
      <w:b/>
      <w:bCs/>
    </w:rPr>
  </w:style>
  <w:style w:type="paragraph" w:customStyle="1" w:styleId="xl235">
    <w:name w:val="xl235"/>
    <w:basedOn w:val="aa"/>
    <w:uiPriority w:val="99"/>
    <w:qFormat/>
    <w:rsid w:val="002C5493"/>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pPr>
    <w:rPr>
      <w:rFonts w:ascii="Arial" w:eastAsia="Times New Roman" w:hAnsi="Arial" w:cs="Arial"/>
      <w:b/>
      <w:bCs/>
    </w:rPr>
  </w:style>
  <w:style w:type="paragraph" w:customStyle="1" w:styleId="xl236">
    <w:name w:val="xl236"/>
    <w:basedOn w:val="aa"/>
    <w:uiPriority w:val="99"/>
    <w:qFormat/>
    <w:rsid w:val="002C5493"/>
    <w:pPr>
      <w:pBdr>
        <w:top w:val="single" w:sz="4" w:space="0" w:color="auto"/>
        <w:left w:val="single" w:sz="8" w:space="0" w:color="auto"/>
        <w:right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37">
    <w:name w:val="xl237"/>
    <w:basedOn w:val="aa"/>
    <w:uiPriority w:val="99"/>
    <w:qFormat/>
    <w:rsid w:val="002C5493"/>
    <w:pPr>
      <w:pBdr>
        <w:top w:val="single" w:sz="4" w:space="0" w:color="auto"/>
        <w:left w:val="single" w:sz="8"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8">
    <w:name w:val="xl238"/>
    <w:basedOn w:val="aa"/>
    <w:uiPriority w:val="99"/>
    <w:qFormat/>
    <w:rsid w:val="002C5493"/>
    <w:pPr>
      <w:pBdr>
        <w:top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9">
    <w:name w:val="xl239"/>
    <w:basedOn w:val="aa"/>
    <w:uiPriority w:val="99"/>
    <w:qFormat/>
    <w:rsid w:val="002C5493"/>
    <w:pPr>
      <w:pBdr>
        <w:top w:val="single" w:sz="4" w:space="0" w:color="auto"/>
        <w:left w:val="single" w:sz="8" w:space="0" w:color="auto"/>
        <w:right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40">
    <w:name w:val="xl240"/>
    <w:basedOn w:val="aa"/>
    <w:uiPriority w:val="99"/>
    <w:qFormat/>
    <w:rsid w:val="002C5493"/>
    <w:pPr>
      <w:pBdr>
        <w:top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rPr>
  </w:style>
  <w:style w:type="paragraph" w:customStyle="1" w:styleId="xl787">
    <w:name w:val="xl787"/>
    <w:basedOn w:val="aa"/>
    <w:qFormat/>
    <w:rsid w:val="002C5493"/>
    <w:pPr>
      <w:pBdr>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88">
    <w:name w:val="xl788"/>
    <w:basedOn w:val="aa"/>
    <w:qFormat/>
    <w:rsid w:val="002C5493"/>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789">
    <w:name w:val="xl789"/>
    <w:basedOn w:val="aa"/>
    <w:qFormat/>
    <w:rsid w:val="002C5493"/>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790">
    <w:name w:val="xl790"/>
    <w:basedOn w:val="aa"/>
    <w:qFormat/>
    <w:rsid w:val="002C5493"/>
    <w:pPr>
      <w:pBdr>
        <w:top w:val="single" w:sz="8"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color w:val="FF0000"/>
      <w:sz w:val="24"/>
      <w:szCs w:val="24"/>
    </w:rPr>
  </w:style>
  <w:style w:type="paragraph" w:customStyle="1" w:styleId="xl791">
    <w:name w:val="xl791"/>
    <w:basedOn w:val="aa"/>
    <w:qFormat/>
    <w:rsid w:val="002C5493"/>
    <w:pPr>
      <w:pBdr>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792">
    <w:name w:val="xl792"/>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793">
    <w:name w:val="xl793"/>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color w:val="FF0000"/>
      <w:sz w:val="24"/>
      <w:szCs w:val="24"/>
    </w:rPr>
  </w:style>
  <w:style w:type="paragraph" w:customStyle="1" w:styleId="xl794">
    <w:name w:val="xl794"/>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95">
    <w:name w:val="xl795"/>
    <w:basedOn w:val="aa"/>
    <w:qFormat/>
    <w:rsid w:val="002C5493"/>
    <w:pPr>
      <w:pBdr>
        <w:top w:val="single" w:sz="4" w:space="0" w:color="auto"/>
        <w:left w:val="single" w:sz="8" w:space="11" w:color="auto"/>
        <w:bottom w:val="single" w:sz="4" w:space="0" w:color="auto"/>
        <w:right w:val="single" w:sz="8" w:space="0" w:color="auto"/>
      </w:pBdr>
      <w:spacing w:before="100" w:beforeAutospacing="1" w:after="100" w:afterAutospacing="1" w:line="240" w:lineRule="auto"/>
      <w:ind w:firstLineChars="100" w:firstLine="100"/>
    </w:pPr>
    <w:rPr>
      <w:rFonts w:ascii="Times New Roman" w:eastAsia="Times New Roman" w:hAnsi="Times New Roman" w:cs="Times New Roman"/>
      <w:sz w:val="24"/>
      <w:szCs w:val="24"/>
    </w:rPr>
  </w:style>
  <w:style w:type="paragraph" w:customStyle="1" w:styleId="xl796">
    <w:name w:val="xl796"/>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97">
    <w:name w:val="xl797"/>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98">
    <w:name w:val="xl798"/>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799">
    <w:name w:val="xl799"/>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00">
    <w:name w:val="xl800"/>
    <w:basedOn w:val="aa"/>
    <w:qFormat/>
    <w:rsid w:val="002C5493"/>
    <w:pPr>
      <w:shd w:val="clear" w:color="auto" w:fill="FF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01">
    <w:name w:val="xl801"/>
    <w:basedOn w:val="aa"/>
    <w:qFormat/>
    <w:rsid w:val="002C5493"/>
    <w:pPr>
      <w:pBdr>
        <w:top w:val="single" w:sz="4" w:space="0" w:color="auto"/>
        <w:left w:val="single" w:sz="8" w:space="0" w:color="auto"/>
        <w:bottom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02">
    <w:name w:val="xl802"/>
    <w:basedOn w:val="aa"/>
    <w:qFormat/>
    <w:rsid w:val="002C5493"/>
    <w:pPr>
      <w:pBdr>
        <w:top w:val="single" w:sz="4" w:space="0" w:color="auto"/>
        <w:left w:val="single" w:sz="8" w:space="0" w:color="auto"/>
        <w:bottom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03">
    <w:name w:val="xl803"/>
    <w:basedOn w:val="aa"/>
    <w:qFormat/>
    <w:rsid w:val="002C5493"/>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04">
    <w:name w:val="xl804"/>
    <w:basedOn w:val="aa"/>
    <w:qFormat/>
    <w:rsid w:val="002C5493"/>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05">
    <w:name w:val="xl805"/>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06">
    <w:name w:val="xl806"/>
    <w:basedOn w:val="aa"/>
    <w:qFormat/>
    <w:rsid w:val="002C5493"/>
    <w:pPr>
      <w:pBdr>
        <w:top w:val="single" w:sz="8" w:space="0" w:color="auto"/>
        <w:left w:val="single" w:sz="8" w:space="0" w:color="auto"/>
        <w:bottom w:val="single" w:sz="8" w:space="0" w:color="auto"/>
      </w:pBdr>
      <w:shd w:val="clear" w:color="auto" w:fill="CCFFCC"/>
      <w:spacing w:before="100" w:beforeAutospacing="1" w:after="100" w:afterAutospacing="1" w:line="240" w:lineRule="auto"/>
    </w:pPr>
    <w:rPr>
      <w:rFonts w:ascii="Times New Roman" w:eastAsia="Times New Roman" w:hAnsi="Times New Roman" w:cs="Times New Roman"/>
      <w:b/>
      <w:bCs/>
      <w:sz w:val="24"/>
      <w:szCs w:val="28"/>
    </w:rPr>
  </w:style>
  <w:style w:type="paragraph" w:customStyle="1" w:styleId="xl807">
    <w:name w:val="xl807"/>
    <w:basedOn w:val="aa"/>
    <w:qFormat/>
    <w:rsid w:val="002C5493"/>
    <w:pPr>
      <w:pBdr>
        <w:top w:val="single" w:sz="4" w:space="0" w:color="auto"/>
        <w:left w:val="single" w:sz="8" w:space="0" w:color="auto"/>
        <w:bottom w:val="single" w:sz="8" w:space="0" w:color="auto"/>
      </w:pBdr>
      <w:shd w:val="clear" w:color="auto" w:fill="C0C0C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08">
    <w:name w:val="xl808"/>
    <w:basedOn w:val="aa"/>
    <w:qFormat/>
    <w:rsid w:val="002C549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pPr>
    <w:rPr>
      <w:rFonts w:ascii="Times New Roman" w:eastAsia="Times New Roman" w:hAnsi="Times New Roman" w:cs="Times New Roman"/>
      <w:b/>
      <w:bCs/>
    </w:rPr>
  </w:style>
  <w:style w:type="paragraph" w:customStyle="1" w:styleId="xl809">
    <w:name w:val="xl809"/>
    <w:basedOn w:val="aa"/>
    <w:qFormat/>
    <w:rsid w:val="002C5493"/>
    <w:pPr>
      <w:pBdr>
        <w:top w:val="single" w:sz="4" w:space="0" w:color="auto"/>
        <w:bottom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10">
    <w:name w:val="xl810"/>
    <w:basedOn w:val="aa"/>
    <w:qFormat/>
    <w:rsid w:val="002C5493"/>
    <w:pPr>
      <w:pBdr>
        <w:top w:val="single" w:sz="4" w:space="0" w:color="auto"/>
        <w:left w:val="single" w:sz="8" w:space="0" w:color="auto"/>
        <w:bottom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11">
    <w:name w:val="xl811"/>
    <w:basedOn w:val="aa"/>
    <w:qFormat/>
    <w:rsid w:val="002C5493"/>
    <w:pPr>
      <w:shd w:val="clear" w:color="auto" w:fill="FF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12">
    <w:name w:val="xl812"/>
    <w:basedOn w:val="aa"/>
    <w:qFormat/>
    <w:rsid w:val="002C5493"/>
    <w:pPr>
      <w:shd w:val="clear" w:color="auto" w:fill="FF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13">
    <w:name w:val="xl813"/>
    <w:basedOn w:val="aa"/>
    <w:qFormat/>
    <w:rsid w:val="002C5493"/>
    <w:pP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14">
    <w:name w:val="xl814"/>
    <w:basedOn w:val="aa"/>
    <w:qFormat/>
    <w:rsid w:val="002C5493"/>
    <w:pP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15">
    <w:name w:val="xl815"/>
    <w:basedOn w:val="aa"/>
    <w:qFormat/>
    <w:rsid w:val="002C5493"/>
    <w:pP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16">
    <w:name w:val="xl816"/>
    <w:basedOn w:val="aa"/>
    <w:qFormat/>
    <w:rsid w:val="002C5493"/>
    <w:pPr>
      <w:pBdr>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17">
    <w:name w:val="xl817"/>
    <w:basedOn w:val="aa"/>
    <w:qFormat/>
    <w:rsid w:val="002C5493"/>
    <w:pPr>
      <w:pBdr>
        <w:top w:val="single" w:sz="4" w:space="0" w:color="auto"/>
        <w:left w:val="single" w:sz="8" w:space="0" w:color="auto"/>
        <w:bottom w:val="single" w:sz="8" w:space="0" w:color="auto"/>
      </w:pBdr>
      <w:shd w:val="clear" w:color="auto" w:fill="C0C0C0"/>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18">
    <w:name w:val="xl818"/>
    <w:basedOn w:val="aa"/>
    <w:qFormat/>
    <w:rsid w:val="002C5493"/>
    <w:pPr>
      <w:pBdr>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19">
    <w:name w:val="xl819"/>
    <w:basedOn w:val="aa"/>
    <w:qFormat/>
    <w:rsid w:val="002C549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20">
    <w:name w:val="xl820"/>
    <w:basedOn w:val="aa"/>
    <w:qFormat/>
    <w:rsid w:val="002C5493"/>
    <w:pPr>
      <w:pBdr>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21">
    <w:name w:val="xl821"/>
    <w:basedOn w:val="aa"/>
    <w:qFormat/>
    <w:rsid w:val="002C5493"/>
    <w:pPr>
      <w:pBdr>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22">
    <w:name w:val="xl822"/>
    <w:basedOn w:val="aa"/>
    <w:qFormat/>
    <w:rsid w:val="002C549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23">
    <w:name w:val="xl823"/>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24">
    <w:name w:val="xl824"/>
    <w:basedOn w:val="aa"/>
    <w:qFormat/>
    <w:rsid w:val="002C5493"/>
    <w:pPr>
      <w:pBdr>
        <w:top w:val="single" w:sz="4" w:space="0" w:color="auto"/>
        <w:left w:val="single" w:sz="8" w:space="0" w:color="auto"/>
        <w:bottom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25">
    <w:name w:val="xl825"/>
    <w:basedOn w:val="aa"/>
    <w:qFormat/>
    <w:rsid w:val="002C5493"/>
    <w:pPr>
      <w:pBdr>
        <w:top w:val="single" w:sz="4" w:space="0" w:color="auto"/>
        <w:left w:val="single" w:sz="8" w:space="0" w:color="auto"/>
        <w:bottom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26">
    <w:name w:val="xl826"/>
    <w:basedOn w:val="aa"/>
    <w:qFormat/>
    <w:rsid w:val="002C5493"/>
    <w:pPr>
      <w:pBdr>
        <w:top w:val="single" w:sz="4" w:space="0" w:color="auto"/>
        <w:left w:val="single" w:sz="8" w:space="0" w:color="auto"/>
        <w:bottom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27">
    <w:name w:val="xl827"/>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28">
    <w:name w:val="xl828"/>
    <w:basedOn w:val="aa"/>
    <w:qFormat/>
    <w:rsid w:val="002C5493"/>
    <w:pPr>
      <w:pBdr>
        <w:top w:val="single" w:sz="4" w:space="0" w:color="auto"/>
        <w:left w:val="single" w:sz="8" w:space="0" w:color="auto"/>
        <w:bottom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29">
    <w:name w:val="xl829"/>
    <w:basedOn w:val="aa"/>
    <w:qFormat/>
    <w:rsid w:val="002C5493"/>
    <w:pPr>
      <w:pBdr>
        <w:top w:val="single" w:sz="4" w:space="0" w:color="auto"/>
        <w:lef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30">
    <w:name w:val="xl830"/>
    <w:basedOn w:val="aa"/>
    <w:qFormat/>
    <w:rsid w:val="002C5493"/>
    <w:pPr>
      <w:pBdr>
        <w:top w:val="single" w:sz="4" w:space="0" w:color="auto"/>
        <w:left w:val="single" w:sz="8" w:space="11" w:color="auto"/>
      </w:pBdr>
      <w:spacing w:before="100" w:beforeAutospacing="1" w:after="100" w:afterAutospacing="1" w:line="240" w:lineRule="auto"/>
      <w:ind w:firstLineChars="100" w:firstLine="100"/>
    </w:pPr>
    <w:rPr>
      <w:rFonts w:ascii="Times New Roman" w:eastAsia="Times New Roman" w:hAnsi="Times New Roman" w:cs="Times New Roman"/>
      <w:i/>
      <w:iCs/>
      <w:sz w:val="24"/>
      <w:szCs w:val="24"/>
    </w:rPr>
  </w:style>
  <w:style w:type="paragraph" w:customStyle="1" w:styleId="xl831">
    <w:name w:val="xl831"/>
    <w:basedOn w:val="aa"/>
    <w:qFormat/>
    <w:rsid w:val="002C5493"/>
    <w:pPr>
      <w:pBdr>
        <w:top w:val="single" w:sz="4" w:space="0" w:color="auto"/>
        <w:left w:val="single" w:sz="8" w:space="0" w:color="auto"/>
      </w:pBdr>
      <w:spacing w:before="100" w:beforeAutospacing="1" w:after="100" w:afterAutospacing="1" w:line="240" w:lineRule="auto"/>
      <w:jc w:val="center"/>
    </w:pPr>
    <w:rPr>
      <w:rFonts w:ascii="Times New Roman" w:eastAsia="Times New Roman" w:hAnsi="Times New Roman" w:cs="Times New Roman"/>
      <w:i/>
      <w:iCs/>
      <w:sz w:val="24"/>
      <w:szCs w:val="24"/>
    </w:rPr>
  </w:style>
  <w:style w:type="paragraph" w:customStyle="1" w:styleId="xl832">
    <w:name w:val="xl832"/>
    <w:basedOn w:val="aa"/>
    <w:qFormat/>
    <w:rsid w:val="002C5493"/>
    <w:pPr>
      <w:pBdr>
        <w:top w:val="single" w:sz="4" w:space="0" w:color="auto"/>
        <w:left w:val="single" w:sz="8" w:space="0" w:color="auto"/>
      </w:pBdr>
      <w:spacing w:before="100" w:beforeAutospacing="1" w:after="100" w:afterAutospacing="1" w:line="240" w:lineRule="auto"/>
      <w:jc w:val="center"/>
    </w:pPr>
    <w:rPr>
      <w:rFonts w:ascii="Times New Roman" w:eastAsia="Times New Roman" w:hAnsi="Times New Roman" w:cs="Times New Roman"/>
      <w:i/>
      <w:iCs/>
      <w:sz w:val="24"/>
      <w:szCs w:val="24"/>
    </w:rPr>
  </w:style>
  <w:style w:type="paragraph" w:customStyle="1" w:styleId="xl833">
    <w:name w:val="xl833"/>
    <w:basedOn w:val="aa"/>
    <w:qFormat/>
    <w:rsid w:val="002C5493"/>
    <w:pPr>
      <w:pBdr>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34">
    <w:name w:val="xl834"/>
    <w:basedOn w:val="aa"/>
    <w:qFormat/>
    <w:rsid w:val="002C5493"/>
    <w:pPr>
      <w:pBdr>
        <w:left w:val="single" w:sz="8" w:space="0" w:color="auto"/>
        <w:bottom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835">
    <w:name w:val="xl835"/>
    <w:basedOn w:val="aa"/>
    <w:qFormat/>
    <w:rsid w:val="002C5493"/>
    <w:pPr>
      <w:pBdr>
        <w:top w:val="single" w:sz="4" w:space="0" w:color="auto"/>
        <w:left w:val="single" w:sz="8" w:space="0" w:color="auto"/>
        <w:bottom w:val="single" w:sz="4"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836">
    <w:name w:val="xl836"/>
    <w:basedOn w:val="aa"/>
    <w:qFormat/>
    <w:rsid w:val="002C5493"/>
    <w:pPr>
      <w:pBdr>
        <w:top w:val="single" w:sz="4" w:space="0" w:color="auto"/>
        <w:left w:val="single" w:sz="8" w:space="0" w:color="auto"/>
        <w:bottom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837">
    <w:name w:val="xl837"/>
    <w:basedOn w:val="aa"/>
    <w:qFormat/>
    <w:rsid w:val="002C5493"/>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38">
    <w:name w:val="xl838"/>
    <w:basedOn w:val="aa"/>
    <w:qFormat/>
    <w:rsid w:val="002C5493"/>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39">
    <w:name w:val="xl839"/>
    <w:basedOn w:val="aa"/>
    <w:qFormat/>
    <w:rsid w:val="002C5493"/>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40">
    <w:name w:val="xl840"/>
    <w:basedOn w:val="aa"/>
    <w:qFormat/>
    <w:rsid w:val="002C5493"/>
    <w:pPr>
      <w:pBdr>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41">
    <w:name w:val="xl841"/>
    <w:basedOn w:val="aa"/>
    <w:qFormat/>
    <w:rsid w:val="002C5493"/>
    <w:pPr>
      <w:pBdr>
        <w:top w:val="single" w:sz="8" w:space="0" w:color="auto"/>
        <w:left w:val="single" w:sz="8" w:space="0" w:color="auto"/>
      </w:pBdr>
      <w:shd w:val="clear" w:color="auto" w:fill="CCFFCC"/>
      <w:spacing w:before="100" w:beforeAutospacing="1" w:after="100" w:afterAutospacing="1" w:line="240" w:lineRule="auto"/>
    </w:pPr>
    <w:rPr>
      <w:rFonts w:ascii="Times New Roman" w:eastAsia="Times New Roman" w:hAnsi="Times New Roman" w:cs="Times New Roman"/>
      <w:b/>
      <w:bCs/>
      <w:sz w:val="24"/>
      <w:szCs w:val="28"/>
    </w:rPr>
  </w:style>
  <w:style w:type="paragraph" w:customStyle="1" w:styleId="xl842">
    <w:name w:val="xl842"/>
    <w:basedOn w:val="aa"/>
    <w:qFormat/>
    <w:rsid w:val="002C5493"/>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43">
    <w:name w:val="xl843"/>
    <w:basedOn w:val="aa"/>
    <w:qFormat/>
    <w:rsid w:val="002C5493"/>
    <w:pPr>
      <w:pBdr>
        <w:top w:val="single" w:sz="8" w:space="0" w:color="auto"/>
        <w:left w:val="single" w:sz="8" w:space="0" w:color="auto"/>
        <w:bottom w:val="single" w:sz="8" w:space="0" w:color="auto"/>
        <w:right w:val="single" w:sz="4" w:space="0" w:color="auto"/>
      </w:pBdr>
      <w:shd w:val="clear" w:color="auto" w:fill="CC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44">
    <w:name w:val="xl844"/>
    <w:basedOn w:val="aa"/>
    <w:qFormat/>
    <w:rsid w:val="002C5493"/>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45">
    <w:name w:val="xl845"/>
    <w:basedOn w:val="aa"/>
    <w:qFormat/>
    <w:rsid w:val="002C5493"/>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46">
    <w:name w:val="xl846"/>
    <w:basedOn w:val="aa"/>
    <w:qFormat/>
    <w:rsid w:val="002C5493"/>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47">
    <w:name w:val="xl847"/>
    <w:basedOn w:val="aa"/>
    <w:qFormat/>
    <w:rsid w:val="002C5493"/>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48">
    <w:name w:val="xl848"/>
    <w:basedOn w:val="aa"/>
    <w:qFormat/>
    <w:rsid w:val="002C5493"/>
    <w:pPr>
      <w:pBdr>
        <w:left w:val="single" w:sz="8" w:space="0" w:color="auto"/>
        <w:bottom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49">
    <w:name w:val="xl849"/>
    <w:basedOn w:val="aa"/>
    <w:qFormat/>
    <w:rsid w:val="002C5493"/>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50">
    <w:name w:val="xl850"/>
    <w:basedOn w:val="aa"/>
    <w:qFormat/>
    <w:rsid w:val="002C5493"/>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51">
    <w:name w:val="xl851"/>
    <w:basedOn w:val="aa"/>
    <w:qFormat/>
    <w:rsid w:val="002C5493"/>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52">
    <w:name w:val="xl852"/>
    <w:basedOn w:val="aa"/>
    <w:qFormat/>
    <w:rsid w:val="002C5493"/>
    <w:pPr>
      <w:pBdr>
        <w:left w:val="single" w:sz="8" w:space="0" w:color="auto"/>
        <w:bottom w:val="single" w:sz="4"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53">
    <w:name w:val="xl853"/>
    <w:basedOn w:val="aa"/>
    <w:qFormat/>
    <w:rsid w:val="002C5493"/>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54">
    <w:name w:val="xl854"/>
    <w:basedOn w:val="aa"/>
    <w:qFormat/>
    <w:rsid w:val="002C5493"/>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55">
    <w:name w:val="xl855"/>
    <w:basedOn w:val="aa"/>
    <w:qFormat/>
    <w:rsid w:val="002C5493"/>
    <w:pPr>
      <w:shd w:val="clear" w:color="auto" w:fill="FFFFFF"/>
      <w:spacing w:before="100" w:beforeAutospacing="1" w:after="100" w:afterAutospacing="1" w:line="240" w:lineRule="auto"/>
    </w:pPr>
    <w:rPr>
      <w:rFonts w:ascii="Times New Roman" w:eastAsia="Times New Roman" w:hAnsi="Times New Roman" w:cs="Times New Roman"/>
      <w:b/>
      <w:bCs/>
      <w:i/>
      <w:iCs/>
      <w:sz w:val="40"/>
      <w:szCs w:val="40"/>
      <w:u w:val="single"/>
    </w:rPr>
  </w:style>
  <w:style w:type="paragraph" w:customStyle="1" w:styleId="xl856">
    <w:name w:val="xl856"/>
    <w:basedOn w:val="aa"/>
    <w:qFormat/>
    <w:rsid w:val="002C5493"/>
    <w:pPr>
      <w:pBdr>
        <w:top w:val="single" w:sz="4" w:space="0" w:color="auto"/>
        <w:left w:val="single" w:sz="8" w:space="11" w:color="auto"/>
        <w:bottom w:val="single" w:sz="4" w:space="0" w:color="auto"/>
      </w:pBdr>
      <w:spacing w:before="100" w:beforeAutospacing="1" w:after="100" w:afterAutospacing="1" w:line="240" w:lineRule="auto"/>
      <w:ind w:firstLineChars="100" w:firstLine="100"/>
    </w:pPr>
    <w:rPr>
      <w:rFonts w:ascii="Times New Roman" w:eastAsia="Times New Roman" w:hAnsi="Times New Roman" w:cs="Times New Roman"/>
      <w:sz w:val="24"/>
      <w:szCs w:val="24"/>
    </w:rPr>
  </w:style>
  <w:style w:type="paragraph" w:customStyle="1" w:styleId="xl857">
    <w:name w:val="xl857"/>
    <w:basedOn w:val="aa"/>
    <w:qFormat/>
    <w:rsid w:val="002C5493"/>
    <w:pPr>
      <w:pBdr>
        <w:top w:val="single" w:sz="4" w:space="0" w:color="auto"/>
        <w:left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58">
    <w:name w:val="xl858"/>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59">
    <w:name w:val="xl859"/>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60">
    <w:name w:val="xl860"/>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861">
    <w:name w:val="xl861"/>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62">
    <w:name w:val="xl862"/>
    <w:basedOn w:val="aa"/>
    <w:qFormat/>
    <w:rsid w:val="002C5493"/>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63">
    <w:name w:val="xl863"/>
    <w:basedOn w:val="aa"/>
    <w:qFormat/>
    <w:rsid w:val="002C5493"/>
    <w:pPr>
      <w:pBdr>
        <w:bottom w:val="single" w:sz="8" w:space="0" w:color="auto"/>
      </w:pBdr>
      <w:shd w:val="clear" w:color="auto" w:fill="CCFFCC"/>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64">
    <w:name w:val="xl864"/>
    <w:basedOn w:val="aa"/>
    <w:qFormat/>
    <w:rsid w:val="002C5493"/>
    <w:pPr>
      <w:pBdr>
        <w:bottom w:val="single" w:sz="8" w:space="0" w:color="auto"/>
      </w:pBdr>
      <w:shd w:val="clear" w:color="auto" w:fill="CCFFCC"/>
      <w:spacing w:before="100" w:beforeAutospacing="1" w:after="100" w:afterAutospacing="1" w:line="240" w:lineRule="auto"/>
    </w:pPr>
    <w:rPr>
      <w:rFonts w:ascii="Arial" w:eastAsia="Times New Roman" w:hAnsi="Arial" w:cs="Arial"/>
      <w:sz w:val="24"/>
      <w:szCs w:val="24"/>
    </w:rPr>
  </w:style>
  <w:style w:type="paragraph" w:customStyle="1" w:styleId="xl865">
    <w:name w:val="xl865"/>
    <w:basedOn w:val="aa"/>
    <w:qFormat/>
    <w:rsid w:val="002C5493"/>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66">
    <w:name w:val="xl866"/>
    <w:basedOn w:val="aa"/>
    <w:qFormat/>
    <w:rsid w:val="002C549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67">
    <w:name w:val="xl867"/>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68">
    <w:name w:val="xl868"/>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69">
    <w:name w:val="xl869"/>
    <w:basedOn w:val="aa"/>
    <w:qFormat/>
    <w:rsid w:val="002C5493"/>
    <w:pPr>
      <w:pBdr>
        <w:top w:val="single" w:sz="4" w:space="0" w:color="auto"/>
        <w:left w:val="single" w:sz="8" w:space="0" w:color="auto"/>
        <w:bottom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70">
    <w:name w:val="xl870"/>
    <w:basedOn w:val="aa"/>
    <w:qFormat/>
    <w:rsid w:val="002C5493"/>
    <w:pPr>
      <w:pBdr>
        <w:top w:val="single" w:sz="4" w:space="0" w:color="auto"/>
        <w:left w:val="single" w:sz="8" w:space="0" w:color="auto"/>
      </w:pBdr>
      <w:spacing w:before="100" w:beforeAutospacing="1" w:after="100" w:afterAutospacing="1" w:line="240" w:lineRule="auto"/>
      <w:jc w:val="center"/>
    </w:pPr>
    <w:rPr>
      <w:rFonts w:ascii="Times New Roman" w:eastAsia="Times New Roman" w:hAnsi="Times New Roman" w:cs="Times New Roman"/>
      <w:i/>
      <w:iCs/>
      <w:sz w:val="24"/>
      <w:szCs w:val="24"/>
    </w:rPr>
  </w:style>
  <w:style w:type="paragraph" w:customStyle="1" w:styleId="xl871">
    <w:name w:val="xl871"/>
    <w:basedOn w:val="aa"/>
    <w:qFormat/>
    <w:rsid w:val="002C5493"/>
    <w:pPr>
      <w:pBdr>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72">
    <w:name w:val="xl872"/>
    <w:basedOn w:val="aa"/>
    <w:qFormat/>
    <w:rsid w:val="002C5493"/>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73">
    <w:name w:val="xl873"/>
    <w:basedOn w:val="aa"/>
    <w:qFormat/>
    <w:rsid w:val="002C5493"/>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74">
    <w:name w:val="xl874"/>
    <w:basedOn w:val="aa"/>
    <w:qFormat/>
    <w:rsid w:val="002C5493"/>
    <w:pPr>
      <w:pBdr>
        <w:top w:val="single" w:sz="8" w:space="0" w:color="auto"/>
        <w:bottom w:val="single" w:sz="8" w:space="0" w:color="auto"/>
      </w:pBdr>
      <w:shd w:val="clear" w:color="auto" w:fill="CCFFCC"/>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75">
    <w:name w:val="xl875"/>
    <w:basedOn w:val="aa"/>
    <w:qFormat/>
    <w:rsid w:val="002C5493"/>
    <w:pPr>
      <w:pBdr>
        <w:top w:val="single" w:sz="8" w:space="0" w:color="auto"/>
        <w:bottom w:val="single" w:sz="8" w:space="0" w:color="auto"/>
      </w:pBdr>
      <w:shd w:val="clear" w:color="auto" w:fill="CCFFCC"/>
      <w:spacing w:before="100" w:beforeAutospacing="1" w:after="100" w:afterAutospacing="1" w:line="240" w:lineRule="auto"/>
    </w:pPr>
    <w:rPr>
      <w:rFonts w:ascii="Arial" w:eastAsia="Times New Roman" w:hAnsi="Arial" w:cs="Arial"/>
      <w:sz w:val="24"/>
      <w:szCs w:val="24"/>
    </w:rPr>
  </w:style>
  <w:style w:type="paragraph" w:customStyle="1" w:styleId="xl876">
    <w:name w:val="xl876"/>
    <w:basedOn w:val="aa"/>
    <w:qFormat/>
    <w:rsid w:val="002C5493"/>
    <w:pPr>
      <w:pBdr>
        <w:top w:val="single" w:sz="4" w:space="0" w:color="auto"/>
        <w:left w:val="single" w:sz="8" w:space="0" w:color="auto"/>
        <w:bottom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77">
    <w:name w:val="xl877"/>
    <w:basedOn w:val="aa"/>
    <w:qFormat/>
    <w:rsid w:val="002C5493"/>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78">
    <w:name w:val="xl878"/>
    <w:basedOn w:val="aa"/>
    <w:qFormat/>
    <w:rsid w:val="002C549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79">
    <w:name w:val="xl879"/>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80">
    <w:name w:val="xl880"/>
    <w:basedOn w:val="aa"/>
    <w:qFormat/>
    <w:rsid w:val="002C5493"/>
    <w:pPr>
      <w:pBdr>
        <w:top w:val="single" w:sz="4" w:space="0" w:color="auto"/>
        <w:left w:val="single" w:sz="8" w:space="0" w:color="auto"/>
        <w:bottom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81">
    <w:name w:val="xl881"/>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882">
    <w:name w:val="xl882"/>
    <w:basedOn w:val="aa"/>
    <w:qFormat/>
    <w:rsid w:val="002C5493"/>
    <w:pPr>
      <w:shd w:val="clear" w:color="auto" w:fill="FFFFFF"/>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883">
    <w:name w:val="xl883"/>
    <w:basedOn w:val="aa"/>
    <w:qFormat/>
    <w:rsid w:val="002C5493"/>
    <w:pPr>
      <w:shd w:val="clear" w:color="auto" w:fill="FFFFFF"/>
      <w:spacing w:before="100" w:beforeAutospacing="1" w:after="100" w:afterAutospacing="1" w:line="240" w:lineRule="auto"/>
    </w:pPr>
    <w:rPr>
      <w:rFonts w:ascii="Times New Roman" w:eastAsia="Times New Roman" w:hAnsi="Times New Roman" w:cs="Times New Roman"/>
      <w:b/>
      <w:bCs/>
      <w:i/>
      <w:iCs/>
      <w:color w:val="FF0000"/>
      <w:sz w:val="24"/>
      <w:szCs w:val="24"/>
    </w:rPr>
  </w:style>
  <w:style w:type="paragraph" w:customStyle="1" w:styleId="xl884">
    <w:name w:val="xl884"/>
    <w:basedOn w:val="aa"/>
    <w:qFormat/>
    <w:rsid w:val="002C5493"/>
    <w:pPr>
      <w:shd w:val="clear" w:color="auto" w:fill="FFFFFF"/>
      <w:spacing w:before="100" w:beforeAutospacing="1" w:after="100" w:afterAutospacing="1" w:line="240" w:lineRule="auto"/>
      <w:jc w:val="center"/>
    </w:pPr>
    <w:rPr>
      <w:rFonts w:ascii="Times New Roman" w:eastAsia="Times New Roman" w:hAnsi="Times New Roman" w:cs="Times New Roman"/>
      <w:b/>
      <w:bCs/>
      <w:i/>
      <w:iCs/>
      <w:color w:val="FF0000"/>
      <w:sz w:val="24"/>
      <w:szCs w:val="24"/>
    </w:rPr>
  </w:style>
  <w:style w:type="paragraph" w:customStyle="1" w:styleId="xl885">
    <w:name w:val="xl885"/>
    <w:basedOn w:val="aa"/>
    <w:qFormat/>
    <w:rsid w:val="002C549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86">
    <w:name w:val="xl886"/>
    <w:basedOn w:val="aa"/>
    <w:qFormat/>
    <w:rsid w:val="002C5493"/>
    <w:pPr>
      <w:pBdr>
        <w:left w:val="single" w:sz="8" w:space="0" w:color="auto"/>
        <w:bottom w:val="single" w:sz="8" w:space="0" w:color="auto"/>
        <w:right w:val="single" w:sz="8" w:space="0" w:color="auto"/>
      </w:pBdr>
      <w:shd w:val="clear" w:color="auto" w:fill="C0C0C0"/>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87">
    <w:name w:val="xl887"/>
    <w:basedOn w:val="aa"/>
    <w:qFormat/>
    <w:rsid w:val="002C5493"/>
    <w:pPr>
      <w:pBdr>
        <w:top w:val="single" w:sz="4" w:space="0" w:color="auto"/>
        <w:left w:val="single" w:sz="8" w:space="0" w:color="auto"/>
        <w:bottom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888">
    <w:name w:val="xl888"/>
    <w:basedOn w:val="aa"/>
    <w:qFormat/>
    <w:rsid w:val="002C5493"/>
    <w:pPr>
      <w:shd w:val="clear" w:color="auto" w:fill="FFFFFF"/>
      <w:spacing w:before="100" w:beforeAutospacing="1" w:after="100" w:afterAutospacing="1" w:line="240" w:lineRule="auto"/>
      <w:jc w:val="right"/>
    </w:pPr>
    <w:rPr>
      <w:rFonts w:ascii="Times New Roman" w:eastAsia="Times New Roman" w:hAnsi="Times New Roman" w:cs="Times New Roman"/>
      <w:b/>
      <w:bCs/>
      <w:i/>
      <w:iCs/>
      <w:color w:val="FF0000"/>
      <w:sz w:val="24"/>
      <w:szCs w:val="24"/>
    </w:rPr>
  </w:style>
  <w:style w:type="paragraph" w:customStyle="1" w:styleId="xl889">
    <w:name w:val="xl889"/>
    <w:basedOn w:val="aa"/>
    <w:qFormat/>
    <w:rsid w:val="002C5493"/>
    <w:pP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90">
    <w:name w:val="xl890"/>
    <w:basedOn w:val="aa"/>
    <w:qFormat/>
    <w:rsid w:val="002C5493"/>
    <w:pP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91">
    <w:name w:val="xl891"/>
    <w:basedOn w:val="aa"/>
    <w:qFormat/>
    <w:rsid w:val="002C5493"/>
    <w:pPr>
      <w:shd w:val="clear" w:color="auto" w:fill="FFFFFF"/>
      <w:spacing w:before="100" w:beforeAutospacing="1" w:after="100" w:afterAutospacing="1" w:line="240" w:lineRule="auto"/>
      <w:jc w:val="center"/>
    </w:pPr>
    <w:rPr>
      <w:rFonts w:ascii="Arial" w:eastAsia="Times New Roman" w:hAnsi="Arial" w:cs="Arial"/>
      <w:b/>
      <w:bCs/>
      <w:sz w:val="24"/>
      <w:szCs w:val="24"/>
    </w:rPr>
  </w:style>
  <w:style w:type="paragraph" w:customStyle="1" w:styleId="xl892">
    <w:name w:val="xl892"/>
    <w:basedOn w:val="aa"/>
    <w:qFormat/>
    <w:rsid w:val="002C5493"/>
    <w:pPr>
      <w:pBdr>
        <w:top w:val="single" w:sz="4"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93">
    <w:name w:val="xl893"/>
    <w:basedOn w:val="aa"/>
    <w:qFormat/>
    <w:rsid w:val="002C5493"/>
    <w:pPr>
      <w:pBdr>
        <w:top w:val="single" w:sz="4"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94">
    <w:name w:val="xl894"/>
    <w:basedOn w:val="aa"/>
    <w:qFormat/>
    <w:rsid w:val="002C5493"/>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Arial" w:eastAsia="Times New Roman" w:hAnsi="Arial" w:cs="Arial"/>
      <w:b/>
      <w:bCs/>
      <w:sz w:val="24"/>
      <w:szCs w:val="24"/>
    </w:rPr>
  </w:style>
  <w:style w:type="paragraph" w:customStyle="1" w:styleId="xl895">
    <w:name w:val="xl895"/>
    <w:basedOn w:val="aa"/>
    <w:qFormat/>
    <w:rsid w:val="002C549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96">
    <w:name w:val="xl896"/>
    <w:basedOn w:val="aa"/>
    <w:qFormat/>
    <w:rsid w:val="002C549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97">
    <w:name w:val="xl897"/>
    <w:basedOn w:val="aa"/>
    <w:qFormat/>
    <w:rsid w:val="002C549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98">
    <w:name w:val="xl898"/>
    <w:basedOn w:val="aa"/>
    <w:qFormat/>
    <w:rsid w:val="002C5493"/>
    <w:pPr>
      <w:pBdr>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99">
    <w:name w:val="xl899"/>
    <w:basedOn w:val="aa"/>
    <w:qFormat/>
    <w:rsid w:val="002C5493"/>
    <w:pPr>
      <w:pBdr>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00">
    <w:name w:val="xl900"/>
    <w:basedOn w:val="aa"/>
    <w:qFormat/>
    <w:rsid w:val="002C5493"/>
    <w:pPr>
      <w:pBdr>
        <w:top w:val="single" w:sz="4" w:space="0" w:color="auto"/>
        <w:left w:val="single" w:sz="8" w:space="0" w:color="auto"/>
        <w:bottom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i/>
      <w:iCs/>
      <w:color w:val="FF0000"/>
      <w:sz w:val="24"/>
      <w:szCs w:val="24"/>
    </w:rPr>
  </w:style>
  <w:style w:type="paragraph" w:customStyle="1" w:styleId="xl901">
    <w:name w:val="xl901"/>
    <w:basedOn w:val="aa"/>
    <w:qFormat/>
    <w:rsid w:val="002C549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i/>
      <w:iCs/>
      <w:color w:val="FF0000"/>
      <w:sz w:val="24"/>
      <w:szCs w:val="24"/>
    </w:rPr>
  </w:style>
  <w:style w:type="paragraph" w:customStyle="1" w:styleId="xl902">
    <w:name w:val="xl902"/>
    <w:basedOn w:val="aa"/>
    <w:qFormat/>
    <w:rsid w:val="002C5493"/>
    <w:pP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03">
    <w:name w:val="xl903"/>
    <w:basedOn w:val="aa"/>
    <w:qFormat/>
    <w:rsid w:val="002C5493"/>
    <w:pPr>
      <w:pBdr>
        <w:left w:val="single" w:sz="8" w:space="0" w:color="auto"/>
        <w:bottom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04">
    <w:name w:val="xl904"/>
    <w:basedOn w:val="aa"/>
    <w:qFormat/>
    <w:rsid w:val="002C549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05">
    <w:name w:val="xl905"/>
    <w:basedOn w:val="aa"/>
    <w:qFormat/>
    <w:rsid w:val="002C5493"/>
    <w:pPr>
      <w:pBdr>
        <w:top w:val="single" w:sz="4"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06">
    <w:name w:val="xl906"/>
    <w:basedOn w:val="aa"/>
    <w:qFormat/>
    <w:rsid w:val="002C5493"/>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07">
    <w:name w:val="xl907"/>
    <w:basedOn w:val="aa"/>
    <w:qFormat/>
    <w:rsid w:val="002C5493"/>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08">
    <w:name w:val="xl908"/>
    <w:basedOn w:val="aa"/>
    <w:qFormat/>
    <w:rsid w:val="002C5493"/>
    <w:pPr>
      <w:pBdr>
        <w:lef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09">
    <w:name w:val="xl909"/>
    <w:basedOn w:val="aa"/>
    <w:qFormat/>
    <w:rsid w:val="002C5493"/>
    <w:pPr>
      <w:pBdr>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10">
    <w:name w:val="xl910"/>
    <w:basedOn w:val="aa"/>
    <w:qFormat/>
    <w:rsid w:val="002C5493"/>
    <w:pPr>
      <w:pBdr>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11">
    <w:name w:val="xl911"/>
    <w:basedOn w:val="aa"/>
    <w:qFormat/>
    <w:rsid w:val="002C5493"/>
    <w:pPr>
      <w:pBdr>
        <w:top w:val="single" w:sz="8"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12">
    <w:name w:val="xl912"/>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13">
    <w:name w:val="xl913"/>
    <w:basedOn w:val="aa"/>
    <w:qFormat/>
    <w:rsid w:val="002C5493"/>
    <w:pPr>
      <w:pBdr>
        <w:top w:val="single" w:sz="4" w:space="0" w:color="auto"/>
        <w:lef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14">
    <w:name w:val="xl914"/>
    <w:basedOn w:val="aa"/>
    <w:qFormat/>
    <w:rsid w:val="002C5493"/>
    <w:pPr>
      <w:pBdr>
        <w:top w:val="single" w:sz="4" w:space="0" w:color="auto"/>
        <w:left w:val="single" w:sz="8" w:space="0" w:color="auto"/>
        <w:bottom w:val="single" w:sz="8" w:space="0" w:color="auto"/>
      </w:pBdr>
      <w:spacing w:before="100" w:beforeAutospacing="1" w:after="100" w:afterAutospacing="1" w:line="240" w:lineRule="auto"/>
      <w:jc w:val="center"/>
    </w:pPr>
    <w:rPr>
      <w:rFonts w:ascii="Arial" w:eastAsia="Times New Roman" w:hAnsi="Arial" w:cs="Arial"/>
      <w:b/>
      <w:bCs/>
      <w:sz w:val="24"/>
      <w:szCs w:val="24"/>
    </w:rPr>
  </w:style>
  <w:style w:type="paragraph" w:customStyle="1" w:styleId="xl915">
    <w:name w:val="xl915"/>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16">
    <w:name w:val="xl916"/>
    <w:basedOn w:val="aa"/>
    <w:qFormat/>
    <w:rsid w:val="002C5493"/>
    <w:pPr>
      <w:pBdr>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17">
    <w:name w:val="xl917"/>
    <w:basedOn w:val="aa"/>
    <w:qFormat/>
    <w:rsid w:val="002C5493"/>
    <w:pPr>
      <w:pBdr>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18">
    <w:name w:val="xl918"/>
    <w:basedOn w:val="aa"/>
    <w:qFormat/>
    <w:rsid w:val="002C5493"/>
    <w:pPr>
      <w:pBdr>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19">
    <w:name w:val="xl919"/>
    <w:basedOn w:val="aa"/>
    <w:qFormat/>
    <w:rsid w:val="002C5493"/>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20">
    <w:name w:val="xl920"/>
    <w:basedOn w:val="aa"/>
    <w:qFormat/>
    <w:rsid w:val="002C5493"/>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21">
    <w:name w:val="xl921"/>
    <w:basedOn w:val="aa"/>
    <w:qFormat/>
    <w:rsid w:val="002C5493"/>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922">
    <w:name w:val="xl922"/>
    <w:basedOn w:val="aa"/>
    <w:qFormat/>
    <w:rsid w:val="002C5493"/>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23">
    <w:name w:val="xl923"/>
    <w:basedOn w:val="aa"/>
    <w:qFormat/>
    <w:rsid w:val="002C5493"/>
    <w:pPr>
      <w:pBdr>
        <w:lef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24">
    <w:name w:val="xl924"/>
    <w:basedOn w:val="aa"/>
    <w:qFormat/>
    <w:rsid w:val="002C5493"/>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25">
    <w:name w:val="xl925"/>
    <w:basedOn w:val="aa"/>
    <w:qFormat/>
    <w:rsid w:val="002C5493"/>
    <w:pPr>
      <w:pBdr>
        <w:top w:val="single" w:sz="4" w:space="0" w:color="auto"/>
        <w:bottom w:val="single" w:sz="4" w:space="0" w:color="auto"/>
        <w:right w:val="single" w:sz="4" w:space="0" w:color="auto"/>
      </w:pBdr>
      <w:spacing w:before="100" w:beforeAutospacing="1" w:after="100" w:afterAutospacing="1" w:line="240" w:lineRule="auto"/>
      <w:ind w:firstLineChars="200" w:firstLine="200"/>
    </w:pPr>
    <w:rPr>
      <w:rFonts w:ascii="Times New Roman" w:eastAsia="Times New Roman" w:hAnsi="Times New Roman" w:cs="Times New Roman"/>
      <w:sz w:val="24"/>
      <w:szCs w:val="24"/>
    </w:rPr>
  </w:style>
  <w:style w:type="paragraph" w:customStyle="1" w:styleId="xl926">
    <w:name w:val="xl926"/>
    <w:basedOn w:val="aa"/>
    <w:qFormat/>
    <w:rsid w:val="002C5493"/>
    <w:pPr>
      <w:pBdr>
        <w:top w:val="single" w:sz="4" w:space="0" w:color="auto"/>
        <w:bottom w:val="single" w:sz="4" w:space="0" w:color="auto"/>
        <w:right w:val="single" w:sz="4" w:space="0" w:color="auto"/>
      </w:pBdr>
      <w:spacing w:before="100" w:beforeAutospacing="1" w:after="100" w:afterAutospacing="1" w:line="240" w:lineRule="auto"/>
      <w:ind w:firstLineChars="100" w:firstLine="100"/>
    </w:pPr>
    <w:rPr>
      <w:rFonts w:ascii="Times New Roman" w:eastAsia="Times New Roman" w:hAnsi="Times New Roman" w:cs="Times New Roman"/>
      <w:sz w:val="24"/>
      <w:szCs w:val="24"/>
    </w:rPr>
  </w:style>
  <w:style w:type="paragraph" w:customStyle="1" w:styleId="xl927">
    <w:name w:val="xl927"/>
    <w:basedOn w:val="aa"/>
    <w:qFormat/>
    <w:rsid w:val="002C5493"/>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i/>
      <w:iCs/>
      <w:color w:val="FF0000"/>
      <w:sz w:val="24"/>
      <w:szCs w:val="24"/>
    </w:rPr>
  </w:style>
  <w:style w:type="paragraph" w:customStyle="1" w:styleId="xl928">
    <w:name w:val="xl928"/>
    <w:basedOn w:val="aa"/>
    <w:qFormat/>
    <w:rsid w:val="002C5493"/>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i/>
      <w:iCs/>
      <w:sz w:val="24"/>
      <w:szCs w:val="24"/>
    </w:rPr>
  </w:style>
  <w:style w:type="paragraph" w:customStyle="1" w:styleId="xl929">
    <w:name w:val="xl929"/>
    <w:basedOn w:val="aa"/>
    <w:qFormat/>
    <w:rsid w:val="002C5493"/>
    <w:pPr>
      <w:pBdr>
        <w:top w:val="single" w:sz="4" w:space="0" w:color="auto"/>
        <w:bottom w:val="single" w:sz="4" w:space="0" w:color="auto"/>
      </w:pBdr>
      <w:spacing w:before="100" w:beforeAutospacing="1" w:after="100" w:afterAutospacing="1" w:line="240" w:lineRule="auto"/>
      <w:ind w:firstLineChars="100" w:firstLine="100"/>
    </w:pPr>
    <w:rPr>
      <w:rFonts w:ascii="Times New Roman" w:eastAsia="Times New Roman" w:hAnsi="Times New Roman" w:cs="Times New Roman"/>
      <w:sz w:val="24"/>
      <w:szCs w:val="24"/>
    </w:rPr>
  </w:style>
  <w:style w:type="paragraph" w:customStyle="1" w:styleId="xl930">
    <w:name w:val="xl930"/>
    <w:basedOn w:val="aa"/>
    <w:qFormat/>
    <w:rsid w:val="002C5493"/>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931">
    <w:name w:val="xl931"/>
    <w:basedOn w:val="aa"/>
    <w:qFormat/>
    <w:rsid w:val="002C5493"/>
    <w:pPr>
      <w:pBdr>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32">
    <w:name w:val="xl932"/>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33">
    <w:name w:val="xl933"/>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934">
    <w:name w:val="xl934"/>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35">
    <w:name w:val="xl935"/>
    <w:basedOn w:val="aa"/>
    <w:qFormat/>
    <w:rsid w:val="002C5493"/>
    <w:pPr>
      <w:shd w:val="clear" w:color="auto" w:fill="FFFFFF"/>
      <w:spacing w:before="100" w:beforeAutospacing="1" w:after="100" w:afterAutospacing="1" w:line="240" w:lineRule="auto"/>
    </w:pPr>
    <w:rPr>
      <w:rFonts w:ascii="Times New Roman" w:eastAsia="Times New Roman" w:hAnsi="Times New Roman" w:cs="Times New Roman"/>
      <w:b/>
      <w:bCs/>
      <w:color w:val="FF0000"/>
      <w:sz w:val="24"/>
      <w:szCs w:val="24"/>
    </w:rPr>
  </w:style>
  <w:style w:type="paragraph" w:customStyle="1" w:styleId="xl936">
    <w:name w:val="xl936"/>
    <w:basedOn w:val="aa"/>
    <w:qFormat/>
    <w:rsid w:val="002C5493"/>
    <w:pPr>
      <w:shd w:val="clear" w:color="auto" w:fill="FFFFFF"/>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937">
    <w:name w:val="xl937"/>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color w:val="FF0000"/>
      <w:sz w:val="24"/>
      <w:szCs w:val="24"/>
    </w:rPr>
  </w:style>
  <w:style w:type="paragraph" w:customStyle="1" w:styleId="xl938">
    <w:name w:val="xl938"/>
    <w:basedOn w:val="aa"/>
    <w:qFormat/>
    <w:rsid w:val="002C5493"/>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939">
    <w:name w:val="xl939"/>
    <w:basedOn w:val="aa"/>
    <w:qFormat/>
    <w:rsid w:val="002C5493"/>
    <w:pPr>
      <w:pBdr>
        <w:top w:val="single" w:sz="4" w:space="0" w:color="auto"/>
        <w:left w:val="single" w:sz="8"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940">
    <w:name w:val="xl940"/>
    <w:basedOn w:val="aa"/>
    <w:qFormat/>
    <w:rsid w:val="002C5493"/>
    <w:pPr>
      <w:pBdr>
        <w:top w:val="single" w:sz="4" w:space="0" w:color="auto"/>
        <w:lef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41">
    <w:name w:val="xl941"/>
    <w:basedOn w:val="aa"/>
    <w:qFormat/>
    <w:rsid w:val="002C5493"/>
    <w:pPr>
      <w:pBdr>
        <w:top w:val="single" w:sz="4"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42">
    <w:name w:val="xl942"/>
    <w:basedOn w:val="aa"/>
    <w:qFormat/>
    <w:rsid w:val="002C549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943">
    <w:name w:val="xl943"/>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944">
    <w:name w:val="xl944"/>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i/>
      <w:iCs/>
      <w:sz w:val="24"/>
      <w:szCs w:val="24"/>
    </w:rPr>
  </w:style>
  <w:style w:type="paragraph" w:customStyle="1" w:styleId="xl945">
    <w:name w:val="xl945"/>
    <w:basedOn w:val="aa"/>
    <w:qFormat/>
    <w:rsid w:val="002C5493"/>
    <w:pPr>
      <w:pBdr>
        <w:top w:val="single" w:sz="4" w:space="0" w:color="auto"/>
        <w:left w:val="single" w:sz="8" w:space="0" w:color="auto"/>
        <w:bottom w:val="single" w:sz="4" w:space="0" w:color="auto"/>
      </w:pBdr>
      <w:spacing w:before="100" w:beforeAutospacing="1" w:after="100" w:afterAutospacing="1" w:line="240" w:lineRule="auto"/>
    </w:pPr>
    <w:rPr>
      <w:rFonts w:ascii="Times New Roman" w:eastAsia="Times New Roman" w:hAnsi="Times New Roman" w:cs="Times New Roman"/>
      <w:i/>
      <w:iCs/>
      <w:sz w:val="24"/>
      <w:szCs w:val="24"/>
    </w:rPr>
  </w:style>
  <w:style w:type="paragraph" w:customStyle="1" w:styleId="xl946">
    <w:name w:val="xl946"/>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i/>
      <w:iCs/>
      <w:sz w:val="24"/>
      <w:szCs w:val="24"/>
    </w:rPr>
  </w:style>
  <w:style w:type="paragraph" w:customStyle="1" w:styleId="xl947">
    <w:name w:val="xl947"/>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i/>
      <w:iCs/>
      <w:sz w:val="24"/>
      <w:szCs w:val="24"/>
    </w:rPr>
  </w:style>
  <w:style w:type="paragraph" w:customStyle="1" w:styleId="xl948">
    <w:name w:val="xl948"/>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i/>
      <w:iCs/>
      <w:sz w:val="24"/>
      <w:szCs w:val="24"/>
    </w:rPr>
  </w:style>
  <w:style w:type="paragraph" w:customStyle="1" w:styleId="xl949">
    <w:name w:val="xl949"/>
    <w:basedOn w:val="aa"/>
    <w:qFormat/>
    <w:rsid w:val="002C5493"/>
    <w:pPr>
      <w:spacing w:before="100" w:beforeAutospacing="1" w:after="100" w:afterAutospacing="1" w:line="240" w:lineRule="auto"/>
    </w:pPr>
    <w:rPr>
      <w:rFonts w:ascii="Times New Roman" w:eastAsia="Times New Roman" w:hAnsi="Times New Roman" w:cs="Times New Roman"/>
      <w:b/>
      <w:bCs/>
      <w:i/>
      <w:iCs/>
      <w:sz w:val="24"/>
      <w:szCs w:val="24"/>
    </w:rPr>
  </w:style>
  <w:style w:type="paragraph" w:customStyle="1" w:styleId="xl950">
    <w:name w:val="xl950"/>
    <w:basedOn w:val="aa"/>
    <w:qFormat/>
    <w:rsid w:val="002C5493"/>
    <w:pPr>
      <w:pBdr>
        <w:top w:val="single" w:sz="8" w:space="0" w:color="auto"/>
        <w:left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51">
    <w:name w:val="xl951"/>
    <w:basedOn w:val="aa"/>
    <w:qFormat/>
    <w:rsid w:val="002C5493"/>
    <w:pPr>
      <w:pBdr>
        <w:top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52">
    <w:name w:val="xl952"/>
    <w:basedOn w:val="aa"/>
    <w:qFormat/>
    <w:rsid w:val="002C5493"/>
    <w:pPr>
      <w:pBdr>
        <w:top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53">
    <w:name w:val="xl953"/>
    <w:basedOn w:val="aa"/>
    <w:qFormat/>
    <w:rsid w:val="002C5493"/>
    <w:pPr>
      <w:pBdr>
        <w:top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54">
    <w:name w:val="xl954"/>
    <w:basedOn w:val="aa"/>
    <w:qFormat/>
    <w:rsid w:val="002C5493"/>
    <w:pPr>
      <w:pBdr>
        <w:left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55">
    <w:name w:val="xl955"/>
    <w:basedOn w:val="aa"/>
    <w:qFormat/>
    <w:rsid w:val="002C5493"/>
    <w:pP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56">
    <w:name w:val="xl956"/>
    <w:basedOn w:val="aa"/>
    <w:qFormat/>
    <w:rsid w:val="002C5493"/>
    <w:pPr>
      <w:pBdr>
        <w:left w:val="single" w:sz="8" w:space="0" w:color="auto"/>
        <w:bottom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57">
    <w:name w:val="xl957"/>
    <w:basedOn w:val="aa"/>
    <w:qFormat/>
    <w:rsid w:val="002C5493"/>
    <w:pPr>
      <w:pBdr>
        <w:bottom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58">
    <w:name w:val="xl958"/>
    <w:basedOn w:val="aa"/>
    <w:qFormat/>
    <w:rsid w:val="002C5493"/>
    <w:pPr>
      <w:pBdr>
        <w:bottom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59">
    <w:name w:val="xl959"/>
    <w:basedOn w:val="aa"/>
    <w:qFormat/>
    <w:rsid w:val="002C5493"/>
    <w:pPr>
      <w:pBdr>
        <w:bottom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60">
    <w:name w:val="xl960"/>
    <w:basedOn w:val="aa"/>
    <w:qFormat/>
    <w:rsid w:val="002C5493"/>
    <w:pPr>
      <w:pBdr>
        <w:top w:val="single" w:sz="8" w:space="0" w:color="auto"/>
        <w:bottom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61">
    <w:name w:val="xl961"/>
    <w:basedOn w:val="aa"/>
    <w:qFormat/>
    <w:rsid w:val="002C5493"/>
    <w:pPr>
      <w:pBdr>
        <w:top w:val="single" w:sz="8" w:space="0" w:color="auto"/>
        <w:bottom w:val="single" w:sz="8" w:space="0" w:color="auto"/>
      </w:pBdr>
      <w:shd w:val="clear" w:color="auto" w:fill="FFFFFF"/>
      <w:spacing w:before="100" w:beforeAutospacing="1" w:after="100" w:afterAutospacing="1" w:line="240" w:lineRule="auto"/>
      <w:jc w:val="center"/>
    </w:pPr>
    <w:rPr>
      <w:rFonts w:ascii="Arial" w:eastAsia="Times New Roman" w:hAnsi="Arial" w:cs="Arial"/>
      <w:b/>
      <w:bCs/>
      <w:sz w:val="24"/>
      <w:szCs w:val="24"/>
    </w:rPr>
  </w:style>
  <w:style w:type="paragraph" w:customStyle="1" w:styleId="xl962">
    <w:name w:val="xl962"/>
    <w:basedOn w:val="aa"/>
    <w:qFormat/>
    <w:rsid w:val="002C5493"/>
    <w:pPr>
      <w:pBdr>
        <w:top w:val="single" w:sz="8" w:space="0" w:color="auto"/>
        <w:left w:val="single" w:sz="4" w:space="0" w:color="auto"/>
        <w:bottom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63">
    <w:name w:val="xl963"/>
    <w:basedOn w:val="aa"/>
    <w:qFormat/>
    <w:rsid w:val="002C5493"/>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64">
    <w:name w:val="xl964"/>
    <w:basedOn w:val="aa"/>
    <w:qFormat/>
    <w:rsid w:val="002C5493"/>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65">
    <w:name w:val="xl965"/>
    <w:basedOn w:val="aa"/>
    <w:qFormat/>
    <w:rsid w:val="002C5493"/>
    <w:pPr>
      <w:pBdr>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66">
    <w:name w:val="xl966"/>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67">
    <w:name w:val="xl967"/>
    <w:basedOn w:val="aa"/>
    <w:qFormat/>
    <w:rsid w:val="002C5493"/>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68">
    <w:name w:val="xl968"/>
    <w:basedOn w:val="aa"/>
    <w:qFormat/>
    <w:rsid w:val="002C5493"/>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69">
    <w:name w:val="xl969"/>
    <w:basedOn w:val="aa"/>
    <w:qFormat/>
    <w:rsid w:val="002C549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70">
    <w:name w:val="xl970"/>
    <w:basedOn w:val="aa"/>
    <w:qFormat/>
    <w:rsid w:val="002C549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71">
    <w:name w:val="xl971"/>
    <w:basedOn w:val="aa"/>
    <w:qFormat/>
    <w:rsid w:val="002C5493"/>
    <w:pPr>
      <w:shd w:val="clear" w:color="auto" w:fill="FFFFFF"/>
      <w:spacing w:before="100" w:beforeAutospacing="1" w:after="100" w:afterAutospacing="1" w:line="240" w:lineRule="auto"/>
      <w:jc w:val="center"/>
    </w:pPr>
    <w:rPr>
      <w:rFonts w:ascii="Times New Roman" w:eastAsia="Times New Roman" w:hAnsi="Times New Roman" w:cs="Times New Roman"/>
      <w:b/>
      <w:bCs/>
      <w:i/>
      <w:iCs/>
      <w:color w:val="FF0000"/>
      <w:sz w:val="24"/>
      <w:szCs w:val="24"/>
    </w:rPr>
  </w:style>
  <w:style w:type="paragraph" w:customStyle="1" w:styleId="xl972">
    <w:name w:val="xl972"/>
    <w:basedOn w:val="aa"/>
    <w:qFormat/>
    <w:rsid w:val="002C5493"/>
    <w:pPr>
      <w:pBdr>
        <w:top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73">
    <w:name w:val="xl973"/>
    <w:basedOn w:val="aa"/>
    <w:qFormat/>
    <w:rsid w:val="002C5493"/>
    <w:pP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74">
    <w:name w:val="xl974"/>
    <w:basedOn w:val="aa"/>
    <w:qFormat/>
    <w:rsid w:val="002C5493"/>
    <w:pPr>
      <w:pBdr>
        <w:bottom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75">
    <w:name w:val="xl975"/>
    <w:basedOn w:val="aa"/>
    <w:qFormat/>
    <w:rsid w:val="002C5493"/>
    <w:pPr>
      <w:shd w:val="clear" w:color="auto" w:fill="FFFFFF"/>
      <w:spacing w:before="100" w:beforeAutospacing="1" w:after="100" w:afterAutospacing="1" w:line="240" w:lineRule="auto"/>
      <w:jc w:val="right"/>
    </w:pPr>
    <w:rPr>
      <w:rFonts w:ascii="Times New Roman" w:eastAsia="Times New Roman" w:hAnsi="Times New Roman" w:cs="Times New Roman"/>
      <w:b/>
      <w:bCs/>
      <w:i/>
      <w:iCs/>
      <w:color w:val="FF0000"/>
      <w:sz w:val="24"/>
      <w:szCs w:val="24"/>
    </w:rPr>
  </w:style>
  <w:style w:type="paragraph" w:customStyle="1" w:styleId="xl976">
    <w:name w:val="xl976"/>
    <w:basedOn w:val="aa"/>
    <w:qFormat/>
    <w:rsid w:val="002C5493"/>
    <w:pPr>
      <w:pBdr>
        <w:top w:val="single" w:sz="8" w:space="0" w:color="auto"/>
        <w:right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77">
    <w:name w:val="xl977"/>
    <w:basedOn w:val="aa"/>
    <w:qFormat/>
    <w:rsid w:val="002C5493"/>
    <w:pPr>
      <w:pBdr>
        <w:right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78">
    <w:name w:val="xl978"/>
    <w:basedOn w:val="aa"/>
    <w:qFormat/>
    <w:rsid w:val="002C5493"/>
    <w:pPr>
      <w:pBdr>
        <w:bottom w:val="single" w:sz="8" w:space="0" w:color="auto"/>
        <w:right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79">
    <w:name w:val="xl979"/>
    <w:basedOn w:val="aa"/>
    <w:qFormat/>
    <w:rsid w:val="002C5493"/>
    <w:pPr>
      <w:pBdr>
        <w:top w:val="single" w:sz="8" w:space="0" w:color="auto"/>
        <w:bottom w:val="single" w:sz="8" w:space="0" w:color="auto"/>
        <w:right w:val="single" w:sz="8" w:space="0" w:color="auto"/>
      </w:pBdr>
      <w:shd w:val="clear" w:color="auto" w:fill="CCFFCC"/>
      <w:spacing w:before="100" w:beforeAutospacing="1" w:after="100" w:afterAutospacing="1" w:line="240" w:lineRule="auto"/>
    </w:pPr>
    <w:rPr>
      <w:rFonts w:ascii="Arial" w:eastAsia="Times New Roman" w:hAnsi="Arial" w:cs="Arial"/>
      <w:sz w:val="24"/>
      <w:szCs w:val="24"/>
    </w:rPr>
  </w:style>
  <w:style w:type="paragraph" w:customStyle="1" w:styleId="xl980">
    <w:name w:val="xl980"/>
    <w:basedOn w:val="aa"/>
    <w:qFormat/>
    <w:rsid w:val="002C5493"/>
    <w:pPr>
      <w:pBdr>
        <w:top w:val="single" w:sz="8" w:space="0" w:color="auto"/>
        <w:bottom w:val="single" w:sz="8" w:space="0" w:color="auto"/>
        <w:right w:val="single" w:sz="8" w:space="0" w:color="auto"/>
      </w:pBdr>
      <w:shd w:val="clear" w:color="auto" w:fill="CCFFCC"/>
      <w:spacing w:before="100" w:beforeAutospacing="1" w:after="100" w:afterAutospacing="1" w:line="240" w:lineRule="auto"/>
    </w:pPr>
    <w:rPr>
      <w:rFonts w:ascii="Arial" w:eastAsia="Times New Roman" w:hAnsi="Arial" w:cs="Arial"/>
      <w:sz w:val="24"/>
      <w:szCs w:val="24"/>
    </w:rPr>
  </w:style>
  <w:style w:type="paragraph" w:customStyle="1" w:styleId="xl981">
    <w:name w:val="xl981"/>
    <w:basedOn w:val="aa"/>
    <w:qFormat/>
    <w:rsid w:val="002C5493"/>
    <w:pPr>
      <w:pBdr>
        <w:top w:val="single" w:sz="8" w:space="0" w:color="auto"/>
        <w:right w:val="single" w:sz="8" w:space="0" w:color="auto"/>
      </w:pBdr>
      <w:shd w:val="clear" w:color="auto" w:fill="CCFFCC"/>
      <w:spacing w:before="100" w:beforeAutospacing="1" w:after="100" w:afterAutospacing="1" w:line="240" w:lineRule="auto"/>
    </w:pPr>
    <w:rPr>
      <w:rFonts w:ascii="Arial" w:eastAsia="Times New Roman" w:hAnsi="Arial" w:cs="Arial"/>
      <w:sz w:val="24"/>
      <w:szCs w:val="24"/>
    </w:rPr>
  </w:style>
  <w:style w:type="paragraph" w:customStyle="1" w:styleId="xl982">
    <w:name w:val="xl982"/>
    <w:basedOn w:val="aa"/>
    <w:qFormat/>
    <w:rsid w:val="002C5493"/>
    <w:pPr>
      <w:pBdr>
        <w:bottom w:val="single" w:sz="8" w:space="0" w:color="auto"/>
        <w:right w:val="single" w:sz="8" w:space="0" w:color="auto"/>
      </w:pBdr>
      <w:shd w:val="clear" w:color="auto" w:fill="CCFFCC"/>
      <w:spacing w:before="100" w:beforeAutospacing="1" w:after="100" w:afterAutospacing="1" w:line="240" w:lineRule="auto"/>
    </w:pPr>
    <w:rPr>
      <w:rFonts w:ascii="Arial" w:eastAsia="Times New Roman" w:hAnsi="Arial" w:cs="Arial"/>
      <w:sz w:val="24"/>
      <w:szCs w:val="24"/>
    </w:rPr>
  </w:style>
  <w:style w:type="paragraph" w:customStyle="1" w:styleId="xl983">
    <w:name w:val="xl983"/>
    <w:basedOn w:val="aa"/>
    <w:qFormat/>
    <w:rsid w:val="002C5493"/>
    <w:pPr>
      <w:pBdr>
        <w:top w:val="single" w:sz="8" w:space="0" w:color="auto"/>
        <w:bottom w:val="single" w:sz="8" w:space="0" w:color="auto"/>
        <w:right w:val="single" w:sz="8" w:space="0" w:color="auto"/>
      </w:pBdr>
      <w:shd w:val="clear" w:color="auto" w:fill="CCFFCC"/>
      <w:spacing w:before="100" w:beforeAutospacing="1" w:after="100" w:afterAutospacing="1" w:line="240" w:lineRule="auto"/>
      <w:ind w:firstLineChars="1500" w:firstLine="1500"/>
    </w:pPr>
    <w:rPr>
      <w:rFonts w:ascii="Arial" w:eastAsia="Times New Roman" w:hAnsi="Arial" w:cs="Arial"/>
      <w:sz w:val="24"/>
      <w:szCs w:val="24"/>
    </w:rPr>
  </w:style>
  <w:style w:type="paragraph" w:customStyle="1" w:styleId="xl984">
    <w:name w:val="xl984"/>
    <w:basedOn w:val="aa"/>
    <w:qFormat/>
    <w:rsid w:val="002C5493"/>
    <w:pPr>
      <w:pBdr>
        <w:top w:val="single" w:sz="8" w:space="0" w:color="auto"/>
        <w:bottom w:val="single" w:sz="8" w:space="0" w:color="auto"/>
      </w:pBdr>
      <w:shd w:val="clear" w:color="auto" w:fill="CCFFCC"/>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985">
    <w:name w:val="xl985"/>
    <w:basedOn w:val="aa"/>
    <w:qFormat/>
    <w:rsid w:val="002C5493"/>
    <w:pP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86">
    <w:name w:val="xl986"/>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87">
    <w:name w:val="xl987"/>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i/>
      <w:iCs/>
      <w:color w:val="FF0000"/>
      <w:sz w:val="24"/>
      <w:szCs w:val="24"/>
    </w:rPr>
  </w:style>
  <w:style w:type="paragraph" w:customStyle="1" w:styleId="xl988">
    <w:name w:val="xl988"/>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FF0000"/>
      <w:sz w:val="24"/>
      <w:szCs w:val="24"/>
    </w:rPr>
  </w:style>
  <w:style w:type="paragraph" w:customStyle="1" w:styleId="xl989">
    <w:name w:val="xl989"/>
    <w:basedOn w:val="aa"/>
    <w:qFormat/>
    <w:rsid w:val="002C5493"/>
    <w:pPr>
      <w:pBdr>
        <w:top w:val="single" w:sz="4" w:space="0" w:color="auto"/>
        <w:bottom w:val="single" w:sz="4" w:space="0" w:color="auto"/>
      </w:pBdr>
      <w:spacing w:before="100" w:beforeAutospacing="1" w:after="100" w:afterAutospacing="1" w:line="240" w:lineRule="auto"/>
      <w:ind w:firstLineChars="100" w:firstLine="100"/>
    </w:pPr>
    <w:rPr>
      <w:rFonts w:ascii="Times New Roman" w:eastAsia="Times New Roman" w:hAnsi="Times New Roman" w:cs="Times New Roman"/>
      <w:sz w:val="24"/>
      <w:szCs w:val="24"/>
    </w:rPr>
  </w:style>
  <w:style w:type="paragraph" w:customStyle="1" w:styleId="xl990">
    <w:name w:val="xl990"/>
    <w:basedOn w:val="aa"/>
    <w:qFormat/>
    <w:rsid w:val="002C5493"/>
    <w:pPr>
      <w:pBdr>
        <w:top w:val="single" w:sz="4" w:space="0" w:color="auto"/>
        <w:bottom w:val="single" w:sz="4" w:space="0" w:color="auto"/>
      </w:pBdr>
      <w:spacing w:before="100" w:beforeAutospacing="1" w:after="100" w:afterAutospacing="1" w:line="240" w:lineRule="auto"/>
      <w:ind w:firstLineChars="100" w:firstLine="100"/>
    </w:pPr>
    <w:rPr>
      <w:rFonts w:ascii="Times New Roman" w:eastAsia="Times New Roman" w:hAnsi="Times New Roman" w:cs="Times New Roman"/>
      <w:b/>
      <w:bCs/>
      <w:color w:val="FF0000"/>
      <w:sz w:val="24"/>
      <w:szCs w:val="24"/>
    </w:rPr>
  </w:style>
  <w:style w:type="paragraph" w:customStyle="1" w:styleId="xl991">
    <w:name w:val="xl991"/>
    <w:basedOn w:val="aa"/>
    <w:qFormat/>
    <w:rsid w:val="002C549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92">
    <w:name w:val="xl992"/>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93">
    <w:name w:val="xl993"/>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color w:val="FF0000"/>
      <w:sz w:val="24"/>
      <w:szCs w:val="24"/>
    </w:rPr>
  </w:style>
  <w:style w:type="paragraph" w:customStyle="1" w:styleId="xl994">
    <w:name w:val="xl994"/>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995">
    <w:name w:val="xl995"/>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996">
    <w:name w:val="xl996"/>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997">
    <w:name w:val="xl997"/>
    <w:basedOn w:val="aa"/>
    <w:qFormat/>
    <w:rsid w:val="002C5493"/>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998">
    <w:name w:val="xl998"/>
    <w:basedOn w:val="aa"/>
    <w:qFormat/>
    <w:rsid w:val="002C5493"/>
    <w:pPr>
      <w:spacing w:before="100" w:beforeAutospacing="1" w:after="100" w:afterAutospacing="1" w:line="240" w:lineRule="auto"/>
    </w:pPr>
    <w:rPr>
      <w:rFonts w:ascii="Times New Roman" w:eastAsia="Times New Roman" w:hAnsi="Times New Roman" w:cs="Times New Roman"/>
      <w:b/>
      <w:bCs/>
      <w:color w:val="FF0000"/>
      <w:sz w:val="24"/>
      <w:szCs w:val="24"/>
    </w:rPr>
  </w:style>
  <w:style w:type="paragraph" w:customStyle="1" w:styleId="xl999">
    <w:name w:val="xl999"/>
    <w:basedOn w:val="aa"/>
    <w:qFormat/>
    <w:rsid w:val="002C5493"/>
    <w:pPr>
      <w:pBdr>
        <w:top w:val="single" w:sz="4"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00">
    <w:name w:val="xl1000"/>
    <w:basedOn w:val="aa"/>
    <w:qFormat/>
    <w:rsid w:val="002C5493"/>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01">
    <w:name w:val="xl1001"/>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1002">
    <w:name w:val="xl1002"/>
    <w:basedOn w:val="aa"/>
    <w:qFormat/>
    <w:rsid w:val="002C5493"/>
    <w:pPr>
      <w:shd w:val="clear" w:color="auto" w:fill="FFFFFF"/>
      <w:spacing w:before="100" w:beforeAutospacing="1" w:after="100" w:afterAutospacing="1" w:line="240" w:lineRule="auto"/>
    </w:pPr>
    <w:rPr>
      <w:rFonts w:ascii="Times New Roman" w:eastAsia="Times New Roman" w:hAnsi="Times New Roman" w:cs="Times New Roman"/>
      <w:b/>
      <w:bCs/>
      <w:color w:val="FF0000"/>
      <w:sz w:val="24"/>
      <w:szCs w:val="24"/>
    </w:rPr>
  </w:style>
  <w:style w:type="paragraph" w:customStyle="1" w:styleId="xl1003">
    <w:name w:val="xl1003"/>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FF0000"/>
      <w:sz w:val="24"/>
      <w:szCs w:val="24"/>
    </w:rPr>
  </w:style>
  <w:style w:type="paragraph" w:customStyle="1" w:styleId="xl1004">
    <w:name w:val="xl1004"/>
    <w:basedOn w:val="aa"/>
    <w:qFormat/>
    <w:rsid w:val="002C5493"/>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05">
    <w:name w:val="xl1005"/>
    <w:basedOn w:val="aa"/>
    <w:qFormat/>
    <w:rsid w:val="002C5493"/>
    <w:pPr>
      <w:shd w:val="clear" w:color="auto" w:fill="FF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006">
    <w:name w:val="xl1006"/>
    <w:basedOn w:val="aa"/>
    <w:qFormat/>
    <w:rsid w:val="002C5493"/>
    <w:pPr>
      <w:shd w:val="clear" w:color="auto" w:fill="FF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007">
    <w:name w:val="xl1007"/>
    <w:basedOn w:val="aa"/>
    <w:qFormat/>
    <w:rsid w:val="002C5493"/>
    <w:pPr>
      <w:shd w:val="clear" w:color="auto" w:fill="FF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008">
    <w:name w:val="xl1008"/>
    <w:basedOn w:val="aa"/>
    <w:qFormat/>
    <w:rsid w:val="002C5493"/>
    <w:pP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09">
    <w:name w:val="xl1009"/>
    <w:basedOn w:val="aa"/>
    <w:qFormat/>
    <w:rsid w:val="002C5493"/>
    <w:pPr>
      <w:shd w:val="clear" w:color="auto" w:fill="FFFFFF"/>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1010">
    <w:name w:val="xl1010"/>
    <w:basedOn w:val="aa"/>
    <w:qFormat/>
    <w:rsid w:val="002C5493"/>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11">
    <w:name w:val="xl1011"/>
    <w:basedOn w:val="aa"/>
    <w:qFormat/>
    <w:rsid w:val="002C5493"/>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12">
    <w:name w:val="xl1012"/>
    <w:basedOn w:val="aa"/>
    <w:qFormat/>
    <w:rsid w:val="002C5493"/>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13">
    <w:name w:val="xl1013"/>
    <w:basedOn w:val="aa"/>
    <w:qFormat/>
    <w:rsid w:val="002C5493"/>
    <w:pPr>
      <w:pBdr>
        <w:top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14">
    <w:name w:val="xl1014"/>
    <w:basedOn w:val="aa"/>
    <w:qFormat/>
    <w:rsid w:val="002C5493"/>
    <w:pP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15">
    <w:name w:val="xl1015"/>
    <w:basedOn w:val="aa"/>
    <w:qFormat/>
    <w:rsid w:val="002C5493"/>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16">
    <w:name w:val="xl1016"/>
    <w:basedOn w:val="aa"/>
    <w:qFormat/>
    <w:rsid w:val="002C5493"/>
    <w:pPr>
      <w:pBdr>
        <w:left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17">
    <w:name w:val="xl1017"/>
    <w:basedOn w:val="aa"/>
    <w:qFormat/>
    <w:rsid w:val="002C5493"/>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18">
    <w:name w:val="xl1018"/>
    <w:basedOn w:val="aa"/>
    <w:qFormat/>
    <w:rsid w:val="002C5493"/>
    <w:pPr>
      <w:pBdr>
        <w:top w:val="single" w:sz="8"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19">
    <w:name w:val="xl1019"/>
    <w:basedOn w:val="aa"/>
    <w:qFormat/>
    <w:rsid w:val="002C549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20">
    <w:name w:val="xl1020"/>
    <w:basedOn w:val="aa"/>
    <w:qFormat/>
    <w:rsid w:val="002C549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i/>
      <w:iCs/>
      <w:color w:val="FF0000"/>
      <w:sz w:val="24"/>
      <w:szCs w:val="24"/>
    </w:rPr>
  </w:style>
  <w:style w:type="paragraph" w:customStyle="1" w:styleId="xl1021">
    <w:name w:val="xl1021"/>
    <w:basedOn w:val="aa"/>
    <w:qFormat/>
    <w:rsid w:val="002C549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i/>
      <w:iCs/>
      <w:sz w:val="24"/>
      <w:szCs w:val="24"/>
    </w:rPr>
  </w:style>
  <w:style w:type="paragraph" w:customStyle="1" w:styleId="xl1022">
    <w:name w:val="xl1022"/>
    <w:basedOn w:val="aa"/>
    <w:qFormat/>
    <w:rsid w:val="002C549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1023">
    <w:name w:val="xl1023"/>
    <w:basedOn w:val="aa"/>
    <w:qFormat/>
    <w:rsid w:val="002C549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1024">
    <w:name w:val="xl1024"/>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i/>
      <w:iCs/>
      <w:sz w:val="24"/>
      <w:szCs w:val="24"/>
    </w:rPr>
  </w:style>
  <w:style w:type="paragraph" w:customStyle="1" w:styleId="xl1025">
    <w:name w:val="xl1025"/>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color w:val="FFFFFF"/>
      <w:sz w:val="24"/>
      <w:szCs w:val="24"/>
    </w:rPr>
  </w:style>
  <w:style w:type="paragraph" w:customStyle="1" w:styleId="xl1026">
    <w:name w:val="xl1026"/>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FFFFFF"/>
      <w:sz w:val="24"/>
      <w:szCs w:val="24"/>
    </w:rPr>
  </w:style>
  <w:style w:type="paragraph" w:customStyle="1" w:styleId="xl1027">
    <w:name w:val="xl1027"/>
    <w:basedOn w:val="aa"/>
    <w:qFormat/>
    <w:rsid w:val="002C549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color w:val="C4BD97"/>
      <w:sz w:val="24"/>
      <w:szCs w:val="24"/>
    </w:rPr>
  </w:style>
  <w:style w:type="paragraph" w:customStyle="1" w:styleId="xl1028">
    <w:name w:val="xl1028"/>
    <w:basedOn w:val="aa"/>
    <w:qFormat/>
    <w:rsid w:val="002C5493"/>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29">
    <w:name w:val="xl1029"/>
    <w:basedOn w:val="aa"/>
    <w:qFormat/>
    <w:rsid w:val="002C549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30">
    <w:name w:val="xl1030"/>
    <w:basedOn w:val="aa"/>
    <w:qFormat/>
    <w:rsid w:val="002C5493"/>
    <w:pPr>
      <w:pBdr>
        <w:top w:val="single" w:sz="4" w:space="0" w:color="auto"/>
        <w:left w:val="single" w:sz="8" w:space="0" w:color="auto"/>
        <w:bottom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color w:val="FF0000"/>
      <w:sz w:val="24"/>
      <w:szCs w:val="24"/>
    </w:rPr>
  </w:style>
  <w:style w:type="paragraph" w:customStyle="1" w:styleId="xl1031">
    <w:name w:val="xl1031"/>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color w:val="FF0000"/>
      <w:sz w:val="24"/>
      <w:szCs w:val="24"/>
    </w:rPr>
  </w:style>
  <w:style w:type="paragraph" w:customStyle="1" w:styleId="xl1032">
    <w:name w:val="xl1032"/>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FF0000"/>
      <w:sz w:val="24"/>
      <w:szCs w:val="24"/>
    </w:rPr>
  </w:style>
  <w:style w:type="paragraph" w:customStyle="1" w:styleId="xl1033">
    <w:name w:val="xl1033"/>
    <w:basedOn w:val="aa"/>
    <w:qFormat/>
    <w:rsid w:val="002C5493"/>
    <w:pPr>
      <w:pBdr>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34">
    <w:name w:val="xl1034"/>
    <w:basedOn w:val="aa"/>
    <w:qFormat/>
    <w:rsid w:val="002C5493"/>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35">
    <w:name w:val="xl1035"/>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36">
    <w:name w:val="xl1036"/>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37">
    <w:name w:val="xl1037"/>
    <w:basedOn w:val="aa"/>
    <w:qFormat/>
    <w:rsid w:val="002C5493"/>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38">
    <w:name w:val="xl1038"/>
    <w:basedOn w:val="aa"/>
    <w:qFormat/>
    <w:rsid w:val="002C5493"/>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1039">
    <w:name w:val="xl1039"/>
    <w:basedOn w:val="aa"/>
    <w:qFormat/>
    <w:rsid w:val="002C5493"/>
    <w:pPr>
      <w:pBdr>
        <w:top w:val="single" w:sz="4" w:space="0" w:color="auto"/>
        <w:lef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40">
    <w:name w:val="xl1040"/>
    <w:basedOn w:val="aa"/>
    <w:qFormat/>
    <w:rsid w:val="002C5493"/>
    <w:pPr>
      <w:pBdr>
        <w:top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41">
    <w:name w:val="xl1041"/>
    <w:basedOn w:val="aa"/>
    <w:qFormat/>
    <w:rsid w:val="002C5493"/>
    <w:pPr>
      <w:pBdr>
        <w:top w:val="single" w:sz="4"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42">
    <w:name w:val="xl1042"/>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color w:val="FFFFFF"/>
      <w:sz w:val="24"/>
      <w:szCs w:val="24"/>
    </w:rPr>
  </w:style>
  <w:style w:type="paragraph" w:customStyle="1" w:styleId="xl1043">
    <w:name w:val="xl1043"/>
    <w:basedOn w:val="aa"/>
    <w:qFormat/>
    <w:rsid w:val="002C5493"/>
    <w:pPr>
      <w:pBdr>
        <w:top w:val="single" w:sz="4"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i/>
      <w:iCs/>
      <w:sz w:val="24"/>
      <w:szCs w:val="24"/>
    </w:rPr>
  </w:style>
  <w:style w:type="paragraph" w:customStyle="1" w:styleId="xl1044">
    <w:name w:val="xl1044"/>
    <w:basedOn w:val="aa"/>
    <w:qFormat/>
    <w:rsid w:val="002C5493"/>
    <w:pPr>
      <w:pBdr>
        <w:top w:val="single" w:sz="8" w:space="0" w:color="auto"/>
        <w:left w:val="single" w:sz="4" w:space="0" w:color="auto"/>
        <w:bottom w:val="single" w:sz="8"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45">
    <w:name w:val="xl1045"/>
    <w:basedOn w:val="aa"/>
    <w:qFormat/>
    <w:rsid w:val="002C5493"/>
    <w:pPr>
      <w:shd w:val="clear" w:color="auto" w:fill="FFFFFF"/>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1046">
    <w:name w:val="xl1046"/>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47">
    <w:name w:val="xl1047"/>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1048">
    <w:name w:val="xl1048"/>
    <w:basedOn w:val="aa"/>
    <w:qFormat/>
    <w:rsid w:val="002C5493"/>
    <w:pPr>
      <w:pBdr>
        <w:bottom w:val="single" w:sz="8"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49">
    <w:name w:val="xl1049"/>
    <w:basedOn w:val="aa"/>
    <w:qFormat/>
    <w:rsid w:val="002C5493"/>
    <w:pPr>
      <w:pBdr>
        <w:top w:val="single" w:sz="8" w:space="0" w:color="auto"/>
        <w:left w:val="single" w:sz="8" w:space="0" w:color="auto"/>
        <w:right w:val="single" w:sz="8" w:space="0" w:color="auto"/>
      </w:pBdr>
      <w:shd w:val="clear" w:color="auto" w:fill="99CC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50">
    <w:name w:val="xl1050"/>
    <w:basedOn w:val="aa"/>
    <w:qFormat/>
    <w:rsid w:val="002C5493"/>
    <w:pPr>
      <w:pBdr>
        <w:left w:val="single" w:sz="8" w:space="0" w:color="auto"/>
        <w:right w:val="single" w:sz="8" w:space="0" w:color="auto"/>
      </w:pBdr>
      <w:shd w:val="clear" w:color="auto" w:fill="99CC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51">
    <w:name w:val="xl1051"/>
    <w:basedOn w:val="aa"/>
    <w:qFormat/>
    <w:rsid w:val="002C5493"/>
    <w:pPr>
      <w:pBdr>
        <w:left w:val="single" w:sz="8" w:space="0" w:color="auto"/>
        <w:bottom w:val="single" w:sz="8" w:space="0" w:color="auto"/>
        <w:right w:val="single" w:sz="8" w:space="0" w:color="auto"/>
      </w:pBdr>
      <w:shd w:val="clear" w:color="auto" w:fill="99CC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52">
    <w:name w:val="xl1052"/>
    <w:basedOn w:val="aa"/>
    <w:qFormat/>
    <w:rsid w:val="002C5493"/>
    <w:pPr>
      <w:pBdr>
        <w:left w:val="single" w:sz="8" w:space="0" w:color="auto"/>
        <w:bottom w:val="single" w:sz="8" w:space="0" w:color="auto"/>
        <w:right w:val="single" w:sz="8" w:space="0" w:color="auto"/>
      </w:pBdr>
      <w:shd w:val="clear" w:color="auto" w:fill="99CCFF"/>
      <w:spacing w:before="100" w:beforeAutospacing="1" w:after="100" w:afterAutospacing="1" w:line="240" w:lineRule="auto"/>
      <w:jc w:val="center"/>
    </w:pPr>
    <w:rPr>
      <w:rFonts w:ascii="Arial" w:eastAsia="Times New Roman" w:hAnsi="Arial" w:cs="Arial"/>
      <w:b/>
      <w:bCs/>
      <w:sz w:val="24"/>
      <w:szCs w:val="24"/>
    </w:rPr>
  </w:style>
  <w:style w:type="paragraph" w:customStyle="1" w:styleId="xl1053">
    <w:name w:val="xl1053"/>
    <w:basedOn w:val="aa"/>
    <w:qFormat/>
    <w:rsid w:val="002C5493"/>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54">
    <w:name w:val="xl1054"/>
    <w:basedOn w:val="aa"/>
    <w:qFormat/>
    <w:rsid w:val="002C5493"/>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55">
    <w:name w:val="xl1055"/>
    <w:basedOn w:val="aa"/>
    <w:qFormat/>
    <w:rsid w:val="002C549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56">
    <w:name w:val="xl1056"/>
    <w:basedOn w:val="aa"/>
    <w:qFormat/>
    <w:rsid w:val="002C549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57">
    <w:name w:val="xl1057"/>
    <w:basedOn w:val="aa"/>
    <w:qFormat/>
    <w:rsid w:val="002C5493"/>
    <w:pPr>
      <w:shd w:val="clear" w:color="auto" w:fill="FFFFFF"/>
      <w:spacing w:before="100" w:beforeAutospacing="1" w:after="100" w:afterAutospacing="1" w:line="240" w:lineRule="auto"/>
      <w:jc w:val="center"/>
    </w:pPr>
    <w:rPr>
      <w:rFonts w:ascii="Times New Roman" w:eastAsia="Times New Roman" w:hAnsi="Times New Roman" w:cs="Times New Roman"/>
      <w:b/>
      <w:bCs/>
      <w:i/>
      <w:iCs/>
      <w:color w:val="FF0000"/>
      <w:sz w:val="24"/>
      <w:szCs w:val="24"/>
    </w:rPr>
  </w:style>
  <w:style w:type="paragraph" w:customStyle="1" w:styleId="xl1058">
    <w:name w:val="xl1058"/>
    <w:basedOn w:val="aa"/>
    <w:qFormat/>
    <w:rsid w:val="002C5493"/>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59">
    <w:name w:val="xl1059"/>
    <w:basedOn w:val="aa"/>
    <w:qFormat/>
    <w:rsid w:val="002C5493"/>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60">
    <w:name w:val="xl1060"/>
    <w:basedOn w:val="aa"/>
    <w:qFormat/>
    <w:rsid w:val="002C5493"/>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61">
    <w:name w:val="xl1061"/>
    <w:basedOn w:val="aa"/>
    <w:qFormat/>
    <w:rsid w:val="002C5493"/>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062">
    <w:name w:val="xl1062"/>
    <w:basedOn w:val="aa"/>
    <w:qFormat/>
    <w:rsid w:val="002C5493"/>
    <w:pPr>
      <w:pBdr>
        <w:top w:val="single" w:sz="8" w:space="0" w:color="auto"/>
        <w:left w:val="single" w:sz="4" w:space="0" w:color="auto"/>
        <w:bottom w:val="single" w:sz="8" w:space="0" w:color="auto"/>
      </w:pBdr>
      <w:shd w:val="clear" w:color="auto" w:fill="CCFFFF"/>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063">
    <w:name w:val="xl1063"/>
    <w:basedOn w:val="aa"/>
    <w:qFormat/>
    <w:rsid w:val="002C5493"/>
    <w:pPr>
      <w:pBdr>
        <w:top w:val="single" w:sz="8" w:space="0" w:color="auto"/>
        <w:left w:val="single" w:sz="4" w:space="0" w:color="auto"/>
        <w:bottom w:val="single" w:sz="8" w:space="0" w:color="auto"/>
        <w:right w:val="single" w:sz="8" w:space="0" w:color="auto"/>
      </w:pBdr>
      <w:shd w:val="clear" w:color="auto" w:fill="CCFFFF"/>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064">
    <w:name w:val="xl1064"/>
    <w:basedOn w:val="aa"/>
    <w:qFormat/>
    <w:rsid w:val="002C5493"/>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65">
    <w:name w:val="xl1065"/>
    <w:basedOn w:val="aa"/>
    <w:qFormat/>
    <w:rsid w:val="002C5493"/>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66">
    <w:name w:val="xl1066"/>
    <w:basedOn w:val="aa"/>
    <w:qFormat/>
    <w:rsid w:val="002C5493"/>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67">
    <w:name w:val="xl1067"/>
    <w:basedOn w:val="aa"/>
    <w:qFormat/>
    <w:rsid w:val="002C5493"/>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68">
    <w:name w:val="xl1068"/>
    <w:basedOn w:val="aa"/>
    <w:qFormat/>
    <w:rsid w:val="002C549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69">
    <w:name w:val="xl1069"/>
    <w:basedOn w:val="aa"/>
    <w:qFormat/>
    <w:rsid w:val="002C549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70">
    <w:name w:val="xl1070"/>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71">
    <w:name w:val="xl1071"/>
    <w:basedOn w:val="aa"/>
    <w:qFormat/>
    <w:rsid w:val="002C5493"/>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072">
    <w:name w:val="xl1072"/>
    <w:basedOn w:val="aa"/>
    <w:qFormat/>
    <w:rsid w:val="002C5493"/>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073">
    <w:name w:val="xl1073"/>
    <w:basedOn w:val="aa"/>
    <w:qFormat/>
    <w:rsid w:val="002C5493"/>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074">
    <w:name w:val="xl1074"/>
    <w:basedOn w:val="aa"/>
    <w:qFormat/>
    <w:rsid w:val="002C5493"/>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075">
    <w:name w:val="xl1075"/>
    <w:basedOn w:val="aa"/>
    <w:qFormat/>
    <w:rsid w:val="002C5493"/>
    <w:pPr>
      <w:pBdr>
        <w:top w:val="single" w:sz="4" w:space="0" w:color="auto"/>
        <w:left w:val="single" w:sz="8"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1076">
    <w:name w:val="xl1076"/>
    <w:basedOn w:val="aa"/>
    <w:qFormat/>
    <w:rsid w:val="002C5493"/>
    <w:pPr>
      <w:pBdr>
        <w:top w:val="single" w:sz="4" w:space="0" w:color="auto"/>
        <w:left w:val="single" w:sz="8"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1077">
    <w:name w:val="xl1077"/>
    <w:basedOn w:val="aa"/>
    <w:qFormat/>
    <w:rsid w:val="002C549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1078">
    <w:name w:val="xl1078"/>
    <w:basedOn w:val="aa"/>
    <w:qFormat/>
    <w:rsid w:val="002C549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1079">
    <w:name w:val="xl1079"/>
    <w:basedOn w:val="aa"/>
    <w:qFormat/>
    <w:rsid w:val="002C5493"/>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80">
    <w:name w:val="xl1080"/>
    <w:basedOn w:val="aa"/>
    <w:qFormat/>
    <w:rsid w:val="002C5493"/>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81">
    <w:name w:val="xl1081"/>
    <w:basedOn w:val="aa"/>
    <w:qFormat/>
    <w:rsid w:val="002C5493"/>
    <w:pPr>
      <w:pBdr>
        <w:top w:val="single" w:sz="4" w:space="0" w:color="auto"/>
        <w:left w:val="single" w:sz="8"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1082">
    <w:name w:val="xl1082"/>
    <w:basedOn w:val="aa"/>
    <w:qFormat/>
    <w:rsid w:val="002C5493"/>
    <w:pPr>
      <w:pBdr>
        <w:top w:val="single" w:sz="4" w:space="0" w:color="auto"/>
        <w:left w:val="single" w:sz="8"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1083">
    <w:name w:val="xl1083"/>
    <w:basedOn w:val="aa"/>
    <w:qFormat/>
    <w:rsid w:val="002C549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1084">
    <w:name w:val="xl1084"/>
    <w:basedOn w:val="aa"/>
    <w:qFormat/>
    <w:rsid w:val="002C549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1085">
    <w:name w:val="xl1085"/>
    <w:basedOn w:val="aa"/>
    <w:qFormat/>
    <w:rsid w:val="002C5493"/>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86">
    <w:name w:val="xl1086"/>
    <w:basedOn w:val="aa"/>
    <w:qFormat/>
    <w:rsid w:val="002C5493"/>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87">
    <w:name w:val="xl1087"/>
    <w:basedOn w:val="aa"/>
    <w:qFormat/>
    <w:rsid w:val="002C549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88">
    <w:name w:val="xl1088"/>
    <w:basedOn w:val="aa"/>
    <w:qFormat/>
    <w:rsid w:val="002C5493"/>
    <w:pPr>
      <w:pBdr>
        <w:left w:val="single" w:sz="8"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89">
    <w:name w:val="xl1089"/>
    <w:basedOn w:val="aa"/>
    <w:qFormat/>
    <w:rsid w:val="002C5493"/>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090">
    <w:name w:val="xl1090"/>
    <w:basedOn w:val="aa"/>
    <w:qFormat/>
    <w:rsid w:val="002C5493"/>
    <w:pPr>
      <w:pBdr>
        <w:top w:val="single" w:sz="8" w:space="0" w:color="auto"/>
        <w:left w:val="single" w:sz="8" w:space="0" w:color="auto"/>
        <w:bottom w:val="single" w:sz="8"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91">
    <w:name w:val="xl1091"/>
    <w:basedOn w:val="aa"/>
    <w:qFormat/>
    <w:rsid w:val="002C5493"/>
    <w:pPr>
      <w:pBdr>
        <w:top w:val="single" w:sz="8" w:space="0" w:color="auto"/>
        <w:left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92">
    <w:name w:val="xl1092"/>
    <w:basedOn w:val="aa"/>
    <w:qFormat/>
    <w:rsid w:val="002C5493"/>
    <w:pPr>
      <w:pBdr>
        <w:left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93">
    <w:name w:val="xl1093"/>
    <w:basedOn w:val="aa"/>
    <w:qFormat/>
    <w:rsid w:val="002C5493"/>
    <w:pPr>
      <w:pBdr>
        <w:left w:val="single" w:sz="8" w:space="0" w:color="auto"/>
        <w:bottom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94">
    <w:name w:val="xl1094"/>
    <w:basedOn w:val="aa"/>
    <w:qFormat/>
    <w:rsid w:val="002C54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95">
    <w:name w:val="xl1095"/>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96">
    <w:name w:val="xl1096"/>
    <w:basedOn w:val="aa"/>
    <w:qFormat/>
    <w:rsid w:val="002C54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97">
    <w:name w:val="xl1097"/>
    <w:basedOn w:val="aa"/>
    <w:qFormat/>
    <w:rsid w:val="002C54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98">
    <w:name w:val="xl1098"/>
    <w:basedOn w:val="aa"/>
    <w:qFormat/>
    <w:rsid w:val="002C54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99">
    <w:name w:val="xl1099"/>
    <w:basedOn w:val="aa"/>
    <w:qFormat/>
    <w:rsid w:val="002C54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100">
    <w:name w:val="xl1100"/>
    <w:basedOn w:val="aa"/>
    <w:qFormat/>
    <w:rsid w:val="002C54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101">
    <w:name w:val="xl1101"/>
    <w:basedOn w:val="aa"/>
    <w:qFormat/>
    <w:rsid w:val="002C54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102">
    <w:name w:val="xl1102"/>
    <w:basedOn w:val="aa"/>
    <w:qFormat/>
    <w:rsid w:val="002C54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103">
    <w:name w:val="xl1103"/>
    <w:basedOn w:val="aa"/>
    <w:qFormat/>
    <w:rsid w:val="002C54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bodytext0">
    <w:name w:val="bodytext"/>
    <w:basedOn w:val="aa"/>
    <w:qFormat/>
    <w:rsid w:val="002C549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102">
    <w:name w:val="Основной текст10"/>
    <w:basedOn w:val="aa"/>
    <w:qFormat/>
    <w:rsid w:val="002C5493"/>
    <w:pPr>
      <w:shd w:val="clear" w:color="auto" w:fill="FFFFFF"/>
      <w:spacing w:after="0" w:line="0" w:lineRule="atLeast"/>
    </w:pPr>
    <w:rPr>
      <w:rFonts w:ascii="Times New Roman" w:eastAsia="Times New Roman" w:hAnsi="Times New Roman" w:cs="Times New Roman"/>
      <w:sz w:val="20"/>
      <w:szCs w:val="24"/>
    </w:rPr>
  </w:style>
  <w:style w:type="character" w:customStyle="1" w:styleId="3f">
    <w:name w:val="Основной текст (3)_"/>
    <w:basedOn w:val="ab"/>
    <w:link w:val="3f0"/>
    <w:locked/>
    <w:rsid w:val="002C5493"/>
    <w:rPr>
      <w:sz w:val="18"/>
      <w:szCs w:val="18"/>
      <w:shd w:val="clear" w:color="auto" w:fill="FFFFFF"/>
    </w:rPr>
  </w:style>
  <w:style w:type="paragraph" w:customStyle="1" w:styleId="3f0">
    <w:name w:val="Основной текст (3)"/>
    <w:basedOn w:val="aa"/>
    <w:link w:val="3f"/>
    <w:qFormat/>
    <w:rsid w:val="002C5493"/>
    <w:pPr>
      <w:shd w:val="clear" w:color="auto" w:fill="FFFFFF"/>
      <w:spacing w:before="120" w:after="1020" w:line="0" w:lineRule="atLeast"/>
    </w:pPr>
    <w:rPr>
      <w:sz w:val="18"/>
      <w:szCs w:val="18"/>
    </w:rPr>
  </w:style>
  <w:style w:type="paragraph" w:customStyle="1" w:styleId="afffffc">
    <w:name w:val="Обычный кат"/>
    <w:basedOn w:val="aa"/>
    <w:qFormat/>
    <w:rsid w:val="002C5493"/>
    <w:pPr>
      <w:spacing w:after="120" w:line="360" w:lineRule="auto"/>
    </w:pPr>
    <w:rPr>
      <w:rFonts w:ascii="Times New Roman" w:eastAsiaTheme="minorHAnsi" w:hAnsi="Times New Roman"/>
      <w:sz w:val="24"/>
      <w:lang w:eastAsia="en-US"/>
    </w:rPr>
  </w:style>
  <w:style w:type="paragraph" w:customStyle="1" w:styleId="afffffd">
    <w:name w:val="для названия табл"/>
    <w:basedOn w:val="aff5"/>
    <w:qFormat/>
    <w:rsid w:val="002C5493"/>
    <w:pPr>
      <w:keepNext w:val="0"/>
      <w:spacing w:after="120" w:line="240" w:lineRule="auto"/>
      <w:ind w:firstLine="0"/>
      <w:jc w:val="left"/>
    </w:pPr>
    <w:rPr>
      <w:rFonts w:eastAsiaTheme="minorHAnsi"/>
      <w:b/>
      <w:sz w:val="22"/>
      <w:lang w:eastAsia="en-US"/>
    </w:rPr>
  </w:style>
  <w:style w:type="character" w:customStyle="1" w:styleId="1f3">
    <w:name w:val="Обычный 1 Знак"/>
    <w:link w:val="1f4"/>
    <w:locked/>
    <w:rsid w:val="002C5493"/>
    <w:rPr>
      <w:rFonts w:ascii="Arial" w:eastAsia="Times New Roman" w:hAnsi="Arial" w:cs="Times New Roman"/>
      <w:sz w:val="24"/>
      <w:szCs w:val="24"/>
    </w:rPr>
  </w:style>
  <w:style w:type="paragraph" w:customStyle="1" w:styleId="1f4">
    <w:name w:val="Обычный 1"/>
    <w:basedOn w:val="aa"/>
    <w:link w:val="1f3"/>
    <w:qFormat/>
    <w:rsid w:val="002C5493"/>
    <w:pPr>
      <w:spacing w:before="120" w:after="120" w:line="240" w:lineRule="auto"/>
    </w:pPr>
    <w:rPr>
      <w:rFonts w:ascii="Arial" w:eastAsia="Times New Roman" w:hAnsi="Arial" w:cs="Times New Roman"/>
      <w:sz w:val="24"/>
      <w:szCs w:val="24"/>
    </w:rPr>
  </w:style>
  <w:style w:type="paragraph" w:customStyle="1" w:styleId="a5">
    <w:name w:val="Маркированный кат"/>
    <w:basedOn w:val="a0"/>
    <w:next w:val="afffffc"/>
    <w:qFormat/>
    <w:rsid w:val="002C5493"/>
    <w:pPr>
      <w:numPr>
        <w:numId w:val="14"/>
      </w:numPr>
      <w:spacing w:after="60" w:line="240" w:lineRule="auto"/>
      <w:jc w:val="both"/>
    </w:pPr>
    <w:rPr>
      <w:rFonts w:ascii="Times New Roman" w:eastAsia="Calibri" w:hAnsi="Times New Roman" w:cs="Times New Roman"/>
      <w:sz w:val="24"/>
      <w:lang w:eastAsia="en-US"/>
    </w:rPr>
  </w:style>
  <w:style w:type="paragraph" w:customStyle="1" w:styleId="afffffe">
    <w:name w:val="ДЛЯ ТАБЛ"/>
    <w:basedOn w:val="aa"/>
    <w:qFormat/>
    <w:rsid w:val="002C5493"/>
    <w:pPr>
      <w:spacing w:after="0" w:line="240" w:lineRule="auto"/>
      <w:jc w:val="center"/>
    </w:pPr>
    <w:rPr>
      <w:rFonts w:ascii="Times New Roman" w:eastAsia="Times New Roman" w:hAnsi="Times New Roman" w:cs="Times New Roman"/>
      <w:sz w:val="20"/>
      <w:szCs w:val="20"/>
    </w:rPr>
  </w:style>
  <w:style w:type="paragraph" w:customStyle="1" w:styleId="bodytext4">
    <w:name w:val="bodytext4"/>
    <w:basedOn w:val="aa"/>
    <w:uiPriority w:val="99"/>
    <w:qFormat/>
    <w:rsid w:val="002C5493"/>
    <w:pPr>
      <w:spacing w:before="100" w:beforeAutospacing="1" w:after="150" w:line="240" w:lineRule="auto"/>
    </w:pPr>
    <w:rPr>
      <w:rFonts w:ascii="Times New Roman" w:eastAsia="Times New Roman" w:hAnsi="Times New Roman" w:cs="Times New Roman"/>
      <w:color w:val="949494"/>
      <w:sz w:val="24"/>
      <w:szCs w:val="24"/>
    </w:rPr>
  </w:style>
  <w:style w:type="paragraph" w:customStyle="1" w:styleId="1f5">
    <w:name w:val="Абзац списка1"/>
    <w:basedOn w:val="aa"/>
    <w:qFormat/>
    <w:rsid w:val="002C5493"/>
    <w:pPr>
      <w:widowControl w:val="0"/>
      <w:adjustRightInd w:val="0"/>
      <w:spacing w:before="120" w:after="120" w:line="240" w:lineRule="auto"/>
      <w:jc w:val="both"/>
    </w:pPr>
    <w:rPr>
      <w:rFonts w:ascii="Times New Roman" w:eastAsia="Times New Roman" w:hAnsi="Times New Roman" w:cs="Times New Roman"/>
      <w:spacing w:val="-5"/>
      <w:sz w:val="24"/>
    </w:rPr>
  </w:style>
  <w:style w:type="paragraph" w:customStyle="1" w:styleId="1f6">
    <w:name w:val="Знак Знак Знак1 Знак Знак Знак"/>
    <w:basedOn w:val="aa"/>
    <w:uiPriority w:val="99"/>
    <w:qFormat/>
    <w:rsid w:val="002C5493"/>
    <w:pPr>
      <w:spacing w:after="0" w:line="240" w:lineRule="auto"/>
    </w:pPr>
    <w:rPr>
      <w:rFonts w:ascii="Verdana" w:eastAsia="Times New Roman" w:hAnsi="Verdana" w:cs="Verdana"/>
      <w:sz w:val="20"/>
      <w:szCs w:val="20"/>
      <w:lang w:val="en-US"/>
    </w:rPr>
  </w:style>
  <w:style w:type="paragraph" w:customStyle="1" w:styleId="118">
    <w:name w:val="Знак Знак Знак1 Знак Знак Знак1"/>
    <w:basedOn w:val="aa"/>
    <w:uiPriority w:val="99"/>
    <w:qFormat/>
    <w:rsid w:val="002C5493"/>
    <w:pPr>
      <w:spacing w:after="0" w:line="240" w:lineRule="auto"/>
    </w:pPr>
    <w:rPr>
      <w:rFonts w:ascii="Verdana" w:eastAsia="Times New Roman" w:hAnsi="Verdana" w:cs="Verdana"/>
      <w:sz w:val="20"/>
      <w:szCs w:val="20"/>
      <w:lang w:val="en-US"/>
    </w:rPr>
  </w:style>
  <w:style w:type="character" w:customStyle="1" w:styleId="1f7">
    <w:name w:val="Верхний колонтитул Знак1"/>
    <w:aliases w:val="Знак2 Знак3,ВерхКолонтитул Знак1,I.L.T. Знак1"/>
    <w:basedOn w:val="ab"/>
    <w:uiPriority w:val="99"/>
    <w:rsid w:val="002C5493"/>
  </w:style>
  <w:style w:type="paragraph" w:customStyle="1" w:styleId="1f8">
    <w:name w:val="Верхний колонтитул1"/>
    <w:basedOn w:val="aa"/>
    <w:next w:val="af4"/>
    <w:uiPriority w:val="99"/>
    <w:qFormat/>
    <w:rsid w:val="002C5493"/>
    <w:pPr>
      <w:tabs>
        <w:tab w:val="center" w:pos="4677"/>
        <w:tab w:val="right" w:pos="9355"/>
      </w:tabs>
      <w:spacing w:after="0" w:line="240" w:lineRule="auto"/>
    </w:pPr>
    <w:rPr>
      <w:rFonts w:cs="Times New Roman"/>
    </w:rPr>
  </w:style>
  <w:style w:type="character" w:customStyle="1" w:styleId="1f9">
    <w:name w:val="Нижний колонтитул Знак1"/>
    <w:aliases w:val="Знак1 Знак1"/>
    <w:basedOn w:val="ab"/>
    <w:uiPriority w:val="99"/>
    <w:rsid w:val="002C5493"/>
  </w:style>
  <w:style w:type="paragraph" w:customStyle="1" w:styleId="1fa">
    <w:name w:val="Нижний колонтитул1"/>
    <w:basedOn w:val="aa"/>
    <w:next w:val="af6"/>
    <w:uiPriority w:val="99"/>
    <w:qFormat/>
    <w:rsid w:val="002C5493"/>
    <w:pPr>
      <w:tabs>
        <w:tab w:val="center" w:pos="4677"/>
        <w:tab w:val="right" w:pos="9355"/>
      </w:tabs>
      <w:spacing w:after="0" w:line="240" w:lineRule="auto"/>
    </w:pPr>
    <w:rPr>
      <w:rFonts w:cs="Times New Roman"/>
    </w:rPr>
  </w:style>
  <w:style w:type="paragraph" w:styleId="afffe">
    <w:name w:val="Document Map"/>
    <w:basedOn w:val="aa"/>
    <w:link w:val="afffd"/>
    <w:uiPriority w:val="99"/>
    <w:unhideWhenUsed/>
    <w:rsid w:val="002C5493"/>
    <w:pPr>
      <w:spacing w:after="0" w:line="240" w:lineRule="auto"/>
    </w:pPr>
    <w:rPr>
      <w:rFonts w:ascii="Tahoma" w:eastAsia="Times New Roman" w:hAnsi="Tahoma" w:cs="Times New Roman"/>
      <w:sz w:val="24"/>
      <w:szCs w:val="24"/>
    </w:rPr>
  </w:style>
  <w:style w:type="character" w:customStyle="1" w:styleId="1fb">
    <w:name w:val="Схема документа Знак1"/>
    <w:basedOn w:val="ab"/>
    <w:uiPriority w:val="99"/>
    <w:rsid w:val="002C5493"/>
    <w:rPr>
      <w:rFonts w:ascii="Tahoma" w:hAnsi="Tahoma" w:cs="Tahoma"/>
      <w:sz w:val="16"/>
      <w:szCs w:val="16"/>
    </w:rPr>
  </w:style>
  <w:style w:type="paragraph" w:customStyle="1" w:styleId="1fc">
    <w:name w:val="Схема документа1"/>
    <w:basedOn w:val="aa"/>
    <w:next w:val="afffe"/>
    <w:uiPriority w:val="99"/>
    <w:semiHidden/>
    <w:qFormat/>
    <w:rsid w:val="002C5493"/>
    <w:pPr>
      <w:spacing w:after="0" w:line="240" w:lineRule="auto"/>
    </w:pPr>
    <w:rPr>
      <w:rFonts w:ascii="Tahoma" w:eastAsia="Times New Roman" w:hAnsi="Tahoma" w:cs="Tahoma"/>
      <w:sz w:val="16"/>
      <w:szCs w:val="16"/>
    </w:rPr>
  </w:style>
  <w:style w:type="paragraph" w:customStyle="1" w:styleId="1fd">
    <w:name w:val="Заголовок оглавления1"/>
    <w:basedOn w:val="18"/>
    <w:next w:val="aa"/>
    <w:uiPriority w:val="39"/>
    <w:semiHidden/>
    <w:qFormat/>
    <w:rsid w:val="002C5493"/>
    <w:pPr>
      <w:outlineLvl w:val="9"/>
    </w:pPr>
    <w:rPr>
      <w:rFonts w:ascii="Cambria" w:eastAsia="Times New Roman" w:hAnsi="Cambria" w:cs="Times New Roman"/>
      <w:color w:val="365F91"/>
      <w:sz w:val="24"/>
      <w:lang w:eastAsia="en-US"/>
    </w:rPr>
  </w:style>
  <w:style w:type="paragraph" w:customStyle="1" w:styleId="412">
    <w:name w:val="Оглавление 41"/>
    <w:basedOn w:val="aa"/>
    <w:next w:val="aa"/>
    <w:autoRedefine/>
    <w:uiPriority w:val="39"/>
    <w:qFormat/>
    <w:rsid w:val="002C5493"/>
    <w:pPr>
      <w:spacing w:after="100"/>
      <w:ind w:left="660"/>
    </w:pPr>
    <w:rPr>
      <w:rFonts w:eastAsia="Times New Roman"/>
    </w:rPr>
  </w:style>
  <w:style w:type="paragraph" w:customStyle="1" w:styleId="512">
    <w:name w:val="Оглавление 51"/>
    <w:basedOn w:val="aa"/>
    <w:next w:val="aa"/>
    <w:autoRedefine/>
    <w:uiPriority w:val="39"/>
    <w:qFormat/>
    <w:rsid w:val="002C5493"/>
    <w:pPr>
      <w:spacing w:after="100"/>
      <w:ind w:left="880"/>
    </w:pPr>
    <w:rPr>
      <w:rFonts w:eastAsia="Times New Roman"/>
    </w:rPr>
  </w:style>
  <w:style w:type="paragraph" w:customStyle="1" w:styleId="612">
    <w:name w:val="Оглавление 61"/>
    <w:basedOn w:val="aa"/>
    <w:next w:val="aa"/>
    <w:autoRedefine/>
    <w:uiPriority w:val="39"/>
    <w:qFormat/>
    <w:rsid w:val="002C5493"/>
    <w:pPr>
      <w:spacing w:after="100"/>
      <w:ind w:left="1100"/>
    </w:pPr>
    <w:rPr>
      <w:rFonts w:eastAsia="Times New Roman"/>
    </w:rPr>
  </w:style>
  <w:style w:type="paragraph" w:customStyle="1" w:styleId="711">
    <w:name w:val="Оглавление 71"/>
    <w:basedOn w:val="aa"/>
    <w:next w:val="aa"/>
    <w:autoRedefine/>
    <w:uiPriority w:val="39"/>
    <w:qFormat/>
    <w:rsid w:val="002C5493"/>
    <w:pPr>
      <w:spacing w:after="100"/>
      <w:ind w:left="1320"/>
    </w:pPr>
    <w:rPr>
      <w:rFonts w:eastAsia="Times New Roman"/>
    </w:rPr>
  </w:style>
  <w:style w:type="paragraph" w:customStyle="1" w:styleId="810">
    <w:name w:val="Оглавление 81"/>
    <w:basedOn w:val="aa"/>
    <w:next w:val="aa"/>
    <w:autoRedefine/>
    <w:uiPriority w:val="39"/>
    <w:qFormat/>
    <w:rsid w:val="002C5493"/>
    <w:pPr>
      <w:spacing w:after="100"/>
      <w:ind w:left="1540"/>
    </w:pPr>
    <w:rPr>
      <w:rFonts w:eastAsia="Times New Roman"/>
    </w:rPr>
  </w:style>
  <w:style w:type="paragraph" w:customStyle="1" w:styleId="910">
    <w:name w:val="Оглавление 91"/>
    <w:basedOn w:val="aa"/>
    <w:next w:val="aa"/>
    <w:autoRedefine/>
    <w:uiPriority w:val="39"/>
    <w:qFormat/>
    <w:rsid w:val="002C5493"/>
    <w:pPr>
      <w:spacing w:after="100"/>
      <w:ind w:left="1760"/>
    </w:pPr>
    <w:rPr>
      <w:rFonts w:eastAsia="Times New Roman"/>
    </w:rPr>
  </w:style>
  <w:style w:type="paragraph" w:customStyle="1" w:styleId="xl60">
    <w:name w:val="xl60"/>
    <w:basedOn w:val="aa"/>
    <w:qFormat/>
    <w:rsid w:val="002C5493"/>
    <w:pPr>
      <w:pBdr>
        <w:top w:val="single" w:sz="4" w:space="0" w:color="auto"/>
        <w:left w:val="single" w:sz="4" w:space="0" w:color="auto"/>
        <w:bottom w:val="single" w:sz="4" w:space="0" w:color="auto"/>
        <w:right w:val="single" w:sz="4" w:space="0" w:color="auto"/>
      </w:pBdr>
      <w:shd w:val="clear" w:color="auto" w:fill="FFFFC0"/>
      <w:spacing w:before="100" w:beforeAutospacing="1" w:after="100" w:afterAutospacing="1" w:line="240" w:lineRule="auto"/>
      <w:jc w:val="center"/>
    </w:pPr>
    <w:rPr>
      <w:rFonts w:ascii="Arial" w:eastAsia="Times New Roman" w:hAnsi="Arial" w:cs="Arial"/>
      <w:b/>
      <w:bCs/>
      <w:sz w:val="20"/>
      <w:szCs w:val="20"/>
    </w:rPr>
  </w:style>
  <w:style w:type="paragraph" w:customStyle="1" w:styleId="xl61">
    <w:name w:val="xl61"/>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62">
    <w:name w:val="xl62"/>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R2">
    <w:name w:val="FR2"/>
    <w:qFormat/>
    <w:rsid w:val="002C5493"/>
    <w:pPr>
      <w:widowControl w:val="0"/>
      <w:autoSpaceDE w:val="0"/>
      <w:autoSpaceDN w:val="0"/>
      <w:adjustRightInd w:val="0"/>
      <w:spacing w:after="0" w:line="480" w:lineRule="auto"/>
      <w:ind w:left="1240" w:hanging="420"/>
    </w:pPr>
    <w:rPr>
      <w:rFonts w:ascii="Times New Roman" w:eastAsia="Times New Roman" w:hAnsi="Times New Roman" w:cs="Times New Roman"/>
      <w:sz w:val="18"/>
      <w:szCs w:val="18"/>
    </w:rPr>
  </w:style>
  <w:style w:type="paragraph" w:customStyle="1" w:styleId="affffff">
    <w:name w:val="Стандартный"/>
    <w:basedOn w:val="aa"/>
    <w:qFormat/>
    <w:rsid w:val="002C5493"/>
    <w:pPr>
      <w:suppressAutoHyphens/>
      <w:spacing w:after="0" w:line="240" w:lineRule="auto"/>
      <w:ind w:firstLine="851"/>
      <w:jc w:val="both"/>
    </w:pPr>
    <w:rPr>
      <w:rFonts w:ascii="Times New Roman" w:eastAsia="Times New Roman" w:hAnsi="Times New Roman" w:cs="Times New Roman"/>
      <w:sz w:val="26"/>
      <w:szCs w:val="24"/>
      <w:lang w:eastAsia="ar-SA"/>
    </w:rPr>
  </w:style>
  <w:style w:type="paragraph" w:customStyle="1" w:styleId="1fe">
    <w:name w:val="заголовок 1"/>
    <w:basedOn w:val="aa"/>
    <w:next w:val="aa"/>
    <w:qFormat/>
    <w:rsid w:val="002C5493"/>
    <w:pPr>
      <w:keepNext/>
      <w:suppressAutoHyphens/>
      <w:spacing w:after="0" w:line="240" w:lineRule="auto"/>
      <w:jc w:val="both"/>
    </w:pPr>
    <w:rPr>
      <w:rFonts w:ascii="Times New Roman" w:eastAsia="Times New Roman" w:hAnsi="Times New Roman" w:cs="Times New Roman"/>
      <w:sz w:val="24"/>
      <w:szCs w:val="20"/>
      <w:lang w:eastAsia="ar-SA"/>
    </w:rPr>
  </w:style>
  <w:style w:type="paragraph" w:customStyle="1" w:styleId="ConsPlusCell">
    <w:name w:val="ConsPlusCell"/>
    <w:uiPriority w:val="99"/>
    <w:qFormat/>
    <w:rsid w:val="002C5493"/>
    <w:pPr>
      <w:widowControl w:val="0"/>
      <w:autoSpaceDE w:val="0"/>
      <w:autoSpaceDN w:val="0"/>
      <w:adjustRightInd w:val="0"/>
      <w:spacing w:after="0" w:line="240" w:lineRule="auto"/>
    </w:pPr>
    <w:rPr>
      <w:rFonts w:ascii="Arial" w:hAnsi="Arial" w:cs="Arial"/>
      <w:sz w:val="24"/>
      <w:szCs w:val="24"/>
    </w:rPr>
  </w:style>
  <w:style w:type="character" w:customStyle="1" w:styleId="292">
    <w:name w:val="Основной текст (29)_"/>
    <w:basedOn w:val="ab"/>
    <w:link w:val="293"/>
    <w:locked/>
    <w:rsid w:val="002C5493"/>
    <w:rPr>
      <w:sz w:val="19"/>
      <w:szCs w:val="19"/>
      <w:shd w:val="clear" w:color="auto" w:fill="FFFFFF"/>
    </w:rPr>
  </w:style>
  <w:style w:type="paragraph" w:customStyle="1" w:styleId="293">
    <w:name w:val="Основной текст (29)"/>
    <w:basedOn w:val="aa"/>
    <w:link w:val="292"/>
    <w:qFormat/>
    <w:rsid w:val="002C5493"/>
    <w:pPr>
      <w:shd w:val="clear" w:color="auto" w:fill="FFFFFF"/>
      <w:spacing w:after="0" w:line="240" w:lineRule="atLeast"/>
    </w:pPr>
    <w:rPr>
      <w:sz w:val="19"/>
      <w:szCs w:val="19"/>
    </w:rPr>
  </w:style>
  <w:style w:type="paragraph" w:customStyle="1" w:styleId="2f3">
    <w:name w:val="Абзац списка2"/>
    <w:basedOn w:val="aa"/>
    <w:qFormat/>
    <w:rsid w:val="002C5493"/>
    <w:pPr>
      <w:widowControl w:val="0"/>
      <w:adjustRightInd w:val="0"/>
      <w:spacing w:before="120" w:after="120" w:line="240" w:lineRule="auto"/>
      <w:jc w:val="both"/>
    </w:pPr>
    <w:rPr>
      <w:rFonts w:ascii="Times New Roman" w:eastAsia="Times New Roman" w:hAnsi="Times New Roman" w:cs="Times New Roman"/>
      <w:spacing w:val="-5"/>
      <w:sz w:val="24"/>
    </w:rPr>
  </w:style>
  <w:style w:type="character" w:customStyle="1" w:styleId="affffff0">
    <w:name w:val="Колонтитул_"/>
    <w:link w:val="affffff1"/>
    <w:locked/>
    <w:rsid w:val="002C5493"/>
    <w:rPr>
      <w:rFonts w:ascii="Arial Narrow" w:eastAsia="Arial Narrow" w:hAnsi="Arial Narrow" w:cs="Arial Narrow"/>
      <w:b/>
      <w:bCs/>
      <w:sz w:val="15"/>
      <w:szCs w:val="15"/>
      <w:shd w:val="clear" w:color="auto" w:fill="FFFFFF"/>
    </w:rPr>
  </w:style>
  <w:style w:type="paragraph" w:customStyle="1" w:styleId="affffff1">
    <w:name w:val="Колонтитул"/>
    <w:basedOn w:val="aa"/>
    <w:link w:val="affffff0"/>
    <w:qFormat/>
    <w:rsid w:val="002C5493"/>
    <w:pPr>
      <w:widowControl w:val="0"/>
      <w:shd w:val="clear" w:color="auto" w:fill="FFFFFF"/>
      <w:spacing w:after="0" w:line="0" w:lineRule="atLeast"/>
    </w:pPr>
    <w:rPr>
      <w:rFonts w:ascii="Arial Narrow" w:eastAsia="Arial Narrow" w:hAnsi="Arial Narrow" w:cs="Arial Narrow"/>
      <w:b/>
      <w:bCs/>
      <w:sz w:val="15"/>
      <w:szCs w:val="15"/>
    </w:rPr>
  </w:style>
  <w:style w:type="character" w:customStyle="1" w:styleId="affffff2">
    <w:name w:val="Подпись к таблице_"/>
    <w:link w:val="affffff3"/>
    <w:locked/>
    <w:rsid w:val="002C5493"/>
    <w:rPr>
      <w:rFonts w:ascii="Arial Narrow" w:eastAsia="Arial Narrow" w:hAnsi="Arial Narrow" w:cs="Arial Narrow"/>
      <w:b/>
      <w:bCs/>
      <w:sz w:val="17"/>
      <w:szCs w:val="17"/>
      <w:shd w:val="clear" w:color="auto" w:fill="FFFFFF"/>
    </w:rPr>
  </w:style>
  <w:style w:type="paragraph" w:customStyle="1" w:styleId="affffff3">
    <w:name w:val="Подпись к таблице"/>
    <w:basedOn w:val="aa"/>
    <w:link w:val="affffff2"/>
    <w:qFormat/>
    <w:rsid w:val="002C5493"/>
    <w:pPr>
      <w:widowControl w:val="0"/>
      <w:shd w:val="clear" w:color="auto" w:fill="FFFFFF"/>
      <w:spacing w:after="0" w:line="0" w:lineRule="atLeast"/>
    </w:pPr>
    <w:rPr>
      <w:rFonts w:ascii="Arial Narrow" w:eastAsia="Arial Narrow" w:hAnsi="Arial Narrow" w:cs="Arial Narrow"/>
      <w:b/>
      <w:bCs/>
      <w:sz w:val="17"/>
      <w:szCs w:val="17"/>
    </w:rPr>
  </w:style>
  <w:style w:type="character" w:customStyle="1" w:styleId="4b">
    <w:name w:val="Основной текст (4)_"/>
    <w:link w:val="4c"/>
    <w:uiPriority w:val="99"/>
    <w:locked/>
    <w:rsid w:val="002C5493"/>
    <w:rPr>
      <w:rFonts w:ascii="Arial Narrow" w:eastAsia="Arial Narrow" w:hAnsi="Arial Narrow" w:cs="Arial Narrow"/>
      <w:b/>
      <w:bCs/>
      <w:sz w:val="15"/>
      <w:szCs w:val="15"/>
      <w:shd w:val="clear" w:color="auto" w:fill="FFFFFF"/>
    </w:rPr>
  </w:style>
  <w:style w:type="paragraph" w:customStyle="1" w:styleId="4c">
    <w:name w:val="Основной текст (4)"/>
    <w:basedOn w:val="aa"/>
    <w:link w:val="4b"/>
    <w:uiPriority w:val="99"/>
    <w:qFormat/>
    <w:rsid w:val="002C5493"/>
    <w:pPr>
      <w:widowControl w:val="0"/>
      <w:shd w:val="clear" w:color="auto" w:fill="FFFFFF"/>
      <w:spacing w:after="180" w:line="0" w:lineRule="atLeast"/>
      <w:jc w:val="center"/>
    </w:pPr>
    <w:rPr>
      <w:rFonts w:ascii="Arial Narrow" w:eastAsia="Arial Narrow" w:hAnsi="Arial Narrow" w:cs="Arial Narrow"/>
      <w:b/>
      <w:bCs/>
      <w:sz w:val="15"/>
      <w:szCs w:val="15"/>
    </w:rPr>
  </w:style>
  <w:style w:type="character" w:customStyle="1" w:styleId="1ff">
    <w:name w:val="Стиль1 Знак"/>
    <w:basedOn w:val="26"/>
    <w:link w:val="1ff0"/>
    <w:locked/>
    <w:rsid w:val="002C5493"/>
    <w:rPr>
      <w:rFonts w:ascii="Arial" w:eastAsiaTheme="majorEastAsia" w:hAnsi="Arial" w:cs="Times New Roman"/>
      <w:b/>
      <w:bCs w:val="0"/>
      <w:color w:val="4F81BD" w:themeColor="accent1"/>
      <w:sz w:val="24"/>
      <w:szCs w:val="28"/>
    </w:rPr>
  </w:style>
  <w:style w:type="paragraph" w:customStyle="1" w:styleId="1ff0">
    <w:name w:val="Стиль1"/>
    <w:basedOn w:val="25"/>
    <w:link w:val="1ff"/>
    <w:qFormat/>
    <w:rsid w:val="002C5493"/>
    <w:pPr>
      <w:keepNext w:val="0"/>
      <w:keepLines w:val="0"/>
      <w:widowControl w:val="0"/>
      <w:tabs>
        <w:tab w:val="left" w:pos="-142"/>
        <w:tab w:val="left" w:pos="426"/>
      </w:tabs>
      <w:suppressAutoHyphens/>
      <w:spacing w:before="0"/>
      <w:ind w:firstLine="709"/>
      <w:jc w:val="both"/>
    </w:pPr>
    <w:rPr>
      <w:rFonts w:ascii="Arial" w:hAnsi="Arial" w:cs="Times New Roman"/>
      <w:bCs w:val="0"/>
      <w:sz w:val="24"/>
      <w:szCs w:val="28"/>
    </w:rPr>
  </w:style>
  <w:style w:type="paragraph" w:customStyle="1" w:styleId="213">
    <w:name w:val="Абзац списка21"/>
    <w:basedOn w:val="aa"/>
    <w:qFormat/>
    <w:rsid w:val="002C5493"/>
    <w:pPr>
      <w:widowControl w:val="0"/>
      <w:adjustRightInd w:val="0"/>
      <w:spacing w:before="120" w:after="120" w:line="240" w:lineRule="auto"/>
      <w:jc w:val="both"/>
    </w:pPr>
    <w:rPr>
      <w:rFonts w:ascii="Times New Roman" w:eastAsia="Times New Roman" w:hAnsi="Times New Roman" w:cs="Times New Roman"/>
      <w:spacing w:val="-5"/>
      <w:sz w:val="24"/>
    </w:rPr>
  </w:style>
  <w:style w:type="paragraph" w:customStyle="1" w:styleId="3f1">
    <w:name w:val="Абзац списка3"/>
    <w:basedOn w:val="aa"/>
    <w:qFormat/>
    <w:rsid w:val="002C5493"/>
    <w:pPr>
      <w:widowControl w:val="0"/>
      <w:adjustRightInd w:val="0"/>
      <w:spacing w:before="120" w:after="120" w:line="240" w:lineRule="auto"/>
      <w:jc w:val="both"/>
    </w:pPr>
    <w:rPr>
      <w:rFonts w:ascii="Times New Roman" w:eastAsia="Times New Roman" w:hAnsi="Times New Roman" w:cs="Times New Roman"/>
      <w:spacing w:val="-5"/>
      <w:sz w:val="24"/>
    </w:rPr>
  </w:style>
  <w:style w:type="paragraph" w:customStyle="1" w:styleId="4d">
    <w:name w:val="Абзац списка4"/>
    <w:basedOn w:val="aa"/>
    <w:qFormat/>
    <w:rsid w:val="002C5493"/>
    <w:pPr>
      <w:widowControl w:val="0"/>
      <w:adjustRightInd w:val="0"/>
      <w:spacing w:before="120" w:after="120" w:line="240" w:lineRule="auto"/>
      <w:jc w:val="both"/>
    </w:pPr>
    <w:rPr>
      <w:rFonts w:ascii="Times New Roman" w:eastAsia="Times New Roman" w:hAnsi="Times New Roman" w:cs="Times New Roman"/>
      <w:spacing w:val="-5"/>
      <w:sz w:val="24"/>
    </w:rPr>
  </w:style>
  <w:style w:type="paragraph" w:customStyle="1" w:styleId="56">
    <w:name w:val="Абзац списка5"/>
    <w:basedOn w:val="aa"/>
    <w:qFormat/>
    <w:rsid w:val="002C5493"/>
    <w:pPr>
      <w:widowControl w:val="0"/>
      <w:adjustRightInd w:val="0"/>
      <w:spacing w:before="120" w:after="120" w:line="240" w:lineRule="auto"/>
      <w:jc w:val="both"/>
    </w:pPr>
    <w:rPr>
      <w:rFonts w:ascii="Times New Roman" w:eastAsia="Times New Roman" w:hAnsi="Times New Roman" w:cs="Times New Roman"/>
      <w:spacing w:val="-5"/>
      <w:sz w:val="24"/>
    </w:rPr>
  </w:style>
  <w:style w:type="character" w:customStyle="1" w:styleId="2f4">
    <w:name w:val="Сноска (2)_"/>
    <w:link w:val="2f5"/>
    <w:uiPriority w:val="99"/>
    <w:locked/>
    <w:rsid w:val="002C5493"/>
    <w:rPr>
      <w:sz w:val="23"/>
      <w:szCs w:val="23"/>
      <w:shd w:val="clear" w:color="auto" w:fill="FFFFFF"/>
    </w:rPr>
  </w:style>
  <w:style w:type="paragraph" w:customStyle="1" w:styleId="2f5">
    <w:name w:val="Сноска (2)"/>
    <w:basedOn w:val="aa"/>
    <w:link w:val="2f4"/>
    <w:uiPriority w:val="99"/>
    <w:qFormat/>
    <w:rsid w:val="002C5493"/>
    <w:pPr>
      <w:shd w:val="clear" w:color="auto" w:fill="FFFFFF"/>
      <w:spacing w:after="0" w:line="240" w:lineRule="atLeast"/>
    </w:pPr>
    <w:rPr>
      <w:sz w:val="23"/>
      <w:szCs w:val="23"/>
    </w:rPr>
  </w:style>
  <w:style w:type="character" w:customStyle="1" w:styleId="affffff4">
    <w:name w:val="Сноска_"/>
    <w:link w:val="affffff5"/>
    <w:uiPriority w:val="99"/>
    <w:locked/>
    <w:rsid w:val="002C5493"/>
    <w:rPr>
      <w:rFonts w:ascii="Arial" w:hAnsi="Arial" w:cs="Arial"/>
      <w:sz w:val="17"/>
      <w:szCs w:val="17"/>
      <w:shd w:val="clear" w:color="auto" w:fill="FFFFFF"/>
    </w:rPr>
  </w:style>
  <w:style w:type="paragraph" w:customStyle="1" w:styleId="affffff5">
    <w:name w:val="Сноска"/>
    <w:basedOn w:val="aa"/>
    <w:link w:val="affffff4"/>
    <w:uiPriority w:val="99"/>
    <w:qFormat/>
    <w:rsid w:val="002C5493"/>
    <w:pPr>
      <w:shd w:val="clear" w:color="auto" w:fill="FFFFFF"/>
      <w:spacing w:after="180" w:line="240" w:lineRule="atLeast"/>
    </w:pPr>
    <w:rPr>
      <w:rFonts w:ascii="Arial" w:hAnsi="Arial" w:cs="Arial"/>
      <w:sz w:val="17"/>
      <w:szCs w:val="17"/>
    </w:rPr>
  </w:style>
  <w:style w:type="character" w:customStyle="1" w:styleId="57">
    <w:name w:val="Заголовок №5_"/>
    <w:link w:val="58"/>
    <w:uiPriority w:val="99"/>
    <w:locked/>
    <w:rsid w:val="002C5493"/>
    <w:rPr>
      <w:b/>
      <w:bCs/>
      <w:sz w:val="27"/>
      <w:szCs w:val="27"/>
      <w:shd w:val="clear" w:color="auto" w:fill="FFFFFF"/>
    </w:rPr>
  </w:style>
  <w:style w:type="paragraph" w:customStyle="1" w:styleId="58">
    <w:name w:val="Заголовок №5"/>
    <w:basedOn w:val="aa"/>
    <w:link w:val="57"/>
    <w:uiPriority w:val="99"/>
    <w:qFormat/>
    <w:rsid w:val="002C5493"/>
    <w:pPr>
      <w:shd w:val="clear" w:color="auto" w:fill="FFFFFF"/>
      <w:spacing w:before="660" w:after="240" w:line="326" w:lineRule="exact"/>
      <w:jc w:val="center"/>
      <w:outlineLvl w:val="4"/>
    </w:pPr>
    <w:rPr>
      <w:b/>
      <w:bCs/>
      <w:sz w:val="27"/>
      <w:szCs w:val="27"/>
    </w:rPr>
  </w:style>
  <w:style w:type="character" w:customStyle="1" w:styleId="3f2">
    <w:name w:val="Заголовок №3_"/>
    <w:link w:val="3f3"/>
    <w:uiPriority w:val="99"/>
    <w:locked/>
    <w:rsid w:val="002C5493"/>
    <w:rPr>
      <w:noProof/>
      <w:sz w:val="27"/>
      <w:szCs w:val="27"/>
      <w:shd w:val="clear" w:color="auto" w:fill="FFFFFF"/>
    </w:rPr>
  </w:style>
  <w:style w:type="paragraph" w:customStyle="1" w:styleId="3f3">
    <w:name w:val="Заголовок №3"/>
    <w:basedOn w:val="aa"/>
    <w:link w:val="3f2"/>
    <w:uiPriority w:val="99"/>
    <w:qFormat/>
    <w:rsid w:val="002C5493"/>
    <w:pPr>
      <w:shd w:val="clear" w:color="auto" w:fill="FFFFFF"/>
      <w:spacing w:after="0" w:line="240" w:lineRule="atLeast"/>
      <w:outlineLvl w:val="2"/>
    </w:pPr>
    <w:rPr>
      <w:noProof/>
      <w:sz w:val="27"/>
      <w:szCs w:val="27"/>
    </w:rPr>
  </w:style>
  <w:style w:type="character" w:customStyle="1" w:styleId="59">
    <w:name w:val="Основной текст (5)_"/>
    <w:link w:val="5a"/>
    <w:uiPriority w:val="99"/>
    <w:locked/>
    <w:rsid w:val="002C5493"/>
    <w:rPr>
      <w:sz w:val="16"/>
      <w:szCs w:val="16"/>
      <w:shd w:val="clear" w:color="auto" w:fill="FFFFFF"/>
    </w:rPr>
  </w:style>
  <w:style w:type="paragraph" w:customStyle="1" w:styleId="5a">
    <w:name w:val="Основной текст (5)"/>
    <w:basedOn w:val="aa"/>
    <w:link w:val="59"/>
    <w:uiPriority w:val="99"/>
    <w:qFormat/>
    <w:rsid w:val="002C5493"/>
    <w:pPr>
      <w:shd w:val="clear" w:color="auto" w:fill="FFFFFF"/>
      <w:spacing w:after="0" w:line="240" w:lineRule="atLeast"/>
    </w:pPr>
    <w:rPr>
      <w:sz w:val="16"/>
      <w:szCs w:val="16"/>
    </w:rPr>
  </w:style>
  <w:style w:type="character" w:customStyle="1" w:styleId="affffff6">
    <w:name w:val="Подпись к картинке_"/>
    <w:link w:val="affffff7"/>
    <w:uiPriority w:val="99"/>
    <w:locked/>
    <w:rsid w:val="002C5493"/>
    <w:rPr>
      <w:sz w:val="23"/>
      <w:szCs w:val="23"/>
      <w:shd w:val="clear" w:color="auto" w:fill="FFFFFF"/>
    </w:rPr>
  </w:style>
  <w:style w:type="paragraph" w:customStyle="1" w:styleId="affffff7">
    <w:name w:val="Подпись к картинке"/>
    <w:basedOn w:val="aa"/>
    <w:link w:val="affffff6"/>
    <w:uiPriority w:val="99"/>
    <w:qFormat/>
    <w:rsid w:val="002C5493"/>
    <w:pPr>
      <w:shd w:val="clear" w:color="auto" w:fill="FFFFFF"/>
      <w:spacing w:after="0" w:line="240" w:lineRule="atLeast"/>
    </w:pPr>
    <w:rPr>
      <w:sz w:val="23"/>
      <w:szCs w:val="23"/>
    </w:rPr>
  </w:style>
  <w:style w:type="character" w:customStyle="1" w:styleId="93">
    <w:name w:val="Основной текст (9)_"/>
    <w:link w:val="94"/>
    <w:uiPriority w:val="99"/>
    <w:locked/>
    <w:rsid w:val="002C5493"/>
    <w:rPr>
      <w:b/>
      <w:bCs/>
      <w:sz w:val="19"/>
      <w:szCs w:val="19"/>
      <w:shd w:val="clear" w:color="auto" w:fill="FFFFFF"/>
    </w:rPr>
  </w:style>
  <w:style w:type="paragraph" w:customStyle="1" w:styleId="94">
    <w:name w:val="Основной текст (9)"/>
    <w:basedOn w:val="aa"/>
    <w:link w:val="93"/>
    <w:uiPriority w:val="99"/>
    <w:qFormat/>
    <w:rsid w:val="002C5493"/>
    <w:pPr>
      <w:shd w:val="clear" w:color="auto" w:fill="FFFFFF"/>
      <w:spacing w:before="240" w:after="240" w:line="240" w:lineRule="atLeast"/>
    </w:pPr>
    <w:rPr>
      <w:b/>
      <w:bCs/>
      <w:sz w:val="19"/>
      <w:szCs w:val="19"/>
    </w:rPr>
  </w:style>
  <w:style w:type="character" w:customStyle="1" w:styleId="75">
    <w:name w:val="Основной текст (7)_"/>
    <w:link w:val="76"/>
    <w:uiPriority w:val="99"/>
    <w:locked/>
    <w:rsid w:val="002C5493"/>
    <w:rPr>
      <w:b/>
      <w:bCs/>
      <w:i/>
      <w:iCs/>
      <w:sz w:val="18"/>
      <w:szCs w:val="18"/>
      <w:shd w:val="clear" w:color="auto" w:fill="FFFFFF"/>
    </w:rPr>
  </w:style>
  <w:style w:type="paragraph" w:customStyle="1" w:styleId="76">
    <w:name w:val="Основной текст (7)"/>
    <w:basedOn w:val="aa"/>
    <w:link w:val="75"/>
    <w:uiPriority w:val="99"/>
    <w:qFormat/>
    <w:rsid w:val="002C5493"/>
    <w:pPr>
      <w:shd w:val="clear" w:color="auto" w:fill="FFFFFF"/>
      <w:spacing w:after="0" w:line="240" w:lineRule="atLeast"/>
    </w:pPr>
    <w:rPr>
      <w:b/>
      <w:bCs/>
      <w:i/>
      <w:iCs/>
      <w:sz w:val="18"/>
      <w:szCs w:val="18"/>
    </w:rPr>
  </w:style>
  <w:style w:type="character" w:customStyle="1" w:styleId="2f6">
    <w:name w:val="Подпись к таблице (2)_"/>
    <w:link w:val="2f7"/>
    <w:uiPriority w:val="99"/>
    <w:locked/>
    <w:rsid w:val="002C5493"/>
    <w:rPr>
      <w:b/>
      <w:bCs/>
      <w:sz w:val="17"/>
      <w:szCs w:val="17"/>
      <w:shd w:val="clear" w:color="auto" w:fill="FFFFFF"/>
    </w:rPr>
  </w:style>
  <w:style w:type="paragraph" w:customStyle="1" w:styleId="2f7">
    <w:name w:val="Подпись к таблице (2)"/>
    <w:basedOn w:val="aa"/>
    <w:link w:val="2f6"/>
    <w:uiPriority w:val="99"/>
    <w:qFormat/>
    <w:rsid w:val="002C5493"/>
    <w:pPr>
      <w:shd w:val="clear" w:color="auto" w:fill="FFFFFF"/>
      <w:spacing w:after="0" w:line="226" w:lineRule="exact"/>
      <w:jc w:val="both"/>
    </w:pPr>
    <w:rPr>
      <w:b/>
      <w:bCs/>
      <w:sz w:val="17"/>
      <w:szCs w:val="17"/>
    </w:rPr>
  </w:style>
  <w:style w:type="character" w:customStyle="1" w:styleId="65">
    <w:name w:val="Основной текст (6)_"/>
    <w:link w:val="66"/>
    <w:uiPriority w:val="99"/>
    <w:locked/>
    <w:rsid w:val="002C5493"/>
    <w:rPr>
      <w:b/>
      <w:bCs/>
      <w:sz w:val="17"/>
      <w:szCs w:val="17"/>
      <w:shd w:val="clear" w:color="auto" w:fill="FFFFFF"/>
    </w:rPr>
  </w:style>
  <w:style w:type="paragraph" w:customStyle="1" w:styleId="66">
    <w:name w:val="Основной текст (6)"/>
    <w:basedOn w:val="aa"/>
    <w:link w:val="65"/>
    <w:uiPriority w:val="99"/>
    <w:qFormat/>
    <w:rsid w:val="002C5493"/>
    <w:pPr>
      <w:shd w:val="clear" w:color="auto" w:fill="FFFFFF"/>
      <w:spacing w:after="0" w:line="240" w:lineRule="atLeast"/>
    </w:pPr>
    <w:rPr>
      <w:b/>
      <w:bCs/>
      <w:sz w:val="17"/>
      <w:szCs w:val="17"/>
    </w:rPr>
  </w:style>
  <w:style w:type="paragraph" w:customStyle="1" w:styleId="1ff1">
    <w:name w:val="Подпись к таблице1"/>
    <w:basedOn w:val="aa"/>
    <w:uiPriority w:val="99"/>
    <w:qFormat/>
    <w:rsid w:val="002C5493"/>
    <w:pPr>
      <w:shd w:val="clear" w:color="auto" w:fill="FFFFFF"/>
      <w:spacing w:after="0" w:line="240" w:lineRule="atLeast"/>
    </w:pPr>
    <w:rPr>
      <w:rFonts w:ascii="Times New Roman" w:eastAsia="Calibri" w:hAnsi="Times New Roman" w:cs="Times New Roman"/>
      <w:b/>
      <w:bCs/>
      <w:sz w:val="19"/>
      <w:szCs w:val="19"/>
    </w:rPr>
  </w:style>
  <w:style w:type="character" w:customStyle="1" w:styleId="83">
    <w:name w:val="Основной текст (8)_"/>
    <w:link w:val="84"/>
    <w:uiPriority w:val="99"/>
    <w:locked/>
    <w:rsid w:val="002C5493"/>
    <w:rPr>
      <w:noProof/>
      <w:shd w:val="clear" w:color="auto" w:fill="FFFFFF"/>
    </w:rPr>
  </w:style>
  <w:style w:type="paragraph" w:customStyle="1" w:styleId="84">
    <w:name w:val="Основной текст (8)"/>
    <w:basedOn w:val="aa"/>
    <w:link w:val="83"/>
    <w:uiPriority w:val="99"/>
    <w:qFormat/>
    <w:rsid w:val="002C5493"/>
    <w:pPr>
      <w:shd w:val="clear" w:color="auto" w:fill="FFFFFF"/>
      <w:spacing w:after="0" w:line="240" w:lineRule="atLeast"/>
    </w:pPr>
    <w:rPr>
      <w:noProof/>
    </w:rPr>
  </w:style>
  <w:style w:type="character" w:customStyle="1" w:styleId="119">
    <w:name w:val="Основной текст (11)_"/>
    <w:link w:val="11a"/>
    <w:uiPriority w:val="99"/>
    <w:locked/>
    <w:rsid w:val="002C5493"/>
    <w:rPr>
      <w:b/>
      <w:bCs/>
      <w:i/>
      <w:iCs/>
      <w:sz w:val="16"/>
      <w:szCs w:val="16"/>
      <w:shd w:val="clear" w:color="auto" w:fill="FFFFFF"/>
    </w:rPr>
  </w:style>
  <w:style w:type="paragraph" w:customStyle="1" w:styleId="11a">
    <w:name w:val="Основной текст (11)"/>
    <w:basedOn w:val="aa"/>
    <w:link w:val="119"/>
    <w:uiPriority w:val="99"/>
    <w:qFormat/>
    <w:rsid w:val="002C5493"/>
    <w:pPr>
      <w:shd w:val="clear" w:color="auto" w:fill="FFFFFF"/>
      <w:spacing w:after="0" w:line="182" w:lineRule="exact"/>
    </w:pPr>
    <w:rPr>
      <w:b/>
      <w:bCs/>
      <w:i/>
      <w:iCs/>
      <w:sz w:val="16"/>
      <w:szCs w:val="16"/>
    </w:rPr>
  </w:style>
  <w:style w:type="character" w:customStyle="1" w:styleId="103">
    <w:name w:val="Основной текст (10)_"/>
    <w:link w:val="104"/>
    <w:uiPriority w:val="99"/>
    <w:locked/>
    <w:rsid w:val="002C5493"/>
    <w:rPr>
      <w:b/>
      <w:bCs/>
      <w:sz w:val="16"/>
      <w:szCs w:val="16"/>
      <w:shd w:val="clear" w:color="auto" w:fill="FFFFFF"/>
    </w:rPr>
  </w:style>
  <w:style w:type="paragraph" w:customStyle="1" w:styleId="104">
    <w:name w:val="Основной текст (10)"/>
    <w:basedOn w:val="aa"/>
    <w:link w:val="103"/>
    <w:uiPriority w:val="99"/>
    <w:qFormat/>
    <w:rsid w:val="002C5493"/>
    <w:pPr>
      <w:shd w:val="clear" w:color="auto" w:fill="FFFFFF"/>
      <w:spacing w:after="0" w:line="240" w:lineRule="atLeast"/>
    </w:pPr>
    <w:rPr>
      <w:b/>
      <w:bCs/>
      <w:sz w:val="16"/>
      <w:szCs w:val="16"/>
    </w:rPr>
  </w:style>
  <w:style w:type="character" w:customStyle="1" w:styleId="122">
    <w:name w:val="Основной текст (12)_"/>
    <w:link w:val="124"/>
    <w:uiPriority w:val="99"/>
    <w:locked/>
    <w:rsid w:val="002C5493"/>
    <w:rPr>
      <w:i/>
      <w:iCs/>
      <w:spacing w:val="20"/>
      <w:shd w:val="clear" w:color="auto" w:fill="FFFFFF"/>
      <w:lang w:val="en-US"/>
    </w:rPr>
  </w:style>
  <w:style w:type="paragraph" w:customStyle="1" w:styleId="124">
    <w:name w:val="Основной текст (12)"/>
    <w:basedOn w:val="aa"/>
    <w:link w:val="122"/>
    <w:uiPriority w:val="99"/>
    <w:qFormat/>
    <w:rsid w:val="002C5493"/>
    <w:pPr>
      <w:shd w:val="clear" w:color="auto" w:fill="FFFFFF"/>
      <w:spacing w:after="0" w:line="240" w:lineRule="atLeast"/>
    </w:pPr>
    <w:rPr>
      <w:i/>
      <w:iCs/>
      <w:spacing w:val="20"/>
      <w:lang w:val="en-US"/>
    </w:rPr>
  </w:style>
  <w:style w:type="character" w:customStyle="1" w:styleId="132">
    <w:name w:val="Основной текст (13)_"/>
    <w:link w:val="133"/>
    <w:uiPriority w:val="99"/>
    <w:locked/>
    <w:rsid w:val="002C5493"/>
    <w:rPr>
      <w:i/>
      <w:iCs/>
      <w:sz w:val="11"/>
      <w:szCs w:val="11"/>
      <w:shd w:val="clear" w:color="auto" w:fill="FFFFFF"/>
    </w:rPr>
  </w:style>
  <w:style w:type="paragraph" w:customStyle="1" w:styleId="133">
    <w:name w:val="Основной текст (13)"/>
    <w:basedOn w:val="aa"/>
    <w:link w:val="132"/>
    <w:uiPriority w:val="99"/>
    <w:qFormat/>
    <w:rsid w:val="002C5493"/>
    <w:pPr>
      <w:shd w:val="clear" w:color="auto" w:fill="FFFFFF"/>
      <w:spacing w:after="180" w:line="240" w:lineRule="atLeast"/>
    </w:pPr>
    <w:rPr>
      <w:i/>
      <w:iCs/>
      <w:sz w:val="11"/>
      <w:szCs w:val="11"/>
    </w:rPr>
  </w:style>
  <w:style w:type="character" w:customStyle="1" w:styleId="162">
    <w:name w:val="Основной текст (16)_"/>
    <w:link w:val="163"/>
    <w:uiPriority w:val="99"/>
    <w:locked/>
    <w:rsid w:val="002C5493"/>
    <w:rPr>
      <w:sz w:val="13"/>
      <w:szCs w:val="13"/>
      <w:shd w:val="clear" w:color="auto" w:fill="FFFFFF"/>
    </w:rPr>
  </w:style>
  <w:style w:type="paragraph" w:customStyle="1" w:styleId="163">
    <w:name w:val="Основной текст (16)"/>
    <w:basedOn w:val="aa"/>
    <w:link w:val="162"/>
    <w:uiPriority w:val="99"/>
    <w:qFormat/>
    <w:rsid w:val="002C5493"/>
    <w:pPr>
      <w:shd w:val="clear" w:color="auto" w:fill="FFFFFF"/>
      <w:spacing w:after="60" w:line="240" w:lineRule="atLeast"/>
    </w:pPr>
    <w:rPr>
      <w:sz w:val="13"/>
      <w:szCs w:val="13"/>
    </w:rPr>
  </w:style>
  <w:style w:type="character" w:customStyle="1" w:styleId="152">
    <w:name w:val="Основной текст (15)_"/>
    <w:link w:val="1510"/>
    <w:uiPriority w:val="99"/>
    <w:locked/>
    <w:rsid w:val="002C5493"/>
    <w:rPr>
      <w:i/>
      <w:iCs/>
      <w:sz w:val="12"/>
      <w:szCs w:val="12"/>
      <w:shd w:val="clear" w:color="auto" w:fill="FFFFFF"/>
    </w:rPr>
  </w:style>
  <w:style w:type="paragraph" w:customStyle="1" w:styleId="1510">
    <w:name w:val="Основной текст (15)1"/>
    <w:basedOn w:val="aa"/>
    <w:link w:val="152"/>
    <w:uiPriority w:val="99"/>
    <w:qFormat/>
    <w:rsid w:val="002C5493"/>
    <w:pPr>
      <w:shd w:val="clear" w:color="auto" w:fill="FFFFFF"/>
      <w:spacing w:after="0" w:line="240" w:lineRule="atLeast"/>
      <w:ind w:hanging="1180"/>
    </w:pPr>
    <w:rPr>
      <w:i/>
      <w:iCs/>
      <w:sz w:val="12"/>
      <w:szCs w:val="12"/>
    </w:rPr>
  </w:style>
  <w:style w:type="character" w:customStyle="1" w:styleId="172">
    <w:name w:val="Основной текст (17)_"/>
    <w:link w:val="173"/>
    <w:uiPriority w:val="99"/>
    <w:locked/>
    <w:rsid w:val="002C5493"/>
    <w:rPr>
      <w:rFonts w:ascii="Sylfaen" w:hAnsi="Sylfaen" w:cs="Sylfaen"/>
      <w:sz w:val="26"/>
      <w:szCs w:val="26"/>
      <w:shd w:val="clear" w:color="auto" w:fill="FFFFFF"/>
      <w:lang w:val="en-US"/>
    </w:rPr>
  </w:style>
  <w:style w:type="paragraph" w:customStyle="1" w:styleId="173">
    <w:name w:val="Основной текст (17)"/>
    <w:basedOn w:val="aa"/>
    <w:link w:val="172"/>
    <w:uiPriority w:val="99"/>
    <w:qFormat/>
    <w:rsid w:val="002C5493"/>
    <w:pPr>
      <w:shd w:val="clear" w:color="auto" w:fill="FFFFFF"/>
      <w:spacing w:after="0" w:line="240" w:lineRule="atLeast"/>
    </w:pPr>
    <w:rPr>
      <w:rFonts w:ascii="Sylfaen" w:hAnsi="Sylfaen" w:cs="Sylfaen"/>
      <w:sz w:val="26"/>
      <w:szCs w:val="26"/>
      <w:lang w:val="en-US"/>
    </w:rPr>
  </w:style>
  <w:style w:type="character" w:customStyle="1" w:styleId="144">
    <w:name w:val="Основной текст (14)_"/>
    <w:link w:val="145"/>
    <w:uiPriority w:val="99"/>
    <w:locked/>
    <w:rsid w:val="002C5493"/>
    <w:rPr>
      <w:rFonts w:ascii="Sylfaen" w:hAnsi="Sylfaen" w:cs="Sylfaen"/>
      <w:spacing w:val="50"/>
      <w:sz w:val="26"/>
      <w:szCs w:val="26"/>
      <w:shd w:val="clear" w:color="auto" w:fill="FFFFFF"/>
    </w:rPr>
  </w:style>
  <w:style w:type="paragraph" w:customStyle="1" w:styleId="145">
    <w:name w:val="Основной текст (14)"/>
    <w:basedOn w:val="aa"/>
    <w:link w:val="144"/>
    <w:uiPriority w:val="99"/>
    <w:qFormat/>
    <w:rsid w:val="002C5493"/>
    <w:pPr>
      <w:shd w:val="clear" w:color="auto" w:fill="FFFFFF"/>
      <w:spacing w:after="0" w:line="240" w:lineRule="atLeast"/>
    </w:pPr>
    <w:rPr>
      <w:rFonts w:ascii="Sylfaen" w:hAnsi="Sylfaen" w:cs="Sylfaen"/>
      <w:spacing w:val="50"/>
      <w:sz w:val="26"/>
      <w:szCs w:val="26"/>
    </w:rPr>
  </w:style>
  <w:style w:type="character" w:customStyle="1" w:styleId="182">
    <w:name w:val="Основной текст (18)_"/>
    <w:link w:val="183"/>
    <w:uiPriority w:val="99"/>
    <w:locked/>
    <w:rsid w:val="002C5493"/>
    <w:rPr>
      <w:i/>
      <w:iCs/>
      <w:sz w:val="12"/>
      <w:szCs w:val="12"/>
      <w:shd w:val="clear" w:color="auto" w:fill="FFFFFF"/>
    </w:rPr>
  </w:style>
  <w:style w:type="paragraph" w:customStyle="1" w:styleId="183">
    <w:name w:val="Основной текст (18)"/>
    <w:basedOn w:val="aa"/>
    <w:link w:val="182"/>
    <w:uiPriority w:val="99"/>
    <w:qFormat/>
    <w:rsid w:val="002C5493"/>
    <w:pPr>
      <w:shd w:val="clear" w:color="auto" w:fill="FFFFFF"/>
      <w:spacing w:after="0" w:line="240" w:lineRule="atLeast"/>
    </w:pPr>
    <w:rPr>
      <w:i/>
      <w:iCs/>
      <w:sz w:val="12"/>
      <w:szCs w:val="12"/>
    </w:rPr>
  </w:style>
  <w:style w:type="character" w:customStyle="1" w:styleId="202">
    <w:name w:val="Основной текст (20)_"/>
    <w:link w:val="203"/>
    <w:uiPriority w:val="99"/>
    <w:locked/>
    <w:rsid w:val="002C5493"/>
    <w:rPr>
      <w:i/>
      <w:iCs/>
      <w:spacing w:val="-20"/>
      <w:sz w:val="26"/>
      <w:szCs w:val="26"/>
      <w:shd w:val="clear" w:color="auto" w:fill="FFFFFF"/>
      <w:lang w:val="en-US"/>
    </w:rPr>
  </w:style>
  <w:style w:type="paragraph" w:customStyle="1" w:styleId="203">
    <w:name w:val="Основной текст (20)"/>
    <w:basedOn w:val="aa"/>
    <w:link w:val="202"/>
    <w:uiPriority w:val="99"/>
    <w:qFormat/>
    <w:rsid w:val="002C5493"/>
    <w:pPr>
      <w:shd w:val="clear" w:color="auto" w:fill="FFFFFF"/>
      <w:spacing w:after="0" w:line="240" w:lineRule="atLeast"/>
    </w:pPr>
    <w:rPr>
      <w:i/>
      <w:iCs/>
      <w:spacing w:val="-20"/>
      <w:sz w:val="26"/>
      <w:szCs w:val="26"/>
      <w:lang w:val="en-US"/>
    </w:rPr>
  </w:style>
  <w:style w:type="character" w:customStyle="1" w:styleId="214">
    <w:name w:val="Основной текст (21)_"/>
    <w:link w:val="215"/>
    <w:uiPriority w:val="99"/>
    <w:locked/>
    <w:rsid w:val="002C5493"/>
    <w:rPr>
      <w:b/>
      <w:bCs/>
      <w:sz w:val="10"/>
      <w:szCs w:val="10"/>
      <w:shd w:val="clear" w:color="auto" w:fill="FFFFFF"/>
    </w:rPr>
  </w:style>
  <w:style w:type="paragraph" w:customStyle="1" w:styleId="215">
    <w:name w:val="Основной текст (21)"/>
    <w:basedOn w:val="aa"/>
    <w:link w:val="214"/>
    <w:uiPriority w:val="99"/>
    <w:qFormat/>
    <w:rsid w:val="002C5493"/>
    <w:pPr>
      <w:shd w:val="clear" w:color="auto" w:fill="FFFFFF"/>
      <w:spacing w:after="0" w:line="240" w:lineRule="atLeast"/>
    </w:pPr>
    <w:rPr>
      <w:b/>
      <w:bCs/>
      <w:sz w:val="10"/>
      <w:szCs w:val="10"/>
    </w:rPr>
  </w:style>
  <w:style w:type="character" w:customStyle="1" w:styleId="222">
    <w:name w:val="Основной текст (22)_"/>
    <w:link w:val="223"/>
    <w:uiPriority w:val="99"/>
    <w:locked/>
    <w:rsid w:val="002C5493"/>
    <w:rPr>
      <w:spacing w:val="-20"/>
      <w:sz w:val="29"/>
      <w:szCs w:val="29"/>
      <w:shd w:val="clear" w:color="auto" w:fill="FFFFFF"/>
    </w:rPr>
  </w:style>
  <w:style w:type="paragraph" w:customStyle="1" w:styleId="223">
    <w:name w:val="Основной текст (22)"/>
    <w:basedOn w:val="aa"/>
    <w:link w:val="222"/>
    <w:uiPriority w:val="99"/>
    <w:qFormat/>
    <w:rsid w:val="002C5493"/>
    <w:pPr>
      <w:shd w:val="clear" w:color="auto" w:fill="FFFFFF"/>
      <w:spacing w:after="0" w:line="240" w:lineRule="atLeast"/>
    </w:pPr>
    <w:rPr>
      <w:spacing w:val="-20"/>
      <w:sz w:val="29"/>
      <w:szCs w:val="29"/>
    </w:rPr>
  </w:style>
  <w:style w:type="character" w:customStyle="1" w:styleId="232">
    <w:name w:val="Основной текст (23)_"/>
    <w:link w:val="233"/>
    <w:uiPriority w:val="99"/>
    <w:locked/>
    <w:rsid w:val="002C5493"/>
    <w:rPr>
      <w:sz w:val="11"/>
      <w:szCs w:val="11"/>
      <w:shd w:val="clear" w:color="auto" w:fill="FFFFFF"/>
    </w:rPr>
  </w:style>
  <w:style w:type="paragraph" w:customStyle="1" w:styleId="233">
    <w:name w:val="Основной текст (23)"/>
    <w:basedOn w:val="aa"/>
    <w:link w:val="232"/>
    <w:uiPriority w:val="99"/>
    <w:qFormat/>
    <w:rsid w:val="002C5493"/>
    <w:pPr>
      <w:shd w:val="clear" w:color="auto" w:fill="FFFFFF"/>
      <w:spacing w:after="0" w:line="240" w:lineRule="atLeast"/>
    </w:pPr>
    <w:rPr>
      <w:sz w:val="11"/>
      <w:szCs w:val="11"/>
    </w:rPr>
  </w:style>
  <w:style w:type="character" w:customStyle="1" w:styleId="192">
    <w:name w:val="Основной текст (19)_"/>
    <w:link w:val="193"/>
    <w:uiPriority w:val="99"/>
    <w:locked/>
    <w:rsid w:val="002C5493"/>
    <w:rPr>
      <w:rFonts w:ascii="David" w:cs="David"/>
      <w:i/>
      <w:iCs/>
      <w:smallCaps/>
      <w:sz w:val="17"/>
      <w:szCs w:val="17"/>
      <w:shd w:val="clear" w:color="auto" w:fill="FFFFFF"/>
      <w:lang w:val="en-US"/>
    </w:rPr>
  </w:style>
  <w:style w:type="paragraph" w:customStyle="1" w:styleId="193">
    <w:name w:val="Основной текст (19)"/>
    <w:basedOn w:val="aa"/>
    <w:link w:val="192"/>
    <w:uiPriority w:val="99"/>
    <w:qFormat/>
    <w:rsid w:val="002C5493"/>
    <w:pPr>
      <w:shd w:val="clear" w:color="auto" w:fill="FFFFFF"/>
      <w:spacing w:after="0" w:line="240" w:lineRule="atLeast"/>
    </w:pPr>
    <w:rPr>
      <w:rFonts w:ascii="David" w:cs="David"/>
      <w:i/>
      <w:iCs/>
      <w:smallCaps/>
      <w:sz w:val="17"/>
      <w:szCs w:val="17"/>
      <w:lang w:val="en-US"/>
    </w:rPr>
  </w:style>
  <w:style w:type="character" w:customStyle="1" w:styleId="242">
    <w:name w:val="Основной текст (24)_"/>
    <w:link w:val="243"/>
    <w:uiPriority w:val="99"/>
    <w:locked/>
    <w:rsid w:val="002C5493"/>
    <w:rPr>
      <w:i/>
      <w:iCs/>
      <w:spacing w:val="-20"/>
      <w:sz w:val="23"/>
      <w:szCs w:val="23"/>
      <w:shd w:val="clear" w:color="auto" w:fill="FFFFFF"/>
      <w:lang w:val="en-US"/>
    </w:rPr>
  </w:style>
  <w:style w:type="paragraph" w:customStyle="1" w:styleId="243">
    <w:name w:val="Основной текст (24)"/>
    <w:basedOn w:val="aa"/>
    <w:link w:val="242"/>
    <w:uiPriority w:val="99"/>
    <w:qFormat/>
    <w:rsid w:val="002C5493"/>
    <w:pPr>
      <w:shd w:val="clear" w:color="auto" w:fill="FFFFFF"/>
      <w:spacing w:before="540" w:after="0" w:line="240" w:lineRule="atLeast"/>
      <w:jc w:val="both"/>
    </w:pPr>
    <w:rPr>
      <w:i/>
      <w:iCs/>
      <w:spacing w:val="-20"/>
      <w:sz w:val="23"/>
      <w:szCs w:val="23"/>
      <w:lang w:val="en-US"/>
    </w:rPr>
  </w:style>
  <w:style w:type="character" w:customStyle="1" w:styleId="252">
    <w:name w:val="Основной текст (25)_"/>
    <w:link w:val="253"/>
    <w:uiPriority w:val="99"/>
    <w:locked/>
    <w:rsid w:val="002C5493"/>
    <w:rPr>
      <w:sz w:val="10"/>
      <w:szCs w:val="10"/>
      <w:shd w:val="clear" w:color="auto" w:fill="FFFFFF"/>
    </w:rPr>
  </w:style>
  <w:style w:type="paragraph" w:customStyle="1" w:styleId="253">
    <w:name w:val="Основной текст (25)"/>
    <w:basedOn w:val="aa"/>
    <w:link w:val="252"/>
    <w:uiPriority w:val="99"/>
    <w:qFormat/>
    <w:rsid w:val="002C5493"/>
    <w:pPr>
      <w:shd w:val="clear" w:color="auto" w:fill="FFFFFF"/>
      <w:spacing w:after="0" w:line="240" w:lineRule="atLeast"/>
      <w:jc w:val="both"/>
    </w:pPr>
    <w:rPr>
      <w:sz w:val="10"/>
      <w:szCs w:val="10"/>
    </w:rPr>
  </w:style>
  <w:style w:type="character" w:customStyle="1" w:styleId="4e">
    <w:name w:val="Заголовок №4_"/>
    <w:link w:val="4f"/>
    <w:uiPriority w:val="99"/>
    <w:locked/>
    <w:rsid w:val="002C5493"/>
    <w:rPr>
      <w:i/>
      <w:iCs/>
      <w:sz w:val="23"/>
      <w:szCs w:val="23"/>
      <w:shd w:val="clear" w:color="auto" w:fill="FFFFFF"/>
      <w:lang w:val="en-US"/>
    </w:rPr>
  </w:style>
  <w:style w:type="paragraph" w:customStyle="1" w:styleId="4f">
    <w:name w:val="Заголовок №4"/>
    <w:basedOn w:val="aa"/>
    <w:link w:val="4e"/>
    <w:uiPriority w:val="99"/>
    <w:qFormat/>
    <w:rsid w:val="002C5493"/>
    <w:pPr>
      <w:shd w:val="clear" w:color="auto" w:fill="FFFFFF"/>
      <w:spacing w:after="0" w:line="240" w:lineRule="atLeast"/>
      <w:jc w:val="both"/>
      <w:outlineLvl w:val="3"/>
    </w:pPr>
    <w:rPr>
      <w:i/>
      <w:iCs/>
      <w:sz w:val="23"/>
      <w:szCs w:val="23"/>
      <w:lang w:val="en-US"/>
    </w:rPr>
  </w:style>
  <w:style w:type="character" w:customStyle="1" w:styleId="262">
    <w:name w:val="Основной текст (26)_"/>
    <w:link w:val="2610"/>
    <w:uiPriority w:val="99"/>
    <w:locked/>
    <w:rsid w:val="002C5493"/>
    <w:rPr>
      <w:i/>
      <w:iCs/>
      <w:sz w:val="23"/>
      <w:szCs w:val="23"/>
      <w:shd w:val="clear" w:color="auto" w:fill="FFFFFF"/>
    </w:rPr>
  </w:style>
  <w:style w:type="paragraph" w:customStyle="1" w:styleId="2610">
    <w:name w:val="Основной текст (26)1"/>
    <w:basedOn w:val="aa"/>
    <w:link w:val="262"/>
    <w:uiPriority w:val="99"/>
    <w:qFormat/>
    <w:rsid w:val="002C5493"/>
    <w:pPr>
      <w:shd w:val="clear" w:color="auto" w:fill="FFFFFF"/>
      <w:spacing w:before="120" w:after="0" w:line="240" w:lineRule="atLeast"/>
    </w:pPr>
    <w:rPr>
      <w:i/>
      <w:iCs/>
      <w:sz w:val="23"/>
      <w:szCs w:val="23"/>
    </w:rPr>
  </w:style>
  <w:style w:type="character" w:customStyle="1" w:styleId="282">
    <w:name w:val="Основной текст (28)_"/>
    <w:link w:val="283"/>
    <w:uiPriority w:val="99"/>
    <w:locked/>
    <w:rsid w:val="002C5493"/>
    <w:rPr>
      <w:sz w:val="21"/>
      <w:szCs w:val="21"/>
      <w:shd w:val="clear" w:color="auto" w:fill="FFFFFF"/>
    </w:rPr>
  </w:style>
  <w:style w:type="paragraph" w:customStyle="1" w:styleId="283">
    <w:name w:val="Основной текст (28)"/>
    <w:basedOn w:val="aa"/>
    <w:link w:val="282"/>
    <w:uiPriority w:val="99"/>
    <w:qFormat/>
    <w:rsid w:val="002C5493"/>
    <w:pPr>
      <w:shd w:val="clear" w:color="auto" w:fill="FFFFFF"/>
      <w:spacing w:after="0" w:line="240" w:lineRule="atLeast"/>
    </w:pPr>
    <w:rPr>
      <w:sz w:val="21"/>
      <w:szCs w:val="21"/>
    </w:rPr>
  </w:style>
  <w:style w:type="character" w:customStyle="1" w:styleId="272">
    <w:name w:val="Основной текст (27)_"/>
    <w:link w:val="273"/>
    <w:uiPriority w:val="99"/>
    <w:locked/>
    <w:rsid w:val="002C5493"/>
    <w:rPr>
      <w:i/>
      <w:iCs/>
      <w:sz w:val="17"/>
      <w:szCs w:val="17"/>
      <w:shd w:val="clear" w:color="auto" w:fill="FFFFFF"/>
    </w:rPr>
  </w:style>
  <w:style w:type="paragraph" w:customStyle="1" w:styleId="273">
    <w:name w:val="Основной текст (27)"/>
    <w:basedOn w:val="aa"/>
    <w:link w:val="272"/>
    <w:uiPriority w:val="99"/>
    <w:qFormat/>
    <w:rsid w:val="002C5493"/>
    <w:pPr>
      <w:shd w:val="clear" w:color="auto" w:fill="FFFFFF"/>
      <w:spacing w:after="0" w:line="240" w:lineRule="atLeast"/>
    </w:pPr>
    <w:rPr>
      <w:i/>
      <w:iCs/>
      <w:sz w:val="17"/>
      <w:szCs w:val="17"/>
    </w:rPr>
  </w:style>
  <w:style w:type="character" w:customStyle="1" w:styleId="3f4">
    <w:name w:val="Подпись к таблице (3)_"/>
    <w:link w:val="316"/>
    <w:uiPriority w:val="99"/>
    <w:locked/>
    <w:rsid w:val="002C5493"/>
    <w:rPr>
      <w:sz w:val="23"/>
      <w:szCs w:val="23"/>
      <w:shd w:val="clear" w:color="auto" w:fill="FFFFFF"/>
    </w:rPr>
  </w:style>
  <w:style w:type="paragraph" w:customStyle="1" w:styleId="316">
    <w:name w:val="Подпись к таблице (3)1"/>
    <w:basedOn w:val="aa"/>
    <w:link w:val="3f4"/>
    <w:uiPriority w:val="99"/>
    <w:qFormat/>
    <w:rsid w:val="002C5493"/>
    <w:pPr>
      <w:shd w:val="clear" w:color="auto" w:fill="FFFFFF"/>
      <w:spacing w:after="0" w:line="274" w:lineRule="exact"/>
    </w:pPr>
    <w:rPr>
      <w:sz w:val="23"/>
      <w:szCs w:val="23"/>
    </w:rPr>
  </w:style>
  <w:style w:type="character" w:customStyle="1" w:styleId="4f0">
    <w:name w:val="Подпись к таблице (4)_"/>
    <w:link w:val="4f1"/>
    <w:uiPriority w:val="99"/>
    <w:locked/>
    <w:rsid w:val="002C5493"/>
    <w:rPr>
      <w:sz w:val="19"/>
      <w:szCs w:val="19"/>
      <w:shd w:val="clear" w:color="auto" w:fill="FFFFFF"/>
    </w:rPr>
  </w:style>
  <w:style w:type="paragraph" w:customStyle="1" w:styleId="4f1">
    <w:name w:val="Подпись к таблице (4)"/>
    <w:basedOn w:val="aa"/>
    <w:link w:val="4f0"/>
    <w:uiPriority w:val="99"/>
    <w:qFormat/>
    <w:rsid w:val="002C5493"/>
    <w:pPr>
      <w:shd w:val="clear" w:color="auto" w:fill="FFFFFF"/>
      <w:spacing w:after="0" w:line="240" w:lineRule="atLeast"/>
    </w:pPr>
    <w:rPr>
      <w:sz w:val="19"/>
      <w:szCs w:val="19"/>
    </w:rPr>
  </w:style>
  <w:style w:type="character" w:customStyle="1" w:styleId="302">
    <w:name w:val="Основной текст (30)_"/>
    <w:link w:val="303"/>
    <w:uiPriority w:val="99"/>
    <w:locked/>
    <w:rsid w:val="002C5493"/>
    <w:rPr>
      <w:i/>
      <w:iCs/>
      <w:sz w:val="17"/>
      <w:szCs w:val="17"/>
      <w:shd w:val="clear" w:color="auto" w:fill="FFFFFF"/>
      <w:lang w:val="en-US"/>
    </w:rPr>
  </w:style>
  <w:style w:type="paragraph" w:customStyle="1" w:styleId="303">
    <w:name w:val="Основной текст (30)"/>
    <w:basedOn w:val="aa"/>
    <w:link w:val="302"/>
    <w:uiPriority w:val="99"/>
    <w:qFormat/>
    <w:rsid w:val="002C5493"/>
    <w:pPr>
      <w:shd w:val="clear" w:color="auto" w:fill="FFFFFF"/>
      <w:spacing w:after="0" w:line="240" w:lineRule="atLeast"/>
    </w:pPr>
    <w:rPr>
      <w:i/>
      <w:iCs/>
      <w:sz w:val="17"/>
      <w:szCs w:val="17"/>
      <w:lang w:val="en-US"/>
    </w:rPr>
  </w:style>
  <w:style w:type="character" w:customStyle="1" w:styleId="317">
    <w:name w:val="Основной текст (31)_"/>
    <w:link w:val="318"/>
    <w:uiPriority w:val="99"/>
    <w:locked/>
    <w:rsid w:val="002C5493"/>
    <w:rPr>
      <w:rFonts w:ascii="Sylfaen" w:hAnsi="Sylfaen" w:cs="Sylfaen"/>
      <w:sz w:val="11"/>
      <w:szCs w:val="11"/>
      <w:shd w:val="clear" w:color="auto" w:fill="FFFFFF"/>
      <w:lang w:val="en-US"/>
    </w:rPr>
  </w:style>
  <w:style w:type="paragraph" w:customStyle="1" w:styleId="318">
    <w:name w:val="Основной текст (31)"/>
    <w:basedOn w:val="aa"/>
    <w:link w:val="317"/>
    <w:uiPriority w:val="99"/>
    <w:qFormat/>
    <w:rsid w:val="002C5493"/>
    <w:pPr>
      <w:shd w:val="clear" w:color="auto" w:fill="FFFFFF"/>
      <w:spacing w:before="60" w:after="60" w:line="240" w:lineRule="atLeast"/>
    </w:pPr>
    <w:rPr>
      <w:rFonts w:ascii="Sylfaen" w:hAnsi="Sylfaen" w:cs="Sylfaen"/>
      <w:sz w:val="11"/>
      <w:szCs w:val="11"/>
      <w:lang w:val="en-US"/>
    </w:rPr>
  </w:style>
  <w:style w:type="character" w:customStyle="1" w:styleId="2f8">
    <w:name w:val="Заголовок №2_"/>
    <w:link w:val="2f9"/>
    <w:uiPriority w:val="99"/>
    <w:locked/>
    <w:rsid w:val="002C5493"/>
    <w:rPr>
      <w:sz w:val="16"/>
      <w:szCs w:val="16"/>
      <w:shd w:val="clear" w:color="auto" w:fill="FFFFFF"/>
    </w:rPr>
  </w:style>
  <w:style w:type="paragraph" w:customStyle="1" w:styleId="2f9">
    <w:name w:val="Заголовок №2"/>
    <w:basedOn w:val="aa"/>
    <w:link w:val="2f8"/>
    <w:uiPriority w:val="99"/>
    <w:qFormat/>
    <w:rsid w:val="002C5493"/>
    <w:pPr>
      <w:shd w:val="clear" w:color="auto" w:fill="FFFFFF"/>
      <w:spacing w:before="60" w:after="180" w:line="240" w:lineRule="atLeast"/>
      <w:outlineLvl w:val="1"/>
    </w:pPr>
    <w:rPr>
      <w:sz w:val="16"/>
      <w:szCs w:val="16"/>
    </w:rPr>
  </w:style>
  <w:style w:type="character" w:customStyle="1" w:styleId="322">
    <w:name w:val="Основной текст (32)_"/>
    <w:link w:val="3210"/>
    <w:uiPriority w:val="99"/>
    <w:locked/>
    <w:rsid w:val="002C5493"/>
    <w:rPr>
      <w:i/>
      <w:iCs/>
      <w:sz w:val="23"/>
      <w:szCs w:val="23"/>
      <w:shd w:val="clear" w:color="auto" w:fill="FFFFFF"/>
    </w:rPr>
  </w:style>
  <w:style w:type="paragraph" w:customStyle="1" w:styleId="3210">
    <w:name w:val="Основной текст (32)1"/>
    <w:basedOn w:val="aa"/>
    <w:link w:val="322"/>
    <w:uiPriority w:val="99"/>
    <w:qFormat/>
    <w:rsid w:val="002C5493"/>
    <w:pPr>
      <w:shd w:val="clear" w:color="auto" w:fill="FFFFFF"/>
      <w:spacing w:before="180" w:after="0" w:line="490" w:lineRule="exact"/>
    </w:pPr>
    <w:rPr>
      <w:i/>
      <w:iCs/>
      <w:sz w:val="23"/>
      <w:szCs w:val="23"/>
    </w:rPr>
  </w:style>
  <w:style w:type="character" w:customStyle="1" w:styleId="342">
    <w:name w:val="Основной текст (34)_"/>
    <w:link w:val="343"/>
    <w:uiPriority w:val="99"/>
    <w:locked/>
    <w:rsid w:val="002C5493"/>
    <w:rPr>
      <w:i/>
      <w:iCs/>
      <w:sz w:val="15"/>
      <w:szCs w:val="15"/>
      <w:shd w:val="clear" w:color="auto" w:fill="FFFFFF"/>
    </w:rPr>
  </w:style>
  <w:style w:type="paragraph" w:customStyle="1" w:styleId="343">
    <w:name w:val="Основной текст (34)"/>
    <w:basedOn w:val="aa"/>
    <w:link w:val="342"/>
    <w:uiPriority w:val="99"/>
    <w:qFormat/>
    <w:rsid w:val="002C5493"/>
    <w:pPr>
      <w:shd w:val="clear" w:color="auto" w:fill="FFFFFF"/>
      <w:spacing w:before="60" w:after="0" w:line="240" w:lineRule="atLeast"/>
    </w:pPr>
    <w:rPr>
      <w:i/>
      <w:iCs/>
      <w:sz w:val="15"/>
      <w:szCs w:val="15"/>
    </w:rPr>
  </w:style>
  <w:style w:type="character" w:customStyle="1" w:styleId="350">
    <w:name w:val="Основной текст (35)_"/>
    <w:link w:val="351"/>
    <w:uiPriority w:val="99"/>
    <w:locked/>
    <w:rsid w:val="002C5493"/>
    <w:rPr>
      <w:sz w:val="12"/>
      <w:szCs w:val="12"/>
      <w:shd w:val="clear" w:color="auto" w:fill="FFFFFF"/>
      <w:lang w:val="en-US"/>
    </w:rPr>
  </w:style>
  <w:style w:type="paragraph" w:customStyle="1" w:styleId="351">
    <w:name w:val="Основной текст (35)"/>
    <w:basedOn w:val="aa"/>
    <w:link w:val="350"/>
    <w:uiPriority w:val="99"/>
    <w:qFormat/>
    <w:rsid w:val="002C5493"/>
    <w:pPr>
      <w:shd w:val="clear" w:color="auto" w:fill="FFFFFF"/>
      <w:spacing w:after="0" w:line="264" w:lineRule="exact"/>
    </w:pPr>
    <w:rPr>
      <w:sz w:val="12"/>
      <w:szCs w:val="12"/>
      <w:lang w:val="en-US"/>
    </w:rPr>
  </w:style>
  <w:style w:type="character" w:customStyle="1" w:styleId="332">
    <w:name w:val="Основной текст (33)_"/>
    <w:link w:val="333"/>
    <w:uiPriority w:val="99"/>
    <w:locked/>
    <w:rsid w:val="002C5493"/>
    <w:rPr>
      <w:i/>
      <w:iCs/>
      <w:sz w:val="10"/>
      <w:szCs w:val="10"/>
      <w:shd w:val="clear" w:color="auto" w:fill="FFFFFF"/>
      <w:lang w:val="en-US"/>
    </w:rPr>
  </w:style>
  <w:style w:type="paragraph" w:customStyle="1" w:styleId="333">
    <w:name w:val="Основной текст (33)"/>
    <w:basedOn w:val="aa"/>
    <w:link w:val="332"/>
    <w:uiPriority w:val="99"/>
    <w:qFormat/>
    <w:rsid w:val="002C5493"/>
    <w:pPr>
      <w:shd w:val="clear" w:color="auto" w:fill="FFFFFF"/>
      <w:spacing w:before="60" w:after="0" w:line="283" w:lineRule="exact"/>
    </w:pPr>
    <w:rPr>
      <w:i/>
      <w:iCs/>
      <w:sz w:val="10"/>
      <w:szCs w:val="10"/>
      <w:lang w:val="en-US"/>
    </w:rPr>
  </w:style>
  <w:style w:type="character" w:customStyle="1" w:styleId="360">
    <w:name w:val="Основной текст (36)_"/>
    <w:link w:val="362"/>
    <w:uiPriority w:val="99"/>
    <w:locked/>
    <w:rsid w:val="002C5493"/>
    <w:rPr>
      <w:sz w:val="10"/>
      <w:szCs w:val="10"/>
      <w:shd w:val="clear" w:color="auto" w:fill="FFFFFF"/>
      <w:lang w:val="en-US"/>
    </w:rPr>
  </w:style>
  <w:style w:type="paragraph" w:customStyle="1" w:styleId="362">
    <w:name w:val="Основной текст (36)"/>
    <w:basedOn w:val="aa"/>
    <w:link w:val="360"/>
    <w:uiPriority w:val="99"/>
    <w:qFormat/>
    <w:rsid w:val="002C5493"/>
    <w:pPr>
      <w:shd w:val="clear" w:color="auto" w:fill="FFFFFF"/>
      <w:spacing w:after="0" w:line="240" w:lineRule="atLeast"/>
    </w:pPr>
    <w:rPr>
      <w:sz w:val="10"/>
      <w:szCs w:val="10"/>
      <w:lang w:val="en-US"/>
    </w:rPr>
  </w:style>
  <w:style w:type="character" w:customStyle="1" w:styleId="370">
    <w:name w:val="Основной текст (37)_"/>
    <w:link w:val="371"/>
    <w:uiPriority w:val="99"/>
    <w:locked/>
    <w:rsid w:val="002C5493"/>
    <w:rPr>
      <w:i/>
      <w:iCs/>
      <w:sz w:val="16"/>
      <w:szCs w:val="16"/>
      <w:shd w:val="clear" w:color="auto" w:fill="FFFFFF"/>
    </w:rPr>
  </w:style>
  <w:style w:type="paragraph" w:customStyle="1" w:styleId="371">
    <w:name w:val="Основной текст (37)"/>
    <w:basedOn w:val="aa"/>
    <w:link w:val="370"/>
    <w:uiPriority w:val="99"/>
    <w:qFormat/>
    <w:rsid w:val="002C5493"/>
    <w:pPr>
      <w:shd w:val="clear" w:color="auto" w:fill="FFFFFF"/>
      <w:spacing w:before="120" w:after="0" w:line="240" w:lineRule="atLeast"/>
    </w:pPr>
    <w:rPr>
      <w:i/>
      <w:iCs/>
      <w:sz w:val="16"/>
      <w:szCs w:val="16"/>
    </w:rPr>
  </w:style>
  <w:style w:type="character" w:customStyle="1" w:styleId="380">
    <w:name w:val="Основной текст (38)_"/>
    <w:link w:val="381"/>
    <w:uiPriority w:val="99"/>
    <w:locked/>
    <w:rsid w:val="002C5493"/>
    <w:rPr>
      <w:rFonts w:ascii="Sylfaen" w:hAnsi="Sylfaen" w:cs="Sylfaen"/>
      <w:sz w:val="11"/>
      <w:szCs w:val="11"/>
      <w:shd w:val="clear" w:color="auto" w:fill="FFFFFF"/>
    </w:rPr>
  </w:style>
  <w:style w:type="paragraph" w:customStyle="1" w:styleId="381">
    <w:name w:val="Основной текст (38)"/>
    <w:basedOn w:val="aa"/>
    <w:link w:val="380"/>
    <w:uiPriority w:val="99"/>
    <w:qFormat/>
    <w:rsid w:val="002C5493"/>
    <w:pPr>
      <w:shd w:val="clear" w:color="auto" w:fill="FFFFFF"/>
      <w:spacing w:after="0" w:line="240" w:lineRule="atLeast"/>
    </w:pPr>
    <w:rPr>
      <w:rFonts w:ascii="Sylfaen" w:hAnsi="Sylfaen" w:cs="Sylfaen"/>
      <w:sz w:val="11"/>
      <w:szCs w:val="11"/>
    </w:rPr>
  </w:style>
  <w:style w:type="character" w:customStyle="1" w:styleId="390">
    <w:name w:val="Основной текст (39)_"/>
    <w:link w:val="391"/>
    <w:uiPriority w:val="99"/>
    <w:locked/>
    <w:rsid w:val="002C5493"/>
    <w:rPr>
      <w:i/>
      <w:iCs/>
      <w:sz w:val="15"/>
      <w:szCs w:val="15"/>
      <w:shd w:val="clear" w:color="auto" w:fill="FFFFFF"/>
      <w:lang w:val="en-US"/>
    </w:rPr>
  </w:style>
  <w:style w:type="paragraph" w:customStyle="1" w:styleId="391">
    <w:name w:val="Основной текст (39)"/>
    <w:basedOn w:val="aa"/>
    <w:link w:val="390"/>
    <w:uiPriority w:val="99"/>
    <w:qFormat/>
    <w:rsid w:val="002C5493"/>
    <w:pPr>
      <w:shd w:val="clear" w:color="auto" w:fill="FFFFFF"/>
      <w:spacing w:after="360" w:line="240" w:lineRule="atLeast"/>
    </w:pPr>
    <w:rPr>
      <w:i/>
      <w:iCs/>
      <w:sz w:val="15"/>
      <w:szCs w:val="15"/>
      <w:lang w:val="en-US"/>
    </w:rPr>
  </w:style>
  <w:style w:type="character" w:customStyle="1" w:styleId="401">
    <w:name w:val="Основной текст (40)_"/>
    <w:link w:val="402"/>
    <w:uiPriority w:val="99"/>
    <w:locked/>
    <w:rsid w:val="002C5493"/>
    <w:rPr>
      <w:i/>
      <w:iCs/>
      <w:sz w:val="17"/>
      <w:szCs w:val="17"/>
      <w:shd w:val="clear" w:color="auto" w:fill="FFFFFF"/>
    </w:rPr>
  </w:style>
  <w:style w:type="paragraph" w:customStyle="1" w:styleId="402">
    <w:name w:val="Основной текст (40)"/>
    <w:basedOn w:val="aa"/>
    <w:link w:val="401"/>
    <w:uiPriority w:val="99"/>
    <w:qFormat/>
    <w:rsid w:val="002C5493"/>
    <w:pPr>
      <w:shd w:val="clear" w:color="auto" w:fill="FFFFFF"/>
      <w:spacing w:before="240" w:after="0" w:line="240" w:lineRule="atLeast"/>
    </w:pPr>
    <w:rPr>
      <w:i/>
      <w:iCs/>
      <w:sz w:val="17"/>
      <w:szCs w:val="17"/>
    </w:rPr>
  </w:style>
  <w:style w:type="character" w:customStyle="1" w:styleId="413">
    <w:name w:val="Основной текст (41)_"/>
    <w:link w:val="414"/>
    <w:uiPriority w:val="99"/>
    <w:locked/>
    <w:rsid w:val="002C5493"/>
    <w:rPr>
      <w:sz w:val="12"/>
      <w:szCs w:val="12"/>
      <w:shd w:val="clear" w:color="auto" w:fill="FFFFFF"/>
    </w:rPr>
  </w:style>
  <w:style w:type="paragraph" w:customStyle="1" w:styleId="414">
    <w:name w:val="Основной текст (41)"/>
    <w:basedOn w:val="aa"/>
    <w:link w:val="413"/>
    <w:uiPriority w:val="99"/>
    <w:qFormat/>
    <w:rsid w:val="002C5493"/>
    <w:pPr>
      <w:shd w:val="clear" w:color="auto" w:fill="FFFFFF"/>
      <w:spacing w:after="120" w:line="240" w:lineRule="atLeast"/>
    </w:pPr>
    <w:rPr>
      <w:sz w:val="12"/>
      <w:szCs w:val="12"/>
    </w:rPr>
  </w:style>
  <w:style w:type="character" w:customStyle="1" w:styleId="422">
    <w:name w:val="Основной текст (42)_"/>
    <w:link w:val="423"/>
    <w:uiPriority w:val="99"/>
    <w:locked/>
    <w:rsid w:val="002C5493"/>
    <w:rPr>
      <w:sz w:val="12"/>
      <w:szCs w:val="12"/>
      <w:shd w:val="clear" w:color="auto" w:fill="FFFFFF"/>
      <w:lang w:val="en-US"/>
    </w:rPr>
  </w:style>
  <w:style w:type="paragraph" w:customStyle="1" w:styleId="423">
    <w:name w:val="Основной текст (42)"/>
    <w:basedOn w:val="aa"/>
    <w:link w:val="422"/>
    <w:uiPriority w:val="99"/>
    <w:qFormat/>
    <w:rsid w:val="002C5493"/>
    <w:pPr>
      <w:shd w:val="clear" w:color="auto" w:fill="FFFFFF"/>
      <w:spacing w:after="120" w:line="240" w:lineRule="atLeast"/>
    </w:pPr>
    <w:rPr>
      <w:sz w:val="12"/>
      <w:szCs w:val="12"/>
      <w:lang w:val="en-US"/>
    </w:rPr>
  </w:style>
  <w:style w:type="character" w:customStyle="1" w:styleId="432">
    <w:name w:val="Основной текст (43)_"/>
    <w:link w:val="433"/>
    <w:uiPriority w:val="99"/>
    <w:locked/>
    <w:rsid w:val="002C5493"/>
    <w:rPr>
      <w:spacing w:val="-30"/>
      <w:sz w:val="27"/>
      <w:szCs w:val="27"/>
      <w:shd w:val="clear" w:color="auto" w:fill="FFFFFF"/>
      <w:lang w:val="en-US"/>
    </w:rPr>
  </w:style>
  <w:style w:type="paragraph" w:customStyle="1" w:styleId="433">
    <w:name w:val="Основной текст (43)"/>
    <w:basedOn w:val="aa"/>
    <w:link w:val="432"/>
    <w:uiPriority w:val="99"/>
    <w:qFormat/>
    <w:rsid w:val="002C5493"/>
    <w:pPr>
      <w:shd w:val="clear" w:color="auto" w:fill="FFFFFF"/>
      <w:spacing w:after="0" w:line="240" w:lineRule="atLeast"/>
    </w:pPr>
    <w:rPr>
      <w:spacing w:val="-30"/>
      <w:sz w:val="27"/>
      <w:szCs w:val="27"/>
      <w:lang w:val="en-US"/>
    </w:rPr>
  </w:style>
  <w:style w:type="character" w:customStyle="1" w:styleId="442">
    <w:name w:val="Основной текст (44)_"/>
    <w:link w:val="443"/>
    <w:uiPriority w:val="99"/>
    <w:locked/>
    <w:rsid w:val="002C5493"/>
    <w:rPr>
      <w:i/>
      <w:iCs/>
      <w:sz w:val="21"/>
      <w:szCs w:val="21"/>
      <w:shd w:val="clear" w:color="auto" w:fill="FFFFFF"/>
      <w:lang w:val="en-US"/>
    </w:rPr>
  </w:style>
  <w:style w:type="paragraph" w:customStyle="1" w:styleId="443">
    <w:name w:val="Основной текст (44)"/>
    <w:basedOn w:val="aa"/>
    <w:link w:val="442"/>
    <w:uiPriority w:val="99"/>
    <w:qFormat/>
    <w:rsid w:val="002C5493"/>
    <w:pPr>
      <w:shd w:val="clear" w:color="auto" w:fill="FFFFFF"/>
      <w:spacing w:after="0" w:line="240" w:lineRule="atLeast"/>
    </w:pPr>
    <w:rPr>
      <w:i/>
      <w:iCs/>
      <w:sz w:val="21"/>
      <w:szCs w:val="21"/>
      <w:lang w:val="en-US"/>
    </w:rPr>
  </w:style>
  <w:style w:type="character" w:customStyle="1" w:styleId="461">
    <w:name w:val="Основной текст (46)_"/>
    <w:link w:val="4610"/>
    <w:uiPriority w:val="99"/>
    <w:locked/>
    <w:rsid w:val="002C5493"/>
    <w:rPr>
      <w:sz w:val="14"/>
      <w:szCs w:val="14"/>
      <w:shd w:val="clear" w:color="auto" w:fill="FFFFFF"/>
    </w:rPr>
  </w:style>
  <w:style w:type="paragraph" w:customStyle="1" w:styleId="4610">
    <w:name w:val="Основной текст (46)1"/>
    <w:basedOn w:val="aa"/>
    <w:link w:val="461"/>
    <w:uiPriority w:val="99"/>
    <w:qFormat/>
    <w:rsid w:val="002C5493"/>
    <w:pPr>
      <w:shd w:val="clear" w:color="auto" w:fill="FFFFFF"/>
      <w:spacing w:after="0" w:line="240" w:lineRule="atLeast"/>
    </w:pPr>
    <w:rPr>
      <w:sz w:val="14"/>
      <w:szCs w:val="14"/>
    </w:rPr>
  </w:style>
  <w:style w:type="character" w:customStyle="1" w:styleId="5b">
    <w:name w:val="Подпись к таблице (5)_"/>
    <w:link w:val="513"/>
    <w:uiPriority w:val="99"/>
    <w:locked/>
    <w:rsid w:val="002C5493"/>
    <w:rPr>
      <w:sz w:val="16"/>
      <w:szCs w:val="16"/>
      <w:shd w:val="clear" w:color="auto" w:fill="FFFFFF"/>
    </w:rPr>
  </w:style>
  <w:style w:type="paragraph" w:customStyle="1" w:styleId="513">
    <w:name w:val="Подпись к таблице (5)1"/>
    <w:basedOn w:val="aa"/>
    <w:link w:val="5b"/>
    <w:uiPriority w:val="99"/>
    <w:qFormat/>
    <w:rsid w:val="002C5493"/>
    <w:pPr>
      <w:shd w:val="clear" w:color="auto" w:fill="FFFFFF"/>
      <w:spacing w:after="0" w:line="240" w:lineRule="atLeast"/>
    </w:pPr>
    <w:rPr>
      <w:sz w:val="16"/>
      <w:szCs w:val="16"/>
    </w:rPr>
  </w:style>
  <w:style w:type="character" w:customStyle="1" w:styleId="451">
    <w:name w:val="Основной текст (45)_"/>
    <w:link w:val="4510"/>
    <w:uiPriority w:val="99"/>
    <w:locked/>
    <w:rsid w:val="002C5493"/>
    <w:rPr>
      <w:spacing w:val="-10"/>
      <w:sz w:val="79"/>
      <w:szCs w:val="79"/>
      <w:shd w:val="clear" w:color="auto" w:fill="FFFFFF"/>
    </w:rPr>
  </w:style>
  <w:style w:type="paragraph" w:customStyle="1" w:styleId="4510">
    <w:name w:val="Основной текст (45)1"/>
    <w:basedOn w:val="aa"/>
    <w:link w:val="451"/>
    <w:uiPriority w:val="99"/>
    <w:qFormat/>
    <w:rsid w:val="002C5493"/>
    <w:pPr>
      <w:shd w:val="clear" w:color="auto" w:fill="FFFFFF"/>
      <w:spacing w:after="0" w:line="240" w:lineRule="atLeast"/>
    </w:pPr>
    <w:rPr>
      <w:spacing w:val="-10"/>
      <w:sz w:val="79"/>
      <w:szCs w:val="79"/>
    </w:rPr>
  </w:style>
  <w:style w:type="character" w:customStyle="1" w:styleId="67">
    <w:name w:val="Подпись к таблице (6)_"/>
    <w:link w:val="613"/>
    <w:uiPriority w:val="99"/>
    <w:locked/>
    <w:rsid w:val="002C5493"/>
    <w:rPr>
      <w:sz w:val="14"/>
      <w:szCs w:val="14"/>
      <w:shd w:val="clear" w:color="auto" w:fill="FFFFFF"/>
    </w:rPr>
  </w:style>
  <w:style w:type="paragraph" w:customStyle="1" w:styleId="613">
    <w:name w:val="Подпись к таблице (6)1"/>
    <w:basedOn w:val="aa"/>
    <w:link w:val="67"/>
    <w:uiPriority w:val="99"/>
    <w:qFormat/>
    <w:rsid w:val="002C5493"/>
    <w:pPr>
      <w:shd w:val="clear" w:color="auto" w:fill="FFFFFF"/>
      <w:spacing w:after="0" w:line="240" w:lineRule="atLeast"/>
    </w:pPr>
    <w:rPr>
      <w:sz w:val="14"/>
      <w:szCs w:val="14"/>
    </w:rPr>
  </w:style>
  <w:style w:type="character" w:customStyle="1" w:styleId="affffff8">
    <w:name w:val="Текст документа Знак"/>
    <w:basedOn w:val="ab"/>
    <w:link w:val="affffff9"/>
    <w:locked/>
    <w:rsid w:val="002C5493"/>
    <w:rPr>
      <w:rFonts w:ascii="Arial" w:eastAsia="Times New Roman" w:hAnsi="Arial" w:cs="Arial"/>
      <w:bCs/>
      <w:iCs/>
      <w:noProof/>
      <w:sz w:val="24"/>
      <w:szCs w:val="24"/>
      <w:lang w:eastAsia="en-US"/>
    </w:rPr>
  </w:style>
  <w:style w:type="paragraph" w:customStyle="1" w:styleId="affffff9">
    <w:name w:val="Текст документа"/>
    <w:basedOn w:val="1a"/>
    <w:link w:val="affffff8"/>
    <w:qFormat/>
    <w:rsid w:val="002C5493"/>
    <w:pPr>
      <w:tabs>
        <w:tab w:val="clear" w:pos="9769"/>
        <w:tab w:val="left" w:pos="0"/>
        <w:tab w:val="right" w:leader="dot" w:pos="10206"/>
      </w:tabs>
      <w:spacing w:after="0" w:line="240" w:lineRule="auto"/>
      <w:ind w:firstLine="567"/>
    </w:pPr>
    <w:rPr>
      <w:rFonts w:ascii="Arial" w:eastAsia="Times New Roman" w:hAnsi="Arial" w:cs="Arial"/>
      <w:bCs/>
      <w:iCs/>
      <w:noProof/>
      <w:sz w:val="24"/>
      <w:szCs w:val="24"/>
      <w:lang w:eastAsia="en-US"/>
    </w:rPr>
  </w:style>
  <w:style w:type="paragraph" w:customStyle="1" w:styleId="Style8">
    <w:name w:val="Style8"/>
    <w:basedOn w:val="aa"/>
    <w:uiPriority w:val="99"/>
    <w:qFormat/>
    <w:rsid w:val="002C5493"/>
    <w:pPr>
      <w:widowControl w:val="0"/>
      <w:suppressAutoHyphens/>
      <w:autoSpaceDE w:val="0"/>
      <w:spacing w:after="0" w:line="240" w:lineRule="auto"/>
    </w:pPr>
    <w:rPr>
      <w:rFonts w:ascii="Times New Roman" w:eastAsia="Calibri" w:hAnsi="Times New Roman" w:cs="Times New Roman"/>
      <w:kern w:val="2"/>
      <w:sz w:val="24"/>
      <w:szCs w:val="24"/>
      <w:lang w:eastAsia="hi-IN" w:bidi="hi-IN"/>
    </w:rPr>
  </w:style>
  <w:style w:type="character" w:customStyle="1" w:styleId="00">
    <w:name w:val="0.0 Текст Знак"/>
    <w:basedOn w:val="ab"/>
    <w:link w:val="000"/>
    <w:locked/>
    <w:rsid w:val="002C5493"/>
    <w:rPr>
      <w:rFonts w:ascii="Times New Roman" w:hAnsi="Times New Roman" w:cs="Times New Roman"/>
      <w:sz w:val="24"/>
      <w:lang w:eastAsia="en-US"/>
    </w:rPr>
  </w:style>
  <w:style w:type="paragraph" w:customStyle="1" w:styleId="000">
    <w:name w:val="0.0 Текст"/>
    <w:basedOn w:val="aa"/>
    <w:link w:val="00"/>
    <w:qFormat/>
    <w:rsid w:val="002C5493"/>
    <w:pPr>
      <w:snapToGrid w:val="0"/>
      <w:spacing w:before="40" w:after="400" w:line="300" w:lineRule="auto"/>
      <w:ind w:firstLine="709"/>
      <w:contextualSpacing/>
      <w:jc w:val="both"/>
    </w:pPr>
    <w:rPr>
      <w:rFonts w:ascii="Times New Roman" w:hAnsi="Times New Roman" w:cs="Times New Roman"/>
      <w:sz w:val="24"/>
      <w:lang w:eastAsia="en-US"/>
    </w:rPr>
  </w:style>
  <w:style w:type="character" w:customStyle="1" w:styleId="04-0">
    <w:name w:val="0.4 Список - Знак"/>
    <w:aliases w:val="- Знак"/>
    <w:basedOn w:val="ab"/>
    <w:link w:val="04-"/>
    <w:locked/>
    <w:rsid w:val="002C5493"/>
    <w:rPr>
      <w:rFonts w:ascii="Times New Roman" w:hAnsi="Times New Roman"/>
      <w:sz w:val="24"/>
      <w:lang w:eastAsia="en-US"/>
    </w:rPr>
  </w:style>
  <w:style w:type="paragraph" w:customStyle="1" w:styleId="04-">
    <w:name w:val="0.4 Список -"/>
    <w:aliases w:val="-"/>
    <w:basedOn w:val="aa"/>
    <w:link w:val="04-0"/>
    <w:qFormat/>
    <w:rsid w:val="002C5493"/>
    <w:pPr>
      <w:numPr>
        <w:numId w:val="15"/>
      </w:numPr>
      <w:snapToGrid w:val="0"/>
      <w:spacing w:after="40" w:line="300" w:lineRule="auto"/>
      <w:ind w:left="1135" w:hanging="284"/>
      <w:contextualSpacing/>
      <w:jc w:val="both"/>
    </w:pPr>
    <w:rPr>
      <w:rFonts w:ascii="Times New Roman" w:hAnsi="Times New Roman"/>
      <w:sz w:val="24"/>
      <w:lang w:eastAsia="en-US"/>
    </w:rPr>
  </w:style>
  <w:style w:type="paragraph" w:customStyle="1" w:styleId="12">
    <w:name w:val="1.2 Заг. Глав"/>
    <w:next w:val="13"/>
    <w:qFormat/>
    <w:rsid w:val="002C5493"/>
    <w:pPr>
      <w:keepNext/>
      <w:keepLines/>
      <w:pageBreakBefore/>
      <w:numPr>
        <w:ilvl w:val="1"/>
        <w:numId w:val="16"/>
      </w:numPr>
      <w:spacing w:after="120" w:line="300" w:lineRule="auto"/>
      <w:jc w:val="both"/>
      <w:outlineLvl w:val="1"/>
    </w:pPr>
    <w:rPr>
      <w:rFonts w:ascii="Times New Roman" w:eastAsiaTheme="majorEastAsia" w:hAnsi="Times New Roman" w:cstheme="majorBidi"/>
      <w:b/>
      <w:caps/>
      <w:spacing w:val="20"/>
      <w:sz w:val="28"/>
      <w:szCs w:val="26"/>
      <w:lang w:eastAsia="en-US"/>
    </w:rPr>
  </w:style>
  <w:style w:type="paragraph" w:customStyle="1" w:styleId="11">
    <w:name w:val="1.1 Заг. Частей"/>
    <w:basedOn w:val="aa"/>
    <w:next w:val="12"/>
    <w:qFormat/>
    <w:rsid w:val="002C5493"/>
    <w:pPr>
      <w:widowControl w:val="0"/>
      <w:numPr>
        <w:numId w:val="16"/>
      </w:numPr>
      <w:snapToGrid w:val="0"/>
      <w:spacing w:before="6600" w:after="120" w:line="300" w:lineRule="auto"/>
      <w:ind w:right="709"/>
      <w:jc w:val="center"/>
      <w:outlineLvl w:val="0"/>
    </w:pPr>
    <w:rPr>
      <w:rFonts w:ascii="Times New Roman" w:eastAsiaTheme="majorEastAsia" w:hAnsi="Times New Roman" w:cstheme="majorBidi"/>
      <w:b/>
      <w:iCs/>
      <w:caps/>
      <w:spacing w:val="20"/>
      <w:sz w:val="24"/>
      <w:lang w:eastAsia="ja-JP"/>
    </w:rPr>
  </w:style>
  <w:style w:type="paragraph" w:customStyle="1" w:styleId="13">
    <w:name w:val="1.3 Заг. Частей Глав"/>
    <w:next w:val="000"/>
    <w:link w:val="134"/>
    <w:qFormat/>
    <w:rsid w:val="002C5493"/>
    <w:pPr>
      <w:keepNext/>
      <w:keepLines/>
      <w:numPr>
        <w:ilvl w:val="2"/>
        <w:numId w:val="16"/>
      </w:numPr>
      <w:spacing w:after="120" w:line="300" w:lineRule="auto"/>
      <w:jc w:val="both"/>
      <w:outlineLvl w:val="2"/>
    </w:pPr>
    <w:rPr>
      <w:rFonts w:ascii="Times New Roman" w:eastAsiaTheme="majorEastAsia" w:hAnsi="Times New Roman" w:cstheme="majorBidi"/>
      <w:b/>
      <w:smallCaps/>
      <w:spacing w:val="20"/>
      <w:sz w:val="28"/>
      <w:szCs w:val="24"/>
      <w:lang w:eastAsia="en-US"/>
    </w:rPr>
  </w:style>
  <w:style w:type="character" w:customStyle="1" w:styleId="134">
    <w:name w:val="1.3 Заг. Частей Глав Знак"/>
    <w:basedOn w:val="ab"/>
    <w:link w:val="13"/>
    <w:locked/>
    <w:rsid w:val="002C5493"/>
    <w:rPr>
      <w:rFonts w:ascii="Times New Roman" w:eastAsiaTheme="majorEastAsia" w:hAnsi="Times New Roman" w:cstheme="majorBidi"/>
      <w:b/>
      <w:smallCaps/>
      <w:spacing w:val="20"/>
      <w:sz w:val="28"/>
      <w:szCs w:val="24"/>
      <w:lang w:eastAsia="en-US"/>
    </w:rPr>
  </w:style>
  <w:style w:type="character" w:customStyle="1" w:styleId="204">
    <w:name w:val="2.0 Наз. Рис. Знак"/>
    <w:basedOn w:val="ab"/>
    <w:link w:val="20"/>
    <w:locked/>
    <w:rsid w:val="002C5493"/>
    <w:rPr>
      <w:rFonts w:ascii="Times New Roman" w:eastAsiaTheme="majorEastAsia" w:hAnsi="Times New Roman" w:cstheme="majorBidi"/>
      <w:i/>
      <w:iCs/>
      <w:spacing w:val="10"/>
      <w:sz w:val="28"/>
    </w:rPr>
  </w:style>
  <w:style w:type="paragraph" w:customStyle="1" w:styleId="20">
    <w:name w:val="2.0 Наз. Рис."/>
    <w:link w:val="204"/>
    <w:qFormat/>
    <w:rsid w:val="002C5493"/>
    <w:pPr>
      <w:keepLines/>
      <w:numPr>
        <w:ilvl w:val="6"/>
        <w:numId w:val="16"/>
      </w:numPr>
      <w:snapToGrid w:val="0"/>
      <w:spacing w:before="160" w:after="320" w:line="252" w:lineRule="auto"/>
      <w:jc w:val="center"/>
    </w:pPr>
    <w:rPr>
      <w:rFonts w:ascii="Times New Roman" w:eastAsiaTheme="majorEastAsia" w:hAnsi="Times New Roman" w:cstheme="majorBidi"/>
      <w:i/>
      <w:iCs/>
      <w:spacing w:val="10"/>
      <w:sz w:val="28"/>
    </w:rPr>
  </w:style>
  <w:style w:type="character" w:customStyle="1" w:styleId="146">
    <w:name w:val="1.4 Заг. Подглав Знак"/>
    <w:basedOn w:val="ab"/>
    <w:link w:val="14"/>
    <w:locked/>
    <w:rsid w:val="002C5493"/>
    <w:rPr>
      <w:rFonts w:ascii="Times New Roman" w:eastAsiaTheme="majorEastAsia" w:hAnsi="Times New Roman" w:cstheme="majorBidi"/>
      <w:b/>
      <w:iCs/>
      <w:spacing w:val="20"/>
      <w:sz w:val="28"/>
      <w:lang w:eastAsia="en-US"/>
    </w:rPr>
  </w:style>
  <w:style w:type="paragraph" w:customStyle="1" w:styleId="14">
    <w:name w:val="1.4 Заг. Подглав"/>
    <w:next w:val="000"/>
    <w:link w:val="146"/>
    <w:qFormat/>
    <w:rsid w:val="002C5493"/>
    <w:pPr>
      <w:keepNext/>
      <w:keepLines/>
      <w:numPr>
        <w:ilvl w:val="5"/>
        <w:numId w:val="16"/>
      </w:numPr>
      <w:spacing w:after="120" w:line="300" w:lineRule="auto"/>
      <w:jc w:val="both"/>
      <w:outlineLvl w:val="3"/>
    </w:pPr>
    <w:rPr>
      <w:rFonts w:ascii="Times New Roman" w:eastAsiaTheme="majorEastAsia" w:hAnsi="Times New Roman" w:cstheme="majorBidi"/>
      <w:b/>
      <w:iCs/>
      <w:spacing w:val="20"/>
      <w:sz w:val="28"/>
      <w:lang w:eastAsia="en-US"/>
    </w:rPr>
  </w:style>
  <w:style w:type="paragraph" w:customStyle="1" w:styleId="153">
    <w:name w:val="1.5 Заг. Параграфов"/>
    <w:next w:val="000"/>
    <w:qFormat/>
    <w:rsid w:val="002C5493"/>
    <w:pPr>
      <w:keepNext/>
      <w:keepLines/>
      <w:snapToGrid w:val="0"/>
      <w:spacing w:after="120" w:line="300" w:lineRule="auto"/>
      <w:ind w:firstLine="709"/>
      <w:jc w:val="both"/>
    </w:pPr>
    <w:rPr>
      <w:rFonts w:ascii="Times New Roman" w:eastAsiaTheme="majorEastAsia" w:hAnsi="Times New Roman" w:cstheme="majorBidi"/>
      <w:b/>
      <w:i/>
      <w:iCs/>
      <w:spacing w:val="20"/>
      <w:sz w:val="28"/>
      <w:lang w:eastAsia="en-US"/>
    </w:rPr>
  </w:style>
  <w:style w:type="paragraph" w:customStyle="1" w:styleId="164">
    <w:name w:val="1.6 Заг. Подпараграфов"/>
    <w:next w:val="000"/>
    <w:qFormat/>
    <w:rsid w:val="002C5493"/>
    <w:pPr>
      <w:keepNext/>
      <w:keepLines/>
      <w:snapToGrid w:val="0"/>
      <w:spacing w:after="160" w:line="256" w:lineRule="auto"/>
      <w:ind w:firstLine="709"/>
      <w:jc w:val="both"/>
    </w:pPr>
    <w:rPr>
      <w:rFonts w:ascii="Times New Roman" w:eastAsiaTheme="majorEastAsia" w:hAnsi="Times New Roman" w:cstheme="majorBidi"/>
      <w:i/>
      <w:iCs/>
      <w:spacing w:val="20"/>
      <w:sz w:val="28"/>
      <w:lang w:eastAsia="en-US"/>
    </w:rPr>
  </w:style>
  <w:style w:type="paragraph" w:customStyle="1" w:styleId="304">
    <w:name w:val="3.0 Т. Наз."/>
    <w:qFormat/>
    <w:rsid w:val="002C5493"/>
    <w:pPr>
      <w:keepNext/>
      <w:keepLines/>
      <w:snapToGrid w:val="0"/>
      <w:spacing w:before="120" w:after="240" w:line="252" w:lineRule="auto"/>
      <w:jc w:val="center"/>
    </w:pPr>
    <w:rPr>
      <w:rFonts w:ascii="Times New Roman" w:eastAsiaTheme="majorEastAsia" w:hAnsi="Times New Roman" w:cstheme="majorBidi"/>
      <w:i/>
      <w:iCs/>
      <w:spacing w:val="10"/>
      <w:sz w:val="28"/>
      <w:lang w:eastAsia="en-US"/>
    </w:rPr>
  </w:style>
  <w:style w:type="character" w:customStyle="1" w:styleId="03">
    <w:name w:val="0.3 Центр Знак"/>
    <w:basedOn w:val="ab"/>
    <w:link w:val="030"/>
    <w:locked/>
    <w:rsid w:val="002C5493"/>
    <w:rPr>
      <w:rFonts w:ascii="Times New Roman" w:eastAsia="Times New Roman" w:hAnsi="Times New Roman" w:cs="Times New Roman"/>
      <w:sz w:val="24"/>
      <w:szCs w:val="20"/>
      <w:lang w:eastAsia="en-US"/>
    </w:rPr>
  </w:style>
  <w:style w:type="paragraph" w:customStyle="1" w:styleId="030">
    <w:name w:val="0.3 Центр"/>
    <w:basedOn w:val="aa"/>
    <w:link w:val="03"/>
    <w:qFormat/>
    <w:rsid w:val="002C5493"/>
    <w:pPr>
      <w:keepNext/>
      <w:snapToGrid w:val="0"/>
      <w:spacing w:after="0" w:line="300" w:lineRule="auto"/>
      <w:contextualSpacing/>
      <w:jc w:val="center"/>
    </w:pPr>
    <w:rPr>
      <w:rFonts w:ascii="Times New Roman" w:eastAsia="Times New Roman" w:hAnsi="Times New Roman" w:cs="Times New Roman"/>
      <w:sz w:val="24"/>
      <w:szCs w:val="20"/>
      <w:lang w:eastAsia="en-US"/>
    </w:rPr>
  </w:style>
  <w:style w:type="character" w:customStyle="1" w:styleId="051">
    <w:name w:val="0.5 Список 1 Знак"/>
    <w:basedOn w:val="00"/>
    <w:link w:val="0510"/>
    <w:locked/>
    <w:rsid w:val="002C5493"/>
    <w:rPr>
      <w:rFonts w:ascii="Times New Roman" w:eastAsia="Times New Roman" w:hAnsi="Times New Roman" w:cs="Times New Roman"/>
      <w:sz w:val="24"/>
      <w:szCs w:val="20"/>
      <w:lang w:eastAsia="en-US"/>
    </w:rPr>
  </w:style>
  <w:style w:type="paragraph" w:customStyle="1" w:styleId="0510">
    <w:name w:val="0.5 Список 1"/>
    <w:basedOn w:val="000"/>
    <w:link w:val="051"/>
    <w:qFormat/>
    <w:rsid w:val="002C5493"/>
    <w:pPr>
      <w:spacing w:after="40"/>
      <w:ind w:left="1276" w:hanging="425"/>
      <w:contextualSpacing w:val="0"/>
    </w:pPr>
    <w:rPr>
      <w:rFonts w:eastAsia="Times New Roman"/>
      <w:szCs w:val="20"/>
    </w:rPr>
  </w:style>
  <w:style w:type="character" w:customStyle="1" w:styleId="01">
    <w:name w:val="0.1 Пробел Знак"/>
    <w:basedOn w:val="00"/>
    <w:link w:val="010"/>
    <w:locked/>
    <w:rsid w:val="002C5493"/>
    <w:rPr>
      <w:rFonts w:ascii="Times New Roman" w:eastAsia="Times New Roman" w:hAnsi="Times New Roman" w:cs="Times New Roman"/>
      <w:sz w:val="24"/>
      <w:szCs w:val="20"/>
      <w:lang w:eastAsia="en-US"/>
    </w:rPr>
  </w:style>
  <w:style w:type="paragraph" w:customStyle="1" w:styleId="010">
    <w:name w:val="0.1 Пробел"/>
    <w:basedOn w:val="000"/>
    <w:link w:val="01"/>
    <w:qFormat/>
    <w:rsid w:val="002C5493"/>
    <w:pPr>
      <w:spacing w:after="40"/>
    </w:pPr>
    <w:rPr>
      <w:rFonts w:eastAsia="Times New Roman"/>
      <w:szCs w:val="20"/>
    </w:rPr>
  </w:style>
  <w:style w:type="paragraph" w:customStyle="1" w:styleId="xl1104">
    <w:name w:val="xl1104"/>
    <w:basedOn w:val="aa"/>
    <w:qFormat/>
    <w:rsid w:val="002C5493"/>
    <w:pPr>
      <w:pBdr>
        <w:top w:val="single" w:sz="4" w:space="0" w:color="auto"/>
        <w:lef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105">
    <w:name w:val="xl1105"/>
    <w:basedOn w:val="aa"/>
    <w:qFormat/>
    <w:rsid w:val="002C5493"/>
    <w:pPr>
      <w:pBdr>
        <w:top w:val="single" w:sz="8" w:space="0" w:color="auto"/>
        <w:left w:val="single" w:sz="8" w:space="0" w:color="auto"/>
        <w:bottom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106">
    <w:name w:val="xl1106"/>
    <w:basedOn w:val="aa"/>
    <w:qFormat/>
    <w:rsid w:val="002C5493"/>
    <w:pPr>
      <w:pBdr>
        <w:top w:val="single" w:sz="8" w:space="0" w:color="auto"/>
        <w:bottom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107">
    <w:name w:val="xl1107"/>
    <w:basedOn w:val="aa"/>
    <w:qFormat/>
    <w:rsid w:val="002C5493"/>
    <w:pPr>
      <w:pBdr>
        <w:top w:val="single" w:sz="8" w:space="0" w:color="auto"/>
        <w:bottom w:val="single" w:sz="8" w:space="0" w:color="auto"/>
        <w:right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108">
    <w:name w:val="xl1108"/>
    <w:basedOn w:val="aa"/>
    <w:qFormat/>
    <w:rsid w:val="002C5493"/>
    <w:pPr>
      <w:pBdr>
        <w:top w:val="single" w:sz="8" w:space="0" w:color="auto"/>
        <w:left w:val="single" w:sz="8" w:space="0" w:color="auto"/>
        <w:right w:val="single" w:sz="8" w:space="0" w:color="auto"/>
      </w:pBdr>
      <w:shd w:val="clear" w:color="auto" w:fill="99CC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109">
    <w:name w:val="xl1109"/>
    <w:basedOn w:val="aa"/>
    <w:qFormat/>
    <w:rsid w:val="002C5493"/>
    <w:pPr>
      <w:pBdr>
        <w:left w:val="single" w:sz="8" w:space="0" w:color="auto"/>
        <w:right w:val="single" w:sz="8" w:space="0" w:color="auto"/>
      </w:pBdr>
      <w:shd w:val="clear" w:color="auto" w:fill="99CC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110">
    <w:name w:val="xl1110"/>
    <w:basedOn w:val="aa"/>
    <w:qFormat/>
    <w:rsid w:val="002C5493"/>
    <w:pPr>
      <w:pBdr>
        <w:left w:val="single" w:sz="8" w:space="0" w:color="auto"/>
        <w:bottom w:val="single" w:sz="8" w:space="0" w:color="auto"/>
        <w:right w:val="single" w:sz="8" w:space="0" w:color="auto"/>
      </w:pBdr>
      <w:shd w:val="clear" w:color="auto" w:fill="99CC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111">
    <w:name w:val="xl1111"/>
    <w:basedOn w:val="aa"/>
    <w:qFormat/>
    <w:rsid w:val="002C5493"/>
    <w:pPr>
      <w:pBdr>
        <w:top w:val="single" w:sz="8" w:space="0" w:color="auto"/>
        <w:left w:val="single" w:sz="8" w:space="0" w:color="auto"/>
        <w:right w:val="single" w:sz="8" w:space="0" w:color="auto"/>
      </w:pBdr>
      <w:shd w:val="clear" w:color="auto" w:fill="99CC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112">
    <w:name w:val="xl1112"/>
    <w:basedOn w:val="aa"/>
    <w:qFormat/>
    <w:rsid w:val="002C5493"/>
    <w:pPr>
      <w:pBdr>
        <w:left w:val="single" w:sz="8" w:space="0" w:color="auto"/>
        <w:right w:val="single" w:sz="8" w:space="0" w:color="auto"/>
      </w:pBdr>
      <w:shd w:val="clear" w:color="auto" w:fill="99CC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113">
    <w:name w:val="xl1113"/>
    <w:basedOn w:val="aa"/>
    <w:qFormat/>
    <w:rsid w:val="002C5493"/>
    <w:pPr>
      <w:pBdr>
        <w:left w:val="single" w:sz="8" w:space="0" w:color="auto"/>
        <w:bottom w:val="single" w:sz="8" w:space="0" w:color="auto"/>
        <w:right w:val="single" w:sz="8" w:space="0" w:color="auto"/>
      </w:pBdr>
      <w:shd w:val="clear" w:color="auto" w:fill="99CCFF"/>
      <w:spacing w:before="100" w:beforeAutospacing="1" w:after="100" w:afterAutospacing="1" w:line="240" w:lineRule="auto"/>
      <w:jc w:val="center"/>
    </w:pPr>
    <w:rPr>
      <w:rFonts w:ascii="Arial" w:eastAsia="Times New Roman" w:hAnsi="Arial" w:cs="Arial"/>
      <w:b/>
      <w:bCs/>
      <w:sz w:val="24"/>
      <w:szCs w:val="24"/>
    </w:rPr>
  </w:style>
  <w:style w:type="paragraph" w:customStyle="1" w:styleId="xl1114">
    <w:name w:val="xl1114"/>
    <w:basedOn w:val="aa"/>
    <w:qFormat/>
    <w:rsid w:val="002C5493"/>
    <w:pPr>
      <w:pBdr>
        <w:top w:val="single" w:sz="8" w:space="0" w:color="auto"/>
        <w:left w:val="single" w:sz="8" w:space="0" w:color="auto"/>
        <w:bottom w:val="single" w:sz="8" w:space="0" w:color="auto"/>
      </w:pBdr>
      <w:shd w:val="clear" w:color="auto" w:fill="CCFFCC"/>
      <w:spacing w:before="100" w:beforeAutospacing="1" w:after="100" w:afterAutospacing="1" w:line="240" w:lineRule="auto"/>
    </w:pPr>
    <w:rPr>
      <w:rFonts w:ascii="Times New Roman" w:eastAsia="Times New Roman" w:hAnsi="Times New Roman" w:cs="Times New Roman"/>
      <w:b/>
      <w:bCs/>
      <w:sz w:val="24"/>
      <w:szCs w:val="28"/>
    </w:rPr>
  </w:style>
  <w:style w:type="paragraph" w:customStyle="1" w:styleId="xl1115">
    <w:name w:val="xl1115"/>
    <w:basedOn w:val="aa"/>
    <w:qFormat/>
    <w:rsid w:val="002C5493"/>
    <w:pPr>
      <w:pBdr>
        <w:top w:val="single" w:sz="8" w:space="0" w:color="auto"/>
        <w:bottom w:val="single" w:sz="8" w:space="0" w:color="auto"/>
      </w:pBdr>
      <w:shd w:val="clear" w:color="auto" w:fill="CCFFCC"/>
      <w:spacing w:before="100" w:beforeAutospacing="1" w:after="100" w:afterAutospacing="1" w:line="240" w:lineRule="auto"/>
    </w:pPr>
    <w:rPr>
      <w:rFonts w:ascii="Times New Roman" w:eastAsia="Times New Roman" w:hAnsi="Times New Roman" w:cs="Times New Roman"/>
      <w:b/>
      <w:bCs/>
      <w:sz w:val="24"/>
      <w:szCs w:val="28"/>
    </w:rPr>
  </w:style>
  <w:style w:type="paragraph" w:customStyle="1" w:styleId="xl1116">
    <w:name w:val="xl1116"/>
    <w:basedOn w:val="aa"/>
    <w:qFormat/>
    <w:rsid w:val="002C5493"/>
    <w:pPr>
      <w:pBdr>
        <w:top w:val="single" w:sz="8" w:space="0" w:color="auto"/>
        <w:bottom w:val="single" w:sz="8" w:space="0" w:color="auto"/>
        <w:right w:val="single" w:sz="8" w:space="0" w:color="auto"/>
      </w:pBdr>
      <w:shd w:val="clear" w:color="auto" w:fill="CCFFCC"/>
      <w:spacing w:before="100" w:beforeAutospacing="1" w:after="100" w:afterAutospacing="1" w:line="240" w:lineRule="auto"/>
    </w:pPr>
    <w:rPr>
      <w:rFonts w:ascii="Times New Roman" w:eastAsia="Times New Roman" w:hAnsi="Times New Roman" w:cs="Times New Roman"/>
      <w:b/>
      <w:bCs/>
      <w:sz w:val="24"/>
      <w:szCs w:val="28"/>
    </w:rPr>
  </w:style>
  <w:style w:type="paragraph" w:customStyle="1" w:styleId="xl1117">
    <w:name w:val="xl1117"/>
    <w:basedOn w:val="aa"/>
    <w:qFormat/>
    <w:rsid w:val="002C5493"/>
    <w:pPr>
      <w:pBdr>
        <w:top w:val="single" w:sz="4" w:space="0" w:color="auto"/>
        <w:left w:val="single" w:sz="8" w:space="0" w:color="auto"/>
        <w:bottom w:val="single" w:sz="4" w:space="0" w:color="auto"/>
      </w:pBdr>
      <w:shd w:val="clear" w:color="auto" w:fill="CC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118">
    <w:name w:val="xl1118"/>
    <w:basedOn w:val="aa"/>
    <w:qFormat/>
    <w:rsid w:val="002C5493"/>
    <w:pPr>
      <w:pBdr>
        <w:top w:val="single" w:sz="4" w:space="0" w:color="auto"/>
        <w:bottom w:val="single" w:sz="4" w:space="0" w:color="auto"/>
      </w:pBdr>
      <w:shd w:val="clear" w:color="auto" w:fill="CC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119">
    <w:name w:val="xl1119"/>
    <w:basedOn w:val="aa"/>
    <w:qFormat/>
    <w:rsid w:val="002C5493"/>
    <w:pPr>
      <w:pBdr>
        <w:top w:val="single" w:sz="4" w:space="0" w:color="auto"/>
        <w:bottom w:val="single" w:sz="4" w:space="0" w:color="auto"/>
        <w:right w:val="single" w:sz="8" w:space="0" w:color="auto"/>
      </w:pBdr>
      <w:shd w:val="clear" w:color="auto" w:fill="CC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120">
    <w:name w:val="xl1120"/>
    <w:basedOn w:val="aa"/>
    <w:qFormat/>
    <w:rsid w:val="002C5493"/>
    <w:pPr>
      <w:pBdr>
        <w:top w:val="single" w:sz="8" w:space="0" w:color="auto"/>
        <w:left w:val="single" w:sz="8" w:space="0" w:color="auto"/>
        <w:bottom w:val="single" w:sz="4" w:space="0" w:color="auto"/>
      </w:pBdr>
      <w:shd w:val="clear" w:color="auto" w:fill="CC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121">
    <w:name w:val="xl1121"/>
    <w:basedOn w:val="aa"/>
    <w:qFormat/>
    <w:rsid w:val="002C5493"/>
    <w:pPr>
      <w:pBdr>
        <w:top w:val="single" w:sz="8" w:space="0" w:color="auto"/>
        <w:bottom w:val="single" w:sz="4" w:space="0" w:color="auto"/>
      </w:pBdr>
      <w:shd w:val="clear" w:color="auto" w:fill="CC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122">
    <w:name w:val="xl1122"/>
    <w:basedOn w:val="aa"/>
    <w:qFormat/>
    <w:rsid w:val="002C5493"/>
    <w:pPr>
      <w:pBdr>
        <w:top w:val="single" w:sz="8" w:space="0" w:color="auto"/>
        <w:bottom w:val="single" w:sz="4" w:space="0" w:color="auto"/>
        <w:right w:val="single" w:sz="8" w:space="0" w:color="auto"/>
      </w:pBdr>
      <w:shd w:val="clear" w:color="auto" w:fill="CC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123">
    <w:name w:val="xl1123"/>
    <w:basedOn w:val="aa"/>
    <w:qFormat/>
    <w:rsid w:val="002C5493"/>
    <w:pPr>
      <w:pBdr>
        <w:top w:val="single" w:sz="8" w:space="0" w:color="auto"/>
        <w:left w:val="single" w:sz="8" w:space="0" w:color="auto"/>
        <w:bottom w:val="single" w:sz="4" w:space="0" w:color="auto"/>
      </w:pBdr>
      <w:shd w:val="clear" w:color="auto" w:fill="CC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124">
    <w:name w:val="xl1124"/>
    <w:basedOn w:val="aa"/>
    <w:qFormat/>
    <w:rsid w:val="002C5493"/>
    <w:pPr>
      <w:pBdr>
        <w:top w:val="single" w:sz="8" w:space="0" w:color="auto"/>
        <w:bottom w:val="single" w:sz="4" w:space="0" w:color="auto"/>
      </w:pBdr>
      <w:shd w:val="clear" w:color="auto" w:fill="CC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125">
    <w:name w:val="xl1125"/>
    <w:basedOn w:val="aa"/>
    <w:qFormat/>
    <w:rsid w:val="002C5493"/>
    <w:pPr>
      <w:pBdr>
        <w:top w:val="single" w:sz="8" w:space="0" w:color="auto"/>
        <w:bottom w:val="single" w:sz="4" w:space="0" w:color="auto"/>
        <w:right w:val="single" w:sz="8" w:space="0" w:color="auto"/>
      </w:pBdr>
      <w:shd w:val="clear" w:color="auto" w:fill="CC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126">
    <w:name w:val="xl1126"/>
    <w:basedOn w:val="aa"/>
    <w:qFormat/>
    <w:rsid w:val="002C5493"/>
    <w:pPr>
      <w:pBdr>
        <w:top w:val="single" w:sz="8" w:space="0" w:color="auto"/>
        <w:left w:val="single" w:sz="8" w:space="0" w:color="auto"/>
        <w:bottom w:val="single" w:sz="8" w:space="0" w:color="auto"/>
      </w:pBdr>
      <w:shd w:val="clear" w:color="auto" w:fill="CCFFCC"/>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127">
    <w:name w:val="xl1127"/>
    <w:basedOn w:val="aa"/>
    <w:qFormat/>
    <w:rsid w:val="002C5493"/>
    <w:pPr>
      <w:pBdr>
        <w:top w:val="single" w:sz="8" w:space="0" w:color="auto"/>
        <w:bottom w:val="single" w:sz="8" w:space="0" w:color="auto"/>
      </w:pBdr>
      <w:shd w:val="clear" w:color="auto" w:fill="CCFFCC"/>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msonormal0">
    <w:name w:val="msonormal"/>
    <w:basedOn w:val="aa"/>
    <w:qFormat/>
    <w:rsid w:val="002C5493"/>
    <w:pPr>
      <w:spacing w:before="100" w:beforeAutospacing="1" w:after="100" w:afterAutospacing="1" w:line="240" w:lineRule="auto"/>
    </w:pPr>
    <w:rPr>
      <w:rFonts w:ascii="Times New Roman" w:eastAsia="Times New Roman" w:hAnsi="Times New Roman" w:cs="Times New Roman"/>
      <w:sz w:val="24"/>
      <w:szCs w:val="24"/>
    </w:rPr>
  </w:style>
  <w:style w:type="character" w:styleId="affffffa">
    <w:name w:val="footnote reference"/>
    <w:aliases w:val="Знак сноски 1,Знак сноски-FN,Ciae niinee-FN,Referencia nota al pie,Ciae niinee 1,SUPERS,Odwołanie przypisu,Footnote symbol"/>
    <w:basedOn w:val="ab"/>
    <w:uiPriority w:val="99"/>
    <w:unhideWhenUsed/>
    <w:rsid w:val="002C5493"/>
    <w:rPr>
      <w:vertAlign w:val="superscript"/>
    </w:rPr>
  </w:style>
  <w:style w:type="character" w:styleId="affffffb">
    <w:name w:val="annotation reference"/>
    <w:basedOn w:val="ab"/>
    <w:uiPriority w:val="99"/>
    <w:unhideWhenUsed/>
    <w:rsid w:val="002C5493"/>
    <w:rPr>
      <w:sz w:val="16"/>
      <w:szCs w:val="16"/>
    </w:rPr>
  </w:style>
  <w:style w:type="character" w:styleId="affffffc">
    <w:name w:val="page number"/>
    <w:basedOn w:val="ab"/>
    <w:unhideWhenUsed/>
    <w:rsid w:val="002C5493"/>
    <w:rPr>
      <w:rFonts w:ascii="Times New Roman" w:hAnsi="Times New Roman" w:cs="Times New Roman" w:hint="default"/>
    </w:rPr>
  </w:style>
  <w:style w:type="character" w:styleId="affffffd">
    <w:name w:val="endnote reference"/>
    <w:basedOn w:val="ab"/>
    <w:uiPriority w:val="99"/>
    <w:unhideWhenUsed/>
    <w:rsid w:val="002C5493"/>
    <w:rPr>
      <w:vertAlign w:val="superscript"/>
    </w:rPr>
  </w:style>
  <w:style w:type="character" w:styleId="affffffe">
    <w:name w:val="Subtle Emphasis"/>
    <w:basedOn w:val="ab"/>
    <w:uiPriority w:val="19"/>
    <w:qFormat/>
    <w:rsid w:val="002C5493"/>
    <w:rPr>
      <w:i/>
      <w:iCs/>
      <w:color w:val="808080" w:themeColor="text1" w:themeTint="7F"/>
    </w:rPr>
  </w:style>
  <w:style w:type="character" w:styleId="afffffff">
    <w:name w:val="Intense Emphasis"/>
    <w:basedOn w:val="ab"/>
    <w:uiPriority w:val="21"/>
    <w:qFormat/>
    <w:rsid w:val="002C5493"/>
    <w:rPr>
      <w:b/>
      <w:bCs/>
      <w:i/>
      <w:iCs/>
      <w:color w:val="4F81BD" w:themeColor="accent1"/>
    </w:rPr>
  </w:style>
  <w:style w:type="character" w:styleId="afffffff0">
    <w:name w:val="Subtle Reference"/>
    <w:basedOn w:val="ab"/>
    <w:uiPriority w:val="31"/>
    <w:qFormat/>
    <w:rsid w:val="002C5493"/>
    <w:rPr>
      <w:smallCaps/>
      <w:color w:val="C0504D" w:themeColor="accent2"/>
      <w:u w:val="single"/>
    </w:rPr>
  </w:style>
  <w:style w:type="character" w:styleId="afffffff1">
    <w:name w:val="Intense Reference"/>
    <w:basedOn w:val="ab"/>
    <w:uiPriority w:val="32"/>
    <w:qFormat/>
    <w:rsid w:val="002C5493"/>
    <w:rPr>
      <w:b/>
      <w:bCs/>
      <w:smallCaps/>
      <w:color w:val="C0504D" w:themeColor="accent2"/>
      <w:spacing w:val="5"/>
      <w:u w:val="single"/>
    </w:rPr>
  </w:style>
  <w:style w:type="character" w:styleId="afffffff2">
    <w:name w:val="Book Title"/>
    <w:basedOn w:val="ab"/>
    <w:uiPriority w:val="33"/>
    <w:qFormat/>
    <w:rsid w:val="002C5493"/>
    <w:rPr>
      <w:b/>
      <w:bCs/>
      <w:smallCaps/>
      <w:spacing w:val="5"/>
    </w:rPr>
  </w:style>
  <w:style w:type="character" w:customStyle="1" w:styleId="712">
    <w:name w:val="Заголовок 7 Знак1"/>
    <w:basedOn w:val="ab"/>
    <w:uiPriority w:val="99"/>
    <w:semiHidden/>
    <w:rsid w:val="002C5493"/>
    <w:rPr>
      <w:rFonts w:asciiTheme="majorHAnsi" w:eastAsiaTheme="majorEastAsia" w:hAnsiTheme="majorHAnsi" w:cstheme="majorBidi" w:hint="default"/>
      <w:i/>
      <w:iCs/>
      <w:color w:val="404040" w:themeColor="text1" w:themeTint="BF"/>
      <w:sz w:val="24"/>
    </w:rPr>
  </w:style>
  <w:style w:type="character" w:customStyle="1" w:styleId="811">
    <w:name w:val="Заголовок 8 Знак1"/>
    <w:basedOn w:val="ab"/>
    <w:uiPriority w:val="99"/>
    <w:semiHidden/>
    <w:rsid w:val="002C5493"/>
    <w:rPr>
      <w:rFonts w:asciiTheme="majorHAnsi" w:eastAsiaTheme="majorEastAsia" w:hAnsiTheme="majorHAnsi" w:cstheme="majorBidi" w:hint="default"/>
      <w:color w:val="404040" w:themeColor="text1" w:themeTint="BF"/>
    </w:rPr>
  </w:style>
  <w:style w:type="character" w:customStyle="1" w:styleId="911">
    <w:name w:val="Заголовок 9 Знак1"/>
    <w:basedOn w:val="ab"/>
    <w:uiPriority w:val="99"/>
    <w:semiHidden/>
    <w:rsid w:val="002C5493"/>
    <w:rPr>
      <w:rFonts w:asciiTheme="majorHAnsi" w:eastAsiaTheme="majorEastAsia" w:hAnsiTheme="majorHAnsi" w:cstheme="majorBidi" w:hint="default"/>
      <w:i/>
      <w:iCs/>
      <w:color w:val="404040" w:themeColor="text1" w:themeTint="BF"/>
    </w:rPr>
  </w:style>
  <w:style w:type="character" w:customStyle="1" w:styleId="1ff2">
    <w:name w:val="Текст выноски Знак1"/>
    <w:aliases w:val="Знак Знак1"/>
    <w:basedOn w:val="ab"/>
    <w:uiPriority w:val="99"/>
    <w:rsid w:val="002C5493"/>
    <w:rPr>
      <w:rFonts w:ascii="Tahoma" w:hAnsi="Tahoma" w:cs="Tahoma"/>
      <w:sz w:val="16"/>
      <w:szCs w:val="16"/>
    </w:rPr>
  </w:style>
  <w:style w:type="character" w:customStyle="1" w:styleId="1ff3">
    <w:name w:val="Текст Знак1"/>
    <w:basedOn w:val="ab"/>
    <w:rsid w:val="002C5493"/>
    <w:rPr>
      <w:rFonts w:ascii="Consolas" w:hAnsi="Consolas" w:cs="Consolas"/>
      <w:sz w:val="21"/>
      <w:szCs w:val="21"/>
    </w:rPr>
  </w:style>
  <w:style w:type="paragraph" w:styleId="afffa">
    <w:name w:val="Subtitle"/>
    <w:aliases w:val="Таб. нал."/>
    <w:basedOn w:val="aa"/>
    <w:next w:val="aa"/>
    <w:link w:val="afff9"/>
    <w:uiPriority w:val="11"/>
    <w:qFormat/>
    <w:rsid w:val="002C5493"/>
    <w:pPr>
      <w:numPr>
        <w:ilvl w:val="1"/>
      </w:numPr>
    </w:pPr>
    <w:rPr>
      <w:rFonts w:ascii="Arial" w:eastAsia="Times New Roman" w:hAnsi="Arial" w:cs="Arial"/>
      <w:spacing w:val="-16"/>
      <w:kern w:val="28"/>
      <w:sz w:val="32"/>
      <w:szCs w:val="32"/>
      <w:lang w:eastAsia="en-US"/>
    </w:rPr>
  </w:style>
  <w:style w:type="character" w:customStyle="1" w:styleId="1ff4">
    <w:name w:val="Подзаголовок Знак1"/>
    <w:aliases w:val="Таб. нал. Знак1"/>
    <w:basedOn w:val="ab"/>
    <w:uiPriority w:val="11"/>
    <w:rsid w:val="002C5493"/>
    <w:rPr>
      <w:rFonts w:asciiTheme="majorHAnsi" w:eastAsiaTheme="majorEastAsia" w:hAnsiTheme="majorHAnsi" w:cstheme="majorBidi"/>
      <w:i/>
      <w:iCs/>
      <w:color w:val="4F81BD" w:themeColor="accent1"/>
      <w:spacing w:val="15"/>
      <w:sz w:val="24"/>
      <w:szCs w:val="24"/>
    </w:rPr>
  </w:style>
  <w:style w:type="paragraph" w:styleId="afff4">
    <w:name w:val="macro"/>
    <w:link w:val="afff3"/>
    <w:uiPriority w:val="99"/>
    <w:semiHidden/>
    <w:unhideWhenUsed/>
    <w:rsid w:val="002C5493"/>
    <w:pPr>
      <w:tabs>
        <w:tab w:val="left" w:pos="480"/>
        <w:tab w:val="left" w:pos="960"/>
        <w:tab w:val="left" w:pos="1440"/>
        <w:tab w:val="left" w:pos="1920"/>
        <w:tab w:val="left" w:pos="2400"/>
        <w:tab w:val="left" w:pos="2880"/>
        <w:tab w:val="left" w:pos="3360"/>
        <w:tab w:val="left" w:pos="3840"/>
        <w:tab w:val="left" w:pos="4320"/>
      </w:tabs>
      <w:spacing w:after="0"/>
    </w:pPr>
    <w:rPr>
      <w:rFonts w:ascii="Courier New" w:eastAsia="Times New Roman" w:hAnsi="Courier New" w:cs="Times New Roman"/>
      <w:sz w:val="20"/>
      <w:szCs w:val="20"/>
    </w:rPr>
  </w:style>
  <w:style w:type="character" w:customStyle="1" w:styleId="1ff5">
    <w:name w:val="Текст макроса Знак1"/>
    <w:basedOn w:val="ab"/>
    <w:uiPriority w:val="99"/>
    <w:semiHidden/>
    <w:rsid w:val="002C5493"/>
    <w:rPr>
      <w:rFonts w:ascii="Consolas" w:hAnsi="Consolas" w:cs="Consolas"/>
      <w:sz w:val="20"/>
      <w:szCs w:val="20"/>
    </w:rPr>
  </w:style>
  <w:style w:type="character" w:customStyle="1" w:styleId="CODE">
    <w:name w:val="CODE"/>
    <w:basedOn w:val="ab"/>
    <w:rsid w:val="002C5493"/>
    <w:rPr>
      <w:rFonts w:ascii="Courier New" w:hAnsi="Courier New" w:cs="Courier New" w:hint="default"/>
      <w:strike w:val="0"/>
      <w:dstrike w:val="0"/>
      <w:color w:val="auto"/>
      <w:u w:val="none"/>
      <w:effect w:val="none"/>
      <w:vertAlign w:val="baseline"/>
    </w:rPr>
  </w:style>
  <w:style w:type="character" w:customStyle="1" w:styleId="FontStyle11">
    <w:name w:val="Font Style11"/>
    <w:rsid w:val="002C5493"/>
    <w:rPr>
      <w:rFonts w:ascii="Times New Roman" w:hAnsi="Times New Roman" w:cs="Times New Roman" w:hint="default"/>
      <w:b/>
      <w:bCs/>
      <w:sz w:val="30"/>
      <w:szCs w:val="30"/>
    </w:rPr>
  </w:style>
  <w:style w:type="character" w:customStyle="1" w:styleId="FontStyle15">
    <w:name w:val="Font Style15"/>
    <w:rsid w:val="002C5493"/>
    <w:rPr>
      <w:rFonts w:ascii="Times New Roman" w:hAnsi="Times New Roman" w:cs="Times New Roman" w:hint="default"/>
      <w:b/>
      <w:bCs/>
      <w:sz w:val="26"/>
      <w:szCs w:val="26"/>
    </w:rPr>
  </w:style>
  <w:style w:type="character" w:customStyle="1" w:styleId="FontStyle13">
    <w:name w:val="Font Style13"/>
    <w:rsid w:val="002C5493"/>
    <w:rPr>
      <w:rFonts w:ascii="Times New Roman" w:hAnsi="Times New Roman" w:cs="Times New Roman" w:hint="default"/>
      <w:sz w:val="26"/>
      <w:szCs w:val="26"/>
    </w:rPr>
  </w:style>
  <w:style w:type="character" w:customStyle="1" w:styleId="FontStyle14">
    <w:name w:val="Font Style14"/>
    <w:rsid w:val="002C5493"/>
    <w:rPr>
      <w:rFonts w:ascii="Times New Roman" w:hAnsi="Times New Roman" w:cs="Times New Roman" w:hint="default"/>
      <w:sz w:val="22"/>
      <w:szCs w:val="22"/>
    </w:rPr>
  </w:style>
  <w:style w:type="character" w:customStyle="1" w:styleId="FontStyle16">
    <w:name w:val="Font Style16"/>
    <w:rsid w:val="002C5493"/>
    <w:rPr>
      <w:rFonts w:ascii="Times New Roman" w:hAnsi="Times New Roman" w:cs="Times New Roman" w:hint="default"/>
      <w:b/>
      <w:bCs/>
      <w:i/>
      <w:iCs/>
      <w:sz w:val="26"/>
      <w:szCs w:val="26"/>
    </w:rPr>
  </w:style>
  <w:style w:type="character" w:customStyle="1" w:styleId="3f5">
    <w:name w:val="Название объекта Знак3"/>
    <w:aliases w:val="Название объекта Таблица Знак,Название объекта Знак1 Знак,Название объекта Знак Знак2,Название объекта Знак Знак Знак1 Знак1,Название объекта Знак2 Знак,Название объекта Знак Знак Знак1 Знак Знак,Название таблицы Знак1"/>
    <w:uiPriority w:val="35"/>
    <w:locked/>
    <w:rsid w:val="002C5493"/>
    <w:rPr>
      <w:b/>
      <w:bCs w:val="0"/>
      <w:sz w:val="24"/>
    </w:rPr>
  </w:style>
  <w:style w:type="character" w:customStyle="1" w:styleId="afffffff3">
    <w:name w:val="Гипертекстовая ссылка"/>
    <w:basedOn w:val="ab"/>
    <w:uiPriority w:val="99"/>
    <w:qFormat/>
    <w:rsid w:val="002C5493"/>
    <w:rPr>
      <w:color w:val="106BBE"/>
    </w:rPr>
  </w:style>
  <w:style w:type="character" w:customStyle="1" w:styleId="216">
    <w:name w:val="Основной текст 2 Знак1"/>
    <w:basedOn w:val="ab"/>
    <w:uiPriority w:val="99"/>
    <w:rsid w:val="002C5493"/>
  </w:style>
  <w:style w:type="character" w:customStyle="1" w:styleId="afffffff4">
    <w:name w:val="Основной текст + Полужирный"/>
    <w:aliases w:val="Не курсив,Основной текст (12) + 5 pt,Интервал 0 pt8"/>
    <w:rsid w:val="002C5493"/>
    <w:rPr>
      <w:rFonts w:ascii="Times New Roman" w:hAnsi="Times New Roman" w:cs="Times New Roman" w:hint="default"/>
      <w:i/>
      <w:iCs/>
      <w:spacing w:val="0"/>
      <w:sz w:val="10"/>
      <w:szCs w:val="10"/>
      <w:shd w:val="clear" w:color="auto" w:fill="FFFFFF"/>
      <w:lang w:val="en-US"/>
    </w:rPr>
  </w:style>
  <w:style w:type="character" w:customStyle="1" w:styleId="1ff6">
    <w:name w:val="Основной текст1"/>
    <w:basedOn w:val="affffd"/>
    <w:rsid w:val="002C5493"/>
    <w:rPr>
      <w:i/>
      <w:iCs/>
      <w:color w:val="000000"/>
      <w:spacing w:val="0"/>
      <w:w w:val="100"/>
      <w:position w:val="0"/>
      <w:shd w:val="clear" w:color="auto" w:fill="FFFFFF"/>
      <w:lang w:val="ru-RU"/>
    </w:rPr>
  </w:style>
  <w:style w:type="character" w:customStyle="1" w:styleId="afffffff5">
    <w:name w:val="Основной текст + Не курсив"/>
    <w:basedOn w:val="affffd"/>
    <w:rsid w:val="002C5493"/>
    <w:rPr>
      <w:i/>
      <w:iCs/>
      <w:color w:val="000000"/>
      <w:spacing w:val="0"/>
      <w:w w:val="100"/>
      <w:position w:val="0"/>
      <w:shd w:val="clear" w:color="auto" w:fill="FFFFFF"/>
      <w:lang w:val="ru-RU"/>
    </w:rPr>
  </w:style>
  <w:style w:type="paragraph" w:styleId="2f2">
    <w:name w:val="Quote"/>
    <w:basedOn w:val="aa"/>
    <w:next w:val="aa"/>
    <w:link w:val="2f1"/>
    <w:uiPriority w:val="29"/>
    <w:qFormat/>
    <w:rsid w:val="002C5493"/>
    <w:rPr>
      <w:rFonts w:ascii="Arial" w:eastAsia="Times New Roman" w:hAnsi="Arial" w:cs="Times New Roman"/>
      <w:i/>
      <w:iCs/>
      <w:color w:val="000000" w:themeColor="text1"/>
      <w:sz w:val="24"/>
      <w:szCs w:val="24"/>
    </w:rPr>
  </w:style>
  <w:style w:type="character" w:customStyle="1" w:styleId="217">
    <w:name w:val="Цитата 2 Знак1"/>
    <w:basedOn w:val="ab"/>
    <w:uiPriority w:val="29"/>
    <w:rsid w:val="002C5493"/>
    <w:rPr>
      <w:i/>
      <w:iCs/>
      <w:color w:val="000000" w:themeColor="text1"/>
    </w:rPr>
  </w:style>
  <w:style w:type="paragraph" w:styleId="affff2">
    <w:name w:val="Intense Quote"/>
    <w:basedOn w:val="aa"/>
    <w:next w:val="aa"/>
    <w:link w:val="affff1"/>
    <w:uiPriority w:val="30"/>
    <w:qFormat/>
    <w:rsid w:val="002C5493"/>
    <w:pPr>
      <w:pBdr>
        <w:bottom w:val="single" w:sz="4" w:space="4" w:color="4F81BD" w:themeColor="accent1"/>
      </w:pBdr>
      <w:spacing w:before="200" w:after="280"/>
      <w:ind w:left="936" w:right="936"/>
    </w:pPr>
    <w:rPr>
      <w:rFonts w:ascii="Arial" w:eastAsia="Times New Roman" w:hAnsi="Arial" w:cs="Times New Roman"/>
      <w:b/>
      <w:bCs/>
      <w:i/>
      <w:iCs/>
      <w:color w:val="4F81BD" w:themeColor="accent1"/>
      <w:sz w:val="24"/>
      <w:szCs w:val="24"/>
    </w:rPr>
  </w:style>
  <w:style w:type="character" w:customStyle="1" w:styleId="1ff7">
    <w:name w:val="Выделенная цитата Знак1"/>
    <w:basedOn w:val="ab"/>
    <w:uiPriority w:val="30"/>
    <w:rsid w:val="002C5493"/>
    <w:rPr>
      <w:b/>
      <w:bCs/>
      <w:i/>
      <w:iCs/>
      <w:color w:val="4F81BD" w:themeColor="accent1"/>
    </w:rPr>
  </w:style>
  <w:style w:type="paragraph" w:styleId="afff6">
    <w:name w:val="List"/>
    <w:basedOn w:val="aa"/>
    <w:link w:val="afff5"/>
    <w:unhideWhenUsed/>
    <w:rsid w:val="002C5493"/>
    <w:pPr>
      <w:ind w:left="283" w:hanging="283"/>
      <w:contextualSpacing/>
    </w:pPr>
    <w:rPr>
      <w:sz w:val="24"/>
      <w:szCs w:val="24"/>
    </w:rPr>
  </w:style>
  <w:style w:type="paragraph" w:styleId="afff2">
    <w:name w:val="endnote text"/>
    <w:basedOn w:val="aa"/>
    <w:link w:val="afff1"/>
    <w:uiPriority w:val="99"/>
    <w:unhideWhenUsed/>
    <w:rsid w:val="002C5493"/>
    <w:pPr>
      <w:spacing w:after="0" w:line="240" w:lineRule="auto"/>
    </w:pPr>
    <w:rPr>
      <w:rFonts w:ascii="Arial" w:hAnsi="Arial" w:cs="Arial"/>
    </w:rPr>
  </w:style>
  <w:style w:type="character" w:customStyle="1" w:styleId="1ff8">
    <w:name w:val="Текст концевой сноски Знак1"/>
    <w:basedOn w:val="ab"/>
    <w:uiPriority w:val="99"/>
    <w:rsid w:val="002C5493"/>
    <w:rPr>
      <w:sz w:val="20"/>
      <w:szCs w:val="20"/>
    </w:rPr>
  </w:style>
  <w:style w:type="paragraph" w:styleId="afff8">
    <w:name w:val="Body Text Indent"/>
    <w:aliases w:val="Основной текст 11,ОснЗаголовок 1"/>
    <w:basedOn w:val="aa"/>
    <w:link w:val="afff7"/>
    <w:uiPriority w:val="99"/>
    <w:unhideWhenUsed/>
    <w:qFormat/>
    <w:rsid w:val="002C5493"/>
    <w:pPr>
      <w:spacing w:after="120"/>
      <w:ind w:left="283"/>
    </w:pPr>
    <w:rPr>
      <w:sz w:val="24"/>
      <w:szCs w:val="24"/>
    </w:rPr>
  </w:style>
  <w:style w:type="character" w:customStyle="1" w:styleId="1ff9">
    <w:name w:val="Основной текст с отступом Знак1"/>
    <w:aliases w:val="Основной текст 1 Знак1,Основной текст 11 Знак1,ОснЗаголовок 1 Знак1"/>
    <w:basedOn w:val="ab"/>
    <w:uiPriority w:val="99"/>
    <w:rsid w:val="002C5493"/>
  </w:style>
  <w:style w:type="character" w:customStyle="1" w:styleId="1ffa">
    <w:name w:val="Основной текст Знак1"/>
    <w:aliases w:val="Основной текст Знак Знак Знак1"/>
    <w:basedOn w:val="ab"/>
    <w:uiPriority w:val="99"/>
    <w:rsid w:val="002C5493"/>
    <w:rPr>
      <w:sz w:val="24"/>
    </w:rPr>
  </w:style>
  <w:style w:type="paragraph" w:styleId="afffc">
    <w:name w:val="Body Text First Indent"/>
    <w:basedOn w:val="affb"/>
    <w:link w:val="afffb"/>
    <w:unhideWhenUsed/>
    <w:rsid w:val="002C5493"/>
    <w:pPr>
      <w:spacing w:after="200"/>
      <w:ind w:firstLine="360"/>
    </w:pPr>
    <w:rPr>
      <w:rFonts w:ascii="Times New Roman" w:eastAsiaTheme="minorHAnsi" w:hAnsi="Times New Roman" w:cs="Times New Roman"/>
      <w:sz w:val="28"/>
      <w:szCs w:val="24"/>
      <w:lang w:eastAsia="en-US"/>
    </w:rPr>
  </w:style>
  <w:style w:type="character" w:customStyle="1" w:styleId="1ffb">
    <w:name w:val="Красная строка Знак1"/>
    <w:basedOn w:val="affc"/>
    <w:rsid w:val="002C5493"/>
  </w:style>
  <w:style w:type="paragraph" w:styleId="3b">
    <w:name w:val="Body Text 3"/>
    <w:basedOn w:val="aa"/>
    <w:link w:val="3a"/>
    <w:uiPriority w:val="99"/>
    <w:unhideWhenUsed/>
    <w:rsid w:val="002C5493"/>
    <w:pPr>
      <w:spacing w:after="120"/>
    </w:pPr>
    <w:rPr>
      <w:sz w:val="16"/>
      <w:szCs w:val="16"/>
    </w:rPr>
  </w:style>
  <w:style w:type="character" w:customStyle="1" w:styleId="319">
    <w:name w:val="Основной текст 3 Знак1"/>
    <w:basedOn w:val="ab"/>
    <w:uiPriority w:val="99"/>
    <w:rsid w:val="002C5493"/>
    <w:rPr>
      <w:sz w:val="16"/>
      <w:szCs w:val="16"/>
    </w:rPr>
  </w:style>
  <w:style w:type="paragraph" w:styleId="2f0">
    <w:name w:val="Body Text Indent 2"/>
    <w:aliases w:val="Основной текст с отступом 2 Знак Знак Знак Знак Знак,Основной текст с отступом 22,Основной текст с отступом 2 Знак Знак Знак3 Знак Знак,Основной текст с отступом 2 Знак Знак Знак Знак"/>
    <w:basedOn w:val="aa"/>
    <w:link w:val="2f"/>
    <w:uiPriority w:val="99"/>
    <w:unhideWhenUsed/>
    <w:qFormat/>
    <w:rsid w:val="002C5493"/>
    <w:pPr>
      <w:spacing w:after="120" w:line="480" w:lineRule="auto"/>
      <w:ind w:left="283"/>
    </w:pPr>
    <w:rPr>
      <w:rFonts w:ascii="Calibri" w:eastAsia="Calibri" w:hAnsi="Calibri" w:cs="Calibri"/>
    </w:rPr>
  </w:style>
  <w:style w:type="character" w:customStyle="1" w:styleId="218">
    <w:name w:val="Основной текст с отступом 2 Знак1"/>
    <w:aliases w:val="Основной текст с отступом 2 Знак Знак,Основной текст с отступом 2 Знак Знак Знак Знак Знак Знак1,Основной текст с отступом 22 Знак1,Основной текст с отступом 2 Знак Знак Знак3 Знак Знак Знак1"/>
    <w:basedOn w:val="ab"/>
    <w:uiPriority w:val="99"/>
    <w:rsid w:val="002C5493"/>
  </w:style>
  <w:style w:type="paragraph" w:styleId="3d">
    <w:name w:val="Body Text Indent 3"/>
    <w:basedOn w:val="aa"/>
    <w:link w:val="3c"/>
    <w:uiPriority w:val="99"/>
    <w:unhideWhenUsed/>
    <w:rsid w:val="002C5493"/>
    <w:pPr>
      <w:spacing w:after="120"/>
      <w:ind w:left="283"/>
    </w:pPr>
    <w:rPr>
      <w:sz w:val="16"/>
      <w:szCs w:val="16"/>
    </w:rPr>
  </w:style>
  <w:style w:type="character" w:customStyle="1" w:styleId="31a">
    <w:name w:val="Основной текст с отступом 3 Знак1"/>
    <w:basedOn w:val="ab"/>
    <w:uiPriority w:val="99"/>
    <w:rsid w:val="002C5493"/>
    <w:rPr>
      <w:sz w:val="16"/>
      <w:szCs w:val="16"/>
    </w:rPr>
  </w:style>
  <w:style w:type="paragraph" w:styleId="affff0">
    <w:name w:val="annotation subject"/>
    <w:basedOn w:val="afff0"/>
    <w:next w:val="afff0"/>
    <w:link w:val="affff"/>
    <w:uiPriority w:val="99"/>
    <w:unhideWhenUsed/>
    <w:rsid w:val="002C5493"/>
    <w:rPr>
      <w:b/>
      <w:bCs/>
    </w:rPr>
  </w:style>
  <w:style w:type="character" w:customStyle="1" w:styleId="1ffc">
    <w:name w:val="Тема примечания Знак1"/>
    <w:basedOn w:val="1f0"/>
    <w:uiPriority w:val="99"/>
    <w:rsid w:val="002C5493"/>
    <w:rPr>
      <w:b/>
      <w:bCs/>
      <w:sz w:val="20"/>
      <w:szCs w:val="20"/>
    </w:rPr>
  </w:style>
  <w:style w:type="character" w:customStyle="1" w:styleId="FontStyle12">
    <w:name w:val="Font Style12"/>
    <w:basedOn w:val="ab"/>
    <w:uiPriority w:val="99"/>
    <w:rsid w:val="002C5493"/>
    <w:rPr>
      <w:rFonts w:ascii="Tahoma" w:hAnsi="Tahoma" w:cs="Tahoma" w:hint="default"/>
      <w:sz w:val="18"/>
      <w:szCs w:val="18"/>
    </w:rPr>
  </w:style>
  <w:style w:type="character" w:customStyle="1" w:styleId="afffffff6">
    <w:name w:val="Цветовое выделение"/>
    <w:uiPriority w:val="99"/>
    <w:rsid w:val="002C5493"/>
    <w:rPr>
      <w:b/>
      <w:bCs/>
      <w:color w:val="26282F"/>
      <w:sz w:val="26"/>
      <w:szCs w:val="26"/>
    </w:rPr>
  </w:style>
  <w:style w:type="character" w:customStyle="1" w:styleId="menu2">
    <w:name w:val="menu2"/>
    <w:basedOn w:val="ab"/>
    <w:rsid w:val="002C5493"/>
  </w:style>
  <w:style w:type="character" w:customStyle="1" w:styleId="r">
    <w:name w:val="r"/>
    <w:basedOn w:val="ab"/>
    <w:rsid w:val="002C5493"/>
  </w:style>
  <w:style w:type="character" w:customStyle="1" w:styleId="st">
    <w:name w:val="st"/>
    <w:basedOn w:val="ab"/>
    <w:rsid w:val="002C5493"/>
  </w:style>
  <w:style w:type="character" w:customStyle="1" w:styleId="77">
    <w:name w:val="Основной текст7"/>
    <w:basedOn w:val="affffd"/>
    <w:rsid w:val="002C5493"/>
    <w:rPr>
      <w:rFonts w:ascii="Times New Roman" w:eastAsia="Times New Roman" w:hAnsi="Times New Roman" w:cs="Times New Roman" w:hint="default"/>
      <w:i/>
      <w:iCs/>
      <w:sz w:val="20"/>
      <w:szCs w:val="20"/>
      <w:shd w:val="clear" w:color="auto" w:fill="FFFFFF"/>
    </w:rPr>
  </w:style>
  <w:style w:type="character" w:customStyle="1" w:styleId="85">
    <w:name w:val="Основной текст8"/>
    <w:basedOn w:val="affffd"/>
    <w:rsid w:val="002C5493"/>
    <w:rPr>
      <w:rFonts w:ascii="Times New Roman" w:eastAsia="Times New Roman" w:hAnsi="Times New Roman" w:cs="Times New Roman" w:hint="default"/>
      <w:i/>
      <w:iCs/>
      <w:sz w:val="20"/>
      <w:szCs w:val="20"/>
      <w:shd w:val="clear" w:color="auto" w:fill="FFFFFF"/>
    </w:rPr>
  </w:style>
  <w:style w:type="character" w:customStyle="1" w:styleId="1ffd">
    <w:name w:val="Заголовок №1"/>
    <w:basedOn w:val="ab"/>
    <w:rsid w:val="002C5493"/>
    <w:rPr>
      <w:rFonts w:ascii="Times New Roman" w:eastAsia="Times New Roman" w:hAnsi="Times New Roman" w:cs="Times New Roman" w:hint="default"/>
      <w:b w:val="0"/>
      <w:bCs w:val="0"/>
      <w:i w:val="0"/>
      <w:iCs w:val="0"/>
      <w:smallCaps w:val="0"/>
      <w:strike w:val="0"/>
      <w:dstrike w:val="0"/>
      <w:spacing w:val="0"/>
      <w:sz w:val="20"/>
      <w:szCs w:val="20"/>
      <w:u w:val="none"/>
      <w:effect w:val="none"/>
    </w:rPr>
  </w:style>
  <w:style w:type="character" w:customStyle="1" w:styleId="5c">
    <w:name w:val="Основной текст5"/>
    <w:basedOn w:val="affffd"/>
    <w:rsid w:val="002C5493"/>
    <w:rPr>
      <w:rFonts w:ascii="Times New Roman" w:eastAsia="Times New Roman" w:hAnsi="Times New Roman" w:cs="Times New Roman" w:hint="default"/>
      <w:i/>
      <w:iCs/>
      <w:sz w:val="20"/>
      <w:szCs w:val="20"/>
      <w:shd w:val="clear" w:color="auto" w:fill="FFFFFF"/>
    </w:rPr>
  </w:style>
  <w:style w:type="character" w:customStyle="1" w:styleId="68">
    <w:name w:val="Основной текст6"/>
    <w:basedOn w:val="affffd"/>
    <w:rsid w:val="002C5493"/>
    <w:rPr>
      <w:rFonts w:ascii="Times New Roman" w:eastAsia="Times New Roman" w:hAnsi="Times New Roman" w:cs="Times New Roman" w:hint="default"/>
      <w:i/>
      <w:iCs/>
      <w:sz w:val="20"/>
      <w:szCs w:val="20"/>
      <w:shd w:val="clear" w:color="auto" w:fill="FFFFFF"/>
    </w:rPr>
  </w:style>
  <w:style w:type="character" w:customStyle="1" w:styleId="2fa">
    <w:name w:val="Верхний колонтитул Знак2"/>
    <w:basedOn w:val="ab"/>
    <w:uiPriority w:val="99"/>
    <w:semiHidden/>
    <w:rsid w:val="002C5493"/>
  </w:style>
  <w:style w:type="character" w:customStyle="1" w:styleId="2fb">
    <w:name w:val="Нижний колонтитул Знак2"/>
    <w:basedOn w:val="ab"/>
    <w:uiPriority w:val="99"/>
    <w:semiHidden/>
    <w:rsid w:val="002C5493"/>
  </w:style>
  <w:style w:type="character" w:customStyle="1" w:styleId="mw-headline">
    <w:name w:val="mw-headline"/>
    <w:basedOn w:val="ab"/>
    <w:rsid w:val="002C5493"/>
  </w:style>
  <w:style w:type="character" w:customStyle="1" w:styleId="WW8Num2z1">
    <w:name w:val="WW8Num2z1"/>
    <w:rsid w:val="002C5493"/>
    <w:rPr>
      <w:rFonts w:ascii="OpenSymbol" w:eastAsia="OpenSymbol" w:hAnsi="OpenSymbol" w:cs="OpenSymbol" w:hint="eastAsia"/>
    </w:rPr>
  </w:style>
  <w:style w:type="character" w:customStyle="1" w:styleId="8pt">
    <w:name w:val="Основной текст + 8 pt"/>
    <w:aliases w:val="Полужирный,Основной текст + 11.5 pt,Основной текст (24) + 6 pt,Интервал 0 pt2"/>
    <w:uiPriority w:val="99"/>
    <w:rsid w:val="002C5493"/>
    <w:rPr>
      <w:rFonts w:ascii="Times New Roman" w:hAnsi="Times New Roman" w:cs="Times New Roman" w:hint="default"/>
      <w:b/>
      <w:bCs/>
      <w:i w:val="0"/>
      <w:iCs w:val="0"/>
      <w:noProof/>
      <w:spacing w:val="0"/>
      <w:sz w:val="12"/>
      <w:szCs w:val="12"/>
      <w:shd w:val="clear" w:color="auto" w:fill="FFFFFF"/>
      <w:lang w:val="en-US"/>
    </w:rPr>
  </w:style>
  <w:style w:type="character" w:customStyle="1" w:styleId="30pt">
    <w:name w:val="Основной текст (3) + Интервал 0 pt"/>
    <w:uiPriority w:val="99"/>
    <w:rsid w:val="002C5493"/>
    <w:rPr>
      <w:rFonts w:ascii="Times New Roman" w:hAnsi="Times New Roman" w:cs="Times New Roman" w:hint="default"/>
      <w:b w:val="0"/>
      <w:bCs w:val="0"/>
      <w:spacing w:val="0"/>
      <w:sz w:val="25"/>
      <w:szCs w:val="25"/>
      <w:shd w:val="clear" w:color="auto" w:fill="FFFFFF"/>
    </w:rPr>
  </w:style>
  <w:style w:type="character" w:customStyle="1" w:styleId="42pt">
    <w:name w:val="Основной текст (4) + Интервал 2 pt"/>
    <w:uiPriority w:val="99"/>
    <w:rsid w:val="002C5493"/>
    <w:rPr>
      <w:rFonts w:ascii="Times New Roman" w:hAnsi="Times New Roman" w:cs="Times New Roman" w:hint="default"/>
      <w:spacing w:val="50"/>
      <w:sz w:val="27"/>
      <w:szCs w:val="27"/>
      <w:shd w:val="clear" w:color="auto" w:fill="FFFFFF"/>
    </w:rPr>
  </w:style>
  <w:style w:type="character" w:customStyle="1" w:styleId="11pt">
    <w:name w:val="Колонтитул + 11 pt"/>
    <w:uiPriority w:val="99"/>
    <w:rsid w:val="002C5493"/>
    <w:rPr>
      <w:rFonts w:ascii="Times New Roman" w:hAnsi="Times New Roman" w:cs="Times New Roman" w:hint="default"/>
      <w:spacing w:val="0"/>
      <w:sz w:val="22"/>
      <w:szCs w:val="22"/>
      <w:shd w:val="clear" w:color="auto" w:fill="FFFFFF"/>
    </w:rPr>
  </w:style>
  <w:style w:type="character" w:customStyle="1" w:styleId="29pt">
    <w:name w:val="Подпись к таблице (2) + 9 pt"/>
    <w:aliases w:val="Курсив"/>
    <w:uiPriority w:val="99"/>
    <w:rsid w:val="002C5493"/>
    <w:rPr>
      <w:rFonts w:ascii="Times New Roman" w:hAnsi="Times New Roman" w:cs="Times New Roman" w:hint="default"/>
      <w:b w:val="0"/>
      <w:bCs w:val="0"/>
      <w:i/>
      <w:iCs/>
      <w:sz w:val="18"/>
      <w:szCs w:val="18"/>
      <w:shd w:val="clear" w:color="auto" w:fill="FFFFFF"/>
    </w:rPr>
  </w:style>
  <w:style w:type="character" w:customStyle="1" w:styleId="125">
    <w:name w:val="Основной текст (12) + 5"/>
    <w:aliases w:val="5 pt,Интервал 0 pt,Основной текст + 11 pt,Колонтитул + Segoe UI,6"/>
    <w:uiPriority w:val="99"/>
    <w:rsid w:val="002C5493"/>
    <w:rPr>
      <w:rFonts w:ascii="Times New Roman" w:hAnsi="Times New Roman" w:cs="Times New Roman" w:hint="default"/>
      <w:i w:val="0"/>
      <w:iCs w:val="0"/>
      <w:noProof/>
      <w:spacing w:val="0"/>
      <w:sz w:val="11"/>
      <w:szCs w:val="11"/>
      <w:shd w:val="clear" w:color="auto" w:fill="FFFFFF"/>
      <w:lang w:val="en-US"/>
    </w:rPr>
  </w:style>
  <w:style w:type="character" w:customStyle="1" w:styleId="1212">
    <w:name w:val="Основной текст (12) + 12"/>
    <w:aliases w:val="5 pt25,Малые прописные,Интервал 0 pt9"/>
    <w:uiPriority w:val="99"/>
    <w:rsid w:val="002C5493"/>
    <w:rPr>
      <w:rFonts w:ascii="Times New Roman" w:hAnsi="Times New Roman" w:cs="Times New Roman" w:hint="default"/>
      <w:i w:val="0"/>
      <w:iCs w:val="0"/>
      <w:smallCaps/>
      <w:noProof/>
      <w:spacing w:val="0"/>
      <w:sz w:val="25"/>
      <w:szCs w:val="25"/>
      <w:shd w:val="clear" w:color="auto" w:fill="FFFFFF"/>
      <w:lang w:val="en-US"/>
    </w:rPr>
  </w:style>
  <w:style w:type="character" w:customStyle="1" w:styleId="1211">
    <w:name w:val="Основной текст (12) + 11"/>
    <w:aliases w:val="5 pt24,Не курсив12,Интервал 0 pt7"/>
    <w:uiPriority w:val="99"/>
    <w:rsid w:val="002C5493"/>
    <w:rPr>
      <w:rFonts w:ascii="Times New Roman" w:hAnsi="Times New Roman" w:cs="Times New Roman" w:hint="default"/>
      <w:i/>
      <w:iCs/>
      <w:spacing w:val="0"/>
      <w:sz w:val="23"/>
      <w:szCs w:val="23"/>
      <w:shd w:val="clear" w:color="auto" w:fill="FFFFFF"/>
      <w:lang w:val="en-US"/>
    </w:rPr>
  </w:style>
  <w:style w:type="character" w:customStyle="1" w:styleId="135pt">
    <w:name w:val="Основной текст (13) + 5 pt"/>
    <w:aliases w:val="Не курсив11"/>
    <w:uiPriority w:val="99"/>
    <w:rsid w:val="002C5493"/>
    <w:rPr>
      <w:rFonts w:ascii="Times New Roman" w:hAnsi="Times New Roman" w:cs="Times New Roman" w:hint="default"/>
      <w:i/>
      <w:iCs/>
      <w:sz w:val="10"/>
      <w:szCs w:val="10"/>
      <w:shd w:val="clear" w:color="auto" w:fill="FFFFFF"/>
    </w:rPr>
  </w:style>
  <w:style w:type="character" w:customStyle="1" w:styleId="95">
    <w:name w:val="Основной текст + 9"/>
    <w:aliases w:val="5 pt23,Курсив19,Интервал 0 pt6"/>
    <w:uiPriority w:val="99"/>
    <w:rsid w:val="002C5493"/>
    <w:rPr>
      <w:rFonts w:ascii="Times New Roman" w:hAnsi="Times New Roman" w:cs="Times New Roman" w:hint="default"/>
      <w:i/>
      <w:iCs/>
      <w:spacing w:val="-10"/>
      <w:sz w:val="19"/>
      <w:szCs w:val="19"/>
      <w:shd w:val="clear" w:color="auto" w:fill="FFFFFF"/>
      <w:lang w:val="en-US" w:eastAsia="en-US"/>
    </w:rPr>
  </w:style>
  <w:style w:type="character" w:customStyle="1" w:styleId="Arial">
    <w:name w:val="Основной текст + Arial"/>
    <w:aliases w:val="7,5 pt22,Курсив18,Основной текст + FrankRuehl,7 pt,7.5 pt"/>
    <w:uiPriority w:val="99"/>
    <w:rsid w:val="002C5493"/>
    <w:rPr>
      <w:rFonts w:ascii="Arial" w:hAnsi="Arial" w:cs="Arial" w:hint="default"/>
      <w:i/>
      <w:iCs/>
      <w:sz w:val="15"/>
      <w:szCs w:val="15"/>
      <w:shd w:val="clear" w:color="auto" w:fill="FFFFFF"/>
      <w:lang w:val="en-US" w:eastAsia="en-US"/>
    </w:rPr>
  </w:style>
  <w:style w:type="character" w:customStyle="1" w:styleId="Arial4">
    <w:name w:val="Основной текст + Arial4"/>
    <w:aliases w:val="72,5 pt21,Курсив17"/>
    <w:uiPriority w:val="99"/>
    <w:rsid w:val="002C5493"/>
    <w:rPr>
      <w:rFonts w:ascii="Arial" w:hAnsi="Arial" w:cs="Arial" w:hint="default"/>
      <w:i/>
      <w:iCs/>
      <w:sz w:val="15"/>
      <w:szCs w:val="15"/>
      <w:shd w:val="clear" w:color="auto" w:fill="FFFFFF"/>
      <w:lang w:val="en-US" w:eastAsia="en-US"/>
    </w:rPr>
  </w:style>
  <w:style w:type="character" w:customStyle="1" w:styleId="1pt">
    <w:name w:val="Основной текст + Интервал 1 pt"/>
    <w:uiPriority w:val="99"/>
    <w:rsid w:val="002C5493"/>
    <w:rPr>
      <w:rFonts w:ascii="Times New Roman" w:hAnsi="Times New Roman" w:cs="Times New Roman" w:hint="default"/>
      <w:spacing w:val="20"/>
      <w:sz w:val="23"/>
      <w:szCs w:val="23"/>
      <w:shd w:val="clear" w:color="auto" w:fill="FFFFFF"/>
      <w:lang w:val="en-US" w:eastAsia="en-US"/>
    </w:rPr>
  </w:style>
  <w:style w:type="character" w:customStyle="1" w:styleId="140pt">
    <w:name w:val="Основной текст (14) + Интервал 0 pt"/>
    <w:uiPriority w:val="99"/>
    <w:rsid w:val="002C5493"/>
    <w:rPr>
      <w:rFonts w:ascii="Sylfaen" w:hAnsi="Sylfaen" w:cs="Sylfaen" w:hint="default"/>
      <w:spacing w:val="0"/>
      <w:sz w:val="26"/>
      <w:szCs w:val="26"/>
      <w:shd w:val="clear" w:color="auto" w:fill="FFFFFF"/>
    </w:rPr>
  </w:style>
  <w:style w:type="character" w:customStyle="1" w:styleId="14TimesNewRoman">
    <w:name w:val="Основной текст (14) + Times New Roman"/>
    <w:aliases w:val="12,5 pt20,Курсив16,Интервал -1 pt"/>
    <w:uiPriority w:val="99"/>
    <w:rsid w:val="002C5493"/>
    <w:rPr>
      <w:rFonts w:ascii="Times New Roman" w:hAnsi="Times New Roman" w:cs="Times New Roman" w:hint="default"/>
      <w:i/>
      <w:iCs/>
      <w:spacing w:val="-20"/>
      <w:sz w:val="25"/>
      <w:szCs w:val="25"/>
      <w:shd w:val="clear" w:color="auto" w:fill="FFFFFF"/>
    </w:rPr>
  </w:style>
  <w:style w:type="character" w:customStyle="1" w:styleId="154">
    <w:name w:val="Основной текст (15)"/>
    <w:uiPriority w:val="99"/>
    <w:rsid w:val="002C5493"/>
    <w:rPr>
      <w:rFonts w:ascii="Times New Roman" w:hAnsi="Times New Roman" w:cs="Times New Roman" w:hint="default"/>
      <w:i w:val="0"/>
      <w:iCs w:val="0"/>
      <w:noProof/>
      <w:sz w:val="12"/>
      <w:szCs w:val="12"/>
      <w:u w:val="single"/>
      <w:shd w:val="clear" w:color="auto" w:fill="FFFFFF"/>
    </w:rPr>
  </w:style>
  <w:style w:type="character" w:customStyle="1" w:styleId="155">
    <w:name w:val="Основной текст (15) + 5"/>
    <w:aliases w:val="5 pt19"/>
    <w:uiPriority w:val="99"/>
    <w:rsid w:val="002C5493"/>
    <w:rPr>
      <w:rFonts w:ascii="Times New Roman" w:hAnsi="Times New Roman" w:cs="Times New Roman" w:hint="default"/>
      <w:i w:val="0"/>
      <w:iCs w:val="0"/>
      <w:noProof/>
      <w:sz w:val="11"/>
      <w:szCs w:val="11"/>
      <w:u w:val="single"/>
      <w:shd w:val="clear" w:color="auto" w:fill="FFFFFF"/>
    </w:rPr>
  </w:style>
  <w:style w:type="character" w:customStyle="1" w:styleId="1551">
    <w:name w:val="Основной текст (15) + 51"/>
    <w:aliases w:val="5 pt18"/>
    <w:uiPriority w:val="99"/>
    <w:rsid w:val="002C5493"/>
    <w:rPr>
      <w:rFonts w:ascii="Times New Roman" w:hAnsi="Times New Roman" w:cs="Times New Roman" w:hint="default"/>
      <w:i w:val="0"/>
      <w:iCs w:val="0"/>
      <w:sz w:val="11"/>
      <w:szCs w:val="11"/>
      <w:shd w:val="clear" w:color="auto" w:fill="FFFFFF"/>
      <w:lang w:val="en-US" w:eastAsia="en-US"/>
    </w:rPr>
  </w:style>
  <w:style w:type="character" w:customStyle="1" w:styleId="2021pt">
    <w:name w:val="Основной текст (20) + 21 pt"/>
    <w:aliases w:val="Интервал 0 pt5"/>
    <w:uiPriority w:val="99"/>
    <w:rsid w:val="002C5493"/>
    <w:rPr>
      <w:rFonts w:ascii="Times New Roman" w:hAnsi="Times New Roman" w:cs="Times New Roman" w:hint="default"/>
      <w:i w:val="0"/>
      <w:iCs w:val="0"/>
      <w:noProof/>
      <w:spacing w:val="0"/>
      <w:sz w:val="42"/>
      <w:szCs w:val="42"/>
      <w:shd w:val="clear" w:color="auto" w:fill="FFFFFF"/>
      <w:lang w:val="en-US"/>
    </w:rPr>
  </w:style>
  <w:style w:type="character" w:customStyle="1" w:styleId="206pt">
    <w:name w:val="Основной текст (20) + 6 pt"/>
    <w:aliases w:val="Интервал 0 pt4"/>
    <w:uiPriority w:val="99"/>
    <w:rsid w:val="002C5493"/>
    <w:rPr>
      <w:rFonts w:ascii="Times New Roman" w:hAnsi="Times New Roman" w:cs="Times New Roman" w:hint="default"/>
      <w:i w:val="0"/>
      <w:iCs w:val="0"/>
      <w:noProof/>
      <w:spacing w:val="0"/>
      <w:sz w:val="12"/>
      <w:szCs w:val="12"/>
      <w:shd w:val="clear" w:color="auto" w:fill="FFFFFF"/>
      <w:lang w:val="en-US"/>
    </w:rPr>
  </w:style>
  <w:style w:type="character" w:customStyle="1" w:styleId="216pt">
    <w:name w:val="Основной текст (21) + 6 pt"/>
    <w:aliases w:val="Не полужирный,Курсив15"/>
    <w:uiPriority w:val="99"/>
    <w:rsid w:val="002C5493"/>
    <w:rPr>
      <w:rFonts w:ascii="Times New Roman" w:hAnsi="Times New Roman" w:cs="Times New Roman" w:hint="default"/>
      <w:b/>
      <w:bCs/>
      <w:i/>
      <w:iCs/>
      <w:noProof/>
      <w:sz w:val="12"/>
      <w:szCs w:val="12"/>
      <w:shd w:val="clear" w:color="auto" w:fill="FFFFFF"/>
    </w:rPr>
  </w:style>
  <w:style w:type="character" w:customStyle="1" w:styleId="2221pt">
    <w:name w:val="Основной текст (22) + 21 pt"/>
    <w:aliases w:val="Интервал 0 pt3"/>
    <w:uiPriority w:val="99"/>
    <w:rsid w:val="002C5493"/>
    <w:rPr>
      <w:rFonts w:ascii="Times New Roman" w:hAnsi="Times New Roman" w:cs="Times New Roman" w:hint="default"/>
      <w:noProof/>
      <w:spacing w:val="0"/>
      <w:sz w:val="42"/>
      <w:szCs w:val="42"/>
      <w:shd w:val="clear" w:color="auto" w:fill="FFFFFF"/>
    </w:rPr>
  </w:style>
  <w:style w:type="character" w:customStyle="1" w:styleId="10pt">
    <w:name w:val="Основной текст + 10 pt"/>
    <w:aliases w:val="Курсив14,Интервал 1 pt"/>
    <w:uiPriority w:val="99"/>
    <w:rsid w:val="002C5493"/>
    <w:rPr>
      <w:rFonts w:ascii="Times New Roman" w:hAnsi="Times New Roman" w:cs="Times New Roman" w:hint="default"/>
      <w:i/>
      <w:iCs/>
      <w:noProof/>
      <w:spacing w:val="20"/>
      <w:sz w:val="20"/>
      <w:szCs w:val="20"/>
      <w:shd w:val="clear" w:color="auto" w:fill="FFFFFF"/>
    </w:rPr>
  </w:style>
  <w:style w:type="character" w:customStyle="1" w:styleId="42pt0">
    <w:name w:val="Заголовок №4 + Интервал 2 pt"/>
    <w:uiPriority w:val="99"/>
    <w:rsid w:val="002C5493"/>
    <w:rPr>
      <w:rFonts w:ascii="Times New Roman" w:hAnsi="Times New Roman" w:cs="Times New Roman" w:hint="default"/>
      <w:i w:val="0"/>
      <w:iCs w:val="0"/>
      <w:spacing w:val="50"/>
      <w:sz w:val="23"/>
      <w:szCs w:val="23"/>
      <w:shd w:val="clear" w:color="auto" w:fill="FFFFFF"/>
      <w:lang w:val="en-US"/>
    </w:rPr>
  </w:style>
  <w:style w:type="character" w:customStyle="1" w:styleId="4f2">
    <w:name w:val="Колонтитул + 4"/>
    <w:aliases w:val="5 pt17,Курсив13"/>
    <w:uiPriority w:val="99"/>
    <w:rsid w:val="002C5493"/>
    <w:rPr>
      <w:rFonts w:ascii="Times New Roman" w:hAnsi="Times New Roman" w:cs="Times New Roman" w:hint="default"/>
      <w:i/>
      <w:iCs/>
      <w:noProof/>
      <w:sz w:val="9"/>
      <w:szCs w:val="9"/>
      <w:u w:val="single"/>
      <w:shd w:val="clear" w:color="auto" w:fill="FFFFFF"/>
    </w:rPr>
  </w:style>
  <w:style w:type="character" w:customStyle="1" w:styleId="96">
    <w:name w:val="Колонтитул + 9"/>
    <w:aliases w:val="5 pt16"/>
    <w:uiPriority w:val="99"/>
    <w:rsid w:val="002C5493"/>
    <w:rPr>
      <w:rFonts w:ascii="Times New Roman" w:hAnsi="Times New Roman" w:cs="Times New Roman" w:hint="default"/>
      <w:spacing w:val="0"/>
      <w:sz w:val="19"/>
      <w:szCs w:val="19"/>
      <w:shd w:val="clear" w:color="auto" w:fill="FFFFFF"/>
    </w:rPr>
  </w:style>
  <w:style w:type="character" w:customStyle="1" w:styleId="1520">
    <w:name w:val="Основной текст (15)2"/>
    <w:uiPriority w:val="99"/>
    <w:rsid w:val="002C5493"/>
    <w:rPr>
      <w:rFonts w:ascii="Times New Roman" w:hAnsi="Times New Roman" w:cs="Times New Roman" w:hint="default"/>
      <w:i w:val="0"/>
      <w:iCs w:val="0"/>
      <w:sz w:val="12"/>
      <w:szCs w:val="12"/>
      <w:u w:val="single"/>
      <w:shd w:val="clear" w:color="auto" w:fill="FFFFFF"/>
    </w:rPr>
  </w:style>
  <w:style w:type="character" w:customStyle="1" w:styleId="157pt">
    <w:name w:val="Основной текст (15) + 7 pt"/>
    <w:aliases w:val="Не курсив10"/>
    <w:uiPriority w:val="99"/>
    <w:rsid w:val="002C5493"/>
    <w:rPr>
      <w:rFonts w:ascii="Times New Roman" w:hAnsi="Times New Roman" w:cs="Times New Roman" w:hint="default"/>
      <w:i/>
      <w:iCs/>
      <w:sz w:val="14"/>
      <w:szCs w:val="14"/>
      <w:shd w:val="clear" w:color="auto" w:fill="FFFFFF"/>
      <w:lang w:val="en-US" w:eastAsia="en-US"/>
    </w:rPr>
  </w:style>
  <w:style w:type="character" w:customStyle="1" w:styleId="Arial3">
    <w:name w:val="Основной текст + Arial3"/>
    <w:aliases w:val="8,5 pt15"/>
    <w:uiPriority w:val="99"/>
    <w:rsid w:val="002C5493"/>
    <w:rPr>
      <w:rFonts w:ascii="Arial" w:hAnsi="Arial" w:cs="Arial" w:hint="default"/>
      <w:sz w:val="17"/>
      <w:szCs w:val="17"/>
      <w:shd w:val="clear" w:color="auto" w:fill="FFFFFF"/>
    </w:rPr>
  </w:style>
  <w:style w:type="character" w:customStyle="1" w:styleId="6pt">
    <w:name w:val="Основной текст + 6 pt"/>
    <w:aliases w:val="Курсив12"/>
    <w:uiPriority w:val="99"/>
    <w:rsid w:val="002C5493"/>
    <w:rPr>
      <w:rFonts w:ascii="Times New Roman" w:hAnsi="Times New Roman" w:cs="Times New Roman" w:hint="default"/>
      <w:i/>
      <w:iCs/>
      <w:sz w:val="12"/>
      <w:szCs w:val="12"/>
      <w:shd w:val="clear" w:color="auto" w:fill="FFFFFF"/>
    </w:rPr>
  </w:style>
  <w:style w:type="character" w:customStyle="1" w:styleId="Arial2">
    <w:name w:val="Основной текст + Arial2"/>
    <w:aliases w:val="71,5 pt14,Курсив11"/>
    <w:uiPriority w:val="99"/>
    <w:rsid w:val="002C5493"/>
    <w:rPr>
      <w:rFonts w:ascii="Arial" w:hAnsi="Arial" w:cs="Arial" w:hint="default"/>
      <w:i/>
      <w:iCs/>
      <w:sz w:val="15"/>
      <w:szCs w:val="15"/>
      <w:shd w:val="clear" w:color="auto" w:fill="FFFFFF"/>
      <w:lang w:val="en-US" w:eastAsia="en-US"/>
    </w:rPr>
  </w:style>
  <w:style w:type="character" w:customStyle="1" w:styleId="3f6">
    <w:name w:val="Подпись к таблице (3)"/>
    <w:uiPriority w:val="99"/>
    <w:rsid w:val="002C5493"/>
    <w:rPr>
      <w:rFonts w:ascii="Times New Roman" w:hAnsi="Times New Roman" w:cs="Times New Roman" w:hint="default"/>
      <w:sz w:val="23"/>
      <w:szCs w:val="23"/>
      <w:u w:val="single"/>
      <w:shd w:val="clear" w:color="auto" w:fill="FFFFFF"/>
    </w:rPr>
  </w:style>
  <w:style w:type="character" w:customStyle="1" w:styleId="10pt1">
    <w:name w:val="Основной текст + 10 pt1"/>
    <w:aliases w:val="Курсив10,Интервал 1 pt4"/>
    <w:uiPriority w:val="99"/>
    <w:rsid w:val="002C5493"/>
    <w:rPr>
      <w:rFonts w:ascii="Times New Roman" w:hAnsi="Times New Roman" w:cs="Times New Roman" w:hint="default"/>
      <w:i/>
      <w:iCs/>
      <w:spacing w:val="20"/>
      <w:sz w:val="20"/>
      <w:szCs w:val="20"/>
      <w:shd w:val="clear" w:color="auto" w:fill="FFFFFF"/>
      <w:lang w:val="en-US" w:eastAsia="en-US"/>
    </w:rPr>
  </w:style>
  <w:style w:type="character" w:customStyle="1" w:styleId="126pt">
    <w:name w:val="Основной текст (12) + 6 pt"/>
    <w:aliases w:val="Интервал 0 pt1"/>
    <w:uiPriority w:val="99"/>
    <w:rsid w:val="002C5493"/>
    <w:rPr>
      <w:rFonts w:ascii="Times New Roman" w:hAnsi="Times New Roman" w:cs="Times New Roman" w:hint="default"/>
      <w:i w:val="0"/>
      <w:iCs w:val="0"/>
      <w:spacing w:val="0"/>
      <w:sz w:val="12"/>
      <w:szCs w:val="12"/>
      <w:shd w:val="clear" w:color="auto" w:fill="FFFFFF"/>
      <w:lang w:val="en-US"/>
    </w:rPr>
  </w:style>
  <w:style w:type="character" w:customStyle="1" w:styleId="1510pt">
    <w:name w:val="Основной текст (15) + 10 pt"/>
    <w:aliases w:val="Интервал 1 pt3"/>
    <w:uiPriority w:val="99"/>
    <w:rsid w:val="002C5493"/>
    <w:rPr>
      <w:rFonts w:ascii="Times New Roman" w:hAnsi="Times New Roman" w:cs="Times New Roman" w:hint="default"/>
      <w:i w:val="0"/>
      <w:iCs w:val="0"/>
      <w:spacing w:val="20"/>
      <w:sz w:val="20"/>
      <w:szCs w:val="20"/>
      <w:shd w:val="clear" w:color="auto" w:fill="FFFFFF"/>
      <w:lang w:val="en-US" w:eastAsia="en-US"/>
    </w:rPr>
  </w:style>
  <w:style w:type="character" w:customStyle="1" w:styleId="afffffff7">
    <w:name w:val="Основной текст + Курсив"/>
    <w:uiPriority w:val="99"/>
    <w:rsid w:val="002C5493"/>
    <w:rPr>
      <w:rFonts w:ascii="Times New Roman" w:hAnsi="Times New Roman" w:cs="Times New Roman" w:hint="default"/>
      <w:i/>
      <w:iCs/>
      <w:noProof/>
      <w:sz w:val="23"/>
      <w:szCs w:val="23"/>
      <w:shd w:val="clear" w:color="auto" w:fill="FFFFFF"/>
    </w:rPr>
  </w:style>
  <w:style w:type="character" w:customStyle="1" w:styleId="Arial0">
    <w:name w:val="Колонтитул + Arial"/>
    <w:aliases w:val="6 pt"/>
    <w:uiPriority w:val="99"/>
    <w:rsid w:val="002C5493"/>
    <w:rPr>
      <w:rFonts w:ascii="Arial" w:hAnsi="Arial" w:cs="Arial" w:hint="default"/>
      <w:noProof/>
      <w:sz w:val="12"/>
      <w:szCs w:val="12"/>
      <w:shd w:val="clear" w:color="auto" w:fill="FFFFFF"/>
    </w:rPr>
  </w:style>
  <w:style w:type="character" w:customStyle="1" w:styleId="3011">
    <w:name w:val="Основной текст (30) + 11"/>
    <w:aliases w:val="5 pt13,Не курсив9"/>
    <w:uiPriority w:val="99"/>
    <w:rsid w:val="002C5493"/>
    <w:rPr>
      <w:rFonts w:ascii="Times New Roman" w:hAnsi="Times New Roman" w:cs="Times New Roman" w:hint="default"/>
      <w:i/>
      <w:iCs/>
      <w:sz w:val="23"/>
      <w:szCs w:val="23"/>
      <w:u w:val="single"/>
      <w:shd w:val="clear" w:color="auto" w:fill="FFFFFF"/>
      <w:lang w:val="en-US"/>
    </w:rPr>
  </w:style>
  <w:style w:type="character" w:customStyle="1" w:styleId="305">
    <w:name w:val="Основной текст (30) + 5"/>
    <w:aliases w:val="5 pt12"/>
    <w:uiPriority w:val="99"/>
    <w:rsid w:val="002C5493"/>
    <w:rPr>
      <w:rFonts w:ascii="Times New Roman" w:hAnsi="Times New Roman" w:cs="Times New Roman" w:hint="default"/>
      <w:i w:val="0"/>
      <w:iCs w:val="0"/>
      <w:noProof/>
      <w:sz w:val="11"/>
      <w:szCs w:val="11"/>
      <w:shd w:val="clear" w:color="auto" w:fill="FFFFFF"/>
      <w:lang w:val="en-US"/>
    </w:rPr>
  </w:style>
  <w:style w:type="character" w:customStyle="1" w:styleId="30111">
    <w:name w:val="Основной текст (30) + 111"/>
    <w:aliases w:val="5 pt11,Не курсив8"/>
    <w:uiPriority w:val="99"/>
    <w:rsid w:val="002C5493"/>
    <w:rPr>
      <w:rFonts w:ascii="Times New Roman" w:hAnsi="Times New Roman" w:cs="Times New Roman" w:hint="default"/>
      <w:i/>
      <w:iCs/>
      <w:sz w:val="23"/>
      <w:szCs w:val="23"/>
      <w:shd w:val="clear" w:color="auto" w:fill="FFFFFF"/>
      <w:lang w:val="en-US"/>
    </w:rPr>
  </w:style>
  <w:style w:type="character" w:customStyle="1" w:styleId="1pt7">
    <w:name w:val="Основной текст + Интервал 1 pt7"/>
    <w:uiPriority w:val="99"/>
    <w:rsid w:val="002C5493"/>
    <w:rPr>
      <w:rFonts w:ascii="Times New Roman" w:hAnsi="Times New Roman" w:cs="Times New Roman" w:hint="default"/>
      <w:spacing w:val="20"/>
      <w:sz w:val="23"/>
      <w:szCs w:val="23"/>
      <w:shd w:val="clear" w:color="auto" w:fill="FFFFFF"/>
      <w:lang w:val="en-US" w:eastAsia="en-US"/>
    </w:rPr>
  </w:style>
  <w:style w:type="character" w:customStyle="1" w:styleId="135">
    <w:name w:val="Основной текст + Курсив13"/>
    <w:uiPriority w:val="99"/>
    <w:rsid w:val="002C5493"/>
    <w:rPr>
      <w:rFonts w:ascii="Times New Roman" w:hAnsi="Times New Roman" w:cs="Times New Roman" w:hint="default"/>
      <w:i/>
      <w:iCs/>
      <w:sz w:val="23"/>
      <w:szCs w:val="23"/>
      <w:shd w:val="clear" w:color="auto" w:fill="FFFFFF"/>
    </w:rPr>
  </w:style>
  <w:style w:type="character" w:customStyle="1" w:styleId="21pt">
    <w:name w:val="Заголовок №2 + Интервал 1 pt"/>
    <w:uiPriority w:val="99"/>
    <w:rsid w:val="002C5493"/>
    <w:rPr>
      <w:rFonts w:ascii="Times New Roman" w:hAnsi="Times New Roman" w:cs="Times New Roman" w:hint="default"/>
      <w:spacing w:val="20"/>
      <w:sz w:val="16"/>
      <w:szCs w:val="16"/>
      <w:shd w:val="clear" w:color="auto" w:fill="FFFFFF"/>
    </w:rPr>
  </w:style>
  <w:style w:type="character" w:customStyle="1" w:styleId="22pt">
    <w:name w:val="Заголовок №2 + Интервал 2 pt"/>
    <w:uiPriority w:val="99"/>
    <w:rsid w:val="002C5493"/>
    <w:rPr>
      <w:rFonts w:ascii="Times New Roman" w:hAnsi="Times New Roman" w:cs="Times New Roman" w:hint="default"/>
      <w:spacing w:val="50"/>
      <w:sz w:val="16"/>
      <w:szCs w:val="16"/>
      <w:shd w:val="clear" w:color="auto" w:fill="FFFFFF"/>
    </w:rPr>
  </w:style>
  <w:style w:type="character" w:customStyle="1" w:styleId="2110">
    <w:name w:val="Заголовок №2 + 11"/>
    <w:aliases w:val="5 pt10"/>
    <w:uiPriority w:val="99"/>
    <w:rsid w:val="002C5493"/>
    <w:rPr>
      <w:rFonts w:ascii="Times New Roman" w:hAnsi="Times New Roman" w:cs="Times New Roman" w:hint="default"/>
      <w:sz w:val="23"/>
      <w:szCs w:val="23"/>
      <w:shd w:val="clear" w:color="auto" w:fill="FFFFFF"/>
    </w:rPr>
  </w:style>
  <w:style w:type="character" w:customStyle="1" w:styleId="126">
    <w:name w:val="Основной текст + Курсив12"/>
    <w:aliases w:val="Интервал 2 pt"/>
    <w:uiPriority w:val="99"/>
    <w:rsid w:val="002C5493"/>
    <w:rPr>
      <w:rFonts w:ascii="Times New Roman" w:hAnsi="Times New Roman" w:cs="Times New Roman" w:hint="default"/>
      <w:i/>
      <w:iCs/>
      <w:spacing w:val="40"/>
      <w:sz w:val="23"/>
      <w:szCs w:val="23"/>
      <w:shd w:val="clear" w:color="auto" w:fill="FFFFFF"/>
    </w:rPr>
  </w:style>
  <w:style w:type="character" w:customStyle="1" w:styleId="Arial1">
    <w:name w:val="Основной текст + Arial1"/>
    <w:aliases w:val="6 pt2"/>
    <w:uiPriority w:val="99"/>
    <w:rsid w:val="002C5493"/>
    <w:rPr>
      <w:rFonts w:ascii="Arial" w:hAnsi="Arial" w:cs="Arial" w:hint="default"/>
      <w:sz w:val="12"/>
      <w:szCs w:val="12"/>
      <w:shd w:val="clear" w:color="auto" w:fill="FFFFFF"/>
    </w:rPr>
  </w:style>
  <w:style w:type="character" w:customStyle="1" w:styleId="11b">
    <w:name w:val="Основной текст + Курсив11"/>
    <w:uiPriority w:val="99"/>
    <w:rsid w:val="002C5493"/>
    <w:rPr>
      <w:rFonts w:ascii="Times New Roman" w:hAnsi="Times New Roman" w:cs="Times New Roman" w:hint="default"/>
      <w:i/>
      <w:iCs/>
      <w:sz w:val="23"/>
      <w:szCs w:val="23"/>
      <w:shd w:val="clear" w:color="auto" w:fill="FFFFFF"/>
    </w:rPr>
  </w:style>
  <w:style w:type="character" w:customStyle="1" w:styleId="322pt">
    <w:name w:val="Основной текст (32) + Интервал 2 pt"/>
    <w:uiPriority w:val="99"/>
    <w:rsid w:val="002C5493"/>
    <w:rPr>
      <w:rFonts w:ascii="Times New Roman" w:hAnsi="Times New Roman" w:cs="Times New Roman" w:hint="default"/>
      <w:i w:val="0"/>
      <w:iCs w:val="0"/>
      <w:spacing w:val="40"/>
      <w:sz w:val="23"/>
      <w:szCs w:val="23"/>
      <w:shd w:val="clear" w:color="auto" w:fill="FFFFFF"/>
    </w:rPr>
  </w:style>
  <w:style w:type="character" w:customStyle="1" w:styleId="323">
    <w:name w:val="Основной текст (32)"/>
    <w:uiPriority w:val="99"/>
    <w:rsid w:val="002C5493"/>
    <w:rPr>
      <w:rFonts w:ascii="Times New Roman" w:hAnsi="Times New Roman" w:cs="Times New Roman" w:hint="default"/>
      <w:i w:val="0"/>
      <w:iCs w:val="0"/>
      <w:sz w:val="23"/>
      <w:szCs w:val="23"/>
      <w:shd w:val="clear" w:color="auto" w:fill="FFFFFF"/>
    </w:rPr>
  </w:style>
  <w:style w:type="character" w:customStyle="1" w:styleId="324">
    <w:name w:val="Основной текст (32) + Не курсив"/>
    <w:uiPriority w:val="99"/>
    <w:rsid w:val="002C5493"/>
    <w:rPr>
      <w:rFonts w:ascii="Times New Roman" w:hAnsi="Times New Roman" w:cs="Times New Roman" w:hint="default"/>
      <w:i/>
      <w:iCs/>
      <w:sz w:val="23"/>
      <w:szCs w:val="23"/>
      <w:shd w:val="clear" w:color="auto" w:fill="FFFFFF"/>
    </w:rPr>
  </w:style>
  <w:style w:type="character" w:customStyle="1" w:styleId="263">
    <w:name w:val="Основной текст (26) + Не курсив"/>
    <w:uiPriority w:val="99"/>
    <w:rsid w:val="002C5493"/>
    <w:rPr>
      <w:rFonts w:ascii="Times New Roman" w:hAnsi="Times New Roman" w:cs="Times New Roman" w:hint="default"/>
      <w:i/>
      <w:iCs/>
      <w:sz w:val="23"/>
      <w:szCs w:val="23"/>
      <w:shd w:val="clear" w:color="auto" w:fill="FFFFFF"/>
    </w:rPr>
  </w:style>
  <w:style w:type="character" w:customStyle="1" w:styleId="26Arial">
    <w:name w:val="Основной текст (26) + Arial"/>
    <w:aliases w:val="6 pt1,Не курсив7"/>
    <w:uiPriority w:val="99"/>
    <w:rsid w:val="002C5493"/>
    <w:rPr>
      <w:rFonts w:ascii="Arial" w:hAnsi="Arial" w:cs="Arial" w:hint="default"/>
      <w:i/>
      <w:iCs/>
      <w:noProof/>
      <w:sz w:val="12"/>
      <w:szCs w:val="12"/>
      <w:shd w:val="clear" w:color="auto" w:fill="FFFFFF"/>
    </w:rPr>
  </w:style>
  <w:style w:type="character" w:customStyle="1" w:styleId="264">
    <w:name w:val="Основной текст (26)"/>
    <w:uiPriority w:val="99"/>
    <w:rsid w:val="002C5493"/>
    <w:rPr>
      <w:rFonts w:ascii="Times New Roman" w:hAnsi="Times New Roman" w:cs="Times New Roman" w:hint="default"/>
      <w:i w:val="0"/>
      <w:iCs w:val="0"/>
      <w:sz w:val="23"/>
      <w:szCs w:val="23"/>
      <w:shd w:val="clear" w:color="auto" w:fill="FFFFFF"/>
    </w:rPr>
  </w:style>
  <w:style w:type="character" w:customStyle="1" w:styleId="322pt1">
    <w:name w:val="Основной текст (32) + Интервал 2 pt1"/>
    <w:uiPriority w:val="99"/>
    <w:rsid w:val="002C5493"/>
    <w:rPr>
      <w:rFonts w:ascii="Times New Roman" w:hAnsi="Times New Roman" w:cs="Times New Roman" w:hint="default"/>
      <w:i w:val="0"/>
      <w:iCs w:val="0"/>
      <w:spacing w:val="40"/>
      <w:sz w:val="23"/>
      <w:szCs w:val="23"/>
      <w:shd w:val="clear" w:color="auto" w:fill="FFFFFF"/>
    </w:rPr>
  </w:style>
  <w:style w:type="character" w:customStyle="1" w:styleId="1524">
    <w:name w:val="Основной текст (15) + 24"/>
    <w:aliases w:val="5 pt9"/>
    <w:uiPriority w:val="99"/>
    <w:rsid w:val="002C5493"/>
    <w:rPr>
      <w:rFonts w:ascii="Times New Roman" w:hAnsi="Times New Roman" w:cs="Times New Roman" w:hint="default"/>
      <w:i w:val="0"/>
      <w:iCs w:val="0"/>
      <w:noProof/>
      <w:sz w:val="49"/>
      <w:szCs w:val="49"/>
      <w:shd w:val="clear" w:color="auto" w:fill="FFFFFF"/>
    </w:rPr>
  </w:style>
  <w:style w:type="character" w:customStyle="1" w:styleId="1511">
    <w:name w:val="Основной текст (15) + 11"/>
    <w:aliases w:val="5 pt8,Не курсив6"/>
    <w:uiPriority w:val="99"/>
    <w:rsid w:val="002C5493"/>
    <w:rPr>
      <w:rFonts w:ascii="Times New Roman" w:hAnsi="Times New Roman" w:cs="Times New Roman" w:hint="default"/>
      <w:i/>
      <w:iCs/>
      <w:noProof/>
      <w:sz w:val="23"/>
      <w:szCs w:val="23"/>
      <w:shd w:val="clear" w:color="auto" w:fill="FFFFFF"/>
    </w:rPr>
  </w:style>
  <w:style w:type="character" w:customStyle="1" w:styleId="105">
    <w:name w:val="Основной текст + Курсив10"/>
    <w:uiPriority w:val="99"/>
    <w:rsid w:val="002C5493"/>
    <w:rPr>
      <w:rFonts w:ascii="Times New Roman" w:hAnsi="Times New Roman" w:cs="Times New Roman" w:hint="default"/>
      <w:i/>
      <w:iCs/>
      <w:sz w:val="23"/>
      <w:szCs w:val="23"/>
      <w:shd w:val="clear" w:color="auto" w:fill="FFFFFF"/>
      <w:lang w:val="en-US" w:eastAsia="en-US"/>
    </w:rPr>
  </w:style>
  <w:style w:type="character" w:customStyle="1" w:styleId="3211">
    <w:name w:val="Основной текст (32) + Не курсив1"/>
    <w:uiPriority w:val="99"/>
    <w:rsid w:val="002C5493"/>
    <w:rPr>
      <w:rFonts w:ascii="Times New Roman" w:hAnsi="Times New Roman" w:cs="Times New Roman" w:hint="default"/>
      <w:i/>
      <w:iCs/>
      <w:sz w:val="23"/>
      <w:szCs w:val="23"/>
      <w:shd w:val="clear" w:color="auto" w:fill="FFFFFF"/>
      <w:lang w:val="en-US" w:eastAsia="en-US"/>
    </w:rPr>
  </w:style>
  <w:style w:type="character" w:customStyle="1" w:styleId="97">
    <w:name w:val="Основной текст + Курсив9"/>
    <w:uiPriority w:val="99"/>
    <w:rsid w:val="002C5493"/>
    <w:rPr>
      <w:rFonts w:ascii="Times New Roman" w:hAnsi="Times New Roman" w:cs="Times New Roman" w:hint="default"/>
      <w:i/>
      <w:iCs/>
      <w:sz w:val="23"/>
      <w:szCs w:val="23"/>
      <w:shd w:val="clear" w:color="auto" w:fill="FFFFFF"/>
      <w:lang w:val="en-US" w:eastAsia="en-US"/>
    </w:rPr>
  </w:style>
  <w:style w:type="character" w:customStyle="1" w:styleId="12pt">
    <w:name w:val="Основной текст + 12 pt"/>
    <w:aliases w:val="Курсив9"/>
    <w:uiPriority w:val="99"/>
    <w:rsid w:val="002C5493"/>
    <w:rPr>
      <w:rFonts w:ascii="Times New Roman" w:hAnsi="Times New Roman" w:cs="Times New Roman" w:hint="default"/>
      <w:i/>
      <w:iCs/>
      <w:noProof/>
      <w:sz w:val="24"/>
      <w:szCs w:val="24"/>
      <w:shd w:val="clear" w:color="auto" w:fill="FFFFFF"/>
    </w:rPr>
  </w:style>
  <w:style w:type="character" w:customStyle="1" w:styleId="1pt6">
    <w:name w:val="Основной текст + Интервал 1 pt6"/>
    <w:uiPriority w:val="99"/>
    <w:rsid w:val="002C5493"/>
    <w:rPr>
      <w:rFonts w:ascii="Times New Roman" w:hAnsi="Times New Roman" w:cs="Times New Roman" w:hint="default"/>
      <w:spacing w:val="20"/>
      <w:sz w:val="23"/>
      <w:szCs w:val="23"/>
      <w:shd w:val="clear" w:color="auto" w:fill="FFFFFF"/>
    </w:rPr>
  </w:style>
  <w:style w:type="character" w:customStyle="1" w:styleId="86">
    <w:name w:val="Основной текст + Курсив8"/>
    <w:aliases w:val="Интервал -1 pt1"/>
    <w:uiPriority w:val="99"/>
    <w:rsid w:val="002C5493"/>
    <w:rPr>
      <w:rFonts w:ascii="Times New Roman" w:hAnsi="Times New Roman" w:cs="Times New Roman" w:hint="default"/>
      <w:i/>
      <w:iCs/>
      <w:spacing w:val="-20"/>
      <w:sz w:val="23"/>
      <w:szCs w:val="23"/>
      <w:shd w:val="clear" w:color="auto" w:fill="FFFFFF"/>
      <w:lang w:val="en-US" w:eastAsia="en-US"/>
    </w:rPr>
  </w:style>
  <w:style w:type="character" w:customStyle="1" w:styleId="268">
    <w:name w:val="Основной текст (26) + 8"/>
    <w:aliases w:val="5 pt7,Не курсив5"/>
    <w:uiPriority w:val="99"/>
    <w:rsid w:val="002C5493"/>
    <w:rPr>
      <w:rFonts w:ascii="Times New Roman" w:hAnsi="Times New Roman" w:cs="Times New Roman" w:hint="default"/>
      <w:i/>
      <w:iCs/>
      <w:sz w:val="17"/>
      <w:szCs w:val="17"/>
      <w:shd w:val="clear" w:color="auto" w:fill="FFFFFF"/>
    </w:rPr>
  </w:style>
  <w:style w:type="character" w:customStyle="1" w:styleId="2630">
    <w:name w:val="Основной текст (26) + Не курсив3"/>
    <w:uiPriority w:val="99"/>
    <w:rsid w:val="002C5493"/>
    <w:rPr>
      <w:rFonts w:ascii="Times New Roman" w:hAnsi="Times New Roman" w:cs="Times New Roman" w:hint="default"/>
      <w:i/>
      <w:iCs/>
      <w:noProof/>
      <w:sz w:val="23"/>
      <w:szCs w:val="23"/>
      <w:shd w:val="clear" w:color="auto" w:fill="FFFFFF"/>
    </w:rPr>
  </w:style>
  <w:style w:type="character" w:customStyle="1" w:styleId="352">
    <w:name w:val="Основной текст (35) + Курсив"/>
    <w:uiPriority w:val="99"/>
    <w:rsid w:val="002C5493"/>
    <w:rPr>
      <w:rFonts w:ascii="Times New Roman" w:hAnsi="Times New Roman" w:cs="Times New Roman" w:hint="default"/>
      <w:i/>
      <w:iCs/>
      <w:sz w:val="12"/>
      <w:szCs w:val="12"/>
      <w:shd w:val="clear" w:color="auto" w:fill="FFFFFF"/>
      <w:lang w:val="en-US"/>
    </w:rPr>
  </w:style>
  <w:style w:type="character" w:customStyle="1" w:styleId="16pt">
    <w:name w:val="Основной текст + 16 pt"/>
    <w:aliases w:val="Курсив8"/>
    <w:uiPriority w:val="99"/>
    <w:rsid w:val="002C5493"/>
    <w:rPr>
      <w:rFonts w:ascii="Times New Roman" w:hAnsi="Times New Roman" w:cs="Times New Roman" w:hint="default"/>
      <w:i/>
      <w:iCs/>
      <w:noProof/>
      <w:sz w:val="32"/>
      <w:szCs w:val="32"/>
      <w:shd w:val="clear" w:color="auto" w:fill="FFFFFF"/>
    </w:rPr>
  </w:style>
  <w:style w:type="character" w:customStyle="1" w:styleId="78">
    <w:name w:val="Основной текст + Курсив7"/>
    <w:uiPriority w:val="99"/>
    <w:rsid w:val="002C5493"/>
    <w:rPr>
      <w:rFonts w:ascii="Times New Roman" w:hAnsi="Times New Roman" w:cs="Times New Roman" w:hint="default"/>
      <w:i/>
      <w:iCs/>
      <w:noProof/>
      <w:sz w:val="23"/>
      <w:szCs w:val="23"/>
      <w:shd w:val="clear" w:color="auto" w:fill="FFFFFF"/>
    </w:rPr>
  </w:style>
  <w:style w:type="character" w:customStyle="1" w:styleId="16pt1">
    <w:name w:val="Основной текст + 16 pt1"/>
    <w:aliases w:val="Курсив7"/>
    <w:uiPriority w:val="99"/>
    <w:rsid w:val="002C5493"/>
    <w:rPr>
      <w:rFonts w:ascii="Times New Roman" w:hAnsi="Times New Roman" w:cs="Times New Roman" w:hint="default"/>
      <w:i/>
      <w:iCs/>
      <w:noProof/>
      <w:sz w:val="32"/>
      <w:szCs w:val="32"/>
      <w:shd w:val="clear" w:color="auto" w:fill="FFFFFF"/>
    </w:rPr>
  </w:style>
  <w:style w:type="character" w:customStyle="1" w:styleId="344">
    <w:name w:val="Подпись к таблице (3)4"/>
    <w:uiPriority w:val="99"/>
    <w:rsid w:val="002C5493"/>
    <w:rPr>
      <w:rFonts w:ascii="Times New Roman" w:hAnsi="Times New Roman" w:cs="Times New Roman" w:hint="default"/>
      <w:sz w:val="23"/>
      <w:szCs w:val="23"/>
      <w:u w:val="single"/>
      <w:shd w:val="clear" w:color="auto" w:fill="FFFFFF"/>
    </w:rPr>
  </w:style>
  <w:style w:type="character" w:customStyle="1" w:styleId="1ffe">
    <w:name w:val="Заголовок №1_"/>
    <w:uiPriority w:val="99"/>
    <w:rsid w:val="002C5493"/>
    <w:rPr>
      <w:rFonts w:ascii="Times New Roman" w:hAnsi="Times New Roman" w:cs="Times New Roman" w:hint="default"/>
      <w:sz w:val="23"/>
      <w:szCs w:val="23"/>
      <w:shd w:val="clear" w:color="auto" w:fill="FFFFFF"/>
      <w:lang w:val="en-US"/>
    </w:rPr>
  </w:style>
  <w:style w:type="character" w:customStyle="1" w:styleId="18pt">
    <w:name w:val="Заголовок №1 + 8 pt"/>
    <w:aliases w:val="Малые прописные1"/>
    <w:uiPriority w:val="99"/>
    <w:rsid w:val="002C5493"/>
    <w:rPr>
      <w:rFonts w:ascii="Times New Roman" w:hAnsi="Times New Roman" w:cs="Times New Roman" w:hint="default"/>
      <w:smallCaps/>
      <w:noProof/>
      <w:sz w:val="16"/>
      <w:szCs w:val="16"/>
      <w:shd w:val="clear" w:color="auto" w:fill="FFFFFF"/>
      <w:lang w:val="en-US"/>
    </w:rPr>
  </w:style>
  <w:style w:type="character" w:customStyle="1" w:styleId="1fff">
    <w:name w:val="Заголовок №1 + Курсив"/>
    <w:uiPriority w:val="99"/>
    <w:rsid w:val="002C5493"/>
    <w:rPr>
      <w:rFonts w:ascii="Times New Roman" w:hAnsi="Times New Roman" w:cs="Times New Roman" w:hint="default"/>
      <w:i/>
      <w:iCs/>
      <w:sz w:val="23"/>
      <w:szCs w:val="23"/>
      <w:shd w:val="clear" w:color="auto" w:fill="FFFFFF"/>
      <w:lang w:val="en-US"/>
    </w:rPr>
  </w:style>
  <w:style w:type="character" w:customStyle="1" w:styleId="69">
    <w:name w:val="Основной текст + Курсив6"/>
    <w:uiPriority w:val="99"/>
    <w:rsid w:val="002C5493"/>
    <w:rPr>
      <w:rFonts w:ascii="Times New Roman" w:hAnsi="Times New Roman" w:cs="Times New Roman" w:hint="default"/>
      <w:i/>
      <w:iCs/>
      <w:noProof/>
      <w:sz w:val="23"/>
      <w:szCs w:val="23"/>
      <w:shd w:val="clear" w:color="auto" w:fill="FFFFFF"/>
    </w:rPr>
  </w:style>
  <w:style w:type="character" w:customStyle="1" w:styleId="87">
    <w:name w:val="Основной текст + 8"/>
    <w:aliases w:val="5 pt6,Курсив6"/>
    <w:uiPriority w:val="99"/>
    <w:rsid w:val="002C5493"/>
    <w:rPr>
      <w:rFonts w:ascii="Times New Roman" w:hAnsi="Times New Roman" w:cs="Times New Roman" w:hint="default"/>
      <w:i/>
      <w:iCs/>
      <w:noProof/>
      <w:sz w:val="17"/>
      <w:szCs w:val="17"/>
      <w:shd w:val="clear" w:color="auto" w:fill="FFFFFF"/>
    </w:rPr>
  </w:style>
  <w:style w:type="character" w:customStyle="1" w:styleId="1pt5">
    <w:name w:val="Основной текст + Интервал 1 pt5"/>
    <w:uiPriority w:val="99"/>
    <w:rsid w:val="002C5493"/>
    <w:rPr>
      <w:rFonts w:ascii="Times New Roman" w:hAnsi="Times New Roman" w:cs="Times New Roman" w:hint="default"/>
      <w:spacing w:val="20"/>
      <w:sz w:val="23"/>
      <w:szCs w:val="23"/>
      <w:shd w:val="clear" w:color="auto" w:fill="FFFFFF"/>
      <w:lang w:val="en-US" w:eastAsia="en-US"/>
    </w:rPr>
  </w:style>
  <w:style w:type="character" w:customStyle="1" w:styleId="3311">
    <w:name w:val="Основной текст (33) + 11"/>
    <w:aliases w:val="5 pt5,Не курсив4"/>
    <w:uiPriority w:val="99"/>
    <w:rsid w:val="002C5493"/>
    <w:rPr>
      <w:rFonts w:ascii="Times New Roman" w:hAnsi="Times New Roman" w:cs="Times New Roman" w:hint="default"/>
      <w:i/>
      <w:iCs/>
      <w:noProof/>
      <w:sz w:val="23"/>
      <w:szCs w:val="23"/>
      <w:shd w:val="clear" w:color="auto" w:fill="FFFFFF"/>
      <w:lang w:val="en-US"/>
    </w:rPr>
  </w:style>
  <w:style w:type="character" w:customStyle="1" w:styleId="5d">
    <w:name w:val="Основной текст + Курсив5"/>
    <w:uiPriority w:val="99"/>
    <w:rsid w:val="002C5493"/>
    <w:rPr>
      <w:rFonts w:ascii="Times New Roman" w:hAnsi="Times New Roman" w:cs="Times New Roman" w:hint="default"/>
      <w:i/>
      <w:iCs/>
      <w:sz w:val="23"/>
      <w:szCs w:val="23"/>
      <w:shd w:val="clear" w:color="auto" w:fill="FFFFFF"/>
      <w:lang w:val="en-US" w:eastAsia="en-US"/>
    </w:rPr>
  </w:style>
  <w:style w:type="character" w:customStyle="1" w:styleId="12pt1">
    <w:name w:val="Основной текст + 12 pt1"/>
    <w:aliases w:val="Курсив5"/>
    <w:uiPriority w:val="99"/>
    <w:rsid w:val="002C5493"/>
    <w:rPr>
      <w:rFonts w:ascii="Times New Roman" w:hAnsi="Times New Roman" w:cs="Times New Roman" w:hint="default"/>
      <w:i/>
      <w:iCs/>
      <w:sz w:val="24"/>
      <w:szCs w:val="24"/>
      <w:shd w:val="clear" w:color="auto" w:fill="FFFFFF"/>
    </w:rPr>
  </w:style>
  <w:style w:type="character" w:customStyle="1" w:styleId="2pt">
    <w:name w:val="Основной текст + Интервал 2 pt"/>
    <w:uiPriority w:val="99"/>
    <w:rsid w:val="002C5493"/>
    <w:rPr>
      <w:rFonts w:ascii="Times New Roman" w:hAnsi="Times New Roman" w:cs="Times New Roman" w:hint="default"/>
      <w:spacing w:val="50"/>
      <w:sz w:val="23"/>
      <w:szCs w:val="23"/>
      <w:shd w:val="clear" w:color="auto" w:fill="FFFFFF"/>
      <w:lang w:val="en-US" w:eastAsia="en-US"/>
    </w:rPr>
  </w:style>
  <w:style w:type="character" w:customStyle="1" w:styleId="6pt1">
    <w:name w:val="Основной текст + 6 pt1"/>
    <w:uiPriority w:val="99"/>
    <w:rsid w:val="002C5493"/>
    <w:rPr>
      <w:rFonts w:ascii="Times New Roman" w:hAnsi="Times New Roman" w:cs="Times New Roman" w:hint="default"/>
      <w:noProof/>
      <w:sz w:val="12"/>
      <w:szCs w:val="12"/>
      <w:shd w:val="clear" w:color="auto" w:fill="FFFFFF"/>
    </w:rPr>
  </w:style>
  <w:style w:type="character" w:customStyle="1" w:styleId="262pt">
    <w:name w:val="Основной текст (26) + Интервал 2 pt"/>
    <w:uiPriority w:val="99"/>
    <w:rsid w:val="002C5493"/>
    <w:rPr>
      <w:rFonts w:ascii="Times New Roman" w:hAnsi="Times New Roman" w:cs="Times New Roman" w:hint="default"/>
      <w:i w:val="0"/>
      <w:iCs w:val="0"/>
      <w:spacing w:val="50"/>
      <w:sz w:val="23"/>
      <w:szCs w:val="23"/>
      <w:shd w:val="clear" w:color="auto" w:fill="FFFFFF"/>
    </w:rPr>
  </w:style>
  <w:style w:type="character" w:customStyle="1" w:styleId="266pt">
    <w:name w:val="Основной текст (26) + 6 pt"/>
    <w:uiPriority w:val="99"/>
    <w:rsid w:val="002C5493"/>
    <w:rPr>
      <w:rFonts w:ascii="Times New Roman" w:hAnsi="Times New Roman" w:cs="Times New Roman" w:hint="default"/>
      <w:i w:val="0"/>
      <w:iCs w:val="0"/>
      <w:sz w:val="12"/>
      <w:szCs w:val="12"/>
      <w:shd w:val="clear" w:color="auto" w:fill="FFFFFF"/>
      <w:lang w:val="en-US" w:eastAsia="en-US"/>
    </w:rPr>
  </w:style>
  <w:style w:type="character" w:customStyle="1" w:styleId="2620">
    <w:name w:val="Основной текст (26) + Не курсив2"/>
    <w:uiPriority w:val="99"/>
    <w:rsid w:val="002C5493"/>
    <w:rPr>
      <w:rFonts w:ascii="Times New Roman" w:hAnsi="Times New Roman" w:cs="Times New Roman" w:hint="default"/>
      <w:i/>
      <w:iCs/>
      <w:sz w:val="23"/>
      <w:szCs w:val="23"/>
      <w:shd w:val="clear" w:color="auto" w:fill="FFFFFF"/>
    </w:rPr>
  </w:style>
  <w:style w:type="character" w:customStyle="1" w:styleId="38TimesNewRoman">
    <w:name w:val="Основной текст (38) + Times New Roman"/>
    <w:aliases w:val="8 pt,Курсив4"/>
    <w:uiPriority w:val="99"/>
    <w:rsid w:val="002C5493"/>
    <w:rPr>
      <w:rFonts w:ascii="Times New Roman" w:hAnsi="Times New Roman" w:cs="Times New Roman" w:hint="default"/>
      <w:i/>
      <w:iCs/>
      <w:noProof/>
      <w:sz w:val="16"/>
      <w:szCs w:val="16"/>
      <w:shd w:val="clear" w:color="auto" w:fill="FFFFFF"/>
    </w:rPr>
  </w:style>
  <w:style w:type="character" w:customStyle="1" w:styleId="79">
    <w:name w:val="Основной текст + 7"/>
    <w:aliases w:val="5 pt4,Курсив3"/>
    <w:uiPriority w:val="99"/>
    <w:rsid w:val="002C5493"/>
    <w:rPr>
      <w:rFonts w:ascii="Times New Roman" w:hAnsi="Times New Roman" w:cs="Times New Roman" w:hint="default"/>
      <w:i/>
      <w:iCs/>
      <w:sz w:val="15"/>
      <w:szCs w:val="15"/>
      <w:shd w:val="clear" w:color="auto" w:fill="FFFFFF"/>
      <w:lang w:val="en-US" w:eastAsia="en-US"/>
    </w:rPr>
  </w:style>
  <w:style w:type="character" w:customStyle="1" w:styleId="3911">
    <w:name w:val="Основной текст (39) + 11"/>
    <w:aliases w:val="5 pt3,Не курсив3"/>
    <w:uiPriority w:val="99"/>
    <w:rsid w:val="002C5493"/>
    <w:rPr>
      <w:rFonts w:ascii="Times New Roman" w:hAnsi="Times New Roman" w:cs="Times New Roman" w:hint="default"/>
      <w:i/>
      <w:iCs/>
      <w:sz w:val="23"/>
      <w:szCs w:val="23"/>
      <w:shd w:val="clear" w:color="auto" w:fill="FFFFFF"/>
      <w:lang w:val="en-US"/>
    </w:rPr>
  </w:style>
  <w:style w:type="character" w:customStyle="1" w:styleId="4f3">
    <w:name w:val="Основной текст + Курсив4"/>
    <w:uiPriority w:val="99"/>
    <w:rsid w:val="002C5493"/>
    <w:rPr>
      <w:rFonts w:ascii="Times New Roman" w:hAnsi="Times New Roman" w:cs="Times New Roman" w:hint="default"/>
      <w:i/>
      <w:iCs/>
      <w:noProof/>
      <w:sz w:val="23"/>
      <w:szCs w:val="23"/>
      <w:shd w:val="clear" w:color="auto" w:fill="FFFFFF"/>
    </w:rPr>
  </w:style>
  <w:style w:type="character" w:customStyle="1" w:styleId="4012pt">
    <w:name w:val="Основной текст (40) + 12 pt"/>
    <w:uiPriority w:val="99"/>
    <w:rsid w:val="002C5493"/>
    <w:rPr>
      <w:rFonts w:ascii="Times New Roman" w:hAnsi="Times New Roman" w:cs="Times New Roman" w:hint="default"/>
      <w:i w:val="0"/>
      <w:iCs w:val="0"/>
      <w:noProof/>
      <w:sz w:val="24"/>
      <w:szCs w:val="24"/>
      <w:shd w:val="clear" w:color="auto" w:fill="FFFFFF"/>
    </w:rPr>
  </w:style>
  <w:style w:type="character" w:customStyle="1" w:styleId="4023pt">
    <w:name w:val="Основной текст (40) + 23 pt"/>
    <w:aliases w:val="Не курсив2,Интервал 1 pt2"/>
    <w:uiPriority w:val="99"/>
    <w:rsid w:val="002C5493"/>
    <w:rPr>
      <w:rFonts w:ascii="Times New Roman" w:hAnsi="Times New Roman" w:cs="Times New Roman" w:hint="default"/>
      <w:i/>
      <w:iCs/>
      <w:spacing w:val="20"/>
      <w:sz w:val="46"/>
      <w:szCs w:val="46"/>
      <w:shd w:val="clear" w:color="auto" w:fill="FFFFFF"/>
    </w:rPr>
  </w:style>
  <w:style w:type="character" w:customStyle="1" w:styleId="15111">
    <w:name w:val="Основной текст (15) + 111"/>
    <w:aliases w:val="5 pt2"/>
    <w:uiPriority w:val="99"/>
    <w:rsid w:val="002C5493"/>
    <w:rPr>
      <w:rFonts w:ascii="Times New Roman" w:hAnsi="Times New Roman" w:cs="Times New Roman" w:hint="default"/>
      <w:i w:val="0"/>
      <w:iCs w:val="0"/>
      <w:noProof/>
      <w:sz w:val="23"/>
      <w:szCs w:val="23"/>
      <w:shd w:val="clear" w:color="auto" w:fill="FFFFFF"/>
    </w:rPr>
  </w:style>
  <w:style w:type="character" w:customStyle="1" w:styleId="15Arial">
    <w:name w:val="Основной текст (15) + Arial"/>
    <w:aliases w:val="13,5 pt1,Не курсив1,Интервал 1 pt1"/>
    <w:uiPriority w:val="99"/>
    <w:rsid w:val="002C5493"/>
    <w:rPr>
      <w:rFonts w:ascii="Arial" w:hAnsi="Arial" w:cs="Arial" w:hint="default"/>
      <w:i/>
      <w:iCs/>
      <w:spacing w:val="20"/>
      <w:sz w:val="27"/>
      <w:szCs w:val="27"/>
      <w:shd w:val="clear" w:color="auto" w:fill="FFFFFF"/>
    </w:rPr>
  </w:style>
  <w:style w:type="character" w:customStyle="1" w:styleId="3510">
    <w:name w:val="Основной текст (35) + Курсив1"/>
    <w:uiPriority w:val="99"/>
    <w:rsid w:val="002C5493"/>
    <w:rPr>
      <w:rFonts w:ascii="Times New Roman" w:hAnsi="Times New Roman" w:cs="Times New Roman" w:hint="default"/>
      <w:i/>
      <w:iCs/>
      <w:noProof/>
      <w:sz w:val="12"/>
      <w:szCs w:val="12"/>
      <w:u w:val="single"/>
      <w:shd w:val="clear" w:color="auto" w:fill="FFFFFF"/>
      <w:lang w:val="en-US"/>
    </w:rPr>
  </w:style>
  <w:style w:type="character" w:customStyle="1" w:styleId="1522pt">
    <w:name w:val="Основной текст (15) + 22 pt"/>
    <w:uiPriority w:val="99"/>
    <w:rsid w:val="002C5493"/>
    <w:rPr>
      <w:rFonts w:ascii="Times New Roman" w:hAnsi="Times New Roman" w:cs="Times New Roman" w:hint="default"/>
      <w:i w:val="0"/>
      <w:iCs w:val="0"/>
      <w:noProof/>
      <w:sz w:val="44"/>
      <w:szCs w:val="44"/>
      <w:shd w:val="clear" w:color="auto" w:fill="FFFFFF"/>
    </w:rPr>
  </w:style>
  <w:style w:type="character" w:customStyle="1" w:styleId="156">
    <w:name w:val="Основной текст (15) + Не курсив"/>
    <w:uiPriority w:val="99"/>
    <w:rsid w:val="002C5493"/>
    <w:rPr>
      <w:rFonts w:ascii="Times New Roman" w:hAnsi="Times New Roman" w:cs="Times New Roman" w:hint="default"/>
      <w:i/>
      <w:iCs/>
      <w:sz w:val="12"/>
      <w:szCs w:val="12"/>
      <w:shd w:val="clear" w:color="auto" w:fill="FFFFFF"/>
      <w:lang w:val="en-US" w:eastAsia="en-US"/>
    </w:rPr>
  </w:style>
  <w:style w:type="character" w:customStyle="1" w:styleId="266pt1">
    <w:name w:val="Основной текст (26) + 6 pt1"/>
    <w:uiPriority w:val="99"/>
    <w:rsid w:val="002C5493"/>
    <w:rPr>
      <w:rFonts w:ascii="Times New Roman" w:hAnsi="Times New Roman" w:cs="Times New Roman" w:hint="default"/>
      <w:i w:val="0"/>
      <w:iCs w:val="0"/>
      <w:sz w:val="12"/>
      <w:szCs w:val="12"/>
      <w:shd w:val="clear" w:color="auto" w:fill="FFFFFF"/>
      <w:lang w:val="en-US" w:eastAsia="en-US"/>
    </w:rPr>
  </w:style>
  <w:style w:type="character" w:customStyle="1" w:styleId="2611">
    <w:name w:val="Основной текст (26) + Не курсив1"/>
    <w:uiPriority w:val="99"/>
    <w:rsid w:val="002C5493"/>
    <w:rPr>
      <w:rFonts w:ascii="Times New Roman" w:hAnsi="Times New Roman" w:cs="Times New Roman" w:hint="default"/>
      <w:i/>
      <w:iCs/>
      <w:sz w:val="23"/>
      <w:szCs w:val="23"/>
      <w:shd w:val="clear" w:color="auto" w:fill="FFFFFF"/>
    </w:rPr>
  </w:style>
  <w:style w:type="character" w:customStyle="1" w:styleId="3f7">
    <w:name w:val="Основной текст + Курсив3"/>
    <w:uiPriority w:val="99"/>
    <w:rsid w:val="002C5493"/>
    <w:rPr>
      <w:rFonts w:ascii="Times New Roman" w:hAnsi="Times New Roman" w:cs="Times New Roman" w:hint="default"/>
      <w:i/>
      <w:iCs/>
      <w:sz w:val="23"/>
      <w:szCs w:val="23"/>
      <w:shd w:val="clear" w:color="auto" w:fill="FFFFFF"/>
      <w:lang w:val="en-US" w:eastAsia="en-US"/>
    </w:rPr>
  </w:style>
  <w:style w:type="character" w:customStyle="1" w:styleId="2fc">
    <w:name w:val="Основной текст + Курсив2"/>
    <w:uiPriority w:val="99"/>
    <w:rsid w:val="002C5493"/>
    <w:rPr>
      <w:rFonts w:ascii="Times New Roman" w:hAnsi="Times New Roman" w:cs="Times New Roman" w:hint="default"/>
      <w:i/>
      <w:iCs/>
      <w:sz w:val="23"/>
      <w:szCs w:val="23"/>
      <w:shd w:val="clear" w:color="auto" w:fill="FFFFFF"/>
      <w:lang w:val="en-US" w:eastAsia="en-US"/>
    </w:rPr>
  </w:style>
  <w:style w:type="character" w:customStyle="1" w:styleId="1fff0">
    <w:name w:val="Основной текст + Курсив1"/>
    <w:uiPriority w:val="99"/>
    <w:rsid w:val="002C5493"/>
    <w:rPr>
      <w:rFonts w:ascii="Times New Roman" w:hAnsi="Times New Roman" w:cs="Times New Roman" w:hint="default"/>
      <w:i/>
      <w:iCs/>
      <w:sz w:val="23"/>
      <w:szCs w:val="23"/>
      <w:shd w:val="clear" w:color="auto" w:fill="FFFFFF"/>
      <w:lang w:val="en-US" w:eastAsia="en-US"/>
    </w:rPr>
  </w:style>
  <w:style w:type="character" w:customStyle="1" w:styleId="462">
    <w:name w:val="Основной текст (46)"/>
    <w:uiPriority w:val="99"/>
    <w:rsid w:val="002C5493"/>
    <w:rPr>
      <w:rFonts w:ascii="Times New Roman" w:hAnsi="Times New Roman" w:cs="Times New Roman" w:hint="default"/>
      <w:sz w:val="14"/>
      <w:szCs w:val="14"/>
      <w:shd w:val="clear" w:color="auto" w:fill="FFFFFF"/>
    </w:rPr>
  </w:style>
  <w:style w:type="character" w:customStyle="1" w:styleId="463">
    <w:name w:val="Основной текст (46)3"/>
    <w:uiPriority w:val="99"/>
    <w:rsid w:val="002C5493"/>
    <w:rPr>
      <w:rFonts w:ascii="Times New Roman" w:hAnsi="Times New Roman" w:cs="Times New Roman" w:hint="default"/>
      <w:sz w:val="14"/>
      <w:szCs w:val="14"/>
      <w:shd w:val="clear" w:color="auto" w:fill="FFFFFF"/>
    </w:rPr>
  </w:style>
  <w:style w:type="character" w:customStyle="1" w:styleId="4620">
    <w:name w:val="Основной текст (46)2"/>
    <w:uiPriority w:val="99"/>
    <w:rsid w:val="002C5493"/>
    <w:rPr>
      <w:rFonts w:ascii="Times New Roman" w:hAnsi="Times New Roman" w:cs="Times New Roman" w:hint="default"/>
      <w:sz w:val="14"/>
      <w:szCs w:val="14"/>
      <w:shd w:val="clear" w:color="auto" w:fill="FFFFFF"/>
    </w:rPr>
  </w:style>
  <w:style w:type="character" w:customStyle="1" w:styleId="1pt4">
    <w:name w:val="Основной текст + Интервал 1 pt4"/>
    <w:uiPriority w:val="99"/>
    <w:rsid w:val="002C5493"/>
    <w:rPr>
      <w:rFonts w:ascii="Times New Roman" w:hAnsi="Times New Roman" w:cs="Times New Roman" w:hint="default"/>
      <w:spacing w:val="20"/>
      <w:sz w:val="23"/>
      <w:szCs w:val="23"/>
      <w:u w:val="single"/>
      <w:shd w:val="clear" w:color="auto" w:fill="FFFFFF"/>
    </w:rPr>
  </w:style>
  <w:style w:type="character" w:customStyle="1" w:styleId="1pt3">
    <w:name w:val="Основной текст + Интервал 1 pt3"/>
    <w:uiPriority w:val="99"/>
    <w:rsid w:val="002C5493"/>
    <w:rPr>
      <w:rFonts w:ascii="Times New Roman" w:hAnsi="Times New Roman" w:cs="Times New Roman" w:hint="default"/>
      <w:spacing w:val="20"/>
      <w:sz w:val="23"/>
      <w:szCs w:val="23"/>
      <w:u w:val="single"/>
      <w:shd w:val="clear" w:color="auto" w:fill="FFFFFF"/>
    </w:rPr>
  </w:style>
  <w:style w:type="character" w:customStyle="1" w:styleId="1pt2">
    <w:name w:val="Основной текст + Интервал 1 pt2"/>
    <w:uiPriority w:val="99"/>
    <w:rsid w:val="002C5493"/>
    <w:rPr>
      <w:rFonts w:ascii="Times New Roman" w:hAnsi="Times New Roman" w:cs="Times New Roman" w:hint="default"/>
      <w:spacing w:val="20"/>
      <w:sz w:val="23"/>
      <w:szCs w:val="23"/>
      <w:u w:val="single"/>
      <w:shd w:val="clear" w:color="auto" w:fill="FFFFFF"/>
    </w:rPr>
  </w:style>
  <w:style w:type="character" w:customStyle="1" w:styleId="9pt">
    <w:name w:val="Основной текст + 9 pt"/>
    <w:aliases w:val="Полужирный2,Курсив2"/>
    <w:uiPriority w:val="99"/>
    <w:rsid w:val="002C5493"/>
    <w:rPr>
      <w:rFonts w:ascii="Times New Roman" w:hAnsi="Times New Roman" w:cs="Times New Roman" w:hint="default"/>
      <w:b/>
      <w:bCs/>
      <w:i/>
      <w:iCs/>
      <w:noProof/>
      <w:sz w:val="18"/>
      <w:szCs w:val="18"/>
      <w:u w:val="single"/>
      <w:shd w:val="clear" w:color="auto" w:fill="FFFFFF"/>
    </w:rPr>
  </w:style>
  <w:style w:type="character" w:customStyle="1" w:styleId="9pt1">
    <w:name w:val="Основной текст + 9 pt1"/>
    <w:aliases w:val="Полужирный1,Курсив1"/>
    <w:uiPriority w:val="99"/>
    <w:rsid w:val="002C5493"/>
    <w:rPr>
      <w:rFonts w:ascii="Times New Roman" w:hAnsi="Times New Roman" w:cs="Times New Roman" w:hint="default"/>
      <w:b/>
      <w:bCs/>
      <w:i/>
      <w:iCs/>
      <w:noProof/>
      <w:sz w:val="18"/>
      <w:szCs w:val="18"/>
      <w:u w:val="single"/>
      <w:shd w:val="clear" w:color="auto" w:fill="FFFFFF"/>
    </w:rPr>
  </w:style>
  <w:style w:type="character" w:customStyle="1" w:styleId="1pt1">
    <w:name w:val="Основной текст + Интервал 1 pt1"/>
    <w:uiPriority w:val="99"/>
    <w:rsid w:val="002C5493"/>
    <w:rPr>
      <w:rFonts w:ascii="Times New Roman" w:hAnsi="Times New Roman" w:cs="Times New Roman" w:hint="default"/>
      <w:spacing w:val="20"/>
      <w:sz w:val="23"/>
      <w:szCs w:val="23"/>
      <w:u w:val="single"/>
      <w:shd w:val="clear" w:color="auto" w:fill="FFFFFF"/>
    </w:rPr>
  </w:style>
  <w:style w:type="character" w:customStyle="1" w:styleId="5e">
    <w:name w:val="Подпись к таблице (5)"/>
    <w:uiPriority w:val="99"/>
    <w:rsid w:val="002C5493"/>
    <w:rPr>
      <w:rFonts w:ascii="Times New Roman" w:hAnsi="Times New Roman" w:cs="Times New Roman" w:hint="default"/>
      <w:sz w:val="16"/>
      <w:szCs w:val="16"/>
      <w:shd w:val="clear" w:color="auto" w:fill="FFFFFF"/>
    </w:rPr>
  </w:style>
  <w:style w:type="character" w:customStyle="1" w:styleId="522">
    <w:name w:val="Подпись к таблице (5)2"/>
    <w:uiPriority w:val="99"/>
    <w:rsid w:val="002C5493"/>
    <w:rPr>
      <w:rFonts w:ascii="Times New Roman" w:hAnsi="Times New Roman" w:cs="Times New Roman" w:hint="default"/>
      <w:noProof/>
      <w:sz w:val="16"/>
      <w:szCs w:val="16"/>
      <w:shd w:val="clear" w:color="auto" w:fill="FFFFFF"/>
    </w:rPr>
  </w:style>
  <w:style w:type="character" w:customStyle="1" w:styleId="452">
    <w:name w:val="Основной текст (45)"/>
    <w:uiPriority w:val="99"/>
    <w:rsid w:val="002C5493"/>
    <w:rPr>
      <w:rFonts w:ascii="Times New Roman" w:hAnsi="Times New Roman" w:cs="Times New Roman" w:hint="default"/>
      <w:spacing w:val="-10"/>
      <w:sz w:val="79"/>
      <w:szCs w:val="79"/>
      <w:shd w:val="clear" w:color="auto" w:fill="FFFFFF"/>
    </w:rPr>
  </w:style>
  <w:style w:type="character" w:customStyle="1" w:styleId="6a">
    <w:name w:val="Подпись к таблице (6)"/>
    <w:uiPriority w:val="99"/>
    <w:rsid w:val="002C5493"/>
    <w:rPr>
      <w:rFonts w:ascii="Times New Roman" w:hAnsi="Times New Roman" w:cs="Times New Roman" w:hint="default"/>
      <w:noProof/>
      <w:sz w:val="14"/>
      <w:szCs w:val="14"/>
      <w:shd w:val="clear" w:color="auto" w:fill="FFFFFF"/>
    </w:rPr>
  </w:style>
  <w:style w:type="character" w:customStyle="1" w:styleId="640">
    <w:name w:val="Подпись к таблице (6)4"/>
    <w:uiPriority w:val="99"/>
    <w:rsid w:val="002C5493"/>
    <w:rPr>
      <w:rFonts w:ascii="Times New Roman" w:hAnsi="Times New Roman" w:cs="Times New Roman" w:hint="default"/>
      <w:sz w:val="14"/>
      <w:szCs w:val="14"/>
      <w:u w:val="single"/>
      <w:shd w:val="clear" w:color="auto" w:fill="FFFFFF"/>
    </w:rPr>
  </w:style>
  <w:style w:type="character" w:customStyle="1" w:styleId="630">
    <w:name w:val="Подпись к таблице (6)3"/>
    <w:uiPriority w:val="99"/>
    <w:rsid w:val="002C5493"/>
    <w:rPr>
      <w:rFonts w:ascii="Times New Roman" w:hAnsi="Times New Roman" w:cs="Times New Roman" w:hint="default"/>
      <w:sz w:val="14"/>
      <w:szCs w:val="14"/>
      <w:u w:val="single"/>
      <w:shd w:val="clear" w:color="auto" w:fill="FFFFFF"/>
    </w:rPr>
  </w:style>
  <w:style w:type="character" w:customStyle="1" w:styleId="621">
    <w:name w:val="Подпись к таблице (6)2"/>
    <w:uiPriority w:val="99"/>
    <w:rsid w:val="002C5493"/>
    <w:rPr>
      <w:rFonts w:ascii="Times New Roman" w:hAnsi="Times New Roman" w:cs="Times New Roman" w:hint="default"/>
      <w:sz w:val="14"/>
      <w:szCs w:val="14"/>
      <w:u w:val="single"/>
      <w:shd w:val="clear" w:color="auto" w:fill="FFFFFF"/>
    </w:rPr>
  </w:style>
  <w:style w:type="character" w:customStyle="1" w:styleId="334">
    <w:name w:val="Подпись к таблице (3)3"/>
    <w:uiPriority w:val="99"/>
    <w:rsid w:val="002C5493"/>
    <w:rPr>
      <w:rFonts w:ascii="Times New Roman" w:hAnsi="Times New Roman" w:cs="Times New Roman" w:hint="default"/>
      <w:sz w:val="23"/>
      <w:szCs w:val="23"/>
      <w:u w:val="single"/>
      <w:shd w:val="clear" w:color="auto" w:fill="FFFFFF"/>
    </w:rPr>
  </w:style>
  <w:style w:type="character" w:customStyle="1" w:styleId="325">
    <w:name w:val="Подпись к таблице (3)2"/>
    <w:uiPriority w:val="99"/>
    <w:rsid w:val="002C5493"/>
    <w:rPr>
      <w:rFonts w:ascii="Times New Roman" w:hAnsi="Times New Roman" w:cs="Times New Roman" w:hint="default"/>
      <w:sz w:val="23"/>
      <w:szCs w:val="23"/>
      <w:u w:val="single"/>
      <w:shd w:val="clear" w:color="auto" w:fill="FFFFFF"/>
    </w:rPr>
  </w:style>
  <w:style w:type="character" w:customStyle="1" w:styleId="FontStyle83">
    <w:name w:val="Font Style83"/>
    <w:uiPriority w:val="99"/>
    <w:rsid w:val="002C5493"/>
    <w:rPr>
      <w:rFonts w:ascii="Times New Roman" w:hAnsi="Times New Roman" w:cs="Times New Roman" w:hint="default"/>
      <w:sz w:val="22"/>
      <w:szCs w:val="22"/>
    </w:rPr>
  </w:style>
  <w:style w:type="character" w:customStyle="1" w:styleId="211pt">
    <w:name w:val="Основной текст (2) + 11 pt"/>
    <w:basedOn w:val="ab"/>
    <w:rsid w:val="002C5493"/>
    <w:rPr>
      <w:rFonts w:ascii="Times New Roman" w:eastAsia="Times New Roman" w:hAnsi="Times New Roman" w:cs="Times New Roman" w:hint="default"/>
      <w:b w:val="0"/>
      <w:bCs w:val="0"/>
      <w:i w:val="0"/>
      <w:iCs w:val="0"/>
      <w:smallCaps w:val="0"/>
      <w:strike w:val="0"/>
      <w:dstrike w:val="0"/>
      <w:color w:val="000000"/>
      <w:spacing w:val="0"/>
      <w:w w:val="100"/>
      <w:position w:val="0"/>
      <w:sz w:val="22"/>
      <w:szCs w:val="22"/>
      <w:u w:val="none"/>
      <w:effect w:val="none"/>
      <w:lang w:val="ru-RU" w:eastAsia="ru-RU" w:bidi="ru-RU"/>
    </w:rPr>
  </w:style>
  <w:style w:type="table" w:styleId="-5">
    <w:name w:val="Light Shading Accent 5"/>
    <w:basedOn w:val="ac"/>
    <w:uiPriority w:val="99"/>
    <w:rsid w:val="002C5493"/>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styleId="1-5">
    <w:name w:val="Medium Shading 1 Accent 5"/>
    <w:basedOn w:val="ac"/>
    <w:uiPriority w:val="63"/>
    <w:rsid w:val="002C5493"/>
    <w:pPr>
      <w:spacing w:after="0" w:line="240" w:lineRule="auto"/>
    </w:pPr>
    <w:rPr>
      <w:rFonts w:eastAsiaTheme="minorHAnsi"/>
      <w:lang w:eastAsia="en-US"/>
    </w:r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Lines="0" w:before="0" w:beforeAutospacing="0" w:afterLines="0" w:after="0" w:afterAutospacing="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customStyle="1" w:styleId="2210">
    <w:name w:val="Сетка таблицы221"/>
    <w:basedOn w:val="ac"/>
    <w:uiPriority w:val="59"/>
    <w:rsid w:val="002C5493"/>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111">
    <w:name w:val="Сетка таблицы211"/>
    <w:basedOn w:val="ac"/>
    <w:uiPriority w:val="59"/>
    <w:rsid w:val="002C5493"/>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220">
    <w:name w:val="Сетка таблицы222"/>
    <w:basedOn w:val="ac"/>
    <w:uiPriority w:val="59"/>
    <w:rsid w:val="002C5493"/>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212">
    <w:name w:val="Сетка таблицы321"/>
    <w:basedOn w:val="ac"/>
    <w:uiPriority w:val="59"/>
    <w:rsid w:val="002C5493"/>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120">
    <w:name w:val="Сетка таблицы112"/>
    <w:basedOn w:val="ac"/>
    <w:rsid w:val="002C549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4">
    <w:name w:val="Сетка таблицы61"/>
    <w:basedOn w:val="ac"/>
    <w:uiPriority w:val="59"/>
    <w:rsid w:val="002C549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210">
    <w:name w:val="Сетка таблицы121"/>
    <w:basedOn w:val="ac"/>
    <w:uiPriority w:val="59"/>
    <w:rsid w:val="002C5493"/>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3">
    <w:name w:val="Сетка таблицы71"/>
    <w:basedOn w:val="ac"/>
    <w:uiPriority w:val="59"/>
    <w:rsid w:val="002C549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51">
    <w:name w:val="Светлая заливка - Акцент 51"/>
    <w:basedOn w:val="ac"/>
    <w:uiPriority w:val="99"/>
    <w:rsid w:val="002C5493"/>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2310">
    <w:name w:val="Сетка таблицы231"/>
    <w:basedOn w:val="ac"/>
    <w:rsid w:val="002C5493"/>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10">
    <w:name w:val="Сетка таблицы331"/>
    <w:basedOn w:val="ac"/>
    <w:rsid w:val="002C5493"/>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0">
    <w:name w:val="Сетка таблицы411"/>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0">
    <w:name w:val="Сетка таблицы511"/>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0">
    <w:name w:val="Сетка таблицы611"/>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0">
    <w:name w:val="Сетка таблицы1111"/>
    <w:basedOn w:val="ac"/>
    <w:uiPriority w:val="59"/>
    <w:rsid w:val="002C5493"/>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10">
    <w:name w:val="Сетка таблицы711"/>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0">
    <w:name w:val="Сетка таблицы1211"/>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0">
    <w:name w:val="Сетка таблицы131"/>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
    <w:name w:val="Светлая заливка - Акцент 52"/>
    <w:basedOn w:val="ac"/>
    <w:uiPriority w:val="99"/>
    <w:rsid w:val="002C5493"/>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511">
    <w:name w:val="Светлая заливка - Акцент 511"/>
    <w:basedOn w:val="ac"/>
    <w:uiPriority w:val="99"/>
    <w:rsid w:val="002C5493"/>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2410">
    <w:name w:val="Сетка таблицы241"/>
    <w:basedOn w:val="ac"/>
    <w:uiPriority w:val="59"/>
    <w:rsid w:val="002C5493"/>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10">
    <w:name w:val="Сетка таблицы341"/>
    <w:basedOn w:val="ac"/>
    <w:uiPriority w:val="59"/>
    <w:rsid w:val="002C5493"/>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22">
    <w:name w:val="Сетка таблицы62"/>
    <w:basedOn w:val="ac"/>
    <w:uiPriority w:val="5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
    <w:name w:val="Сетка таблицы1121"/>
    <w:basedOn w:val="ac"/>
    <w:uiPriority w:val="59"/>
    <w:rsid w:val="002C5493"/>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21">
    <w:name w:val="Сетка таблицы72"/>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
    <w:name w:val="Сетка таблицы81"/>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2">
    <w:name w:val="Сетка таблицы91"/>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0">
    <w:name w:val="Сетка таблицы101"/>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0">
    <w:name w:val="Сетка таблицы122"/>
    <w:basedOn w:val="ac"/>
    <w:uiPriority w:val="5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0">
    <w:name w:val="Сетка таблицы73"/>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0">
    <w:name w:val="Сетка таблицы74"/>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1">
    <w:name w:val="Сетка таблицы63"/>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0">
    <w:name w:val="Сетка таблицы113"/>
    <w:basedOn w:val="ac"/>
    <w:rsid w:val="002C5493"/>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50">
    <w:name w:val="Сетка таблицы75"/>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1">
    <w:name w:val="Сетка таблицы123"/>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1">
    <w:name w:val="Сетка таблицы64"/>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0">
    <w:name w:val="Сетка таблицы114"/>
    <w:basedOn w:val="ac"/>
    <w:uiPriority w:val="59"/>
    <w:rsid w:val="002C5493"/>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60">
    <w:name w:val="Сетка таблицы76"/>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0">
    <w:name w:val="Сетка таблицы124"/>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70">
    <w:name w:val="Сетка таблицы77"/>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80">
    <w:name w:val="Сетка таблицы78"/>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90">
    <w:name w:val="Сетка таблицы79"/>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00">
    <w:name w:val="Сетка таблицы710"/>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
    <w:name w:val="Сетка таблицы3111"/>
    <w:basedOn w:val="ac"/>
    <w:uiPriority w:val="59"/>
    <w:rsid w:val="002C5493"/>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211">
    <w:name w:val="Сетка таблицы2211"/>
    <w:basedOn w:val="ac"/>
    <w:uiPriority w:val="59"/>
    <w:rsid w:val="002C5493"/>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51">
    <w:name w:val="Средняя заливка 1 - Акцент 51"/>
    <w:basedOn w:val="ac"/>
    <w:uiPriority w:val="63"/>
    <w:rsid w:val="002C5493"/>
    <w:pPr>
      <w:spacing w:after="0" w:line="240" w:lineRule="auto"/>
    </w:pPr>
    <w:rPr>
      <w:rFonts w:eastAsiaTheme="minorHAnsi"/>
      <w:lang w:eastAsia="en-US"/>
    </w:r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Lines="0" w:before="0" w:beforeAutospacing="0" w:afterLines="0" w:after="0" w:afterAutospacing="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customStyle="1" w:styleId="1-52">
    <w:name w:val="Средняя заливка 1 - Акцент 52"/>
    <w:basedOn w:val="ac"/>
    <w:uiPriority w:val="63"/>
    <w:rsid w:val="002C5493"/>
    <w:pPr>
      <w:spacing w:after="0" w:line="240" w:lineRule="auto"/>
    </w:pPr>
    <w:rPr>
      <w:rFonts w:eastAsiaTheme="minorHAnsi"/>
      <w:lang w:eastAsia="en-US"/>
    </w:r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Lines="0" w:before="0" w:beforeAutospacing="0" w:afterLines="0" w:after="0" w:afterAutospacing="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customStyle="1" w:styleId="2120">
    <w:name w:val="Сетка таблицы212"/>
    <w:basedOn w:val="ac"/>
    <w:uiPriority w:val="59"/>
    <w:rsid w:val="002C5493"/>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230">
    <w:name w:val="Сетка таблицы223"/>
    <w:basedOn w:val="ac"/>
    <w:uiPriority w:val="59"/>
    <w:rsid w:val="002C5493"/>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220">
    <w:name w:val="Сетка таблицы322"/>
    <w:basedOn w:val="ac"/>
    <w:uiPriority w:val="59"/>
    <w:rsid w:val="002C5493"/>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320">
    <w:name w:val="Сетка таблицы232"/>
    <w:basedOn w:val="ac"/>
    <w:rsid w:val="002C549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20">
    <w:name w:val="Сетка таблицы332"/>
    <w:basedOn w:val="ac"/>
    <w:rsid w:val="002C549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
    <w:name w:val="1 / 1.1 / 1.1.12"/>
    <w:rsid w:val="002C5493"/>
  </w:style>
  <w:style w:type="numbering" w:customStyle="1" w:styleId="111111141">
    <w:name w:val="1 / 1.1 / 1.1.1141"/>
    <w:rsid w:val="002C5493"/>
  </w:style>
  <w:style w:type="numbering" w:customStyle="1" w:styleId="11111115111">
    <w:name w:val="1 / 1.1 / 1.1.115111"/>
    <w:rsid w:val="002C5493"/>
    <w:pPr>
      <w:numPr>
        <w:numId w:val="18"/>
      </w:numPr>
    </w:pPr>
  </w:style>
  <w:style w:type="numbering" w:customStyle="1" w:styleId="24201">
    <w:name w:val="Статья / Раздел24201"/>
    <w:rsid w:val="002C5493"/>
    <w:pPr>
      <w:numPr>
        <w:numId w:val="19"/>
      </w:numPr>
    </w:pPr>
  </w:style>
  <w:style w:type="numbering" w:customStyle="1" w:styleId="1111111511">
    <w:name w:val="1 / 1.1 / 1.1.11511"/>
    <w:rsid w:val="002C5493"/>
    <w:pPr>
      <w:numPr>
        <w:numId w:val="20"/>
      </w:numPr>
    </w:pPr>
  </w:style>
  <w:style w:type="numbering" w:customStyle="1" w:styleId="2420">
    <w:name w:val="Статья / Раздел2420"/>
    <w:rsid w:val="002C5493"/>
    <w:pPr>
      <w:numPr>
        <w:numId w:val="21"/>
      </w:numPr>
    </w:pPr>
  </w:style>
  <w:style w:type="numbering" w:customStyle="1" w:styleId="11111114">
    <w:name w:val="1 / 1.1 / 1.1.114"/>
    <w:rsid w:val="002C5493"/>
    <w:pPr>
      <w:numPr>
        <w:numId w:val="22"/>
      </w:numPr>
    </w:pPr>
  </w:style>
  <w:style w:type="character" w:customStyle="1" w:styleId="415">
    <w:name w:val="Заголовок 4 Знак1"/>
    <w:aliases w:val="Таб Знак1"/>
    <w:basedOn w:val="ab"/>
    <w:uiPriority w:val="9"/>
    <w:semiHidden/>
    <w:rsid w:val="00582752"/>
    <w:rPr>
      <w:rFonts w:asciiTheme="majorHAnsi" w:eastAsiaTheme="majorEastAsia" w:hAnsiTheme="majorHAnsi" w:cstheme="majorBidi"/>
      <w:b/>
      <w:bCs/>
      <w:i/>
      <w:iCs/>
      <w:color w:val="4F81BD" w:themeColor="accent1"/>
      <w:sz w:val="22"/>
      <w:szCs w:val="22"/>
      <w:lang w:eastAsia="ru-RU"/>
    </w:rPr>
  </w:style>
  <w:style w:type="character" w:customStyle="1" w:styleId="615">
    <w:name w:val="Заголовок 6 Знак1"/>
    <w:aliases w:val="Заголовок таб. Знак1"/>
    <w:basedOn w:val="ab"/>
    <w:uiPriority w:val="9"/>
    <w:semiHidden/>
    <w:rsid w:val="00582752"/>
    <w:rPr>
      <w:rFonts w:asciiTheme="majorHAnsi" w:eastAsiaTheme="majorEastAsia" w:hAnsiTheme="majorHAnsi" w:cstheme="majorBidi"/>
      <w:i/>
      <w:iCs/>
      <w:color w:val="243F60" w:themeColor="accent1" w:themeShade="7F"/>
      <w:sz w:val="22"/>
      <w:szCs w:val="22"/>
      <w:lang w:eastAsia="ru-RU"/>
    </w:rPr>
  </w:style>
  <w:style w:type="paragraph" w:styleId="5f">
    <w:name w:val="toc 5"/>
    <w:basedOn w:val="aa"/>
    <w:next w:val="aa"/>
    <w:autoRedefine/>
    <w:uiPriority w:val="39"/>
    <w:unhideWhenUsed/>
    <w:rsid w:val="00582752"/>
    <w:pPr>
      <w:spacing w:after="100"/>
      <w:ind w:left="880"/>
    </w:pPr>
  </w:style>
  <w:style w:type="paragraph" w:styleId="6b">
    <w:name w:val="toc 6"/>
    <w:basedOn w:val="aa"/>
    <w:next w:val="aa"/>
    <w:autoRedefine/>
    <w:uiPriority w:val="39"/>
    <w:unhideWhenUsed/>
    <w:rsid w:val="00582752"/>
    <w:pPr>
      <w:spacing w:after="100"/>
      <w:ind w:left="1100"/>
    </w:pPr>
  </w:style>
  <w:style w:type="paragraph" w:styleId="7a">
    <w:name w:val="toc 7"/>
    <w:basedOn w:val="aa"/>
    <w:next w:val="aa"/>
    <w:autoRedefine/>
    <w:uiPriority w:val="39"/>
    <w:unhideWhenUsed/>
    <w:rsid w:val="00582752"/>
    <w:pPr>
      <w:spacing w:after="100"/>
      <w:ind w:left="1320"/>
    </w:pPr>
  </w:style>
  <w:style w:type="paragraph" w:styleId="88">
    <w:name w:val="toc 8"/>
    <w:basedOn w:val="aa"/>
    <w:next w:val="aa"/>
    <w:autoRedefine/>
    <w:uiPriority w:val="39"/>
    <w:unhideWhenUsed/>
    <w:rsid w:val="00582752"/>
    <w:pPr>
      <w:spacing w:after="100"/>
      <w:ind w:left="1540"/>
    </w:pPr>
  </w:style>
  <w:style w:type="paragraph" w:styleId="98">
    <w:name w:val="toc 9"/>
    <w:basedOn w:val="aa"/>
    <w:next w:val="aa"/>
    <w:autoRedefine/>
    <w:uiPriority w:val="39"/>
    <w:unhideWhenUsed/>
    <w:rsid w:val="00582752"/>
    <w:pPr>
      <w:spacing w:after="100"/>
      <w:ind w:left="1760"/>
    </w:pPr>
  </w:style>
  <w:style w:type="paragraph" w:styleId="afffffff8">
    <w:name w:val="table of authorities"/>
    <w:basedOn w:val="aa"/>
    <w:next w:val="aa"/>
    <w:semiHidden/>
    <w:unhideWhenUsed/>
    <w:rsid w:val="00582752"/>
    <w:pPr>
      <w:spacing w:after="0" w:line="360" w:lineRule="auto"/>
      <w:ind w:left="240" w:hanging="240"/>
      <w:jc w:val="both"/>
    </w:pPr>
    <w:rPr>
      <w:rFonts w:ascii="Tahoma" w:eastAsia="Times New Roman" w:hAnsi="Tahoma" w:cs="Times New Roman"/>
      <w:sz w:val="28"/>
      <w:szCs w:val="20"/>
    </w:rPr>
  </w:style>
  <w:style w:type="paragraph" w:customStyle="1" w:styleId="ConsPlusTitle">
    <w:name w:val="ConsPlusTitle"/>
    <w:qFormat/>
    <w:rsid w:val="00582752"/>
    <w:pPr>
      <w:widowControl w:val="0"/>
      <w:autoSpaceDE w:val="0"/>
      <w:autoSpaceDN w:val="0"/>
      <w:adjustRightInd w:val="0"/>
      <w:spacing w:before="240" w:after="120" w:line="240" w:lineRule="auto"/>
      <w:jc w:val="right"/>
    </w:pPr>
    <w:rPr>
      <w:rFonts w:ascii="Arial" w:eastAsia="Times New Roman" w:hAnsi="Arial" w:cs="Arial"/>
      <w:b/>
      <w:bCs/>
      <w:sz w:val="20"/>
      <w:szCs w:val="20"/>
    </w:rPr>
  </w:style>
  <w:style w:type="paragraph" w:customStyle="1" w:styleId="PzOglav">
    <w:name w:val="PzOglav"/>
    <w:basedOn w:val="aa"/>
    <w:qFormat/>
    <w:rsid w:val="00582752"/>
    <w:pPr>
      <w:tabs>
        <w:tab w:val="left" w:leader="dot" w:pos="8505"/>
      </w:tabs>
      <w:spacing w:before="240" w:after="120" w:line="240" w:lineRule="auto"/>
      <w:ind w:firstLine="567"/>
      <w:jc w:val="both"/>
    </w:pPr>
    <w:rPr>
      <w:rFonts w:ascii="Arial" w:eastAsia="Times New Roman" w:hAnsi="Arial" w:cs="Arial"/>
      <w:sz w:val="20"/>
      <w:szCs w:val="20"/>
      <w:lang w:eastAsia="en-US"/>
    </w:rPr>
  </w:style>
  <w:style w:type="paragraph" w:customStyle="1" w:styleId="Heading">
    <w:name w:val="Heading"/>
    <w:uiPriority w:val="99"/>
    <w:qFormat/>
    <w:rsid w:val="00582752"/>
    <w:pPr>
      <w:widowControl w:val="0"/>
      <w:suppressAutoHyphens/>
      <w:autoSpaceDE w:val="0"/>
      <w:spacing w:before="240" w:after="120" w:line="240" w:lineRule="auto"/>
      <w:jc w:val="right"/>
    </w:pPr>
    <w:rPr>
      <w:rFonts w:ascii="Times New Roman" w:eastAsia="Arial" w:hAnsi="Times New Roman" w:cs="Calibri"/>
      <w:b/>
      <w:bCs/>
      <w:sz w:val="28"/>
      <w:szCs w:val="28"/>
      <w:lang w:eastAsia="ar-SA"/>
    </w:rPr>
  </w:style>
  <w:style w:type="paragraph" w:customStyle="1" w:styleId="147">
    <w:name w:val="Обычный + 14 пт"/>
    <w:aliases w:val="По ширине,Первая строка:  1,25 см,Справа:  -0,02 см"/>
    <w:basedOn w:val="aa"/>
    <w:qFormat/>
    <w:rsid w:val="00582752"/>
    <w:pPr>
      <w:spacing w:after="0" w:line="240" w:lineRule="auto"/>
      <w:ind w:right="-10" w:firstLine="708"/>
      <w:jc w:val="both"/>
    </w:pPr>
    <w:rPr>
      <w:rFonts w:ascii="Times New Roman" w:eastAsia="Times New Roman" w:hAnsi="Times New Roman" w:cs="Times New Roman"/>
      <w:sz w:val="28"/>
      <w:szCs w:val="28"/>
    </w:rPr>
  </w:style>
  <w:style w:type="paragraph" w:customStyle="1" w:styleId="ConsCell">
    <w:name w:val="ConsCell"/>
    <w:uiPriority w:val="99"/>
    <w:qFormat/>
    <w:rsid w:val="00582752"/>
    <w:pPr>
      <w:widowControl w:val="0"/>
      <w:autoSpaceDE w:val="0"/>
      <w:autoSpaceDN w:val="0"/>
      <w:adjustRightInd w:val="0"/>
      <w:spacing w:after="0" w:line="240" w:lineRule="auto"/>
      <w:ind w:right="19772"/>
    </w:pPr>
    <w:rPr>
      <w:rFonts w:ascii="Arial" w:eastAsia="Times New Roman" w:hAnsi="Arial" w:cs="Arial"/>
      <w:sz w:val="20"/>
      <w:szCs w:val="20"/>
    </w:rPr>
  </w:style>
  <w:style w:type="paragraph" w:customStyle="1" w:styleId="a50">
    <w:name w:val="a5"/>
    <w:basedOn w:val="aa"/>
    <w:qFormat/>
    <w:rsid w:val="00582752"/>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1fff1">
    <w:name w:val="Обычный1"/>
    <w:qFormat/>
    <w:rsid w:val="00582752"/>
    <w:pPr>
      <w:widowControl w:val="0"/>
      <w:snapToGrid w:val="0"/>
      <w:spacing w:before="500" w:after="0" w:line="300" w:lineRule="auto"/>
      <w:ind w:firstLine="720"/>
      <w:jc w:val="both"/>
    </w:pPr>
    <w:rPr>
      <w:rFonts w:ascii="Times New Roman" w:eastAsia="Times New Roman" w:hAnsi="Times New Roman" w:cs="Times New Roman"/>
      <w:sz w:val="24"/>
      <w:szCs w:val="20"/>
    </w:rPr>
  </w:style>
  <w:style w:type="paragraph" w:customStyle="1" w:styleId="afffffff9">
    <w:name w:val="текст письма"/>
    <w:basedOn w:val="aa"/>
    <w:qFormat/>
    <w:rsid w:val="00582752"/>
    <w:pPr>
      <w:spacing w:after="0" w:line="360" w:lineRule="auto"/>
    </w:pPr>
    <w:rPr>
      <w:rFonts w:ascii="Times New Roman CYR" w:eastAsia="Times New Roman" w:hAnsi="Times New Roman CYR" w:cs="Times New Roman"/>
      <w:sz w:val="24"/>
      <w:szCs w:val="20"/>
    </w:rPr>
  </w:style>
  <w:style w:type="paragraph" w:customStyle="1" w:styleId="234">
    <w:name w:val="Знак23"/>
    <w:basedOn w:val="aa"/>
    <w:uiPriority w:val="99"/>
    <w:qFormat/>
    <w:rsid w:val="00582752"/>
    <w:pPr>
      <w:spacing w:after="160" w:line="240" w:lineRule="exact"/>
    </w:pPr>
    <w:rPr>
      <w:rFonts w:ascii="Verdana" w:eastAsia="Calibri" w:hAnsi="Verdana" w:cs="Verdana"/>
      <w:sz w:val="20"/>
      <w:szCs w:val="20"/>
      <w:lang w:val="en-US" w:eastAsia="en-US"/>
    </w:rPr>
  </w:style>
  <w:style w:type="paragraph" w:customStyle="1" w:styleId="tekstob">
    <w:name w:val="tekstob"/>
    <w:basedOn w:val="aa"/>
    <w:qFormat/>
    <w:rsid w:val="00582752"/>
    <w:pPr>
      <w:spacing w:before="100" w:beforeAutospacing="1" w:after="100" w:afterAutospacing="1" w:line="360" w:lineRule="auto"/>
    </w:pPr>
    <w:rPr>
      <w:rFonts w:ascii="Times New Roman" w:eastAsia="Times New Roman" w:hAnsi="Times New Roman" w:cs="Times New Roman"/>
      <w:sz w:val="24"/>
      <w:szCs w:val="24"/>
    </w:rPr>
  </w:style>
  <w:style w:type="character" w:customStyle="1" w:styleId="75pt">
    <w:name w:val="Основной текст + 7.5 pt"/>
    <w:basedOn w:val="affffd"/>
    <w:rsid w:val="00582752"/>
    <w:rPr>
      <w:rFonts w:ascii="Sylfaen" w:eastAsia="Sylfaen" w:hAnsi="Sylfaen" w:cs="Sylfaen"/>
      <w:i w:val="0"/>
      <w:iCs w:val="0"/>
      <w:color w:val="000000"/>
      <w:spacing w:val="0"/>
      <w:w w:val="100"/>
      <w:position w:val="0"/>
      <w:sz w:val="15"/>
      <w:szCs w:val="15"/>
      <w:shd w:val="clear" w:color="auto" w:fill="FFFFFF"/>
      <w:lang w:val="ru-RU"/>
    </w:rPr>
  </w:style>
  <w:style w:type="character" w:customStyle="1" w:styleId="4f4">
    <w:name w:val="Основной текст Знак4"/>
    <w:uiPriority w:val="99"/>
    <w:semiHidden/>
    <w:rsid w:val="00582752"/>
    <w:rPr>
      <w:rFonts w:ascii="Times New Roman" w:hAnsi="Times New Roman" w:cs="Times New Roman" w:hint="default"/>
      <w:color w:val="000000"/>
    </w:rPr>
  </w:style>
  <w:style w:type="character" w:customStyle="1" w:styleId="3f8">
    <w:name w:val="Основной текст Знак3"/>
    <w:uiPriority w:val="99"/>
    <w:semiHidden/>
    <w:rsid w:val="00582752"/>
    <w:rPr>
      <w:rFonts w:ascii="Times New Roman" w:hAnsi="Times New Roman" w:cs="Times New Roman" w:hint="default"/>
      <w:color w:val="000000"/>
    </w:rPr>
  </w:style>
  <w:style w:type="character" w:customStyle="1" w:styleId="2fd">
    <w:name w:val="Основной текст Знак2"/>
    <w:aliases w:val="Основной текст Знак Знак Знак Знак2,Основной текст Знак Знак Знак Знак Знак1,Основной текст Знак1 Знак2,Основной текст Знак1 Знак Знак1,Основной текст таблиц Знак1,в таблице Знак1,таблицы Знак1,в таблицах Знак1, в таблице Знак1"/>
    <w:rsid w:val="00582752"/>
    <w:rPr>
      <w:rFonts w:ascii="Courier New" w:hAnsi="Courier New" w:cs="Courier New" w:hint="default"/>
      <w:color w:val="000000"/>
    </w:rPr>
  </w:style>
  <w:style w:type="character" w:customStyle="1" w:styleId="6c">
    <w:name w:val="Основной текст Знак6"/>
    <w:uiPriority w:val="99"/>
    <w:semiHidden/>
    <w:rsid w:val="00582752"/>
    <w:rPr>
      <w:rFonts w:ascii="Times New Roman" w:hAnsi="Times New Roman" w:cs="Times New Roman" w:hint="default"/>
      <w:color w:val="000000"/>
    </w:rPr>
  </w:style>
  <w:style w:type="character" w:customStyle="1" w:styleId="5f0">
    <w:name w:val="Основной текст Знак5"/>
    <w:uiPriority w:val="99"/>
    <w:semiHidden/>
    <w:rsid w:val="00582752"/>
    <w:rPr>
      <w:rFonts w:ascii="Times New Roman" w:hAnsi="Times New Roman" w:cs="Times New Roman" w:hint="default"/>
      <w:color w:val="000000"/>
    </w:rPr>
  </w:style>
  <w:style w:type="table" w:styleId="1fff2">
    <w:name w:val="Table Classic 1"/>
    <w:basedOn w:val="ac"/>
    <w:unhideWhenUsed/>
    <w:rsid w:val="00582752"/>
    <w:pPr>
      <w:spacing w:after="0" w:line="240" w:lineRule="auto"/>
    </w:pPr>
    <w:rPr>
      <w:rFonts w:ascii="Times New Roman" w:eastAsia="Times New Roman" w:hAnsi="Times New Roman" w:cs="Times New Roman"/>
      <w:sz w:val="20"/>
      <w:szCs w:val="20"/>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c">
    <w:name w:val="Классическая таблица 11"/>
    <w:basedOn w:val="ac"/>
    <w:rsid w:val="00582752"/>
    <w:pPr>
      <w:spacing w:after="0" w:line="240" w:lineRule="auto"/>
    </w:pPr>
    <w:rPr>
      <w:rFonts w:ascii="Times New Roman" w:eastAsia="Times New Roman" w:hAnsi="Times New Roman" w:cs="Times New Roman"/>
      <w:sz w:val="20"/>
      <w:szCs w:val="20"/>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7">
    <w:name w:val="Классическая таблица 12"/>
    <w:basedOn w:val="ac"/>
    <w:rsid w:val="00582752"/>
    <w:pPr>
      <w:spacing w:after="0" w:line="240" w:lineRule="auto"/>
    </w:pPr>
    <w:rPr>
      <w:rFonts w:ascii="Times New Roman" w:eastAsia="Times New Roman" w:hAnsi="Times New Roman" w:cs="Times New Roman"/>
      <w:sz w:val="20"/>
      <w:szCs w:val="20"/>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
    <w:name w:val="Классическая таблица 111"/>
    <w:basedOn w:val="ac"/>
    <w:rsid w:val="00582752"/>
    <w:pPr>
      <w:spacing w:after="0" w:line="240" w:lineRule="auto"/>
    </w:pPr>
    <w:rPr>
      <w:rFonts w:ascii="Times New Roman" w:eastAsia="Times New Roman" w:hAnsi="Times New Roman" w:cs="Times New Roman"/>
      <w:sz w:val="20"/>
      <w:szCs w:val="20"/>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6">
    <w:name w:val="Классическая таблица 13"/>
    <w:basedOn w:val="ac"/>
    <w:rsid w:val="00582752"/>
    <w:pPr>
      <w:spacing w:after="0" w:line="240" w:lineRule="auto"/>
    </w:pPr>
    <w:rPr>
      <w:rFonts w:ascii="Times New Roman" w:eastAsia="Times New Roman" w:hAnsi="Times New Roman" w:cs="Times New Roman"/>
      <w:sz w:val="20"/>
      <w:szCs w:val="20"/>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customStyle="1" w:styleId="115pt">
    <w:name w:val="Основной текст + 11.5 pt;Полужирный"/>
    <w:basedOn w:val="affffd"/>
    <w:rsid w:val="00E16D9F"/>
    <w:rPr>
      <w:rFonts w:ascii="Sylfaen" w:eastAsia="Sylfaen" w:hAnsi="Sylfaen" w:cs="Sylfaen"/>
      <w:b/>
      <w:bCs/>
      <w:i w:val="0"/>
      <w:iCs w:val="0"/>
      <w:color w:val="000000"/>
      <w:spacing w:val="0"/>
      <w:w w:val="100"/>
      <w:position w:val="0"/>
      <w:sz w:val="23"/>
      <w:szCs w:val="23"/>
      <w:shd w:val="clear" w:color="auto" w:fill="FFFFFF"/>
      <w:lang w:val="ru-RU"/>
    </w:rPr>
  </w:style>
  <w:style w:type="character" w:customStyle="1" w:styleId="FrankRuehl7pt">
    <w:name w:val="Основной текст + FrankRuehl;7 pt"/>
    <w:basedOn w:val="affffd"/>
    <w:rsid w:val="00E16D9F"/>
    <w:rPr>
      <w:rFonts w:ascii="FrankRuehl" w:eastAsia="FrankRuehl" w:hAnsi="FrankRuehl" w:cs="FrankRuehl"/>
      <w:i w:val="0"/>
      <w:iCs w:val="0"/>
      <w:color w:val="000000"/>
      <w:spacing w:val="0"/>
      <w:w w:val="100"/>
      <w:position w:val="0"/>
      <w:sz w:val="14"/>
      <w:szCs w:val="14"/>
      <w:shd w:val="clear" w:color="auto" w:fill="FFFFFF"/>
      <w:lang w:val="ru-RU"/>
    </w:rPr>
  </w:style>
  <w:style w:type="character" w:customStyle="1" w:styleId="11pt0pt">
    <w:name w:val="Основной текст + 11 pt;Интервал 0 pt"/>
    <w:basedOn w:val="affffd"/>
    <w:rsid w:val="00E16D9F"/>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rPr>
  </w:style>
  <w:style w:type="character" w:customStyle="1" w:styleId="Arial7pt120">
    <w:name w:val="Основной текст + Arial;7 pt;Масштаб 120%"/>
    <w:basedOn w:val="affffd"/>
    <w:rsid w:val="00E16D9F"/>
    <w:rPr>
      <w:rFonts w:ascii="Arial" w:eastAsia="Arial" w:hAnsi="Arial" w:cs="Arial"/>
      <w:b w:val="0"/>
      <w:bCs w:val="0"/>
      <w:i w:val="0"/>
      <w:iCs w:val="0"/>
      <w:smallCaps w:val="0"/>
      <w:strike w:val="0"/>
      <w:color w:val="000000"/>
      <w:spacing w:val="0"/>
      <w:w w:val="120"/>
      <w:position w:val="0"/>
      <w:sz w:val="14"/>
      <w:szCs w:val="14"/>
      <w:u w:val="none"/>
      <w:shd w:val="clear" w:color="auto" w:fill="FFFFFF"/>
      <w:lang w:val="ru-RU"/>
    </w:rPr>
  </w:style>
  <w:style w:type="character" w:customStyle="1" w:styleId="Arial7pt">
    <w:name w:val="Основной текст + Arial;7 pt;Полужирный;Курсив"/>
    <w:basedOn w:val="affffd"/>
    <w:rsid w:val="00E16D9F"/>
    <w:rPr>
      <w:rFonts w:ascii="Arial" w:eastAsia="Arial" w:hAnsi="Arial" w:cs="Arial"/>
      <w:b/>
      <w:bCs/>
      <w:i/>
      <w:iCs/>
      <w:smallCaps w:val="0"/>
      <w:strike w:val="0"/>
      <w:color w:val="000000"/>
      <w:spacing w:val="0"/>
      <w:w w:val="100"/>
      <w:position w:val="0"/>
      <w:sz w:val="14"/>
      <w:szCs w:val="14"/>
      <w:u w:val="none"/>
      <w:shd w:val="clear" w:color="auto" w:fill="FFFFFF"/>
      <w:lang w:val="ru-RU"/>
    </w:rPr>
  </w:style>
  <w:style w:type="character" w:customStyle="1" w:styleId="Arial75pt">
    <w:name w:val="Основной текст + Arial;7.5 pt;Курсив"/>
    <w:basedOn w:val="affffd"/>
    <w:rsid w:val="00E16D9F"/>
    <w:rPr>
      <w:rFonts w:ascii="Arial" w:eastAsia="Arial" w:hAnsi="Arial" w:cs="Arial"/>
      <w:b w:val="0"/>
      <w:bCs w:val="0"/>
      <w:i/>
      <w:iCs/>
      <w:smallCaps w:val="0"/>
      <w:strike w:val="0"/>
      <w:color w:val="000000"/>
      <w:spacing w:val="0"/>
      <w:w w:val="100"/>
      <w:position w:val="0"/>
      <w:sz w:val="15"/>
      <w:szCs w:val="15"/>
      <w:u w:val="none"/>
      <w:shd w:val="clear" w:color="auto" w:fill="FFFFFF"/>
      <w:lang w:val="ru-RU"/>
    </w:rPr>
  </w:style>
  <w:style w:type="character" w:customStyle="1" w:styleId="Arial10pt120">
    <w:name w:val="Основной текст + Arial;10 pt;Масштаб 120%"/>
    <w:basedOn w:val="affffd"/>
    <w:rsid w:val="00E16D9F"/>
    <w:rPr>
      <w:rFonts w:ascii="Arial" w:eastAsia="Arial" w:hAnsi="Arial" w:cs="Arial"/>
      <w:b w:val="0"/>
      <w:bCs w:val="0"/>
      <w:i w:val="0"/>
      <w:iCs w:val="0"/>
      <w:smallCaps w:val="0"/>
      <w:strike w:val="0"/>
      <w:color w:val="000000"/>
      <w:spacing w:val="0"/>
      <w:w w:val="120"/>
      <w:position w:val="0"/>
      <w:sz w:val="20"/>
      <w:szCs w:val="20"/>
      <w:u w:val="none"/>
      <w:shd w:val="clear" w:color="auto" w:fill="FFFFFF"/>
      <w:lang w:val="ru-RU"/>
    </w:rPr>
  </w:style>
  <w:style w:type="numbering" w:customStyle="1" w:styleId="11111">
    <w:name w:val="Нет списка1111"/>
    <w:next w:val="ad"/>
    <w:semiHidden/>
    <w:unhideWhenUsed/>
    <w:rsid w:val="00E16D9F"/>
  </w:style>
  <w:style w:type="character" w:customStyle="1" w:styleId="Calibri7pt">
    <w:name w:val="Колонтитул + Calibri;7 pt"/>
    <w:rsid w:val="00E16D9F"/>
    <w:rPr>
      <w:rFonts w:ascii="Calibri" w:eastAsia="Calibri" w:hAnsi="Calibri" w:cs="Calibri"/>
      <w:b w:val="0"/>
      <w:bCs w:val="0"/>
      <w:i w:val="0"/>
      <w:iCs w:val="0"/>
      <w:smallCaps w:val="0"/>
      <w:strike w:val="0"/>
      <w:spacing w:val="0"/>
      <w:sz w:val="14"/>
      <w:szCs w:val="14"/>
    </w:rPr>
  </w:style>
  <w:style w:type="numbering" w:customStyle="1" w:styleId="11120">
    <w:name w:val="Нет списка1112"/>
    <w:next w:val="ad"/>
    <w:uiPriority w:val="99"/>
    <w:semiHidden/>
    <w:unhideWhenUsed/>
    <w:rsid w:val="00E16D9F"/>
  </w:style>
  <w:style w:type="numbering" w:customStyle="1" w:styleId="1213">
    <w:name w:val="Нет списка121"/>
    <w:next w:val="ad"/>
    <w:semiHidden/>
    <w:rsid w:val="00E16D9F"/>
  </w:style>
  <w:style w:type="numbering" w:customStyle="1" w:styleId="111110">
    <w:name w:val="Нет списка11111"/>
    <w:next w:val="ad"/>
    <w:uiPriority w:val="99"/>
    <w:semiHidden/>
    <w:unhideWhenUsed/>
    <w:rsid w:val="00E16D9F"/>
  </w:style>
  <w:style w:type="numbering" w:customStyle="1" w:styleId="2112">
    <w:name w:val="Нет списка211"/>
    <w:next w:val="ad"/>
    <w:uiPriority w:val="99"/>
    <w:semiHidden/>
    <w:unhideWhenUsed/>
    <w:rsid w:val="00E16D9F"/>
  </w:style>
  <w:style w:type="numbering" w:customStyle="1" w:styleId="111111">
    <w:name w:val="Нет списка111111"/>
    <w:next w:val="ad"/>
    <w:semiHidden/>
    <w:unhideWhenUsed/>
    <w:rsid w:val="00E16D9F"/>
  </w:style>
  <w:style w:type="character" w:customStyle="1" w:styleId="SegoeUI65pt">
    <w:name w:val="Колонтитул + Segoe UI;6;5 pt"/>
    <w:rsid w:val="00E16D9F"/>
    <w:rPr>
      <w:rFonts w:ascii="Segoe UI" w:eastAsia="Segoe UI" w:hAnsi="Segoe UI" w:cs="Segoe UI"/>
      <w:b w:val="0"/>
      <w:bCs w:val="0"/>
      <w:i w:val="0"/>
      <w:iCs w:val="0"/>
      <w:smallCaps w:val="0"/>
      <w:strike w:val="0"/>
      <w:spacing w:val="0"/>
      <w:sz w:val="13"/>
      <w:szCs w:val="13"/>
      <w:shd w:val="clear" w:color="auto" w:fill="FFFFFF"/>
    </w:rPr>
  </w:style>
  <w:style w:type="numbering" w:customStyle="1" w:styleId="3112">
    <w:name w:val="Нет списка311"/>
    <w:next w:val="ad"/>
    <w:uiPriority w:val="99"/>
    <w:semiHidden/>
    <w:unhideWhenUsed/>
    <w:rsid w:val="00E16D9F"/>
  </w:style>
  <w:style w:type="numbering" w:customStyle="1" w:styleId="4111">
    <w:name w:val="Нет списка411"/>
    <w:next w:val="ad"/>
    <w:uiPriority w:val="99"/>
    <w:semiHidden/>
    <w:unhideWhenUsed/>
    <w:rsid w:val="00E16D9F"/>
  </w:style>
  <w:style w:type="numbering" w:customStyle="1" w:styleId="813">
    <w:name w:val="Нет списка81"/>
    <w:next w:val="ad"/>
    <w:uiPriority w:val="99"/>
    <w:semiHidden/>
    <w:unhideWhenUsed/>
    <w:rsid w:val="00E16D9F"/>
  </w:style>
  <w:style w:type="numbering" w:customStyle="1" w:styleId="913">
    <w:name w:val="Нет списка91"/>
    <w:next w:val="ad"/>
    <w:uiPriority w:val="99"/>
    <w:semiHidden/>
    <w:unhideWhenUsed/>
    <w:rsid w:val="00E16D9F"/>
  </w:style>
  <w:style w:type="numbering" w:customStyle="1" w:styleId="1011">
    <w:name w:val="Нет списка101"/>
    <w:next w:val="ad"/>
    <w:uiPriority w:val="99"/>
    <w:semiHidden/>
    <w:unhideWhenUsed/>
    <w:rsid w:val="00E16D9F"/>
  </w:style>
  <w:style w:type="numbering" w:customStyle="1" w:styleId="1311">
    <w:name w:val="Нет списка131"/>
    <w:next w:val="ad"/>
    <w:uiPriority w:val="99"/>
    <w:semiHidden/>
    <w:unhideWhenUsed/>
    <w:rsid w:val="00E16D9F"/>
  </w:style>
  <w:style w:type="paragraph" w:customStyle="1" w:styleId="headertext">
    <w:name w:val="headertext"/>
    <w:basedOn w:val="aa"/>
    <w:qFormat/>
    <w:rsid w:val="00CF33C3"/>
    <w:pPr>
      <w:spacing w:before="100" w:beforeAutospacing="1" w:after="100" w:afterAutospacing="1" w:line="240" w:lineRule="auto"/>
    </w:pPr>
    <w:rPr>
      <w:rFonts w:ascii="Times New Roman" w:eastAsia="Times New Roman" w:hAnsi="Times New Roman" w:cs="Times New Roman"/>
      <w:sz w:val="24"/>
      <w:szCs w:val="24"/>
    </w:rPr>
  </w:style>
  <w:style w:type="paragraph" w:styleId="afffffffa">
    <w:name w:val="table of figures"/>
    <w:basedOn w:val="aa"/>
    <w:next w:val="aa"/>
    <w:uiPriority w:val="99"/>
    <w:unhideWhenUsed/>
    <w:rsid w:val="002500A7"/>
    <w:pPr>
      <w:spacing w:after="0" w:line="240" w:lineRule="auto"/>
      <w:ind w:firstLine="709"/>
      <w:jc w:val="both"/>
    </w:pPr>
    <w:rPr>
      <w:rFonts w:ascii="Times New Roman" w:eastAsiaTheme="minorHAnsi" w:hAnsi="Times New Roman"/>
      <w:sz w:val="24"/>
      <w:lang w:eastAsia="en-US"/>
    </w:rPr>
  </w:style>
  <w:style w:type="numbering" w:styleId="1111110">
    <w:name w:val="Outline List 2"/>
    <w:basedOn w:val="ad"/>
    <w:uiPriority w:val="99"/>
    <w:semiHidden/>
    <w:unhideWhenUsed/>
    <w:rsid w:val="002500A7"/>
  </w:style>
  <w:style w:type="character" w:customStyle="1" w:styleId="afffffffb">
    <w:name w:val="Основной текст + Полужирный;Не курсив"/>
    <w:basedOn w:val="affffd"/>
    <w:rsid w:val="002500A7"/>
    <w:rPr>
      <w:b/>
      <w:bCs/>
      <w:i/>
      <w:iCs/>
      <w:color w:val="000000"/>
      <w:spacing w:val="0"/>
      <w:w w:val="100"/>
      <w:position w:val="0"/>
      <w:shd w:val="clear" w:color="auto" w:fill="FFFFFF"/>
      <w:lang w:val="ru-RU"/>
    </w:rPr>
  </w:style>
  <w:style w:type="paragraph" w:styleId="afffffffc">
    <w:name w:val="Revision"/>
    <w:hidden/>
    <w:uiPriority w:val="99"/>
    <w:semiHidden/>
    <w:rsid w:val="002500A7"/>
    <w:pPr>
      <w:spacing w:after="0" w:line="240" w:lineRule="auto"/>
    </w:pPr>
  </w:style>
  <w:style w:type="character" w:customStyle="1" w:styleId="8pt0">
    <w:name w:val="Основной текст + 8 pt;Полужирный"/>
    <w:rsid w:val="002500A7"/>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numbering" w:customStyle="1" w:styleId="2212">
    <w:name w:val="Нет списка221"/>
    <w:next w:val="ad"/>
    <w:uiPriority w:val="99"/>
    <w:semiHidden/>
    <w:unhideWhenUsed/>
    <w:rsid w:val="002500A7"/>
  </w:style>
  <w:style w:type="numbering" w:customStyle="1" w:styleId="11111121">
    <w:name w:val="1 / 1.1 / 1.1.121"/>
    <w:basedOn w:val="ad"/>
    <w:next w:val="1111110"/>
    <w:rsid w:val="002500A7"/>
  </w:style>
  <w:style w:type="numbering" w:customStyle="1" w:styleId="1111111">
    <w:name w:val="1 / 1.1 / 1.1.11"/>
    <w:basedOn w:val="ad"/>
    <w:next w:val="1111110"/>
    <w:uiPriority w:val="99"/>
    <w:semiHidden/>
    <w:unhideWhenUsed/>
    <w:rsid w:val="002500A7"/>
  </w:style>
  <w:style w:type="numbering" w:customStyle="1" w:styleId="11111122">
    <w:name w:val="1 / 1.1 / 1.1.122"/>
    <w:basedOn w:val="ad"/>
    <w:next w:val="1111110"/>
    <w:rsid w:val="002500A7"/>
  </w:style>
  <w:style w:type="numbering" w:customStyle="1" w:styleId="1111113">
    <w:name w:val="1 / 1.1 / 1.1.13"/>
    <w:basedOn w:val="ad"/>
    <w:next w:val="1111110"/>
    <w:uiPriority w:val="99"/>
    <w:semiHidden/>
    <w:unhideWhenUsed/>
    <w:rsid w:val="002500A7"/>
  </w:style>
  <w:style w:type="numbering" w:customStyle="1" w:styleId="11111115112">
    <w:name w:val="1 / 1.1 / 1.1.115112"/>
    <w:basedOn w:val="ad"/>
    <w:next w:val="1111110"/>
    <w:rsid w:val="002500A7"/>
  </w:style>
  <w:style w:type="numbering" w:customStyle="1" w:styleId="24202">
    <w:name w:val="Статья / Раздел24202"/>
    <w:rsid w:val="002500A7"/>
  </w:style>
  <w:style w:type="numbering" w:customStyle="1" w:styleId="111111142">
    <w:name w:val="1 / 1.1 / 1.1.1142"/>
    <w:rsid w:val="002500A7"/>
  </w:style>
  <w:style w:type="numbering" w:customStyle="1" w:styleId="11111123">
    <w:name w:val="1 / 1.1 / 1.1.123"/>
    <w:basedOn w:val="ad"/>
    <w:next w:val="1111110"/>
    <w:rsid w:val="002500A7"/>
  </w:style>
  <w:style w:type="numbering" w:customStyle="1" w:styleId="1111114">
    <w:name w:val="1 / 1.1 / 1.1.14"/>
    <w:basedOn w:val="ad"/>
    <w:next w:val="1111110"/>
    <w:uiPriority w:val="99"/>
    <w:semiHidden/>
    <w:unhideWhenUsed/>
    <w:rsid w:val="002500A7"/>
  </w:style>
  <w:style w:type="numbering" w:customStyle="1" w:styleId="11111115113">
    <w:name w:val="1 / 1.1 / 1.1.115113"/>
    <w:basedOn w:val="ad"/>
    <w:next w:val="1111110"/>
    <w:rsid w:val="002500A7"/>
  </w:style>
  <w:style w:type="numbering" w:customStyle="1" w:styleId="24203">
    <w:name w:val="Статья / Раздел24203"/>
    <w:rsid w:val="002500A7"/>
  </w:style>
  <w:style w:type="numbering" w:customStyle="1" w:styleId="111111143">
    <w:name w:val="1 / 1.1 / 1.1.1143"/>
    <w:rsid w:val="002500A7"/>
  </w:style>
  <w:style w:type="numbering" w:customStyle="1" w:styleId="11111124">
    <w:name w:val="1 / 1.1 / 1.1.124"/>
    <w:basedOn w:val="ad"/>
    <w:next w:val="1111110"/>
    <w:rsid w:val="002500A7"/>
  </w:style>
  <w:style w:type="numbering" w:customStyle="1" w:styleId="1111115">
    <w:name w:val="1 / 1.1 / 1.1.15"/>
    <w:basedOn w:val="ad"/>
    <w:next w:val="1111110"/>
    <w:uiPriority w:val="99"/>
    <w:semiHidden/>
    <w:unhideWhenUsed/>
    <w:rsid w:val="002500A7"/>
  </w:style>
  <w:style w:type="numbering" w:customStyle="1" w:styleId="11111115114">
    <w:name w:val="1 / 1.1 / 1.1.115114"/>
    <w:basedOn w:val="ad"/>
    <w:next w:val="1111110"/>
    <w:rsid w:val="002500A7"/>
  </w:style>
  <w:style w:type="numbering" w:customStyle="1" w:styleId="24204">
    <w:name w:val="Статья / Раздел24204"/>
    <w:rsid w:val="002500A7"/>
  </w:style>
  <w:style w:type="numbering" w:customStyle="1" w:styleId="111111144">
    <w:name w:val="1 / 1.1 / 1.1.1144"/>
    <w:rsid w:val="002500A7"/>
  </w:style>
  <w:style w:type="numbering" w:customStyle="1" w:styleId="2121">
    <w:name w:val="Нет списка212"/>
    <w:next w:val="ad"/>
    <w:uiPriority w:val="99"/>
    <w:semiHidden/>
    <w:unhideWhenUsed/>
    <w:rsid w:val="002500A7"/>
  </w:style>
  <w:style w:type="numbering" w:customStyle="1" w:styleId="111111211">
    <w:name w:val="1 / 1.1 / 1.1.1211"/>
    <w:basedOn w:val="ad"/>
    <w:next w:val="1111110"/>
    <w:rsid w:val="002500A7"/>
  </w:style>
  <w:style w:type="numbering" w:customStyle="1" w:styleId="11111111">
    <w:name w:val="1 / 1.1 / 1.1.111"/>
    <w:basedOn w:val="ad"/>
    <w:next w:val="1111110"/>
    <w:uiPriority w:val="99"/>
    <w:semiHidden/>
    <w:unhideWhenUsed/>
    <w:rsid w:val="002500A7"/>
  </w:style>
  <w:style w:type="numbering" w:customStyle="1" w:styleId="111111151111">
    <w:name w:val="1 / 1.1 / 1.1.1151111"/>
    <w:basedOn w:val="ad"/>
    <w:next w:val="1111110"/>
    <w:rsid w:val="002500A7"/>
  </w:style>
  <w:style w:type="numbering" w:customStyle="1" w:styleId="242011">
    <w:name w:val="Статья / Раздел242011"/>
    <w:rsid w:val="002500A7"/>
  </w:style>
  <w:style w:type="numbering" w:customStyle="1" w:styleId="1111111411">
    <w:name w:val="1 / 1.1 / 1.1.11411"/>
    <w:rsid w:val="002500A7"/>
  </w:style>
  <w:style w:type="numbering" w:customStyle="1" w:styleId="21110">
    <w:name w:val="Нет списка2111"/>
    <w:next w:val="ad"/>
    <w:uiPriority w:val="99"/>
    <w:semiHidden/>
    <w:unhideWhenUsed/>
    <w:rsid w:val="002500A7"/>
  </w:style>
  <w:style w:type="paragraph" w:customStyle="1" w:styleId="afffffffd">
    <w:name w:val="Заголовок"/>
    <w:basedOn w:val="aa"/>
    <w:next w:val="aa"/>
    <w:link w:val="afffffffe"/>
    <w:autoRedefine/>
    <w:qFormat/>
    <w:rsid w:val="002500A7"/>
    <w:pPr>
      <w:spacing w:after="0" w:line="300" w:lineRule="auto"/>
      <w:jc w:val="center"/>
    </w:pPr>
    <w:rPr>
      <w:rFonts w:ascii="Times New Roman" w:eastAsia="Times New Roman" w:hAnsi="Times New Roman" w:cs="Times New Roman"/>
      <w:b/>
      <w:sz w:val="28"/>
      <w:szCs w:val="24"/>
      <w:lang w:val="x-none"/>
    </w:rPr>
  </w:style>
  <w:style w:type="character" w:customStyle="1" w:styleId="afffffffe">
    <w:name w:val="Заголовок Знак"/>
    <w:link w:val="afffffffd"/>
    <w:rsid w:val="002500A7"/>
    <w:rPr>
      <w:rFonts w:ascii="Times New Roman" w:eastAsia="Times New Roman" w:hAnsi="Times New Roman" w:cs="Times New Roman"/>
      <w:b/>
      <w:sz w:val="28"/>
      <w:szCs w:val="24"/>
      <w:lang w:val="x-none"/>
    </w:rPr>
  </w:style>
  <w:style w:type="character" w:customStyle="1" w:styleId="1fff3">
    <w:name w:val="Гиперссылка1"/>
    <w:basedOn w:val="ab"/>
    <w:uiPriority w:val="99"/>
    <w:unhideWhenUsed/>
    <w:rsid w:val="002500A7"/>
    <w:rPr>
      <w:color w:val="0000FF"/>
      <w:u w:val="single"/>
    </w:rPr>
  </w:style>
  <w:style w:type="paragraph" w:customStyle="1" w:styleId="affffffff">
    <w:name w:val="Письмо"/>
    <w:basedOn w:val="aa"/>
    <w:qFormat/>
    <w:rsid w:val="006E09F6"/>
    <w:pPr>
      <w:spacing w:after="0" w:line="240" w:lineRule="auto"/>
      <w:ind w:firstLine="709"/>
      <w:jc w:val="both"/>
    </w:pPr>
    <w:rPr>
      <w:rFonts w:ascii="Times New Roman" w:eastAsia="Times New Roman" w:hAnsi="Times New Roman" w:cs="Times New Roman"/>
      <w:sz w:val="28"/>
      <w:szCs w:val="24"/>
    </w:rPr>
  </w:style>
  <w:style w:type="paragraph" w:customStyle="1" w:styleId="219">
    <w:name w:val="Основной текст с отступом 21"/>
    <w:basedOn w:val="aa"/>
    <w:qFormat/>
    <w:rsid w:val="006E09F6"/>
    <w:pPr>
      <w:overflowPunct w:val="0"/>
      <w:autoSpaceDE w:val="0"/>
      <w:autoSpaceDN w:val="0"/>
      <w:adjustRightInd w:val="0"/>
      <w:spacing w:before="120" w:after="0" w:line="240" w:lineRule="auto"/>
      <w:ind w:firstLine="709"/>
      <w:jc w:val="both"/>
    </w:pPr>
    <w:rPr>
      <w:rFonts w:ascii="Times New Roman" w:eastAsia="Times New Roman" w:hAnsi="Times New Roman" w:cs="Times New Roman"/>
      <w:sz w:val="24"/>
      <w:szCs w:val="20"/>
    </w:rPr>
  </w:style>
  <w:style w:type="paragraph" w:customStyle="1" w:styleId="21a">
    <w:name w:val="Основной текст 21"/>
    <w:basedOn w:val="aa"/>
    <w:qFormat/>
    <w:rsid w:val="006E09F6"/>
    <w:pPr>
      <w:overflowPunct w:val="0"/>
      <w:autoSpaceDE w:val="0"/>
      <w:autoSpaceDN w:val="0"/>
      <w:adjustRightInd w:val="0"/>
      <w:spacing w:before="120" w:after="0" w:line="240" w:lineRule="auto"/>
      <w:ind w:firstLine="709"/>
      <w:jc w:val="both"/>
    </w:pPr>
    <w:rPr>
      <w:rFonts w:ascii="Times New Roman" w:eastAsia="Times New Roman" w:hAnsi="Times New Roman" w:cs="Times New Roman"/>
      <w:sz w:val="24"/>
      <w:szCs w:val="20"/>
    </w:rPr>
  </w:style>
  <w:style w:type="character" w:customStyle="1" w:styleId="212pt">
    <w:name w:val="Заголовок 2 + 12 pt Знак Знак"/>
    <w:basedOn w:val="ab"/>
    <w:link w:val="212pt0"/>
    <w:locked/>
    <w:rsid w:val="006E09F6"/>
    <w:rPr>
      <w:b/>
      <w:bCs/>
      <w:sz w:val="24"/>
    </w:rPr>
  </w:style>
  <w:style w:type="paragraph" w:customStyle="1" w:styleId="212pt0">
    <w:name w:val="Заголовок 2 + 12 pt Знак"/>
    <w:basedOn w:val="aa"/>
    <w:next w:val="aa"/>
    <w:link w:val="212pt"/>
    <w:autoRedefine/>
    <w:qFormat/>
    <w:rsid w:val="006E09F6"/>
    <w:pPr>
      <w:keepNext/>
      <w:spacing w:after="0" w:line="240" w:lineRule="auto"/>
      <w:jc w:val="center"/>
      <w:outlineLvl w:val="0"/>
    </w:pPr>
    <w:rPr>
      <w:b/>
      <w:bCs/>
      <w:sz w:val="24"/>
    </w:rPr>
  </w:style>
  <w:style w:type="paragraph" w:customStyle="1" w:styleId="212pt1">
    <w:name w:val="Заголовок 2 + 12 pt"/>
    <w:basedOn w:val="aa"/>
    <w:next w:val="aa"/>
    <w:autoRedefine/>
    <w:qFormat/>
    <w:rsid w:val="006E09F6"/>
    <w:pPr>
      <w:keepNext/>
      <w:spacing w:after="0" w:line="240" w:lineRule="auto"/>
      <w:jc w:val="center"/>
      <w:outlineLvl w:val="0"/>
    </w:pPr>
    <w:rPr>
      <w:rFonts w:ascii="Times New Roman" w:eastAsia="Times New Roman" w:hAnsi="Times New Roman" w:cs="Times New Roman"/>
      <w:bCs/>
      <w:sz w:val="28"/>
      <w:szCs w:val="28"/>
    </w:rPr>
  </w:style>
  <w:style w:type="paragraph" w:customStyle="1" w:styleId="2TimesNewRoman">
    <w:name w:val="Стиль Заголовок 2 + Times New Roman по центру"/>
    <w:basedOn w:val="25"/>
    <w:next w:val="affb"/>
    <w:autoRedefine/>
    <w:qFormat/>
    <w:rsid w:val="006E09F6"/>
  </w:style>
  <w:style w:type="paragraph" w:customStyle="1" w:styleId="affffffff0">
    <w:name w:val="Краткий обратный адрес"/>
    <w:basedOn w:val="aa"/>
    <w:qFormat/>
    <w:rsid w:val="006E09F6"/>
    <w:pPr>
      <w:overflowPunct w:val="0"/>
      <w:autoSpaceDE w:val="0"/>
      <w:autoSpaceDN w:val="0"/>
      <w:adjustRightInd w:val="0"/>
      <w:spacing w:after="0" w:line="240" w:lineRule="auto"/>
    </w:pPr>
    <w:rPr>
      <w:rFonts w:ascii="Times New Roman" w:eastAsia="Times New Roman" w:hAnsi="Times New Roman" w:cs="Times New Roman"/>
      <w:sz w:val="24"/>
      <w:szCs w:val="20"/>
    </w:rPr>
  </w:style>
  <w:style w:type="paragraph" w:styleId="affffffff1">
    <w:name w:val="Signature"/>
    <w:basedOn w:val="aa"/>
    <w:link w:val="affffffff2"/>
    <w:rsid w:val="006E09F6"/>
    <w:pPr>
      <w:overflowPunct w:val="0"/>
      <w:autoSpaceDE w:val="0"/>
      <w:autoSpaceDN w:val="0"/>
      <w:adjustRightInd w:val="0"/>
      <w:spacing w:after="0" w:line="240" w:lineRule="auto"/>
      <w:ind w:left="4252"/>
    </w:pPr>
    <w:rPr>
      <w:rFonts w:ascii="Times New Roman" w:eastAsia="Times New Roman" w:hAnsi="Times New Roman" w:cs="Times New Roman"/>
      <w:sz w:val="24"/>
      <w:szCs w:val="20"/>
    </w:rPr>
  </w:style>
  <w:style w:type="character" w:customStyle="1" w:styleId="affffffff2">
    <w:name w:val="Подпись Знак"/>
    <w:basedOn w:val="ab"/>
    <w:link w:val="affffffff1"/>
    <w:rsid w:val="006E09F6"/>
    <w:rPr>
      <w:rFonts w:ascii="Times New Roman" w:eastAsia="Times New Roman" w:hAnsi="Times New Roman" w:cs="Times New Roman"/>
      <w:sz w:val="24"/>
      <w:szCs w:val="20"/>
    </w:rPr>
  </w:style>
  <w:style w:type="paragraph" w:customStyle="1" w:styleId="PP">
    <w:name w:val="Строка PP"/>
    <w:basedOn w:val="affffffff1"/>
    <w:qFormat/>
    <w:rsid w:val="006E09F6"/>
  </w:style>
  <w:style w:type="paragraph" w:customStyle="1" w:styleId="1fff4">
    <w:name w:val="Текст1"/>
    <w:basedOn w:val="aa"/>
    <w:qFormat/>
    <w:rsid w:val="006E09F6"/>
    <w:pPr>
      <w:spacing w:after="0" w:line="240" w:lineRule="auto"/>
      <w:ind w:firstLine="709"/>
      <w:jc w:val="both"/>
    </w:pPr>
    <w:rPr>
      <w:rFonts w:ascii="Times New Roman" w:eastAsia="Times New Roman" w:hAnsi="Times New Roman" w:cs="Times New Roman"/>
      <w:sz w:val="24"/>
      <w:szCs w:val="20"/>
    </w:rPr>
  </w:style>
  <w:style w:type="paragraph" w:customStyle="1" w:styleId="xl24">
    <w:name w:val="xl24"/>
    <w:basedOn w:val="aa"/>
    <w:qFormat/>
    <w:rsid w:val="006E09F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5">
    <w:name w:val="xl25"/>
    <w:basedOn w:val="aa"/>
    <w:qFormat/>
    <w:rsid w:val="006E09F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6">
    <w:name w:val="xl26"/>
    <w:basedOn w:val="aa"/>
    <w:qFormat/>
    <w:rsid w:val="006E09F6"/>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7">
    <w:name w:val="xl27"/>
    <w:basedOn w:val="aa"/>
    <w:qFormat/>
    <w:rsid w:val="006E09F6"/>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8">
    <w:name w:val="xl28"/>
    <w:basedOn w:val="aa"/>
    <w:qFormat/>
    <w:rsid w:val="006E09F6"/>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9">
    <w:name w:val="xl29"/>
    <w:basedOn w:val="aa"/>
    <w:qFormat/>
    <w:rsid w:val="006E09F6"/>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30">
    <w:name w:val="xl30"/>
    <w:basedOn w:val="aa"/>
    <w:qFormat/>
    <w:rsid w:val="006E09F6"/>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31">
    <w:name w:val="xl31"/>
    <w:basedOn w:val="aa"/>
    <w:qFormat/>
    <w:rsid w:val="006E09F6"/>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32">
    <w:name w:val="xl32"/>
    <w:basedOn w:val="aa"/>
    <w:qFormat/>
    <w:rsid w:val="006E09F6"/>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33">
    <w:name w:val="xl33"/>
    <w:basedOn w:val="aa"/>
    <w:qFormat/>
    <w:rsid w:val="006E09F6"/>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34">
    <w:name w:val="xl34"/>
    <w:basedOn w:val="aa"/>
    <w:qFormat/>
    <w:rsid w:val="006E09F6"/>
    <w:pP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35">
    <w:name w:val="xl35"/>
    <w:basedOn w:val="aa"/>
    <w:qFormat/>
    <w:rsid w:val="006E09F6"/>
    <w:pP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36">
    <w:name w:val="xl36"/>
    <w:basedOn w:val="aa"/>
    <w:qFormat/>
    <w:rsid w:val="006E09F6"/>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37">
    <w:name w:val="xl37"/>
    <w:basedOn w:val="aa"/>
    <w:qFormat/>
    <w:rsid w:val="006E09F6"/>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38">
    <w:name w:val="xl38"/>
    <w:basedOn w:val="aa"/>
    <w:qFormat/>
    <w:rsid w:val="006E09F6"/>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39">
    <w:name w:val="xl39"/>
    <w:basedOn w:val="aa"/>
    <w:qFormat/>
    <w:rsid w:val="006E09F6"/>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40">
    <w:name w:val="xl40"/>
    <w:basedOn w:val="aa"/>
    <w:qFormat/>
    <w:rsid w:val="006E09F6"/>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41">
    <w:name w:val="xl41"/>
    <w:basedOn w:val="aa"/>
    <w:qFormat/>
    <w:rsid w:val="006E09F6"/>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42">
    <w:name w:val="xl42"/>
    <w:basedOn w:val="aa"/>
    <w:qFormat/>
    <w:rsid w:val="006E09F6"/>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43">
    <w:name w:val="xl43"/>
    <w:basedOn w:val="aa"/>
    <w:qFormat/>
    <w:rsid w:val="006E09F6"/>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44">
    <w:name w:val="xl44"/>
    <w:basedOn w:val="aa"/>
    <w:qFormat/>
    <w:rsid w:val="006E09F6"/>
    <w:pPr>
      <w:pBdr>
        <w:top w:val="single" w:sz="4" w:space="0" w:color="auto"/>
        <w:left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45">
    <w:name w:val="xl45"/>
    <w:basedOn w:val="aa"/>
    <w:qFormat/>
    <w:rsid w:val="006E09F6"/>
    <w:pPr>
      <w:pBdr>
        <w:left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46">
    <w:name w:val="xl46"/>
    <w:basedOn w:val="aa"/>
    <w:qFormat/>
    <w:rsid w:val="006E09F6"/>
    <w:pPr>
      <w:pBdr>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47">
    <w:name w:val="xl47"/>
    <w:basedOn w:val="aa"/>
    <w:qFormat/>
    <w:rsid w:val="006E09F6"/>
    <w:pP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48">
    <w:name w:val="xl48"/>
    <w:basedOn w:val="aa"/>
    <w:qFormat/>
    <w:rsid w:val="006E09F6"/>
    <w:pPr>
      <w:pBdr>
        <w:top w:val="single" w:sz="4" w:space="0" w:color="auto"/>
        <w:bottom w:val="single" w:sz="4"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49">
    <w:name w:val="xl49"/>
    <w:basedOn w:val="aa"/>
    <w:qFormat/>
    <w:rsid w:val="006E09F6"/>
    <w:pPr>
      <w:pBdr>
        <w:top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50">
    <w:name w:val="xl50"/>
    <w:basedOn w:val="aa"/>
    <w:qFormat/>
    <w:rsid w:val="006E09F6"/>
    <w:pPr>
      <w:pBdr>
        <w:top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51">
    <w:name w:val="xl51"/>
    <w:basedOn w:val="aa"/>
    <w:qFormat/>
    <w:rsid w:val="006E09F6"/>
    <w:pPr>
      <w:pBdr>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52">
    <w:name w:val="xl52"/>
    <w:basedOn w:val="aa"/>
    <w:qFormat/>
    <w:rsid w:val="006E09F6"/>
    <w:pPr>
      <w:pBdr>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2TimesNewRoman12pt60">
    <w:name w:val="Стиль Заголовок 2 + Times New Roman 12 pt Перед:  6 пт После:  0......"/>
    <w:basedOn w:val="aa"/>
    <w:next w:val="affb"/>
    <w:autoRedefine/>
    <w:qFormat/>
    <w:rsid w:val="006E09F6"/>
    <w:pPr>
      <w:keepNext/>
      <w:widowControl w:val="0"/>
      <w:autoSpaceDE w:val="0"/>
      <w:autoSpaceDN w:val="0"/>
      <w:adjustRightInd w:val="0"/>
      <w:spacing w:after="0" w:line="240" w:lineRule="auto"/>
      <w:outlineLvl w:val="1"/>
    </w:pPr>
    <w:rPr>
      <w:rFonts w:ascii="Times New Roman" w:eastAsia="Times New Roman" w:hAnsi="Times New Roman" w:cs="Times New Roman"/>
      <w:b/>
      <w:bCs/>
      <w:i/>
      <w:iCs/>
      <w:sz w:val="24"/>
      <w:szCs w:val="20"/>
    </w:rPr>
  </w:style>
  <w:style w:type="paragraph" w:customStyle="1" w:styleId="312pt00">
    <w:name w:val="Стиль Заголовок 3 12pt + Перед:  0 пт После:  0 пт"/>
    <w:basedOn w:val="aa"/>
    <w:qFormat/>
    <w:rsid w:val="006E09F6"/>
    <w:pPr>
      <w:keepNext/>
      <w:widowControl w:val="0"/>
      <w:autoSpaceDE w:val="0"/>
      <w:autoSpaceDN w:val="0"/>
      <w:adjustRightInd w:val="0"/>
      <w:spacing w:after="0" w:line="240" w:lineRule="auto"/>
      <w:outlineLvl w:val="2"/>
    </w:pPr>
    <w:rPr>
      <w:rFonts w:ascii="Times New Roman" w:eastAsia="Times New Roman" w:hAnsi="Times New Roman" w:cs="Times New Roman"/>
      <w:i/>
      <w:iCs/>
      <w:sz w:val="24"/>
      <w:szCs w:val="20"/>
    </w:rPr>
  </w:style>
  <w:style w:type="paragraph" w:customStyle="1" w:styleId="0">
    <w:name w:val="Заголовок 0"/>
    <w:basedOn w:val="18"/>
    <w:link w:val="02"/>
    <w:autoRedefine/>
    <w:qFormat/>
    <w:rsid w:val="006E09F6"/>
  </w:style>
  <w:style w:type="paragraph" w:customStyle="1" w:styleId="FR1">
    <w:name w:val="FR1"/>
    <w:qFormat/>
    <w:rsid w:val="006E09F6"/>
    <w:pPr>
      <w:widowControl w:val="0"/>
      <w:autoSpaceDE w:val="0"/>
      <w:autoSpaceDN w:val="0"/>
      <w:adjustRightInd w:val="0"/>
      <w:spacing w:after="0" w:line="240" w:lineRule="auto"/>
      <w:ind w:right="200"/>
      <w:jc w:val="center"/>
    </w:pPr>
    <w:rPr>
      <w:rFonts w:ascii="Arial" w:eastAsia="Times New Roman" w:hAnsi="Arial" w:cs="Arial"/>
      <w:b/>
      <w:bCs/>
      <w:sz w:val="24"/>
      <w:szCs w:val="24"/>
    </w:rPr>
  </w:style>
  <w:style w:type="paragraph" w:customStyle="1" w:styleId="ArNar">
    <w:name w:val="Обычный ArNar"/>
    <w:basedOn w:val="aa"/>
    <w:qFormat/>
    <w:rsid w:val="006E09F6"/>
    <w:pPr>
      <w:spacing w:after="0" w:line="240" w:lineRule="auto"/>
      <w:ind w:firstLine="709"/>
      <w:jc w:val="both"/>
    </w:pPr>
    <w:rPr>
      <w:rFonts w:ascii="Arial Narrow" w:eastAsia="Times New Roman" w:hAnsi="Arial Narrow" w:cs="Times New Roman"/>
      <w:color w:val="000000"/>
      <w:szCs w:val="20"/>
    </w:rPr>
  </w:style>
  <w:style w:type="paragraph" w:customStyle="1" w:styleId="a2">
    <w:name w:val="Список отчета"/>
    <w:basedOn w:val="affb"/>
    <w:qFormat/>
    <w:rsid w:val="006E09F6"/>
    <w:pPr>
      <w:numPr>
        <w:numId w:val="24"/>
      </w:numPr>
      <w:spacing w:before="120" w:after="0" w:line="312" w:lineRule="auto"/>
      <w:ind w:left="993" w:right="170"/>
      <w:jc w:val="both"/>
    </w:pPr>
    <w:rPr>
      <w:rFonts w:ascii="Times New Roman" w:eastAsia="Times New Roman" w:hAnsi="Times New Roman" w:cs="Times New Roman"/>
      <w:spacing w:val="10"/>
      <w:sz w:val="24"/>
      <w:szCs w:val="20"/>
    </w:rPr>
  </w:style>
  <w:style w:type="paragraph" w:customStyle="1" w:styleId="FR4">
    <w:name w:val="FR4"/>
    <w:qFormat/>
    <w:rsid w:val="006E09F6"/>
    <w:pPr>
      <w:widowControl w:val="0"/>
      <w:autoSpaceDE w:val="0"/>
      <w:autoSpaceDN w:val="0"/>
      <w:adjustRightInd w:val="0"/>
      <w:spacing w:after="0" w:line="240" w:lineRule="auto"/>
      <w:ind w:left="4960"/>
    </w:pPr>
    <w:rPr>
      <w:rFonts w:ascii="Times New Roman" w:eastAsia="Times New Roman" w:hAnsi="Times New Roman" w:cs="Times New Roman"/>
      <w:noProof/>
      <w:sz w:val="16"/>
      <w:szCs w:val="16"/>
    </w:rPr>
  </w:style>
  <w:style w:type="paragraph" w:customStyle="1" w:styleId="affffffff3">
    <w:name w:val="Заголовок раздела"/>
    <w:basedOn w:val="aa"/>
    <w:qFormat/>
    <w:rsid w:val="006E09F6"/>
    <w:pPr>
      <w:keepNext/>
      <w:keepLines/>
      <w:spacing w:before="120" w:after="160" w:line="240" w:lineRule="auto"/>
      <w:ind w:firstLine="709"/>
      <w:jc w:val="center"/>
    </w:pPr>
    <w:rPr>
      <w:rFonts w:ascii="Arial" w:eastAsia="Times New Roman" w:hAnsi="Arial" w:cs="Times New Roman"/>
      <w:b/>
      <w:i/>
      <w:kern w:val="28"/>
      <w:sz w:val="28"/>
      <w:szCs w:val="20"/>
    </w:rPr>
  </w:style>
  <w:style w:type="paragraph" w:customStyle="1" w:styleId="abzac">
    <w:name w:val="abzac"/>
    <w:basedOn w:val="aa"/>
    <w:qFormat/>
    <w:rsid w:val="006E09F6"/>
    <w:pPr>
      <w:spacing w:after="0" w:line="240" w:lineRule="auto"/>
      <w:ind w:firstLine="225"/>
      <w:jc w:val="both"/>
    </w:pPr>
    <w:rPr>
      <w:rFonts w:ascii="Times New Roman" w:eastAsia="Times New Roman" w:hAnsi="Times New Roman" w:cs="Times New Roman"/>
      <w:sz w:val="24"/>
      <w:szCs w:val="24"/>
    </w:rPr>
  </w:style>
  <w:style w:type="paragraph" w:customStyle="1" w:styleId="a6">
    <w:name w:val="штрих"/>
    <w:basedOn w:val="affb"/>
    <w:qFormat/>
    <w:rsid w:val="006E09F6"/>
    <w:pPr>
      <w:numPr>
        <w:numId w:val="25"/>
      </w:numPr>
      <w:tabs>
        <w:tab w:val="num" w:pos="360"/>
      </w:tabs>
      <w:spacing w:after="0" w:line="240" w:lineRule="auto"/>
      <w:ind w:left="924" w:hanging="357"/>
      <w:jc w:val="both"/>
    </w:pPr>
    <w:rPr>
      <w:rFonts w:ascii="Times New Roman" w:eastAsia="Times New Roman" w:hAnsi="Times New Roman" w:cs="Times New Roman"/>
      <w:sz w:val="28"/>
      <w:szCs w:val="28"/>
    </w:rPr>
  </w:style>
  <w:style w:type="paragraph" w:customStyle="1" w:styleId="Noeeu1">
    <w:name w:val="Noeeu1"/>
    <w:basedOn w:val="aa"/>
    <w:qFormat/>
    <w:rsid w:val="006E09F6"/>
    <w:pPr>
      <w:overflowPunct w:val="0"/>
      <w:autoSpaceDE w:val="0"/>
      <w:autoSpaceDN w:val="0"/>
      <w:adjustRightInd w:val="0"/>
      <w:spacing w:after="0" w:line="240" w:lineRule="auto"/>
      <w:ind w:firstLine="720"/>
      <w:jc w:val="both"/>
    </w:pPr>
    <w:rPr>
      <w:rFonts w:ascii="Times New Roman" w:eastAsia="Times New Roman" w:hAnsi="Times New Roman" w:cs="Times New Roman"/>
      <w:sz w:val="24"/>
      <w:szCs w:val="20"/>
    </w:rPr>
  </w:style>
  <w:style w:type="paragraph" w:customStyle="1" w:styleId="xl53">
    <w:name w:val="xl53"/>
    <w:basedOn w:val="aa"/>
    <w:qFormat/>
    <w:rsid w:val="006E09F6"/>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4"/>
      <w:szCs w:val="24"/>
    </w:rPr>
  </w:style>
  <w:style w:type="paragraph" w:customStyle="1" w:styleId="xl54">
    <w:name w:val="xl54"/>
    <w:basedOn w:val="aa"/>
    <w:qFormat/>
    <w:rsid w:val="006E09F6"/>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4"/>
      <w:szCs w:val="24"/>
    </w:rPr>
  </w:style>
  <w:style w:type="paragraph" w:customStyle="1" w:styleId="xl55">
    <w:name w:val="xl55"/>
    <w:basedOn w:val="aa"/>
    <w:qFormat/>
    <w:rsid w:val="006E09F6"/>
    <w:pPr>
      <w:pBdr>
        <w:left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color w:val="000000"/>
      <w:sz w:val="24"/>
      <w:szCs w:val="24"/>
    </w:rPr>
  </w:style>
  <w:style w:type="paragraph" w:customStyle="1" w:styleId="xl56">
    <w:name w:val="xl56"/>
    <w:basedOn w:val="aa"/>
    <w:qFormat/>
    <w:rsid w:val="006E09F6"/>
    <w:pPr>
      <w:pBdr>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color w:val="000000"/>
      <w:sz w:val="24"/>
      <w:szCs w:val="24"/>
    </w:rPr>
  </w:style>
  <w:style w:type="paragraph" w:customStyle="1" w:styleId="xl57">
    <w:name w:val="xl57"/>
    <w:basedOn w:val="aa"/>
    <w:qFormat/>
    <w:rsid w:val="006E09F6"/>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58">
    <w:name w:val="xl58"/>
    <w:basedOn w:val="aa"/>
    <w:qFormat/>
    <w:rsid w:val="006E09F6"/>
    <w:pPr>
      <w:pBdr>
        <w:left w:val="single" w:sz="4" w:space="0" w:color="auto"/>
        <w:bottom w:val="single" w:sz="4" w:space="0" w:color="auto"/>
      </w:pBdr>
      <w:spacing w:before="100" w:beforeAutospacing="1" w:after="100" w:afterAutospacing="1" w:line="240" w:lineRule="auto"/>
      <w:jc w:val="right"/>
    </w:pPr>
    <w:rPr>
      <w:rFonts w:ascii="Times New Roman" w:eastAsia="Times New Roman" w:hAnsi="Times New Roman" w:cs="Times New Roman"/>
      <w:color w:val="000000"/>
      <w:sz w:val="24"/>
      <w:szCs w:val="24"/>
    </w:rPr>
  </w:style>
  <w:style w:type="paragraph" w:customStyle="1" w:styleId="xl59">
    <w:name w:val="xl59"/>
    <w:basedOn w:val="aa"/>
    <w:qFormat/>
    <w:rsid w:val="006E09F6"/>
    <w:pPr>
      <w:pBdr>
        <w:bottom w:val="single" w:sz="4" w:space="0" w:color="auto"/>
      </w:pBdr>
      <w:spacing w:before="100" w:beforeAutospacing="1" w:after="100" w:afterAutospacing="1" w:line="240" w:lineRule="auto"/>
      <w:jc w:val="right"/>
    </w:pPr>
    <w:rPr>
      <w:rFonts w:ascii="Times New Roman" w:eastAsia="Times New Roman" w:hAnsi="Times New Roman" w:cs="Times New Roman"/>
      <w:color w:val="000000"/>
      <w:sz w:val="24"/>
      <w:szCs w:val="24"/>
    </w:rPr>
  </w:style>
  <w:style w:type="paragraph" w:customStyle="1" w:styleId="212pt2">
    <w:name w:val="Заголовок 2 + 12 pt Знак Знак Знак"/>
    <w:basedOn w:val="aa"/>
    <w:next w:val="aa"/>
    <w:autoRedefine/>
    <w:uiPriority w:val="99"/>
    <w:qFormat/>
    <w:rsid w:val="006E09F6"/>
    <w:pPr>
      <w:keepNext/>
      <w:spacing w:after="0" w:line="240" w:lineRule="auto"/>
      <w:jc w:val="center"/>
      <w:outlineLvl w:val="0"/>
    </w:pPr>
    <w:rPr>
      <w:rFonts w:ascii="Times New Roman" w:eastAsia="Times New Roman" w:hAnsi="Times New Roman" w:cs="Times New Roman"/>
      <w:bCs/>
      <w:sz w:val="24"/>
      <w:szCs w:val="24"/>
    </w:rPr>
  </w:style>
  <w:style w:type="character" w:customStyle="1" w:styleId="212pt3">
    <w:name w:val="Заголовок 2 + 12 pt Знак Знак Знак Знак Знак"/>
    <w:basedOn w:val="ab"/>
    <w:rsid w:val="006E09F6"/>
    <w:rPr>
      <w:b/>
      <w:bCs/>
      <w:sz w:val="24"/>
      <w:lang w:val="ru-RU" w:eastAsia="ru-RU" w:bidi="ar-SA"/>
    </w:rPr>
  </w:style>
  <w:style w:type="character" w:customStyle="1" w:styleId="212pt4">
    <w:name w:val="Заголовок 2 + 12 pt Знак Знак Знак Знак"/>
    <w:basedOn w:val="ab"/>
    <w:rsid w:val="006E09F6"/>
    <w:rPr>
      <w:bCs/>
      <w:sz w:val="24"/>
      <w:szCs w:val="24"/>
      <w:lang w:val="ru-RU" w:eastAsia="ru-RU" w:bidi="ar-SA"/>
    </w:rPr>
  </w:style>
  <w:style w:type="table" w:styleId="1fff5">
    <w:name w:val="Table Columns 1"/>
    <w:basedOn w:val="ac"/>
    <w:rsid w:val="006E09F6"/>
    <w:pPr>
      <w:spacing w:after="0" w:line="240" w:lineRule="auto"/>
    </w:pPr>
    <w:rPr>
      <w:rFonts w:ascii="Times New Roman" w:eastAsia="Times New Roman" w:hAnsi="Times New Roman" w:cs="Times New Roman"/>
      <w:b/>
      <w:bCs/>
      <w:sz w:val="20"/>
      <w:szCs w:val="20"/>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5f1">
    <w:name w:val="Table Columns 5"/>
    <w:basedOn w:val="ac"/>
    <w:rsid w:val="006E09F6"/>
    <w:pPr>
      <w:spacing w:after="0" w:line="240" w:lineRule="auto"/>
    </w:pPr>
    <w:rPr>
      <w:rFonts w:ascii="Times New Roman" w:eastAsia="Times New Roman" w:hAnsi="Times New Roman" w:cs="Times New Roman"/>
      <w:sz w:val="20"/>
      <w:szCs w:val="20"/>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2">
    <w:name w:val="Table List 2"/>
    <w:basedOn w:val="ac"/>
    <w:rsid w:val="006E09F6"/>
    <w:pPr>
      <w:spacing w:after="0" w:line="240" w:lineRule="auto"/>
    </w:pPr>
    <w:rPr>
      <w:rFonts w:ascii="Times New Roman" w:eastAsia="Times New Roman" w:hAnsi="Times New Roman" w:cs="Times New Roman"/>
      <w:sz w:val="20"/>
      <w:szCs w:val="20"/>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7">
    <w:name w:val="Table List 7"/>
    <w:basedOn w:val="ac"/>
    <w:rsid w:val="006E09F6"/>
    <w:pPr>
      <w:spacing w:after="0" w:line="240" w:lineRule="auto"/>
    </w:pPr>
    <w:rPr>
      <w:rFonts w:ascii="Times New Roman" w:eastAsia="Times New Roman" w:hAnsi="Times New Roman" w:cs="Times New Roman"/>
      <w:sz w:val="20"/>
      <w:szCs w:val="20"/>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c"/>
    <w:rsid w:val="006E09F6"/>
    <w:pPr>
      <w:spacing w:after="0" w:line="240" w:lineRule="auto"/>
    </w:pPr>
    <w:rPr>
      <w:rFonts w:ascii="Times New Roman" w:eastAsia="Times New Roman" w:hAnsi="Times New Roman" w:cs="Times New Roman"/>
      <w:sz w:val="20"/>
      <w:szCs w:val="20"/>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3f9">
    <w:name w:val="Table 3D effects 3"/>
    <w:basedOn w:val="ac"/>
    <w:rsid w:val="006E09F6"/>
    <w:pPr>
      <w:spacing w:after="0" w:line="240" w:lineRule="auto"/>
    </w:pPr>
    <w:rPr>
      <w:rFonts w:ascii="Times New Roman" w:eastAsia="Times New Roman" w:hAnsi="Times New Roman"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fff4">
    <w:name w:val="Table Contemporary"/>
    <w:basedOn w:val="ac"/>
    <w:rsid w:val="006E09F6"/>
    <w:pPr>
      <w:spacing w:after="0" w:line="240" w:lineRule="auto"/>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5">
    <w:name w:val="Table Elegant"/>
    <w:basedOn w:val="ac"/>
    <w:rsid w:val="006E09F6"/>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styleId="1fff6">
    <w:name w:val="Table Subtle 1"/>
    <w:basedOn w:val="ac"/>
    <w:rsid w:val="006E09F6"/>
    <w:pPr>
      <w:spacing w:after="0" w:line="240" w:lineRule="auto"/>
    </w:pPr>
    <w:rPr>
      <w:rFonts w:ascii="Times New Roman" w:eastAsia="Times New Roman" w:hAnsi="Times New Roman" w:cs="Times New Roman"/>
      <w:sz w:val="20"/>
      <w:szCs w:val="20"/>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
    <w:name w:val="Table Web 3"/>
    <w:basedOn w:val="ac"/>
    <w:rsid w:val="006E09F6"/>
    <w:pPr>
      <w:spacing w:after="0" w:line="240" w:lineRule="auto"/>
    </w:pPr>
    <w:rPr>
      <w:rFonts w:ascii="Times New Roman" w:eastAsia="Times New Roman" w:hAnsi="Times New Roman" w:cs="Times New Roman"/>
      <w:sz w:val="20"/>
      <w:szCs w:val="20"/>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fff7">
    <w:name w:val="Стиль таблицы1"/>
    <w:basedOn w:val="af2"/>
    <w:rsid w:val="006E09F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4">
    <w:name w:val="List Bullet 4"/>
    <w:basedOn w:val="aa"/>
    <w:rsid w:val="006E09F6"/>
    <w:pPr>
      <w:numPr>
        <w:numId w:val="23"/>
      </w:numPr>
      <w:overflowPunct w:val="0"/>
      <w:autoSpaceDE w:val="0"/>
      <w:autoSpaceDN w:val="0"/>
      <w:adjustRightInd w:val="0"/>
      <w:spacing w:after="0" w:line="240" w:lineRule="auto"/>
    </w:pPr>
    <w:rPr>
      <w:rFonts w:ascii="Times New Roman" w:eastAsia="Times New Roman" w:hAnsi="Times New Roman" w:cs="Times New Roman"/>
      <w:sz w:val="24"/>
      <w:szCs w:val="20"/>
    </w:rPr>
  </w:style>
  <w:style w:type="numbering" w:customStyle="1" w:styleId="2">
    <w:name w:val="Стиль2"/>
    <w:rsid w:val="006E09F6"/>
    <w:pPr>
      <w:numPr>
        <w:numId w:val="26"/>
      </w:numPr>
    </w:pPr>
  </w:style>
  <w:style w:type="numbering" w:customStyle="1" w:styleId="3fa">
    <w:name w:val="Стиль3"/>
    <w:rsid w:val="006E09F6"/>
  </w:style>
  <w:style w:type="numbering" w:customStyle="1" w:styleId="40">
    <w:name w:val="Стиль4"/>
    <w:rsid w:val="006E09F6"/>
    <w:pPr>
      <w:numPr>
        <w:numId w:val="28"/>
      </w:numPr>
    </w:pPr>
  </w:style>
  <w:style w:type="numbering" w:styleId="a8">
    <w:name w:val="Outline List 3"/>
    <w:basedOn w:val="ad"/>
    <w:rsid w:val="006E09F6"/>
    <w:pPr>
      <w:numPr>
        <w:numId w:val="29"/>
      </w:numPr>
    </w:pPr>
  </w:style>
  <w:style w:type="paragraph" w:styleId="affffffff6">
    <w:name w:val="Block Text"/>
    <w:basedOn w:val="aa"/>
    <w:rsid w:val="006E09F6"/>
    <w:pPr>
      <w:spacing w:after="0" w:line="240" w:lineRule="auto"/>
      <w:ind w:left="900" w:right="715"/>
      <w:jc w:val="center"/>
    </w:pPr>
    <w:rPr>
      <w:rFonts w:ascii="Times New Roman" w:eastAsia="Times New Roman" w:hAnsi="Times New Roman" w:cs="Times New Roman"/>
      <w:sz w:val="24"/>
      <w:szCs w:val="24"/>
    </w:rPr>
  </w:style>
  <w:style w:type="paragraph" w:customStyle="1" w:styleId="1fff8">
    <w:name w:val="Без интервала1"/>
    <w:qFormat/>
    <w:rsid w:val="006E09F6"/>
    <w:pPr>
      <w:spacing w:after="0" w:line="240" w:lineRule="auto"/>
    </w:pPr>
    <w:rPr>
      <w:rFonts w:ascii="Calibri" w:eastAsia="Times New Roman" w:hAnsi="Calibri" w:cs="Times New Roman"/>
    </w:rPr>
  </w:style>
  <w:style w:type="paragraph" w:styleId="affffffff7">
    <w:name w:val="Message Header"/>
    <w:basedOn w:val="aa"/>
    <w:link w:val="affffffff8"/>
    <w:rsid w:val="006E09F6"/>
    <w:pPr>
      <w:spacing w:before="120" w:after="120" w:line="199" w:lineRule="auto"/>
      <w:ind w:left="-57" w:right="113"/>
      <w:jc w:val="right"/>
    </w:pPr>
    <w:rPr>
      <w:rFonts w:ascii="NTHelvetica/Cyrillic" w:eastAsia="Times New Roman" w:hAnsi="NTHelvetica/Cyrillic" w:cs="Times New Roman"/>
      <w:sz w:val="16"/>
      <w:szCs w:val="20"/>
    </w:rPr>
  </w:style>
  <w:style w:type="character" w:customStyle="1" w:styleId="affffffff8">
    <w:name w:val="Шапка Знак"/>
    <w:basedOn w:val="ab"/>
    <w:link w:val="affffffff7"/>
    <w:rsid w:val="006E09F6"/>
    <w:rPr>
      <w:rFonts w:ascii="NTHelvetica/Cyrillic" w:eastAsia="Times New Roman" w:hAnsi="NTHelvetica/Cyrillic" w:cs="Times New Roman"/>
      <w:sz w:val="16"/>
      <w:szCs w:val="20"/>
    </w:rPr>
  </w:style>
  <w:style w:type="paragraph" w:customStyle="1" w:styleId="affffffff9">
    <w:name w:val="Цифры"/>
    <w:basedOn w:val="afffffa"/>
    <w:qFormat/>
    <w:rsid w:val="006E09F6"/>
    <w:pPr>
      <w:widowControl w:val="0"/>
      <w:spacing w:line="199" w:lineRule="auto"/>
      <w:ind w:left="113" w:right="113"/>
      <w:contextualSpacing w:val="0"/>
      <w:jc w:val="right"/>
    </w:pPr>
    <w:rPr>
      <w:rFonts w:ascii="NTHelvetica/Cyrillic" w:eastAsia="Times New Roman" w:hAnsi="NTHelvetica/Cyrillic" w:cs="Times New Roman"/>
      <w:bCs w:val="0"/>
      <w:smallCaps/>
      <w:color w:val="auto"/>
      <w:sz w:val="16"/>
      <w:szCs w:val="20"/>
    </w:rPr>
  </w:style>
  <w:style w:type="table" w:styleId="4f5">
    <w:name w:val="Table Classic 4"/>
    <w:basedOn w:val="ac"/>
    <w:rsid w:val="006E09F6"/>
    <w:pPr>
      <w:spacing w:after="0" w:line="240" w:lineRule="auto"/>
    </w:pPr>
    <w:rPr>
      <w:rFonts w:ascii="Times New Roman" w:eastAsia="Times New Roman" w:hAnsi="Times New Roman" w:cs="Times New Roman"/>
      <w:sz w:val="20"/>
      <w:szCs w:val="20"/>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paragraph" w:styleId="2fe">
    <w:name w:val="List Bullet 2"/>
    <w:basedOn w:val="aa"/>
    <w:autoRedefine/>
    <w:rsid w:val="006E09F6"/>
    <w:pPr>
      <w:overflowPunct w:val="0"/>
      <w:autoSpaceDE w:val="0"/>
      <w:autoSpaceDN w:val="0"/>
      <w:adjustRightInd w:val="0"/>
      <w:spacing w:after="0" w:line="240" w:lineRule="auto"/>
      <w:ind w:left="566" w:hanging="283"/>
      <w:textAlignment w:val="baseline"/>
    </w:pPr>
    <w:rPr>
      <w:rFonts w:ascii="Times New Roman" w:eastAsia="Times New Roman" w:hAnsi="Times New Roman" w:cs="Times New Roman"/>
      <w:sz w:val="20"/>
      <w:szCs w:val="20"/>
    </w:rPr>
  </w:style>
  <w:style w:type="paragraph" w:customStyle="1" w:styleId="Oaaeeiuenoeeu">
    <w:name w:val="Oaaee?iue noeeu"/>
    <w:basedOn w:val="aa"/>
    <w:qFormat/>
    <w:rsid w:val="006E09F6"/>
    <w:pPr>
      <w:overflowPunct w:val="0"/>
      <w:autoSpaceDE w:val="0"/>
      <w:autoSpaceDN w:val="0"/>
      <w:adjustRightInd w:val="0"/>
      <w:spacing w:after="0" w:line="240" w:lineRule="auto"/>
      <w:jc w:val="center"/>
      <w:textAlignment w:val="baseline"/>
    </w:pPr>
    <w:rPr>
      <w:rFonts w:ascii="Times New Roman" w:eastAsia="Times New Roman" w:hAnsi="Times New Roman" w:cs="Times New Roman"/>
      <w:szCs w:val="20"/>
    </w:rPr>
  </w:style>
  <w:style w:type="paragraph" w:customStyle="1" w:styleId="1fff9">
    <w:name w:val="1 Знак"/>
    <w:basedOn w:val="aa"/>
    <w:qFormat/>
    <w:rsid w:val="006E09F6"/>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1fffa">
    <w:name w:val="1"/>
    <w:basedOn w:val="affb"/>
    <w:qFormat/>
    <w:rsid w:val="006E09F6"/>
    <w:pPr>
      <w:widowControl w:val="0"/>
      <w:tabs>
        <w:tab w:val="left" w:pos="900"/>
      </w:tabs>
      <w:spacing w:before="120" w:line="360" w:lineRule="auto"/>
      <w:ind w:right="96" w:firstLine="720"/>
      <w:jc w:val="both"/>
    </w:pPr>
    <w:rPr>
      <w:rFonts w:ascii="Times New Roman" w:eastAsia="Arial Unicode MS" w:hAnsi="Times New Roman" w:cs="Times New Roman"/>
      <w:noProof/>
      <w:sz w:val="24"/>
      <w:szCs w:val="20"/>
    </w:rPr>
  </w:style>
  <w:style w:type="paragraph" w:customStyle="1" w:styleId="affffffffa">
    <w:name w:val="Основной"/>
    <w:basedOn w:val="aa"/>
    <w:link w:val="affffffffb"/>
    <w:qFormat/>
    <w:rsid w:val="006E09F6"/>
    <w:pPr>
      <w:spacing w:after="0" w:line="360" w:lineRule="auto"/>
      <w:ind w:firstLine="709"/>
      <w:jc w:val="both"/>
    </w:pPr>
    <w:rPr>
      <w:rFonts w:ascii="Times New Roman" w:eastAsia="Times New Roman" w:hAnsi="Times New Roman" w:cs="Times New Roman"/>
      <w:sz w:val="24"/>
      <w:szCs w:val="24"/>
    </w:rPr>
  </w:style>
  <w:style w:type="character" w:customStyle="1" w:styleId="affffffffb">
    <w:name w:val="Основной Знак"/>
    <w:link w:val="affffffffa"/>
    <w:rsid w:val="006E09F6"/>
    <w:rPr>
      <w:rFonts w:ascii="Times New Roman" w:eastAsia="Times New Roman" w:hAnsi="Times New Roman" w:cs="Times New Roman"/>
      <w:sz w:val="24"/>
      <w:szCs w:val="24"/>
    </w:rPr>
  </w:style>
  <w:style w:type="paragraph" w:customStyle="1" w:styleId="Level2">
    <w:name w:val="##Level2"/>
    <w:basedOn w:val="affb"/>
    <w:qFormat/>
    <w:rsid w:val="006E09F6"/>
    <w:pPr>
      <w:suppressAutoHyphens/>
      <w:spacing w:before="240" w:after="240" w:line="240" w:lineRule="auto"/>
      <w:ind w:firstLine="709"/>
      <w:jc w:val="center"/>
      <w:outlineLvl w:val="1"/>
    </w:pPr>
    <w:rPr>
      <w:rFonts w:ascii="Cambria" w:eastAsia="Times New Roman" w:hAnsi="Cambria" w:cs="Times New Roman"/>
      <w:b/>
      <w:sz w:val="24"/>
      <w:szCs w:val="24"/>
    </w:rPr>
  </w:style>
  <w:style w:type="character" w:customStyle="1" w:styleId="514">
    <w:name w:val="Заголовок 5 Знак1"/>
    <w:aliases w:val="Underline Знак1"/>
    <w:basedOn w:val="ab"/>
    <w:rsid w:val="006E09F6"/>
    <w:rPr>
      <w:rFonts w:ascii="Cambria" w:eastAsia="Times New Roman" w:hAnsi="Cambria" w:cs="Times New Roman"/>
      <w:color w:val="243F60"/>
      <w:sz w:val="24"/>
      <w:szCs w:val="24"/>
    </w:rPr>
  </w:style>
  <w:style w:type="paragraph" w:styleId="HTML0">
    <w:name w:val="HTML Preformatted"/>
    <w:basedOn w:val="aa"/>
    <w:link w:val="HTML1"/>
    <w:unhideWhenUsed/>
    <w:qFormat/>
    <w:rsid w:val="006E09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1">
    <w:name w:val="Стандартный HTML Знак"/>
    <w:basedOn w:val="ab"/>
    <w:link w:val="HTML0"/>
    <w:qFormat/>
    <w:rsid w:val="006E09F6"/>
    <w:rPr>
      <w:rFonts w:ascii="Courier New" w:eastAsia="Times New Roman" w:hAnsi="Courier New" w:cs="Courier New"/>
      <w:sz w:val="20"/>
      <w:szCs w:val="20"/>
    </w:rPr>
  </w:style>
  <w:style w:type="character" w:customStyle="1" w:styleId="affffffffc">
    <w:name w:val="Обычный отступ Знак"/>
    <w:link w:val="affffffffd"/>
    <w:locked/>
    <w:rsid w:val="006E09F6"/>
    <w:rPr>
      <w:sz w:val="24"/>
    </w:rPr>
  </w:style>
  <w:style w:type="paragraph" w:styleId="affffffffd">
    <w:name w:val="Normal Indent"/>
    <w:basedOn w:val="aa"/>
    <w:link w:val="affffffffc"/>
    <w:unhideWhenUsed/>
    <w:rsid w:val="006E09F6"/>
    <w:pPr>
      <w:overflowPunct w:val="0"/>
      <w:autoSpaceDE w:val="0"/>
      <w:autoSpaceDN w:val="0"/>
      <w:adjustRightInd w:val="0"/>
      <w:spacing w:before="60" w:after="0" w:line="240" w:lineRule="auto"/>
      <w:ind w:left="113" w:firstLine="709"/>
    </w:pPr>
    <w:rPr>
      <w:sz w:val="24"/>
    </w:rPr>
  </w:style>
  <w:style w:type="paragraph" w:styleId="2ff">
    <w:name w:val="List 2"/>
    <w:basedOn w:val="aa"/>
    <w:unhideWhenUsed/>
    <w:rsid w:val="006E09F6"/>
    <w:pPr>
      <w:spacing w:after="0" w:line="240" w:lineRule="auto"/>
      <w:ind w:left="566" w:hanging="283"/>
    </w:pPr>
    <w:rPr>
      <w:rFonts w:ascii="Times New Roman" w:eastAsia="Times New Roman" w:hAnsi="Times New Roman" w:cs="Times New Roman"/>
      <w:sz w:val="24"/>
      <w:szCs w:val="24"/>
    </w:rPr>
  </w:style>
  <w:style w:type="paragraph" w:styleId="3fb">
    <w:name w:val="List 3"/>
    <w:basedOn w:val="aa"/>
    <w:uiPriority w:val="99"/>
    <w:unhideWhenUsed/>
    <w:rsid w:val="006E09F6"/>
    <w:pPr>
      <w:overflowPunct w:val="0"/>
      <w:autoSpaceDE w:val="0"/>
      <w:autoSpaceDN w:val="0"/>
      <w:adjustRightInd w:val="0"/>
      <w:spacing w:after="0" w:line="240" w:lineRule="auto"/>
      <w:ind w:left="849" w:hanging="283"/>
    </w:pPr>
    <w:rPr>
      <w:rFonts w:ascii="Times New Roman" w:eastAsia="Times New Roman" w:hAnsi="Times New Roman" w:cs="Times New Roman"/>
      <w:sz w:val="24"/>
      <w:szCs w:val="20"/>
    </w:rPr>
  </w:style>
  <w:style w:type="paragraph" w:styleId="4f6">
    <w:name w:val="List 4"/>
    <w:basedOn w:val="aa"/>
    <w:uiPriority w:val="99"/>
    <w:unhideWhenUsed/>
    <w:rsid w:val="006E09F6"/>
    <w:pPr>
      <w:overflowPunct w:val="0"/>
      <w:autoSpaceDE w:val="0"/>
      <w:autoSpaceDN w:val="0"/>
      <w:adjustRightInd w:val="0"/>
      <w:spacing w:after="0" w:line="240" w:lineRule="auto"/>
      <w:ind w:left="1132" w:hanging="283"/>
    </w:pPr>
    <w:rPr>
      <w:rFonts w:ascii="Times New Roman" w:eastAsia="Times New Roman" w:hAnsi="Times New Roman" w:cs="Times New Roman"/>
      <w:sz w:val="24"/>
      <w:szCs w:val="20"/>
    </w:rPr>
  </w:style>
  <w:style w:type="paragraph" w:styleId="affffffffe">
    <w:name w:val="List Continue"/>
    <w:basedOn w:val="aa"/>
    <w:uiPriority w:val="99"/>
    <w:unhideWhenUsed/>
    <w:rsid w:val="006E09F6"/>
    <w:pPr>
      <w:overflowPunct w:val="0"/>
      <w:autoSpaceDE w:val="0"/>
      <w:autoSpaceDN w:val="0"/>
      <w:adjustRightInd w:val="0"/>
      <w:spacing w:after="120" w:line="240" w:lineRule="auto"/>
      <w:ind w:left="283"/>
    </w:pPr>
    <w:rPr>
      <w:rFonts w:ascii="Times New Roman" w:eastAsia="Times New Roman" w:hAnsi="Times New Roman" w:cs="Times New Roman"/>
      <w:sz w:val="24"/>
      <w:szCs w:val="20"/>
    </w:rPr>
  </w:style>
  <w:style w:type="paragraph" w:styleId="2ff0">
    <w:name w:val="List Continue 2"/>
    <w:basedOn w:val="aa"/>
    <w:unhideWhenUsed/>
    <w:rsid w:val="006E09F6"/>
    <w:pPr>
      <w:spacing w:after="120" w:line="240" w:lineRule="auto"/>
      <w:ind w:left="566"/>
    </w:pPr>
    <w:rPr>
      <w:rFonts w:ascii="Times New Roman" w:eastAsia="Times New Roman" w:hAnsi="Times New Roman" w:cs="Times New Roman"/>
      <w:sz w:val="24"/>
      <w:szCs w:val="24"/>
    </w:rPr>
  </w:style>
  <w:style w:type="character" w:customStyle="1" w:styleId="2ff1">
    <w:name w:val="Основной текст с отступом 2 Знак Знак Знак"/>
    <w:aliases w:val="Основной текст с отступом 2 Знак Знак Знак Знак Знак Знак,Основной текст с отступом 22 Знак,Основной текст с отступом 2 Знак Знак Знак3 Знак Знак Знак"/>
    <w:basedOn w:val="ab"/>
    <w:locked/>
    <w:rsid w:val="006E09F6"/>
    <w:rPr>
      <w:sz w:val="24"/>
      <w:szCs w:val="24"/>
    </w:rPr>
  </w:style>
  <w:style w:type="paragraph" w:customStyle="1" w:styleId="afffffffff">
    <w:name w:val="Название закона"/>
    <w:basedOn w:val="aa"/>
    <w:next w:val="2d"/>
    <w:qFormat/>
    <w:rsid w:val="006E09F6"/>
    <w:pPr>
      <w:spacing w:after="0" w:line="240" w:lineRule="auto"/>
      <w:jc w:val="center"/>
    </w:pPr>
    <w:rPr>
      <w:rFonts w:ascii="Times New Roman" w:eastAsia="Times New Roman" w:hAnsi="Times New Roman" w:cs="Times New Roman"/>
      <w:b/>
      <w:sz w:val="24"/>
      <w:szCs w:val="24"/>
    </w:rPr>
  </w:style>
  <w:style w:type="paragraph" w:customStyle="1" w:styleId="31b">
    <w:name w:val="Основной текст 31"/>
    <w:basedOn w:val="aa"/>
    <w:qFormat/>
    <w:rsid w:val="006E09F6"/>
    <w:pPr>
      <w:overflowPunct w:val="0"/>
      <w:autoSpaceDE w:val="0"/>
      <w:autoSpaceDN w:val="0"/>
      <w:adjustRightInd w:val="0"/>
      <w:spacing w:after="0" w:line="240" w:lineRule="auto"/>
      <w:jc w:val="center"/>
    </w:pPr>
    <w:rPr>
      <w:rFonts w:ascii="Times New Roman" w:eastAsia="Times New Roman" w:hAnsi="Times New Roman" w:cs="Times New Roman"/>
      <w:b/>
      <w:sz w:val="24"/>
      <w:szCs w:val="20"/>
    </w:rPr>
  </w:style>
  <w:style w:type="paragraph" w:customStyle="1" w:styleId="31c">
    <w:name w:val="Основной текст с отступом 31"/>
    <w:basedOn w:val="aa"/>
    <w:qFormat/>
    <w:rsid w:val="006E09F6"/>
    <w:pPr>
      <w:spacing w:after="0" w:line="240" w:lineRule="auto"/>
      <w:ind w:left="855"/>
      <w:jc w:val="both"/>
    </w:pPr>
    <w:rPr>
      <w:rFonts w:ascii="Times New Roman" w:eastAsia="Times New Roman" w:hAnsi="Times New Roman" w:cs="Times New Roman"/>
      <w:sz w:val="28"/>
      <w:szCs w:val="20"/>
    </w:rPr>
  </w:style>
  <w:style w:type="character" w:customStyle="1" w:styleId="afffffffff0">
    <w:name w:val="Основной текст с точкой Знак"/>
    <w:link w:val="afffffffff1"/>
    <w:locked/>
    <w:rsid w:val="006E09F6"/>
    <w:rPr>
      <w:sz w:val="24"/>
    </w:rPr>
  </w:style>
  <w:style w:type="paragraph" w:customStyle="1" w:styleId="afffffffff1">
    <w:name w:val="Основной текст с точкой"/>
    <w:basedOn w:val="afff8"/>
    <w:link w:val="afffffffff0"/>
    <w:qFormat/>
    <w:rsid w:val="006E09F6"/>
    <w:pPr>
      <w:tabs>
        <w:tab w:val="left" w:pos="851"/>
      </w:tabs>
      <w:overflowPunct w:val="0"/>
      <w:autoSpaceDE w:val="0"/>
      <w:autoSpaceDN w:val="0"/>
      <w:adjustRightInd w:val="0"/>
      <w:spacing w:before="60" w:after="0" w:line="240" w:lineRule="auto"/>
      <w:ind w:left="1276" w:hanging="425"/>
      <w:jc w:val="both"/>
    </w:pPr>
    <w:rPr>
      <w:szCs w:val="22"/>
    </w:rPr>
  </w:style>
  <w:style w:type="paragraph" w:customStyle="1" w:styleId="podzag">
    <w:name w:val="podzag"/>
    <w:basedOn w:val="aa"/>
    <w:qFormat/>
    <w:rsid w:val="006E09F6"/>
    <w:pPr>
      <w:spacing w:before="100" w:after="100" w:line="240" w:lineRule="auto"/>
    </w:pPr>
    <w:rPr>
      <w:rFonts w:ascii="Arial Unicode MS" w:eastAsia="Arial Unicode MS" w:hAnsi="Arial Unicode MS" w:cs="Times New Roman"/>
      <w:sz w:val="24"/>
      <w:szCs w:val="20"/>
    </w:rPr>
  </w:style>
  <w:style w:type="paragraph" w:customStyle="1" w:styleId="BodyTextIndent21">
    <w:name w:val="Body Text Indent 21"/>
    <w:basedOn w:val="aa"/>
    <w:qFormat/>
    <w:rsid w:val="006E09F6"/>
    <w:pPr>
      <w:spacing w:before="120" w:after="0" w:line="240" w:lineRule="auto"/>
      <w:ind w:firstLine="709"/>
      <w:jc w:val="both"/>
    </w:pPr>
    <w:rPr>
      <w:rFonts w:ascii="Times New Roman" w:eastAsia="Times New Roman" w:hAnsi="Times New Roman" w:cs="Times New Roman"/>
      <w:sz w:val="24"/>
      <w:szCs w:val="20"/>
    </w:rPr>
  </w:style>
  <w:style w:type="paragraph" w:customStyle="1" w:styleId="1fffb">
    <w:name w:val="Знак Знак Знак Знак Знак Знак1 Знак"/>
    <w:basedOn w:val="aa"/>
    <w:qFormat/>
    <w:rsid w:val="006E09F6"/>
    <w:pPr>
      <w:spacing w:before="100" w:beforeAutospacing="1" w:after="100" w:afterAutospacing="1" w:line="240" w:lineRule="auto"/>
    </w:pPr>
    <w:rPr>
      <w:rFonts w:ascii="Tahoma" w:eastAsia="Times New Roman" w:hAnsi="Tahoma" w:cs="Times New Roman"/>
      <w:sz w:val="20"/>
      <w:szCs w:val="20"/>
      <w:lang w:val="en-US" w:eastAsia="en-US"/>
    </w:rPr>
  </w:style>
  <w:style w:type="character" w:customStyle="1" w:styleId="afffffffff2">
    <w:name w:val="Список с точкой Знак"/>
    <w:basedOn w:val="ab"/>
    <w:link w:val="afffffffff3"/>
    <w:uiPriority w:val="99"/>
    <w:locked/>
    <w:rsid w:val="006E09F6"/>
    <w:rPr>
      <w:sz w:val="24"/>
      <w:szCs w:val="24"/>
    </w:rPr>
  </w:style>
  <w:style w:type="paragraph" w:customStyle="1" w:styleId="afffffffff3">
    <w:name w:val="Список с точкой"/>
    <w:basedOn w:val="aa"/>
    <w:link w:val="afffffffff2"/>
    <w:uiPriority w:val="99"/>
    <w:qFormat/>
    <w:rsid w:val="006E09F6"/>
    <w:pPr>
      <w:tabs>
        <w:tab w:val="num" w:pos="900"/>
      </w:tabs>
      <w:spacing w:after="0" w:line="240" w:lineRule="auto"/>
      <w:ind w:left="900" w:hanging="360"/>
      <w:jc w:val="both"/>
    </w:pPr>
    <w:rPr>
      <w:sz w:val="24"/>
      <w:szCs w:val="24"/>
    </w:rPr>
  </w:style>
  <w:style w:type="character" w:customStyle="1" w:styleId="afffffffff4">
    <w:name w:val="Р_Список с тире Знак Знак"/>
    <w:basedOn w:val="ab"/>
    <w:link w:val="a1"/>
    <w:locked/>
    <w:rsid w:val="006E09F6"/>
    <w:rPr>
      <w:sz w:val="24"/>
      <w:szCs w:val="24"/>
    </w:rPr>
  </w:style>
  <w:style w:type="paragraph" w:customStyle="1" w:styleId="a1">
    <w:name w:val="Р_Список с тире"/>
    <w:next w:val="aa"/>
    <w:link w:val="afffffffff4"/>
    <w:qFormat/>
    <w:rsid w:val="006E09F6"/>
    <w:pPr>
      <w:numPr>
        <w:numId w:val="30"/>
      </w:numPr>
      <w:tabs>
        <w:tab w:val="num" w:pos="1200"/>
      </w:tabs>
      <w:spacing w:after="0" w:line="360" w:lineRule="auto"/>
      <w:ind w:left="1200" w:hanging="480"/>
    </w:pPr>
    <w:rPr>
      <w:sz w:val="24"/>
      <w:szCs w:val="24"/>
    </w:rPr>
  </w:style>
  <w:style w:type="character" w:customStyle="1" w:styleId="afffffffff5">
    <w:name w:val="Р_Основной текст Знак"/>
    <w:basedOn w:val="ab"/>
    <w:link w:val="afffffffff6"/>
    <w:locked/>
    <w:rsid w:val="006E09F6"/>
    <w:rPr>
      <w:sz w:val="24"/>
      <w:szCs w:val="24"/>
    </w:rPr>
  </w:style>
  <w:style w:type="paragraph" w:customStyle="1" w:styleId="afffffffff6">
    <w:name w:val="Р_Основной текст"/>
    <w:link w:val="afffffffff5"/>
    <w:qFormat/>
    <w:rsid w:val="006E09F6"/>
    <w:pPr>
      <w:spacing w:after="0" w:line="360" w:lineRule="auto"/>
      <w:ind w:firstLine="720"/>
      <w:jc w:val="both"/>
    </w:pPr>
    <w:rPr>
      <w:sz w:val="24"/>
      <w:szCs w:val="24"/>
    </w:rPr>
  </w:style>
  <w:style w:type="paragraph" w:customStyle="1" w:styleId="BodyText21">
    <w:name w:val="Body Text 21"/>
    <w:basedOn w:val="aa"/>
    <w:qFormat/>
    <w:rsid w:val="006E09F6"/>
    <w:pPr>
      <w:autoSpaceDE w:val="0"/>
      <w:autoSpaceDN w:val="0"/>
      <w:spacing w:before="120" w:after="0" w:line="240" w:lineRule="auto"/>
      <w:ind w:firstLine="709"/>
      <w:jc w:val="both"/>
    </w:pPr>
    <w:rPr>
      <w:rFonts w:ascii="Times New Roman" w:eastAsia="Times New Roman" w:hAnsi="Times New Roman" w:cs="Times New Roman"/>
      <w:sz w:val="28"/>
      <w:szCs w:val="28"/>
    </w:rPr>
  </w:style>
  <w:style w:type="paragraph" w:customStyle="1" w:styleId="2ff2">
    <w:name w:val="Знак Знак Знак2 Знак"/>
    <w:basedOn w:val="aa"/>
    <w:next w:val="25"/>
    <w:autoRedefine/>
    <w:qFormat/>
    <w:rsid w:val="006E09F6"/>
    <w:pPr>
      <w:spacing w:after="160" w:line="240" w:lineRule="exact"/>
      <w:jc w:val="right"/>
    </w:pPr>
    <w:rPr>
      <w:rFonts w:ascii="Times New Roman" w:eastAsia="Times New Roman" w:hAnsi="Times New Roman" w:cs="Times New Roman"/>
      <w:noProof/>
      <w:sz w:val="24"/>
      <w:szCs w:val="24"/>
      <w:lang w:val="en-US" w:eastAsia="en-US"/>
    </w:rPr>
  </w:style>
  <w:style w:type="paragraph" w:customStyle="1" w:styleId="224">
    <w:name w:val="Знак22"/>
    <w:basedOn w:val="aa"/>
    <w:next w:val="25"/>
    <w:autoRedefine/>
    <w:qFormat/>
    <w:rsid w:val="006E09F6"/>
    <w:pPr>
      <w:spacing w:after="160" w:line="240" w:lineRule="exact"/>
      <w:jc w:val="right"/>
    </w:pPr>
    <w:rPr>
      <w:rFonts w:ascii="Times New Roman" w:eastAsia="MS Mincho" w:hAnsi="Times New Roman" w:cs="Times New Roman"/>
      <w:noProof/>
      <w:sz w:val="24"/>
      <w:szCs w:val="24"/>
      <w:lang w:val="en-US" w:eastAsia="en-US"/>
    </w:rPr>
  </w:style>
  <w:style w:type="character" w:customStyle="1" w:styleId="-">
    <w:name w:val="Таблица - текст основной Знак"/>
    <w:basedOn w:val="ab"/>
    <w:link w:val="-0"/>
    <w:locked/>
    <w:rsid w:val="006E09F6"/>
    <w:rPr>
      <w:rFonts w:ascii="Arial" w:hAnsi="Arial" w:cs="Arial"/>
    </w:rPr>
  </w:style>
  <w:style w:type="paragraph" w:customStyle="1" w:styleId="-0">
    <w:name w:val="Таблица - текст основной"/>
    <w:basedOn w:val="affb"/>
    <w:link w:val="-"/>
    <w:qFormat/>
    <w:rsid w:val="006E09F6"/>
    <w:pPr>
      <w:suppressAutoHyphens/>
      <w:spacing w:after="0" w:line="240" w:lineRule="auto"/>
    </w:pPr>
    <w:rPr>
      <w:rFonts w:ascii="Arial" w:hAnsi="Arial" w:cs="Arial"/>
    </w:rPr>
  </w:style>
  <w:style w:type="paragraph" w:customStyle="1" w:styleId="-4">
    <w:name w:val="Таблица - шапка"/>
    <w:basedOn w:val="aa"/>
    <w:qFormat/>
    <w:rsid w:val="006E09F6"/>
    <w:pPr>
      <w:suppressAutoHyphens/>
      <w:spacing w:before="120" w:after="120" w:line="240" w:lineRule="auto"/>
      <w:jc w:val="center"/>
    </w:pPr>
    <w:rPr>
      <w:rFonts w:ascii="Arial" w:eastAsia="Times New Roman" w:hAnsi="Arial" w:cs="Arial"/>
      <w:b/>
      <w:sz w:val="20"/>
      <w:szCs w:val="20"/>
    </w:rPr>
  </w:style>
  <w:style w:type="paragraph" w:customStyle="1" w:styleId="ConsNormal">
    <w:name w:val="ConsNormal"/>
    <w:qFormat/>
    <w:rsid w:val="006E09F6"/>
    <w:pPr>
      <w:widowControl w:val="0"/>
      <w:autoSpaceDE w:val="0"/>
      <w:autoSpaceDN w:val="0"/>
      <w:adjustRightInd w:val="0"/>
      <w:spacing w:after="0" w:line="240" w:lineRule="auto"/>
      <w:ind w:firstLine="720"/>
    </w:pPr>
    <w:rPr>
      <w:rFonts w:ascii="Arial" w:eastAsia="Times New Roman" w:hAnsi="Arial" w:cs="Arial"/>
      <w:sz w:val="20"/>
      <w:szCs w:val="20"/>
    </w:rPr>
  </w:style>
  <w:style w:type="paragraph" w:customStyle="1" w:styleId="ConsNonformat">
    <w:name w:val="ConsNonformat"/>
    <w:qFormat/>
    <w:rsid w:val="006E09F6"/>
    <w:pPr>
      <w:widowControl w:val="0"/>
      <w:autoSpaceDE w:val="0"/>
      <w:autoSpaceDN w:val="0"/>
      <w:adjustRightInd w:val="0"/>
      <w:spacing w:after="0" w:line="240" w:lineRule="auto"/>
    </w:pPr>
    <w:rPr>
      <w:rFonts w:ascii="Courier New" w:eastAsia="Times New Roman" w:hAnsi="Courier New" w:cs="Courier New"/>
      <w:sz w:val="20"/>
      <w:szCs w:val="20"/>
    </w:rPr>
  </w:style>
  <w:style w:type="paragraph" w:customStyle="1" w:styleId="ConsTitle">
    <w:name w:val="ConsTitle"/>
    <w:qFormat/>
    <w:rsid w:val="006E09F6"/>
    <w:pPr>
      <w:widowControl w:val="0"/>
      <w:autoSpaceDE w:val="0"/>
      <w:autoSpaceDN w:val="0"/>
      <w:adjustRightInd w:val="0"/>
      <w:spacing w:after="0" w:line="240" w:lineRule="auto"/>
    </w:pPr>
    <w:rPr>
      <w:rFonts w:ascii="Arial" w:eastAsia="Times New Roman" w:hAnsi="Arial" w:cs="Arial"/>
      <w:b/>
      <w:bCs/>
      <w:sz w:val="20"/>
      <w:szCs w:val="20"/>
    </w:rPr>
  </w:style>
  <w:style w:type="paragraph" w:customStyle="1" w:styleId="2ff3">
    <w:name w:val="Знак Знак Знак Знак2"/>
    <w:basedOn w:val="aa"/>
    <w:uiPriority w:val="99"/>
    <w:qFormat/>
    <w:rsid w:val="006E09F6"/>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Normal">
    <w:name w:val="[Normal]"/>
    <w:uiPriority w:val="99"/>
    <w:qFormat/>
    <w:rsid w:val="006E09F6"/>
    <w:pPr>
      <w:widowControl w:val="0"/>
      <w:autoSpaceDE w:val="0"/>
      <w:autoSpaceDN w:val="0"/>
      <w:adjustRightInd w:val="0"/>
      <w:spacing w:after="0" w:line="240" w:lineRule="auto"/>
    </w:pPr>
    <w:rPr>
      <w:rFonts w:ascii="Arial" w:eastAsia="Times New Roman" w:hAnsi="Arial" w:cs="Arial"/>
      <w:sz w:val="24"/>
      <w:szCs w:val="24"/>
    </w:rPr>
  </w:style>
  <w:style w:type="paragraph" w:customStyle="1" w:styleId="afffffffff7">
    <w:name w:val="Эко_№_таб"/>
    <w:basedOn w:val="aa"/>
    <w:next w:val="aa"/>
    <w:qFormat/>
    <w:rsid w:val="006E09F6"/>
    <w:pPr>
      <w:spacing w:before="120" w:after="0" w:line="240" w:lineRule="auto"/>
      <w:ind w:firstLine="709"/>
      <w:jc w:val="right"/>
    </w:pPr>
    <w:rPr>
      <w:rFonts w:ascii="Times New Roman" w:eastAsia="Times New Roman" w:hAnsi="Times New Roman" w:cs="Times New Roman"/>
      <w:i/>
      <w:sz w:val="24"/>
      <w:szCs w:val="20"/>
    </w:rPr>
  </w:style>
  <w:style w:type="paragraph" w:customStyle="1" w:styleId="2113">
    <w:name w:val="Основной текст 211"/>
    <w:basedOn w:val="aa"/>
    <w:qFormat/>
    <w:rsid w:val="006E09F6"/>
    <w:pPr>
      <w:overflowPunct w:val="0"/>
      <w:autoSpaceDE w:val="0"/>
      <w:autoSpaceDN w:val="0"/>
      <w:adjustRightInd w:val="0"/>
      <w:spacing w:after="0" w:line="360" w:lineRule="auto"/>
      <w:ind w:firstLine="720"/>
      <w:jc w:val="both"/>
    </w:pPr>
    <w:rPr>
      <w:rFonts w:ascii="Times New Roman" w:eastAsia="Times New Roman" w:hAnsi="Times New Roman" w:cs="Times New Roman"/>
      <w:sz w:val="24"/>
      <w:szCs w:val="20"/>
    </w:rPr>
  </w:style>
  <w:style w:type="paragraph" w:customStyle="1" w:styleId="1fffc">
    <w:name w:val="Знак Знак Знак1 Знак Знак Знак Знак Знак Знак Знак Знак Знак Знак"/>
    <w:basedOn w:val="aa"/>
    <w:next w:val="25"/>
    <w:autoRedefine/>
    <w:qFormat/>
    <w:rsid w:val="006E09F6"/>
    <w:pPr>
      <w:spacing w:after="160" w:line="240" w:lineRule="exact"/>
      <w:jc w:val="right"/>
    </w:pPr>
    <w:rPr>
      <w:rFonts w:ascii="Times New Roman" w:eastAsia="Times New Roman" w:hAnsi="Times New Roman" w:cs="Times New Roman"/>
      <w:noProof/>
      <w:sz w:val="24"/>
      <w:szCs w:val="24"/>
      <w:lang w:val="en-US" w:eastAsia="en-US"/>
    </w:rPr>
  </w:style>
  <w:style w:type="paragraph" w:customStyle="1" w:styleId="2114">
    <w:name w:val="Основной текст с отступом 211"/>
    <w:basedOn w:val="aa"/>
    <w:uiPriority w:val="99"/>
    <w:qFormat/>
    <w:rsid w:val="006E09F6"/>
    <w:pPr>
      <w:suppressAutoHyphens/>
      <w:spacing w:after="0" w:line="240" w:lineRule="auto"/>
      <w:ind w:firstLine="567"/>
      <w:jc w:val="both"/>
    </w:pPr>
    <w:rPr>
      <w:rFonts w:ascii="Times New Roman" w:eastAsia="Times New Roman" w:hAnsi="Times New Roman" w:cs="Times New Roman"/>
      <w:sz w:val="28"/>
      <w:szCs w:val="20"/>
      <w:lang w:eastAsia="ar-SA"/>
    </w:rPr>
  </w:style>
  <w:style w:type="paragraph" w:customStyle="1" w:styleId="11d">
    <w:name w:val="Текст11"/>
    <w:basedOn w:val="aa"/>
    <w:qFormat/>
    <w:rsid w:val="006E09F6"/>
    <w:pPr>
      <w:overflowPunct w:val="0"/>
      <w:autoSpaceDE w:val="0"/>
      <w:autoSpaceDN w:val="0"/>
      <w:adjustRightInd w:val="0"/>
      <w:spacing w:after="0" w:line="240" w:lineRule="auto"/>
    </w:pPr>
    <w:rPr>
      <w:rFonts w:ascii="Courier New" w:eastAsia="Times New Roman" w:hAnsi="Courier New" w:cs="Times New Roman"/>
      <w:sz w:val="20"/>
      <w:szCs w:val="20"/>
    </w:rPr>
  </w:style>
  <w:style w:type="paragraph" w:customStyle="1" w:styleId="3113">
    <w:name w:val="Основной текст с отступом 311"/>
    <w:basedOn w:val="aa"/>
    <w:qFormat/>
    <w:rsid w:val="006E09F6"/>
    <w:pPr>
      <w:overflowPunct w:val="0"/>
      <w:autoSpaceDE w:val="0"/>
      <w:autoSpaceDN w:val="0"/>
      <w:adjustRightInd w:val="0"/>
      <w:spacing w:before="120" w:after="0" w:line="240" w:lineRule="auto"/>
      <w:ind w:firstLine="720"/>
      <w:jc w:val="both"/>
    </w:pPr>
    <w:rPr>
      <w:rFonts w:ascii="Times New Roman" w:eastAsia="Times New Roman" w:hAnsi="Times New Roman" w:cs="Times New Roman"/>
      <w:color w:val="000000"/>
      <w:sz w:val="24"/>
      <w:szCs w:val="20"/>
    </w:rPr>
  </w:style>
  <w:style w:type="paragraph" w:customStyle="1" w:styleId="21b">
    <w:name w:val="Знак21"/>
    <w:basedOn w:val="aa"/>
    <w:next w:val="25"/>
    <w:autoRedefine/>
    <w:uiPriority w:val="99"/>
    <w:qFormat/>
    <w:rsid w:val="006E09F6"/>
    <w:pPr>
      <w:spacing w:after="160" w:line="240" w:lineRule="exact"/>
      <w:jc w:val="right"/>
    </w:pPr>
    <w:rPr>
      <w:rFonts w:ascii="Times New Roman" w:eastAsia="Times New Roman" w:hAnsi="Times New Roman" w:cs="Times New Roman"/>
      <w:noProof/>
      <w:sz w:val="24"/>
      <w:szCs w:val="24"/>
      <w:lang w:val="en-US" w:eastAsia="en-US"/>
    </w:rPr>
  </w:style>
  <w:style w:type="paragraph" w:customStyle="1" w:styleId="afffffffff8">
    <w:name w:val="Îáû÷íûé"/>
    <w:qFormat/>
    <w:rsid w:val="006E09F6"/>
    <w:pPr>
      <w:spacing w:after="0" w:line="240" w:lineRule="auto"/>
    </w:pPr>
    <w:rPr>
      <w:rFonts w:ascii="Times New Roman" w:eastAsia="Times New Roman" w:hAnsi="Times New Roman" w:cs="Times New Roman"/>
      <w:sz w:val="24"/>
      <w:szCs w:val="20"/>
    </w:rPr>
  </w:style>
  <w:style w:type="paragraph" w:customStyle="1" w:styleId="1fffd">
    <w:name w:val="Название1"/>
    <w:basedOn w:val="aa"/>
    <w:uiPriority w:val="99"/>
    <w:qFormat/>
    <w:rsid w:val="006E09F6"/>
    <w:pPr>
      <w:spacing w:after="0" w:line="240" w:lineRule="auto"/>
      <w:jc w:val="center"/>
    </w:pPr>
    <w:rPr>
      <w:rFonts w:ascii="Times New Roman" w:eastAsia="Times New Roman" w:hAnsi="Times New Roman" w:cs="Times New Roman"/>
      <w:sz w:val="24"/>
      <w:szCs w:val="20"/>
    </w:rPr>
  </w:style>
  <w:style w:type="paragraph" w:customStyle="1" w:styleId="BodyText22">
    <w:name w:val="Body Text 22"/>
    <w:basedOn w:val="aa"/>
    <w:qFormat/>
    <w:rsid w:val="006E09F6"/>
    <w:pPr>
      <w:spacing w:after="0" w:line="240" w:lineRule="auto"/>
      <w:ind w:firstLine="1418"/>
      <w:jc w:val="both"/>
    </w:pPr>
    <w:rPr>
      <w:rFonts w:ascii="Times New Roman" w:eastAsia="Times New Roman" w:hAnsi="Times New Roman" w:cs="Times New Roman"/>
      <w:sz w:val="24"/>
      <w:szCs w:val="20"/>
    </w:rPr>
  </w:style>
  <w:style w:type="paragraph" w:customStyle="1" w:styleId="Char1">
    <w:name w:val="Char1"/>
    <w:basedOn w:val="aa"/>
    <w:uiPriority w:val="99"/>
    <w:qFormat/>
    <w:rsid w:val="006E09F6"/>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Char11">
    <w:name w:val="Char11"/>
    <w:basedOn w:val="aa"/>
    <w:uiPriority w:val="99"/>
    <w:qFormat/>
    <w:rsid w:val="006E09F6"/>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1fffe">
    <w:name w:val="1 Знак Знак Знак"/>
    <w:basedOn w:val="aa"/>
    <w:uiPriority w:val="99"/>
    <w:qFormat/>
    <w:rsid w:val="006E09F6"/>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326">
    <w:name w:val="Основной текст с отступом 32"/>
    <w:basedOn w:val="aa"/>
    <w:uiPriority w:val="99"/>
    <w:qFormat/>
    <w:rsid w:val="006E09F6"/>
    <w:pPr>
      <w:suppressAutoHyphens/>
      <w:autoSpaceDE w:val="0"/>
      <w:spacing w:after="0" w:line="240" w:lineRule="auto"/>
      <w:ind w:firstLine="567"/>
      <w:jc w:val="both"/>
    </w:pPr>
    <w:rPr>
      <w:rFonts w:ascii="Times New Roman" w:eastAsia="Times New Roman" w:hAnsi="Times New Roman" w:cs="Times New Roman"/>
      <w:sz w:val="28"/>
      <w:szCs w:val="28"/>
      <w:lang w:eastAsia="ar-SA"/>
    </w:rPr>
  </w:style>
  <w:style w:type="paragraph" w:customStyle="1" w:styleId="11e">
    <w:name w:val="Обычный11"/>
    <w:uiPriority w:val="99"/>
    <w:qFormat/>
    <w:rsid w:val="006E09F6"/>
    <w:pPr>
      <w:spacing w:after="0" w:line="240" w:lineRule="auto"/>
    </w:pPr>
    <w:rPr>
      <w:rFonts w:ascii="Times New Roman" w:eastAsia="Times New Roman" w:hAnsi="Times New Roman" w:cs="Times New Roman"/>
      <w:sz w:val="20"/>
      <w:szCs w:val="20"/>
    </w:rPr>
  </w:style>
  <w:style w:type="paragraph" w:customStyle="1" w:styleId="1ffff">
    <w:name w:val="1 Знак Знак Знак Знак Знак Знак Знак Знак Знак Знак Знак Знак Знак"/>
    <w:basedOn w:val="aa"/>
    <w:qFormat/>
    <w:rsid w:val="006E09F6"/>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2ff4">
    <w:name w:val="Обычный2"/>
    <w:qFormat/>
    <w:rsid w:val="006E09F6"/>
    <w:pPr>
      <w:spacing w:after="0" w:line="240" w:lineRule="auto"/>
    </w:pPr>
    <w:rPr>
      <w:rFonts w:ascii="Times New Roman" w:eastAsia="Times New Roman" w:hAnsi="Times New Roman" w:cs="Times New Roman"/>
      <w:sz w:val="20"/>
      <w:szCs w:val="20"/>
    </w:rPr>
  </w:style>
  <w:style w:type="character" w:customStyle="1" w:styleId="afffffffff9">
    <w:name w:val="Внутри таблицы Знак"/>
    <w:basedOn w:val="ab"/>
    <w:link w:val="afffffffffa"/>
    <w:locked/>
    <w:rsid w:val="006E09F6"/>
    <w:rPr>
      <w:color w:val="000000"/>
      <w:sz w:val="24"/>
      <w:szCs w:val="24"/>
    </w:rPr>
  </w:style>
  <w:style w:type="paragraph" w:customStyle="1" w:styleId="afffffffffa">
    <w:name w:val="Внутри таблицы"/>
    <w:basedOn w:val="aa"/>
    <w:link w:val="afffffffff9"/>
    <w:qFormat/>
    <w:rsid w:val="006E09F6"/>
    <w:pPr>
      <w:spacing w:after="0" w:line="240" w:lineRule="auto"/>
      <w:jc w:val="both"/>
    </w:pPr>
    <w:rPr>
      <w:color w:val="000000"/>
      <w:sz w:val="24"/>
      <w:szCs w:val="24"/>
    </w:rPr>
  </w:style>
  <w:style w:type="character" w:customStyle="1" w:styleId="1ffff0">
    <w:name w:val="Список маркированный 1 Знак"/>
    <w:link w:val="16"/>
    <w:locked/>
    <w:rsid w:val="006E09F6"/>
    <w:rPr>
      <w:sz w:val="24"/>
      <w:szCs w:val="24"/>
    </w:rPr>
  </w:style>
  <w:style w:type="paragraph" w:customStyle="1" w:styleId="16">
    <w:name w:val="Список маркированный 1"/>
    <w:basedOn w:val="aa"/>
    <w:link w:val="1ffff0"/>
    <w:qFormat/>
    <w:rsid w:val="006E09F6"/>
    <w:pPr>
      <w:numPr>
        <w:numId w:val="31"/>
      </w:numPr>
      <w:tabs>
        <w:tab w:val="left" w:pos="1134"/>
      </w:tabs>
      <w:suppressAutoHyphens/>
      <w:spacing w:after="0" w:line="360" w:lineRule="auto"/>
      <w:jc w:val="both"/>
    </w:pPr>
    <w:rPr>
      <w:sz w:val="24"/>
      <w:szCs w:val="24"/>
    </w:rPr>
  </w:style>
  <w:style w:type="paragraph" w:customStyle="1" w:styleId="-9">
    <w:name w:val="Таблица - Текст основной 9пт"/>
    <w:basedOn w:val="aa"/>
    <w:qFormat/>
    <w:rsid w:val="006E09F6"/>
    <w:pPr>
      <w:widowControl w:val="0"/>
      <w:spacing w:after="0" w:line="240" w:lineRule="auto"/>
    </w:pPr>
    <w:rPr>
      <w:rFonts w:ascii="Arial" w:eastAsia="Times New Roman" w:hAnsi="Arial" w:cs="Arial"/>
      <w:sz w:val="18"/>
      <w:szCs w:val="20"/>
    </w:rPr>
  </w:style>
  <w:style w:type="paragraph" w:customStyle="1" w:styleId="-6">
    <w:name w:val="Таблица - Шапка"/>
    <w:basedOn w:val="aa"/>
    <w:qFormat/>
    <w:rsid w:val="006E09F6"/>
    <w:pPr>
      <w:keepNext/>
      <w:overflowPunct w:val="0"/>
      <w:autoSpaceDE w:val="0"/>
      <w:autoSpaceDN w:val="0"/>
      <w:adjustRightInd w:val="0"/>
      <w:spacing w:after="0" w:line="240" w:lineRule="auto"/>
      <w:jc w:val="center"/>
    </w:pPr>
    <w:rPr>
      <w:rFonts w:ascii="Arial" w:eastAsia="Times New Roman" w:hAnsi="Arial" w:cs="Arial"/>
      <w:b/>
      <w:sz w:val="20"/>
      <w:szCs w:val="20"/>
    </w:rPr>
  </w:style>
  <w:style w:type="character" w:customStyle="1" w:styleId="-a">
    <w:name w:val="Таблица - текст выделенный Знак"/>
    <w:link w:val="-b"/>
    <w:locked/>
    <w:rsid w:val="006E09F6"/>
    <w:rPr>
      <w:rFonts w:ascii="Arial" w:hAnsi="Arial" w:cs="Arial"/>
      <w:b/>
    </w:rPr>
  </w:style>
  <w:style w:type="paragraph" w:customStyle="1" w:styleId="-b">
    <w:name w:val="Таблица - текст выделенный"/>
    <w:basedOn w:val="aa"/>
    <w:link w:val="-a"/>
    <w:qFormat/>
    <w:rsid w:val="006E09F6"/>
    <w:pPr>
      <w:suppressAutoHyphens/>
      <w:spacing w:before="40" w:after="40" w:line="240" w:lineRule="auto"/>
      <w:jc w:val="both"/>
    </w:pPr>
    <w:rPr>
      <w:rFonts w:ascii="Arial" w:hAnsi="Arial" w:cs="Arial"/>
      <w:b/>
    </w:rPr>
  </w:style>
  <w:style w:type="paragraph" w:customStyle="1" w:styleId="-c">
    <w:name w:val="Таблица - Текст центр"/>
    <w:basedOn w:val="-9"/>
    <w:qFormat/>
    <w:rsid w:val="006E09F6"/>
    <w:pPr>
      <w:jc w:val="center"/>
    </w:pPr>
    <w:rPr>
      <w:sz w:val="20"/>
    </w:rPr>
  </w:style>
  <w:style w:type="paragraph" w:customStyle="1" w:styleId="-10">
    <w:name w:val="Таблица -  Текст 1"/>
    <w:basedOn w:val="aa"/>
    <w:qFormat/>
    <w:rsid w:val="006E09F6"/>
    <w:pPr>
      <w:overflowPunct w:val="0"/>
      <w:autoSpaceDE w:val="0"/>
      <w:autoSpaceDN w:val="0"/>
      <w:adjustRightInd w:val="0"/>
      <w:spacing w:after="0" w:line="240" w:lineRule="auto"/>
    </w:pPr>
    <w:rPr>
      <w:rFonts w:ascii="Arial" w:eastAsia="Times New Roman" w:hAnsi="Arial" w:cs="Arial"/>
      <w:sz w:val="18"/>
      <w:szCs w:val="20"/>
    </w:rPr>
  </w:style>
  <w:style w:type="paragraph" w:customStyle="1" w:styleId="afffffffffb">
    <w:name w:val="для содержания"/>
    <w:basedOn w:val="aa"/>
    <w:uiPriority w:val="99"/>
    <w:qFormat/>
    <w:rsid w:val="006E09F6"/>
    <w:pPr>
      <w:overflowPunct w:val="0"/>
      <w:autoSpaceDE w:val="0"/>
      <w:autoSpaceDN w:val="0"/>
      <w:adjustRightInd w:val="0"/>
      <w:spacing w:before="40" w:after="20" w:line="240" w:lineRule="auto"/>
      <w:jc w:val="both"/>
    </w:pPr>
    <w:rPr>
      <w:rFonts w:ascii="Times New Roman" w:eastAsia="Times New Roman" w:hAnsi="Times New Roman" w:cs="Times New Roman"/>
      <w:sz w:val="24"/>
      <w:szCs w:val="20"/>
    </w:rPr>
  </w:style>
  <w:style w:type="character" w:customStyle="1" w:styleId="1232">
    <w:name w:val="Список нумерованный 1)2)3) Знак Знак"/>
    <w:link w:val="1230"/>
    <w:uiPriority w:val="99"/>
    <w:locked/>
    <w:rsid w:val="006E09F6"/>
    <w:rPr>
      <w:sz w:val="24"/>
      <w:szCs w:val="24"/>
    </w:rPr>
  </w:style>
  <w:style w:type="paragraph" w:customStyle="1" w:styleId="1230">
    <w:name w:val="Список нумерованный 1)2)3)"/>
    <w:link w:val="1232"/>
    <w:uiPriority w:val="99"/>
    <w:qFormat/>
    <w:rsid w:val="006E09F6"/>
    <w:pPr>
      <w:numPr>
        <w:numId w:val="32"/>
      </w:numPr>
      <w:spacing w:after="0" w:line="360" w:lineRule="auto"/>
      <w:jc w:val="both"/>
    </w:pPr>
    <w:rPr>
      <w:sz w:val="24"/>
      <w:szCs w:val="24"/>
    </w:rPr>
  </w:style>
  <w:style w:type="character" w:customStyle="1" w:styleId="-d">
    <w:name w:val="Таблица - Текст основной Знак"/>
    <w:link w:val="-e"/>
    <w:locked/>
    <w:rsid w:val="006E09F6"/>
    <w:rPr>
      <w:rFonts w:ascii="Arial" w:hAnsi="Arial" w:cs="Arial"/>
    </w:rPr>
  </w:style>
  <w:style w:type="paragraph" w:customStyle="1" w:styleId="-e">
    <w:name w:val="Таблица - Текст основной"/>
    <w:basedOn w:val="aa"/>
    <w:link w:val="-d"/>
    <w:qFormat/>
    <w:rsid w:val="006E09F6"/>
    <w:pPr>
      <w:suppressAutoHyphens/>
      <w:spacing w:before="20" w:after="20" w:line="240" w:lineRule="auto"/>
    </w:pPr>
    <w:rPr>
      <w:rFonts w:ascii="Arial" w:hAnsi="Arial" w:cs="Arial"/>
    </w:rPr>
  </w:style>
  <w:style w:type="character" w:customStyle="1" w:styleId="-f">
    <w:name w:val="Таблица - Текст с отступом слева Знак"/>
    <w:link w:val="-f0"/>
    <w:locked/>
    <w:rsid w:val="006E09F6"/>
    <w:rPr>
      <w:rFonts w:ascii="Arial" w:hAnsi="Arial" w:cs="Arial"/>
    </w:rPr>
  </w:style>
  <w:style w:type="paragraph" w:customStyle="1" w:styleId="-f0">
    <w:name w:val="Таблица - Текст с отступом слева"/>
    <w:basedOn w:val="aa"/>
    <w:link w:val="-f"/>
    <w:qFormat/>
    <w:rsid w:val="006E09F6"/>
    <w:pPr>
      <w:suppressAutoHyphens/>
      <w:spacing w:after="0" w:line="240" w:lineRule="auto"/>
      <w:ind w:left="340"/>
    </w:pPr>
    <w:rPr>
      <w:rFonts w:ascii="Arial" w:hAnsi="Arial" w:cs="Arial"/>
    </w:rPr>
  </w:style>
  <w:style w:type="character" w:customStyle="1" w:styleId="-50">
    <w:name w:val="Структура-Уровень 5 Знак"/>
    <w:link w:val="-53"/>
    <w:locked/>
    <w:rsid w:val="006E09F6"/>
    <w:rPr>
      <w:i/>
      <w:sz w:val="24"/>
      <w:szCs w:val="24"/>
    </w:rPr>
  </w:style>
  <w:style w:type="paragraph" w:customStyle="1" w:styleId="-53">
    <w:name w:val="Структура-Уровень 5"/>
    <w:basedOn w:val="aa"/>
    <w:link w:val="-50"/>
    <w:qFormat/>
    <w:rsid w:val="006E09F6"/>
    <w:pPr>
      <w:suppressAutoHyphens/>
      <w:spacing w:before="240" w:after="0" w:line="360" w:lineRule="auto"/>
      <w:ind w:firstLine="720"/>
      <w:outlineLvl w:val="4"/>
    </w:pPr>
    <w:rPr>
      <w:i/>
      <w:sz w:val="24"/>
      <w:szCs w:val="24"/>
    </w:rPr>
  </w:style>
  <w:style w:type="paragraph" w:customStyle="1" w:styleId="-f1">
    <w:name w:val="Таблица - Числа справа"/>
    <w:basedOn w:val="-9"/>
    <w:qFormat/>
    <w:rsid w:val="006E09F6"/>
    <w:pPr>
      <w:jc w:val="right"/>
    </w:pPr>
  </w:style>
  <w:style w:type="paragraph" w:customStyle="1" w:styleId="-20">
    <w:name w:val="Таблица - Числа справа2"/>
    <w:basedOn w:val="-f1"/>
    <w:qFormat/>
    <w:rsid w:val="006E09F6"/>
    <w:pPr>
      <w:ind w:right="113"/>
    </w:pPr>
  </w:style>
  <w:style w:type="paragraph" w:customStyle="1" w:styleId="123">
    <w:name w:val="ТЗ_Список нумерованный 1.2.3."/>
    <w:basedOn w:val="aa"/>
    <w:uiPriority w:val="99"/>
    <w:qFormat/>
    <w:rsid w:val="006E09F6"/>
    <w:pPr>
      <w:numPr>
        <w:numId w:val="33"/>
      </w:numPr>
      <w:tabs>
        <w:tab w:val="left" w:pos="573"/>
      </w:tabs>
      <w:spacing w:before="120" w:after="0" w:line="240" w:lineRule="auto"/>
      <w:ind w:left="7" w:firstLine="283"/>
    </w:pPr>
    <w:rPr>
      <w:rFonts w:ascii="Times New Roman" w:eastAsia="Times New Roman" w:hAnsi="Times New Roman" w:cs="Times New Roman"/>
      <w:sz w:val="24"/>
      <w:szCs w:val="20"/>
    </w:rPr>
  </w:style>
  <w:style w:type="paragraph" w:customStyle="1" w:styleId="afffffffffc">
    <w:name w:val="ТЗ_Список (маркеры в тексте)"/>
    <w:basedOn w:val="aa"/>
    <w:uiPriority w:val="99"/>
    <w:qFormat/>
    <w:rsid w:val="006E09F6"/>
    <w:pPr>
      <w:shd w:val="clear" w:color="auto" w:fill="FFFFFF"/>
      <w:autoSpaceDE w:val="0"/>
      <w:autoSpaceDN w:val="0"/>
      <w:adjustRightInd w:val="0"/>
      <w:spacing w:after="0" w:line="240" w:lineRule="auto"/>
      <w:ind w:left="771" w:hanging="198"/>
    </w:pPr>
    <w:rPr>
      <w:rFonts w:ascii="Times New Roman" w:eastAsia="Times New Roman" w:hAnsi="Times New Roman" w:cs="Times New Roman"/>
      <w:color w:val="000000"/>
      <w:sz w:val="24"/>
      <w:szCs w:val="24"/>
    </w:rPr>
  </w:style>
  <w:style w:type="paragraph" w:customStyle="1" w:styleId="1ffff1">
    <w:name w:val="ТЗ_Основной 1"/>
    <w:basedOn w:val="aa"/>
    <w:uiPriority w:val="99"/>
    <w:qFormat/>
    <w:rsid w:val="006E09F6"/>
    <w:pPr>
      <w:suppressAutoHyphens/>
      <w:spacing w:after="0" w:line="240" w:lineRule="auto"/>
      <w:ind w:firstLine="350"/>
    </w:pPr>
    <w:rPr>
      <w:rFonts w:ascii="Times New Roman" w:eastAsia="Times New Roman" w:hAnsi="Times New Roman" w:cs="Times New Roman"/>
      <w:sz w:val="24"/>
      <w:szCs w:val="24"/>
    </w:rPr>
  </w:style>
  <w:style w:type="character" w:customStyle="1" w:styleId="02">
    <w:name w:val="Заголовок 0 Знак"/>
    <w:link w:val="0"/>
    <w:locked/>
    <w:rsid w:val="006E09F6"/>
    <w:rPr>
      <w:rFonts w:asciiTheme="majorHAnsi" w:eastAsiaTheme="majorEastAsia" w:hAnsiTheme="majorHAnsi" w:cstheme="majorBidi"/>
      <w:b/>
      <w:bCs/>
      <w:color w:val="365F91" w:themeColor="accent1" w:themeShade="BF"/>
      <w:sz w:val="28"/>
      <w:szCs w:val="28"/>
    </w:rPr>
  </w:style>
  <w:style w:type="character" w:customStyle="1" w:styleId="1ffff2">
    <w:name w:val="Верхний колонтитул 1 Знак"/>
    <w:basedOn w:val="ab"/>
    <w:link w:val="1ffff3"/>
    <w:locked/>
    <w:rsid w:val="006E09F6"/>
    <w:rPr>
      <w:i/>
      <w:sz w:val="14"/>
      <w:szCs w:val="18"/>
    </w:rPr>
  </w:style>
  <w:style w:type="paragraph" w:customStyle="1" w:styleId="1ffff3">
    <w:name w:val="Верхний колонтитул 1"/>
    <w:basedOn w:val="aa"/>
    <w:link w:val="1ffff2"/>
    <w:autoRedefine/>
    <w:qFormat/>
    <w:rsid w:val="006E09F6"/>
    <w:pPr>
      <w:suppressAutoHyphens/>
      <w:spacing w:after="0" w:line="240" w:lineRule="auto"/>
      <w:jc w:val="center"/>
    </w:pPr>
    <w:rPr>
      <w:i/>
      <w:sz w:val="14"/>
      <w:szCs w:val="18"/>
    </w:rPr>
  </w:style>
  <w:style w:type="paragraph" w:customStyle="1" w:styleId="-11">
    <w:name w:val="Таблица - Заголовок 1"/>
    <w:basedOn w:val="aa"/>
    <w:uiPriority w:val="99"/>
    <w:qFormat/>
    <w:rsid w:val="006E09F6"/>
    <w:pPr>
      <w:keepNext/>
      <w:overflowPunct w:val="0"/>
      <w:autoSpaceDE w:val="0"/>
      <w:autoSpaceDN w:val="0"/>
      <w:adjustRightInd w:val="0"/>
      <w:spacing w:after="0" w:line="240" w:lineRule="auto"/>
    </w:pPr>
    <w:rPr>
      <w:rFonts w:ascii="Arial" w:eastAsia="Times New Roman" w:hAnsi="Arial" w:cs="Arial"/>
      <w:b/>
      <w:caps/>
      <w:sz w:val="20"/>
    </w:rPr>
  </w:style>
  <w:style w:type="paragraph" w:customStyle="1" w:styleId="-21">
    <w:name w:val="Таблица - Заголовок 2"/>
    <w:basedOn w:val="aa"/>
    <w:qFormat/>
    <w:rsid w:val="006E09F6"/>
    <w:pPr>
      <w:keepNext/>
      <w:overflowPunct w:val="0"/>
      <w:autoSpaceDE w:val="0"/>
      <w:autoSpaceDN w:val="0"/>
      <w:adjustRightInd w:val="0"/>
      <w:spacing w:after="0" w:line="240" w:lineRule="auto"/>
    </w:pPr>
    <w:rPr>
      <w:rFonts w:ascii="Arial" w:eastAsia="Times New Roman" w:hAnsi="Arial" w:cs="Arial"/>
      <w:b/>
      <w:i/>
      <w:sz w:val="20"/>
      <w:szCs w:val="20"/>
    </w:rPr>
  </w:style>
  <w:style w:type="paragraph" w:customStyle="1" w:styleId="-30">
    <w:name w:val="Таблица - Заголовок 3"/>
    <w:basedOn w:val="-21"/>
    <w:uiPriority w:val="99"/>
    <w:qFormat/>
    <w:rsid w:val="006E09F6"/>
    <w:rPr>
      <w:b w:val="0"/>
    </w:rPr>
  </w:style>
  <w:style w:type="paragraph" w:customStyle="1" w:styleId="-22">
    <w:name w:val="Таблица -  Текст 2"/>
    <w:basedOn w:val="aa"/>
    <w:qFormat/>
    <w:rsid w:val="006E09F6"/>
    <w:pPr>
      <w:overflowPunct w:val="0"/>
      <w:autoSpaceDE w:val="0"/>
      <w:autoSpaceDN w:val="0"/>
      <w:adjustRightInd w:val="0"/>
      <w:spacing w:after="0" w:line="240" w:lineRule="auto"/>
      <w:ind w:left="340"/>
    </w:pPr>
    <w:rPr>
      <w:rFonts w:ascii="Arial" w:eastAsia="Times New Roman" w:hAnsi="Arial" w:cs="Arial"/>
      <w:sz w:val="18"/>
      <w:szCs w:val="20"/>
    </w:rPr>
  </w:style>
  <w:style w:type="character" w:customStyle="1" w:styleId="-12">
    <w:name w:val="Приложение - Заголовок 1 Знак"/>
    <w:basedOn w:val="ab"/>
    <w:link w:val="-13"/>
    <w:locked/>
    <w:rsid w:val="006E09F6"/>
    <w:rPr>
      <w:rFonts w:ascii="Arial" w:hAnsi="Arial" w:cs="Arial"/>
      <w:b/>
      <w:bCs/>
      <w:kern w:val="32"/>
      <w:sz w:val="28"/>
      <w:szCs w:val="32"/>
    </w:rPr>
  </w:style>
  <w:style w:type="paragraph" w:customStyle="1" w:styleId="-13">
    <w:name w:val="Приложение - Заголовок 1"/>
    <w:basedOn w:val="aa"/>
    <w:link w:val="-12"/>
    <w:qFormat/>
    <w:rsid w:val="006E09F6"/>
    <w:pPr>
      <w:keepNext/>
      <w:pageBreakBefore/>
      <w:spacing w:before="120" w:after="240" w:line="240" w:lineRule="auto"/>
      <w:outlineLvl w:val="0"/>
    </w:pPr>
    <w:rPr>
      <w:rFonts w:ascii="Arial" w:hAnsi="Arial" w:cs="Arial"/>
      <w:b/>
      <w:bCs/>
      <w:kern w:val="32"/>
      <w:sz w:val="28"/>
      <w:szCs w:val="32"/>
    </w:rPr>
  </w:style>
  <w:style w:type="paragraph" w:customStyle="1" w:styleId="All1">
    <w:name w:val="All Заголовок 1"/>
    <w:basedOn w:val="aa"/>
    <w:next w:val="affb"/>
    <w:uiPriority w:val="99"/>
    <w:qFormat/>
    <w:locked/>
    <w:rsid w:val="006E09F6"/>
    <w:pPr>
      <w:pageBreakBefore/>
      <w:tabs>
        <w:tab w:val="num" w:pos="360"/>
      </w:tabs>
      <w:spacing w:after="120" w:line="240" w:lineRule="auto"/>
      <w:ind w:left="1134" w:hanging="425"/>
      <w:outlineLvl w:val="0"/>
    </w:pPr>
    <w:rPr>
      <w:rFonts w:ascii="Arial" w:eastAsia="Times New Roman" w:hAnsi="Arial" w:cs="Times New Roman"/>
      <w:b/>
      <w:sz w:val="28"/>
      <w:szCs w:val="24"/>
    </w:rPr>
  </w:style>
  <w:style w:type="paragraph" w:customStyle="1" w:styleId="afffffffffd">
    <w:name w:val="Презентация_Таблица_Шапка"/>
    <w:basedOn w:val="aa"/>
    <w:uiPriority w:val="99"/>
    <w:qFormat/>
    <w:rsid w:val="006E09F6"/>
    <w:pPr>
      <w:spacing w:after="0" w:line="240" w:lineRule="auto"/>
      <w:jc w:val="center"/>
    </w:pPr>
    <w:rPr>
      <w:rFonts w:ascii="Arial" w:eastAsia="Times New Roman" w:hAnsi="Arial" w:cs="Times New Roman"/>
      <w:b/>
      <w:bCs/>
      <w:sz w:val="24"/>
      <w:szCs w:val="20"/>
    </w:rPr>
  </w:style>
  <w:style w:type="character" w:customStyle="1" w:styleId="afffffffffe">
    <w:name w:val="Презентация_Верхний_Колонтитул Знак"/>
    <w:basedOn w:val="ab"/>
    <w:link w:val="affffffffff"/>
    <w:locked/>
    <w:rsid w:val="006E09F6"/>
    <w:rPr>
      <w:rFonts w:ascii="Verdana" w:hAnsi="Verdana" w:cs="Arial"/>
      <w:b/>
      <w:caps/>
      <w:color w:val="365F91"/>
      <w:sz w:val="24"/>
      <w:lang w:val="en-US"/>
    </w:rPr>
  </w:style>
  <w:style w:type="paragraph" w:customStyle="1" w:styleId="affffffffff">
    <w:name w:val="Презентация_Верхний_Колонтитул"/>
    <w:basedOn w:val="aa"/>
    <w:link w:val="afffffffffe"/>
    <w:qFormat/>
    <w:rsid w:val="006E09F6"/>
    <w:pPr>
      <w:pageBreakBefore/>
      <w:spacing w:after="60" w:line="240" w:lineRule="auto"/>
      <w:jc w:val="center"/>
    </w:pPr>
    <w:rPr>
      <w:rFonts w:ascii="Verdana" w:hAnsi="Verdana" w:cs="Arial"/>
      <w:b/>
      <w:caps/>
      <w:color w:val="365F91"/>
      <w:sz w:val="24"/>
      <w:lang w:val="en-US"/>
    </w:rPr>
  </w:style>
  <w:style w:type="character" w:customStyle="1" w:styleId="1ffff4">
    <w:name w:val="Презентация_Заголовок_1 Знак"/>
    <w:basedOn w:val="afffffffffe"/>
    <w:link w:val="1ffff5"/>
    <w:locked/>
    <w:rsid w:val="006E09F6"/>
    <w:rPr>
      <w:rFonts w:ascii="Verdana" w:hAnsi="Verdana" w:cs="Arial"/>
      <w:b/>
      <w:caps/>
      <w:color w:val="365F91"/>
      <w:sz w:val="32"/>
      <w:szCs w:val="56"/>
      <w:lang w:val="en-US"/>
    </w:rPr>
  </w:style>
  <w:style w:type="paragraph" w:customStyle="1" w:styleId="1ffff5">
    <w:name w:val="Презентация_Заголовок_1"/>
    <w:basedOn w:val="aa"/>
    <w:link w:val="1ffff4"/>
    <w:qFormat/>
    <w:rsid w:val="006E09F6"/>
    <w:pPr>
      <w:spacing w:before="120" w:after="120" w:line="240" w:lineRule="auto"/>
      <w:jc w:val="center"/>
    </w:pPr>
    <w:rPr>
      <w:rFonts w:ascii="Verdana" w:hAnsi="Verdana" w:cs="Arial"/>
      <w:b/>
      <w:caps/>
      <w:color w:val="365F91"/>
      <w:sz w:val="32"/>
      <w:szCs w:val="56"/>
      <w:lang w:val="en-US"/>
    </w:rPr>
  </w:style>
  <w:style w:type="character" w:customStyle="1" w:styleId="affffffffff0">
    <w:name w:val="Презентация_Таблица_Основной Знак"/>
    <w:basedOn w:val="ab"/>
    <w:link w:val="affffffffff1"/>
    <w:locked/>
    <w:rsid w:val="006E09F6"/>
    <w:rPr>
      <w:rFonts w:ascii="Arial" w:hAnsi="Arial" w:cs="Arial"/>
      <w:sz w:val="24"/>
      <w:szCs w:val="24"/>
    </w:rPr>
  </w:style>
  <w:style w:type="paragraph" w:customStyle="1" w:styleId="affffffffff1">
    <w:name w:val="Презентация_Таблица_Основной"/>
    <w:basedOn w:val="aa"/>
    <w:link w:val="affffffffff0"/>
    <w:qFormat/>
    <w:rsid w:val="006E09F6"/>
    <w:pPr>
      <w:spacing w:after="0" w:line="240" w:lineRule="auto"/>
    </w:pPr>
    <w:rPr>
      <w:rFonts w:ascii="Arial" w:hAnsi="Arial" w:cs="Arial"/>
      <w:sz w:val="24"/>
      <w:szCs w:val="24"/>
    </w:rPr>
  </w:style>
  <w:style w:type="paragraph" w:customStyle="1" w:styleId="1ffff6">
    <w:name w:val="Презентация.Заголовок 1"/>
    <w:basedOn w:val="aa"/>
    <w:uiPriority w:val="99"/>
    <w:qFormat/>
    <w:rsid w:val="006E09F6"/>
    <w:pPr>
      <w:overflowPunct w:val="0"/>
      <w:autoSpaceDE w:val="0"/>
      <w:autoSpaceDN w:val="0"/>
      <w:adjustRightInd w:val="0"/>
      <w:spacing w:after="120" w:line="240" w:lineRule="auto"/>
      <w:jc w:val="center"/>
    </w:pPr>
    <w:rPr>
      <w:rFonts w:ascii="Verdana" w:eastAsia="Times New Roman" w:hAnsi="Verdana" w:cs="Arial"/>
      <w:b/>
      <w:caps/>
      <w:color w:val="365F91"/>
      <w:sz w:val="32"/>
      <w:szCs w:val="28"/>
    </w:rPr>
  </w:style>
  <w:style w:type="character" w:customStyle="1" w:styleId="1ffff7">
    <w:name w:val="Р_Оглавление 1 Знак"/>
    <w:basedOn w:val="affc"/>
    <w:link w:val="1ffff8"/>
    <w:locked/>
    <w:rsid w:val="006E09F6"/>
    <w:rPr>
      <w:b/>
      <w:noProof/>
      <w:sz w:val="24"/>
      <w:szCs w:val="24"/>
    </w:rPr>
  </w:style>
  <w:style w:type="paragraph" w:customStyle="1" w:styleId="1ffff8">
    <w:name w:val="Р_Оглавление 1"/>
    <w:basedOn w:val="affb"/>
    <w:link w:val="1ffff7"/>
    <w:qFormat/>
    <w:rsid w:val="006E09F6"/>
    <w:pPr>
      <w:tabs>
        <w:tab w:val="left" w:pos="426"/>
        <w:tab w:val="right" w:leader="dot" w:pos="9639"/>
      </w:tabs>
      <w:suppressAutoHyphens/>
      <w:spacing w:after="0" w:line="312" w:lineRule="auto"/>
      <w:ind w:left="426" w:hanging="426"/>
    </w:pPr>
    <w:rPr>
      <w:b/>
      <w:noProof/>
      <w:sz w:val="24"/>
      <w:szCs w:val="24"/>
    </w:rPr>
  </w:style>
  <w:style w:type="character" w:customStyle="1" w:styleId="2ff5">
    <w:name w:val="Р_Оглавление 2 Знак"/>
    <w:basedOn w:val="affc"/>
    <w:link w:val="2ff6"/>
    <w:locked/>
    <w:rsid w:val="006E09F6"/>
    <w:rPr>
      <w:noProof/>
      <w:sz w:val="24"/>
      <w:szCs w:val="24"/>
    </w:rPr>
  </w:style>
  <w:style w:type="paragraph" w:customStyle="1" w:styleId="2ff6">
    <w:name w:val="Р_Оглавление 2"/>
    <w:basedOn w:val="affb"/>
    <w:link w:val="2ff5"/>
    <w:qFormat/>
    <w:rsid w:val="006E09F6"/>
    <w:pPr>
      <w:tabs>
        <w:tab w:val="left" w:pos="993"/>
        <w:tab w:val="right" w:leader="dot" w:pos="9639"/>
      </w:tabs>
      <w:suppressAutoHyphens/>
      <w:spacing w:after="0" w:line="312" w:lineRule="auto"/>
      <w:ind w:left="993" w:hanging="567"/>
      <w:jc w:val="both"/>
    </w:pPr>
    <w:rPr>
      <w:noProof/>
      <w:sz w:val="24"/>
      <w:szCs w:val="24"/>
    </w:rPr>
  </w:style>
  <w:style w:type="paragraph" w:customStyle="1" w:styleId="-90">
    <w:name w:val="Таблица - Текст центр 9пт"/>
    <w:basedOn w:val="-c"/>
    <w:uiPriority w:val="99"/>
    <w:qFormat/>
    <w:rsid w:val="006E09F6"/>
    <w:rPr>
      <w:sz w:val="18"/>
    </w:rPr>
  </w:style>
  <w:style w:type="paragraph" w:customStyle="1" w:styleId="-23">
    <w:name w:val="Таблица - Числа справа 2"/>
    <w:basedOn w:val="-f1"/>
    <w:uiPriority w:val="99"/>
    <w:qFormat/>
    <w:rsid w:val="006E09F6"/>
    <w:pPr>
      <w:ind w:right="113"/>
    </w:pPr>
  </w:style>
  <w:style w:type="paragraph" w:customStyle="1" w:styleId="-f2">
    <w:name w:val="Таблица - Числа (выравнены по точке)"/>
    <w:basedOn w:val="-e"/>
    <w:qFormat/>
    <w:rsid w:val="006E09F6"/>
    <w:pPr>
      <w:tabs>
        <w:tab w:val="decimal" w:pos="1134"/>
      </w:tabs>
    </w:pPr>
  </w:style>
  <w:style w:type="character" w:customStyle="1" w:styleId="2ff7">
    <w:name w:val="Приложение 2 Подзаголовок Знак"/>
    <w:basedOn w:val="ab"/>
    <w:link w:val="2ff8"/>
    <w:locked/>
    <w:rsid w:val="006E09F6"/>
    <w:rPr>
      <w:b/>
      <w:noProof/>
      <w:snapToGrid w:val="0"/>
      <w:sz w:val="24"/>
    </w:rPr>
  </w:style>
  <w:style w:type="paragraph" w:customStyle="1" w:styleId="2ff8">
    <w:name w:val="Приложение 2 Подзаголовок"/>
    <w:basedOn w:val="aff5"/>
    <w:link w:val="2ff7"/>
    <w:qFormat/>
    <w:rsid w:val="006E09F6"/>
    <w:pPr>
      <w:widowControl w:val="0"/>
      <w:snapToGrid w:val="0"/>
      <w:spacing w:before="240" w:after="120" w:line="240" w:lineRule="auto"/>
      <w:ind w:firstLine="0"/>
      <w:jc w:val="left"/>
    </w:pPr>
    <w:rPr>
      <w:rFonts w:asciiTheme="minorHAnsi" w:eastAsiaTheme="minorEastAsia" w:hAnsiTheme="minorHAnsi" w:cstheme="minorBidi"/>
      <w:b/>
      <w:bCs w:val="0"/>
      <w:noProof/>
      <w:snapToGrid w:val="0"/>
      <w:sz w:val="24"/>
      <w:szCs w:val="22"/>
    </w:rPr>
  </w:style>
  <w:style w:type="character" w:customStyle="1" w:styleId="-24">
    <w:name w:val="Таблица - Текст с отступом слева 2 Знак"/>
    <w:basedOn w:val="ab"/>
    <w:link w:val="-25"/>
    <w:locked/>
    <w:rsid w:val="006E09F6"/>
    <w:rPr>
      <w:sz w:val="24"/>
      <w:szCs w:val="24"/>
    </w:rPr>
  </w:style>
  <w:style w:type="paragraph" w:customStyle="1" w:styleId="-25">
    <w:name w:val="Таблица - Текст с отступом слева 2"/>
    <w:basedOn w:val="aa"/>
    <w:link w:val="-24"/>
    <w:qFormat/>
    <w:rsid w:val="006E09F6"/>
    <w:pPr>
      <w:spacing w:after="0" w:line="240" w:lineRule="auto"/>
      <w:ind w:left="708"/>
    </w:pPr>
    <w:rPr>
      <w:sz w:val="24"/>
      <w:szCs w:val="24"/>
    </w:rPr>
  </w:style>
  <w:style w:type="character" w:customStyle="1" w:styleId="-f3">
    <w:name w:val="Приложение - Подзаголовок Знак"/>
    <w:basedOn w:val="ab"/>
    <w:link w:val="-f4"/>
    <w:locked/>
    <w:rsid w:val="006E09F6"/>
    <w:rPr>
      <w:rFonts w:ascii="Arial" w:hAnsi="Arial" w:cs="Arial"/>
      <w:b/>
      <w:sz w:val="24"/>
      <w:szCs w:val="24"/>
    </w:rPr>
  </w:style>
  <w:style w:type="paragraph" w:customStyle="1" w:styleId="-f4">
    <w:name w:val="Приложение - Подзаголовок"/>
    <w:basedOn w:val="aa"/>
    <w:link w:val="-f3"/>
    <w:qFormat/>
    <w:rsid w:val="006E09F6"/>
    <w:pPr>
      <w:spacing w:before="240" w:after="120" w:line="240" w:lineRule="auto"/>
    </w:pPr>
    <w:rPr>
      <w:rFonts w:ascii="Arial" w:hAnsi="Arial" w:cs="Arial"/>
      <w:b/>
      <w:sz w:val="24"/>
      <w:szCs w:val="24"/>
    </w:rPr>
  </w:style>
  <w:style w:type="paragraph" w:customStyle="1" w:styleId="-14">
    <w:name w:val="Таблица - Текст 1"/>
    <w:basedOn w:val="aa"/>
    <w:uiPriority w:val="99"/>
    <w:qFormat/>
    <w:rsid w:val="006E09F6"/>
    <w:pPr>
      <w:overflowPunct w:val="0"/>
      <w:autoSpaceDE w:val="0"/>
      <w:autoSpaceDN w:val="0"/>
      <w:adjustRightInd w:val="0"/>
      <w:spacing w:after="0" w:line="240" w:lineRule="auto"/>
    </w:pPr>
    <w:rPr>
      <w:rFonts w:ascii="Arial" w:eastAsia="Times New Roman" w:hAnsi="Arial" w:cs="Arial"/>
      <w:sz w:val="18"/>
      <w:szCs w:val="20"/>
    </w:rPr>
  </w:style>
  <w:style w:type="paragraph" w:customStyle="1" w:styleId="-26">
    <w:name w:val="Таблица - Текст 2"/>
    <w:basedOn w:val="aa"/>
    <w:uiPriority w:val="99"/>
    <w:qFormat/>
    <w:rsid w:val="006E09F6"/>
    <w:pPr>
      <w:overflowPunct w:val="0"/>
      <w:autoSpaceDE w:val="0"/>
      <w:autoSpaceDN w:val="0"/>
      <w:adjustRightInd w:val="0"/>
      <w:spacing w:after="0" w:line="240" w:lineRule="auto"/>
      <w:ind w:left="284"/>
    </w:pPr>
    <w:rPr>
      <w:rFonts w:ascii="Arial" w:eastAsia="Times New Roman" w:hAnsi="Arial" w:cs="Arial"/>
      <w:sz w:val="18"/>
      <w:szCs w:val="20"/>
    </w:rPr>
  </w:style>
  <w:style w:type="paragraph" w:customStyle="1" w:styleId="-f5">
    <w:name w:val="Таблица - ЗаголовокРаздела"/>
    <w:basedOn w:val="aa"/>
    <w:uiPriority w:val="99"/>
    <w:qFormat/>
    <w:rsid w:val="006E09F6"/>
    <w:pPr>
      <w:keepNext/>
      <w:overflowPunct w:val="0"/>
      <w:autoSpaceDE w:val="0"/>
      <w:autoSpaceDN w:val="0"/>
      <w:adjustRightInd w:val="0"/>
      <w:spacing w:after="0" w:line="240" w:lineRule="auto"/>
    </w:pPr>
    <w:rPr>
      <w:rFonts w:ascii="Arial" w:eastAsia="Times New Roman" w:hAnsi="Arial" w:cs="Arial"/>
      <w:b/>
      <w:caps/>
      <w:sz w:val="20"/>
    </w:rPr>
  </w:style>
  <w:style w:type="paragraph" w:customStyle="1" w:styleId="-31">
    <w:name w:val="Таблица - Текст 3"/>
    <w:basedOn w:val="aa"/>
    <w:uiPriority w:val="99"/>
    <w:qFormat/>
    <w:rsid w:val="006E09F6"/>
    <w:pPr>
      <w:overflowPunct w:val="0"/>
      <w:autoSpaceDE w:val="0"/>
      <w:autoSpaceDN w:val="0"/>
      <w:adjustRightInd w:val="0"/>
      <w:spacing w:after="0" w:line="240" w:lineRule="auto"/>
      <w:ind w:left="567"/>
    </w:pPr>
    <w:rPr>
      <w:rFonts w:ascii="Arial" w:eastAsia="Times New Roman" w:hAnsi="Arial" w:cs="Arial"/>
      <w:sz w:val="18"/>
      <w:szCs w:val="20"/>
    </w:rPr>
  </w:style>
  <w:style w:type="paragraph" w:customStyle="1" w:styleId="-f6">
    <w:name w:val="Таблица - Числа выравнены на точку"/>
    <w:basedOn w:val="-e"/>
    <w:qFormat/>
    <w:rsid w:val="006E09F6"/>
    <w:pPr>
      <w:tabs>
        <w:tab w:val="decimal" w:pos="1134"/>
      </w:tabs>
      <w:overflowPunct w:val="0"/>
      <w:autoSpaceDE w:val="0"/>
      <w:autoSpaceDN w:val="0"/>
      <w:adjustRightInd w:val="0"/>
    </w:pPr>
  </w:style>
  <w:style w:type="paragraph" w:customStyle="1" w:styleId="-120">
    <w:name w:val="Таблица - Числа выравнены на точку 12пт"/>
    <w:basedOn w:val="-f6"/>
    <w:uiPriority w:val="99"/>
    <w:qFormat/>
    <w:rsid w:val="006E09F6"/>
    <w:rPr>
      <w:color w:val="365F91"/>
      <w:sz w:val="24"/>
      <w:szCs w:val="24"/>
      <w:lang w:eastAsia="en-US"/>
    </w:rPr>
  </w:style>
  <w:style w:type="paragraph" w:customStyle="1" w:styleId="2ff9">
    <w:name w:val="Список маркированный 2"/>
    <w:basedOn w:val="16"/>
    <w:link w:val="2ffa"/>
    <w:qFormat/>
    <w:rsid w:val="006E09F6"/>
    <w:pPr>
      <w:numPr>
        <w:numId w:val="0"/>
      </w:numPr>
      <w:tabs>
        <w:tab w:val="clear" w:pos="1134"/>
        <w:tab w:val="left" w:pos="1418"/>
        <w:tab w:val="left" w:pos="1560"/>
      </w:tabs>
      <w:spacing w:line="312" w:lineRule="auto"/>
      <w:ind w:left="1560" w:hanging="426"/>
    </w:pPr>
  </w:style>
  <w:style w:type="character" w:customStyle="1" w:styleId="FootnoteTextChar">
    <w:name w:val="Footnote Text Char"/>
    <w:aliases w:val="Знак Знак Знак Char,Знак Знак Знак Знак Знак Знак Знак Знак Знак Знак Знак Знак Знак Знак Знак Знак Знак Знак Знак Знак Знак Char,Знак Char,Знак3 Char"/>
    <w:basedOn w:val="ab"/>
    <w:uiPriority w:val="99"/>
    <w:locked/>
    <w:rsid w:val="006E09F6"/>
    <w:rPr>
      <w:rFonts w:ascii="Calibri" w:hAnsi="Calibri" w:cs="Times New Roman" w:hint="default"/>
      <w:lang w:val="ru-RU" w:eastAsia="ru-RU" w:bidi="ar-SA"/>
    </w:rPr>
  </w:style>
  <w:style w:type="character" w:customStyle="1" w:styleId="text">
    <w:name w:val="text"/>
    <w:basedOn w:val="ab"/>
    <w:uiPriority w:val="99"/>
    <w:rsid w:val="006E09F6"/>
    <w:rPr>
      <w:rFonts w:ascii="Times New Roman" w:hAnsi="Times New Roman" w:cs="Times New Roman" w:hint="default"/>
    </w:rPr>
  </w:style>
  <w:style w:type="character" w:customStyle="1" w:styleId="FontStyle371">
    <w:name w:val="Font Style371"/>
    <w:basedOn w:val="ab"/>
    <w:rsid w:val="006E09F6"/>
    <w:rPr>
      <w:rFonts w:ascii="Times New Roman" w:hAnsi="Times New Roman" w:cs="Times New Roman" w:hint="default"/>
      <w:sz w:val="20"/>
      <w:szCs w:val="20"/>
    </w:rPr>
  </w:style>
  <w:style w:type="character" w:customStyle="1" w:styleId="editsection">
    <w:name w:val="editsection"/>
    <w:basedOn w:val="ab"/>
    <w:uiPriority w:val="99"/>
    <w:rsid w:val="006E09F6"/>
    <w:rPr>
      <w:rFonts w:ascii="Times New Roman" w:hAnsi="Times New Roman" w:cs="Times New Roman" w:hint="default"/>
    </w:rPr>
  </w:style>
  <w:style w:type="character" w:customStyle="1" w:styleId="apple-style-span">
    <w:name w:val="apple-style-span"/>
    <w:basedOn w:val="ab"/>
    <w:uiPriority w:val="99"/>
    <w:rsid w:val="006E09F6"/>
    <w:rPr>
      <w:rFonts w:ascii="Times New Roman" w:hAnsi="Times New Roman" w:cs="Times New Roman" w:hint="default"/>
    </w:rPr>
  </w:style>
  <w:style w:type="character" w:customStyle="1" w:styleId="affffffffff2">
    <w:name w:val="Основной текст Знак Знак Знак Знак Знак Знак Знак"/>
    <w:aliases w:val="Основной текст Знак Знак Знак Знак Знак Знак Знак Знак Знак Знак,Основной текст Знак Знак Знак Знак Знак Знак Знак Знак Знак  Знак Знак"/>
    <w:basedOn w:val="ab"/>
    <w:uiPriority w:val="99"/>
    <w:rsid w:val="006E09F6"/>
    <w:rPr>
      <w:rFonts w:ascii="Times New Roman" w:hAnsi="Times New Roman" w:cs="Times New Roman" w:hint="default"/>
      <w:sz w:val="24"/>
      <w:szCs w:val="24"/>
      <w:lang w:val="ru-RU" w:eastAsia="ru-RU" w:bidi="ar-SA"/>
    </w:rPr>
  </w:style>
  <w:style w:type="character" w:customStyle="1" w:styleId="205">
    <w:name w:val="Знак Знак20"/>
    <w:basedOn w:val="ab"/>
    <w:uiPriority w:val="99"/>
    <w:locked/>
    <w:rsid w:val="006E09F6"/>
    <w:rPr>
      <w:rFonts w:ascii="Times New Roman" w:hAnsi="Times New Roman" w:cs="Times New Roman" w:hint="default"/>
      <w:b/>
      <w:bCs w:val="0"/>
      <w:sz w:val="22"/>
      <w:lang w:val="ru-RU" w:eastAsia="ru-RU" w:bidi="ar-SA"/>
    </w:rPr>
  </w:style>
  <w:style w:type="character" w:customStyle="1" w:styleId="HTML10">
    <w:name w:val="Стандартный HTML Знак1"/>
    <w:basedOn w:val="ab"/>
    <w:uiPriority w:val="99"/>
    <w:rsid w:val="006E09F6"/>
    <w:rPr>
      <w:rFonts w:ascii="Consolas" w:hAnsi="Consolas" w:cs="Times New Roman" w:hint="default"/>
      <w:color w:val="000000"/>
      <w:sz w:val="20"/>
      <w:szCs w:val="20"/>
      <w:lang w:eastAsia="ru-RU"/>
    </w:rPr>
  </w:style>
  <w:style w:type="character" w:customStyle="1" w:styleId="HTMLPreformattedChar1">
    <w:name w:val="HTML Preformatted Char1"/>
    <w:basedOn w:val="ab"/>
    <w:uiPriority w:val="99"/>
    <w:semiHidden/>
    <w:rsid w:val="006E09F6"/>
    <w:rPr>
      <w:rFonts w:ascii="Courier New" w:hAnsi="Courier New" w:cs="Courier New" w:hint="default"/>
      <w:color w:val="000000"/>
      <w:sz w:val="20"/>
      <w:szCs w:val="20"/>
    </w:rPr>
  </w:style>
  <w:style w:type="character" w:customStyle="1" w:styleId="3fc">
    <w:name w:val="Знак Знак3"/>
    <w:basedOn w:val="ab"/>
    <w:locked/>
    <w:rsid w:val="006E09F6"/>
    <w:rPr>
      <w:rFonts w:ascii="Times New Roman" w:hAnsi="Times New Roman" w:cs="Times New Roman" w:hint="default"/>
      <w:lang w:val="ru-RU" w:eastAsia="ru-RU" w:bidi="ar-SA"/>
    </w:rPr>
  </w:style>
  <w:style w:type="character" w:customStyle="1" w:styleId="CommentTextChar1">
    <w:name w:val="Comment Text Char1"/>
    <w:basedOn w:val="ab"/>
    <w:uiPriority w:val="99"/>
    <w:semiHidden/>
    <w:rsid w:val="006E09F6"/>
    <w:rPr>
      <w:rFonts w:ascii="Times New Roman" w:hAnsi="Times New Roman" w:cs="Times New Roman" w:hint="default"/>
      <w:color w:val="000000"/>
      <w:sz w:val="20"/>
      <w:szCs w:val="20"/>
    </w:rPr>
  </w:style>
  <w:style w:type="character" w:customStyle="1" w:styleId="106">
    <w:name w:val="Знак Знак10"/>
    <w:basedOn w:val="ab"/>
    <w:locked/>
    <w:rsid w:val="006E09F6"/>
    <w:rPr>
      <w:rFonts w:ascii="Times New Roman" w:hAnsi="Times New Roman" w:cs="Times New Roman" w:hint="default"/>
      <w:b/>
      <w:bCs w:val="0"/>
      <w:sz w:val="24"/>
      <w:lang w:val="ru-RU" w:eastAsia="ru-RU" w:bidi="ar-SA"/>
    </w:rPr>
  </w:style>
  <w:style w:type="character" w:customStyle="1" w:styleId="PlainTextChar1">
    <w:name w:val="Plain Text Char1"/>
    <w:basedOn w:val="ab"/>
    <w:uiPriority w:val="99"/>
    <w:semiHidden/>
    <w:rsid w:val="006E09F6"/>
    <w:rPr>
      <w:rFonts w:ascii="Courier New" w:hAnsi="Courier New" w:cs="Courier New" w:hint="default"/>
      <w:color w:val="000000"/>
      <w:sz w:val="20"/>
      <w:szCs w:val="20"/>
    </w:rPr>
  </w:style>
  <w:style w:type="character" w:customStyle="1" w:styleId="affffffffff3">
    <w:name w:val="Стиль полужирный"/>
    <w:basedOn w:val="ab"/>
    <w:rsid w:val="006E09F6"/>
    <w:rPr>
      <w:rFonts w:ascii="Times New Roman" w:hAnsi="Times New Roman" w:cs="Times New Roman" w:hint="default"/>
      <w:b/>
      <w:bCs/>
      <w:strike w:val="0"/>
      <w:dstrike w:val="0"/>
      <w:u w:val="none"/>
      <w:effect w:val="none"/>
      <w:vertAlign w:val="baseline"/>
    </w:rPr>
  </w:style>
  <w:style w:type="character" w:customStyle="1" w:styleId="v121">
    <w:name w:val="v121"/>
    <w:basedOn w:val="ab"/>
    <w:rsid w:val="006E09F6"/>
    <w:rPr>
      <w:rFonts w:ascii="Verdana" w:hAnsi="Verdana" w:cs="Times New Roman" w:hint="default"/>
      <w:sz w:val="18"/>
      <w:szCs w:val="18"/>
    </w:rPr>
  </w:style>
  <w:style w:type="character" w:customStyle="1" w:styleId="31d">
    <w:name w:val="Заголовок 3 Знак1"/>
    <w:aliases w:val="ПодЗаголовок Знак,H3 Знак1,h3 Знак1"/>
    <w:uiPriority w:val="99"/>
    <w:rsid w:val="006E09F6"/>
    <w:rPr>
      <w:rFonts w:ascii="Times New Roman" w:eastAsia="Times New Roman" w:hAnsi="Times New Roman" w:cs="Arial" w:hint="default"/>
      <w:b/>
      <w:bCs/>
      <w:sz w:val="24"/>
      <w:szCs w:val="26"/>
    </w:rPr>
  </w:style>
  <w:style w:type="character" w:customStyle="1" w:styleId="docaccesstitle">
    <w:name w:val="docaccess_title"/>
    <w:basedOn w:val="ab"/>
    <w:rsid w:val="006E09F6"/>
  </w:style>
  <w:style w:type="character" w:customStyle="1" w:styleId="327">
    <w:name w:val="Заголовок 3 Знак2"/>
    <w:basedOn w:val="ab"/>
    <w:semiHidden/>
    <w:rsid w:val="006E09F6"/>
    <w:rPr>
      <w:rFonts w:ascii="Cambria" w:eastAsia="Times New Roman" w:hAnsi="Cambria" w:cs="Times New Roman" w:hint="default"/>
      <w:b/>
      <w:bCs/>
      <w:color w:val="4F81BD"/>
      <w:sz w:val="24"/>
      <w:szCs w:val="24"/>
    </w:rPr>
  </w:style>
  <w:style w:type="paragraph" w:customStyle="1" w:styleId="affffffffff4">
    <w:name w:val="Презентация_Этап_Работы"/>
    <w:basedOn w:val="aa"/>
    <w:link w:val="affffffffff5"/>
    <w:qFormat/>
    <w:rsid w:val="006E09F6"/>
    <w:pPr>
      <w:spacing w:after="0" w:line="240" w:lineRule="auto"/>
    </w:pPr>
    <w:rPr>
      <w:rFonts w:ascii="Times New Roman" w:eastAsia="Times New Roman" w:hAnsi="Times New Roman" w:cs="Times New Roman"/>
      <w:color w:val="365F91"/>
      <w:sz w:val="24"/>
      <w:szCs w:val="24"/>
      <w:lang w:val="en-US"/>
    </w:rPr>
  </w:style>
  <w:style w:type="character" w:customStyle="1" w:styleId="affffffffff5">
    <w:name w:val="Презентация_Этап_Работы Знак"/>
    <w:basedOn w:val="1ffff4"/>
    <w:link w:val="affffffffff4"/>
    <w:locked/>
    <w:rsid w:val="006E09F6"/>
    <w:rPr>
      <w:rFonts w:ascii="Times New Roman" w:eastAsia="Times New Roman" w:hAnsi="Times New Roman" w:cs="Times New Roman"/>
      <w:b w:val="0"/>
      <w:caps w:val="0"/>
      <w:color w:val="365F91"/>
      <w:sz w:val="24"/>
      <w:szCs w:val="24"/>
      <w:lang w:val="en-US"/>
    </w:rPr>
  </w:style>
  <w:style w:type="table" w:styleId="affffffffff6">
    <w:name w:val="Table Professional"/>
    <w:basedOn w:val="ac"/>
    <w:unhideWhenUsed/>
    <w:rsid w:val="006E09F6"/>
    <w:pPr>
      <w:spacing w:after="0" w:line="240" w:lineRule="auto"/>
    </w:pPr>
    <w:rPr>
      <w:rFonts w:ascii="Times New Roman" w:eastAsia="Times New Roman" w:hAnsi="Times New Roman" w:cs="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rPr>
      <w:tblPr/>
      <w:tcPr>
        <w:tcBorders>
          <w:tl2br w:val="none" w:sz="0" w:space="0" w:color="auto"/>
          <w:tr2bl w:val="none" w:sz="0" w:space="0" w:color="auto"/>
        </w:tcBorders>
        <w:shd w:val="solid" w:color="000000" w:fill="FFFFFF"/>
      </w:tcPr>
    </w:tblStylePr>
  </w:style>
  <w:style w:type="table" w:customStyle="1" w:styleId="2ffb">
    <w:name w:val="Стиль таблицы2"/>
    <w:rsid w:val="006E09F6"/>
    <w:pPr>
      <w:spacing w:after="0" w:line="240" w:lineRule="auto"/>
    </w:pPr>
    <w:rPr>
      <w:rFonts w:ascii="Times New Roman" w:eastAsia="Times New Roman" w:hAnsi="Times New Roman" w:cs="Times New Roman"/>
      <w:sz w:val="20"/>
      <w:szCs w:val="20"/>
    </w:rPr>
    <w:tblPr>
      <w:tblCellMar>
        <w:top w:w="0" w:type="dxa"/>
        <w:left w:w="108" w:type="dxa"/>
        <w:bottom w:w="0" w:type="dxa"/>
        <w:right w:w="108" w:type="dxa"/>
      </w:tblCellMar>
    </w:tblPr>
  </w:style>
  <w:style w:type="table" w:customStyle="1" w:styleId="3fd">
    <w:name w:val="Стиль таблицы3"/>
    <w:rsid w:val="006E09F6"/>
    <w:pPr>
      <w:spacing w:after="0" w:line="240" w:lineRule="auto"/>
    </w:pPr>
    <w:rPr>
      <w:rFonts w:ascii="Times New Roman" w:eastAsia="Times New Roman" w:hAnsi="Times New Roman" w:cs="Times New Roman"/>
      <w:sz w:val="20"/>
      <w:szCs w:val="20"/>
    </w:rPr>
    <w:tblPr>
      <w:tblCellMar>
        <w:top w:w="0" w:type="dxa"/>
        <w:left w:w="108" w:type="dxa"/>
        <w:bottom w:w="0" w:type="dxa"/>
        <w:right w:w="108" w:type="dxa"/>
      </w:tblCellMar>
    </w:tblPr>
  </w:style>
  <w:style w:type="table" w:customStyle="1" w:styleId="-110">
    <w:name w:val="Светлая заливка - Акцент 11"/>
    <w:basedOn w:val="ac"/>
    <w:uiPriority w:val="60"/>
    <w:rsid w:val="006E09F6"/>
    <w:pPr>
      <w:spacing w:after="0" w:line="240" w:lineRule="auto"/>
    </w:pPr>
    <w:rPr>
      <w:rFonts w:ascii="Calibri" w:eastAsia="Calibri" w:hAnsi="Calibri" w:cs="Times New Roman"/>
      <w:color w:val="365F91"/>
      <w:sz w:val="20"/>
      <w:szCs w:val="20"/>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customStyle="1" w:styleId="affffffffff7">
    <w:name w:val="Презентация_Название"/>
    <w:basedOn w:val="affe"/>
    <w:uiPriority w:val="99"/>
    <w:qFormat/>
    <w:rsid w:val="006E09F6"/>
    <w:pPr>
      <w:spacing w:before="2400" w:after="100" w:afterAutospacing="1"/>
      <w:jc w:val="center"/>
    </w:pPr>
    <w:rPr>
      <w:rFonts w:ascii="Verdana" w:eastAsia="Times New Roman" w:hAnsi="Verdana" w:cs="Tahoma"/>
      <w:b/>
      <w:bCs/>
      <w:color w:val="365F91"/>
      <w:sz w:val="96"/>
      <w:szCs w:val="20"/>
    </w:rPr>
  </w:style>
  <w:style w:type="character" w:customStyle="1" w:styleId="107">
    <w:name w:val="Сноска 10"/>
    <w:qFormat/>
    <w:rsid w:val="006E09F6"/>
    <w:rPr>
      <w:rFonts w:ascii="Times New Roman" w:hAnsi="Times New Roman" w:cs="Times New Roman"/>
      <w:vertAlign w:val="superscript"/>
    </w:rPr>
  </w:style>
  <w:style w:type="paragraph" w:customStyle="1" w:styleId="1ffff9">
    <w:name w:val="Основной текст 1"/>
    <w:basedOn w:val="aa"/>
    <w:link w:val="1ffffa"/>
    <w:qFormat/>
    <w:rsid w:val="006E09F6"/>
    <w:pPr>
      <w:spacing w:after="0" w:line="360" w:lineRule="auto"/>
      <w:ind w:firstLine="709"/>
      <w:jc w:val="both"/>
    </w:pPr>
    <w:rPr>
      <w:rFonts w:ascii="Times New Roman" w:eastAsia="Times New Roman" w:hAnsi="Times New Roman" w:cs="Times New Roman"/>
      <w:sz w:val="24"/>
      <w:szCs w:val="24"/>
    </w:rPr>
  </w:style>
  <w:style w:type="character" w:customStyle="1" w:styleId="1ffffa">
    <w:name w:val="Основной текст 1 Знак"/>
    <w:link w:val="1ffff9"/>
    <w:rsid w:val="006E09F6"/>
    <w:rPr>
      <w:rFonts w:ascii="Times New Roman" w:eastAsia="Times New Roman" w:hAnsi="Times New Roman" w:cs="Times New Roman"/>
      <w:sz w:val="24"/>
      <w:szCs w:val="24"/>
    </w:rPr>
  </w:style>
  <w:style w:type="character" w:customStyle="1" w:styleId="affff4">
    <w:name w:val="Маркированный список Знак"/>
    <w:link w:val="a0"/>
    <w:locked/>
    <w:rsid w:val="006E09F6"/>
  </w:style>
  <w:style w:type="character" w:customStyle="1" w:styleId="2ffc">
    <w:name w:val="Красная строка 2 Знак"/>
    <w:basedOn w:val="ab"/>
    <w:link w:val="2ffd"/>
    <w:locked/>
    <w:rsid w:val="006E09F6"/>
    <w:rPr>
      <w:sz w:val="24"/>
      <w:szCs w:val="24"/>
    </w:rPr>
  </w:style>
  <w:style w:type="character" w:customStyle="1" w:styleId="2ffe">
    <w:name w:val="Обычный (веб) Знак2"/>
    <w:aliases w:val="Обычный (Web) Знак1,Обычный (Web)1 Знак2,Обычный (веб) Знак Знак1,Обычный (Web)1 Знак Знак1,Обычный (веб) Знак1"/>
    <w:uiPriority w:val="30"/>
    <w:locked/>
    <w:rsid w:val="006E09F6"/>
    <w:rPr>
      <w:sz w:val="24"/>
      <w:szCs w:val="24"/>
    </w:rPr>
  </w:style>
  <w:style w:type="paragraph" w:customStyle="1" w:styleId="affffffffff8">
    <w:name w:val="Обычный + по центру"/>
    <w:basedOn w:val="aa"/>
    <w:uiPriority w:val="99"/>
    <w:qFormat/>
    <w:rsid w:val="006E09F6"/>
    <w:pPr>
      <w:spacing w:after="0" w:line="240" w:lineRule="auto"/>
      <w:jc w:val="center"/>
    </w:pPr>
    <w:rPr>
      <w:rFonts w:ascii="Times New Roman" w:eastAsia="Times New Roman" w:hAnsi="Times New Roman" w:cs="Times New Roman"/>
      <w:sz w:val="24"/>
      <w:szCs w:val="24"/>
    </w:rPr>
  </w:style>
  <w:style w:type="paragraph" w:customStyle="1" w:styleId="heading0">
    <w:name w:val="heading"/>
    <w:basedOn w:val="aa"/>
    <w:uiPriority w:val="99"/>
    <w:qFormat/>
    <w:rsid w:val="006E09F6"/>
    <w:pPr>
      <w:spacing w:before="100" w:beforeAutospacing="1" w:after="100" w:afterAutospacing="1" w:line="240" w:lineRule="auto"/>
    </w:pPr>
    <w:rPr>
      <w:rFonts w:ascii="Verdana" w:eastAsia="Times New Roman" w:hAnsi="Verdana" w:cs="Times New Roman"/>
      <w:b/>
      <w:bCs/>
      <w:color w:val="5385C4"/>
      <w:sz w:val="21"/>
      <w:szCs w:val="21"/>
    </w:rPr>
  </w:style>
  <w:style w:type="paragraph" w:customStyle="1" w:styleId="dh1">
    <w:name w:val="dh1"/>
    <w:basedOn w:val="aa"/>
    <w:uiPriority w:val="99"/>
    <w:qFormat/>
    <w:rsid w:val="006E09F6"/>
    <w:pPr>
      <w:spacing w:before="100" w:beforeAutospacing="1" w:after="100" w:afterAutospacing="1" w:line="240" w:lineRule="auto"/>
    </w:pPr>
    <w:rPr>
      <w:rFonts w:ascii="Verdana" w:eastAsia="Times New Roman" w:hAnsi="Verdana" w:cs="Times New Roman"/>
      <w:b/>
      <w:bCs/>
      <w:color w:val="25416B"/>
      <w:sz w:val="18"/>
      <w:szCs w:val="18"/>
    </w:rPr>
  </w:style>
  <w:style w:type="paragraph" w:customStyle="1" w:styleId="style120">
    <w:name w:val="style12"/>
    <w:basedOn w:val="aa"/>
    <w:uiPriority w:val="99"/>
    <w:qFormat/>
    <w:rsid w:val="006E09F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ffffffffff9">
    <w:name w:val="Знак Знак Знак Знак Знак Знак Знак Знак Знак Знак Знак Знак"/>
    <w:basedOn w:val="aa"/>
    <w:uiPriority w:val="99"/>
    <w:qFormat/>
    <w:rsid w:val="006E09F6"/>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xl23">
    <w:name w:val="xl23"/>
    <w:basedOn w:val="aa"/>
    <w:uiPriority w:val="99"/>
    <w:qFormat/>
    <w:rsid w:val="006E09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18"/>
      <w:szCs w:val="18"/>
    </w:rPr>
  </w:style>
  <w:style w:type="paragraph" w:customStyle="1" w:styleId="1ffffb">
    <w:name w:val="Знак Знак Знак Знак Знак Знак Знак Знак1"/>
    <w:basedOn w:val="aa"/>
    <w:uiPriority w:val="99"/>
    <w:qFormat/>
    <w:rsid w:val="006E09F6"/>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1ffffc">
    <w:name w:val="Знак Знак Знак Знак Знак Знак Знак Знак1 Знак Знак Знак"/>
    <w:basedOn w:val="aa"/>
    <w:uiPriority w:val="99"/>
    <w:qFormat/>
    <w:rsid w:val="006E09F6"/>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affffffffffa">
    <w:name w:val="Знак Знак Знак Знак Знак Знак"/>
    <w:basedOn w:val="aa"/>
    <w:uiPriority w:val="99"/>
    <w:qFormat/>
    <w:rsid w:val="006E09F6"/>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1ffffd">
    <w:name w:val="Знак Знак Знак Знак Знак Знак1"/>
    <w:basedOn w:val="aa"/>
    <w:uiPriority w:val="99"/>
    <w:qFormat/>
    <w:rsid w:val="006E09F6"/>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affffffffffb">
    <w:name w:val="#Таблица"/>
    <w:basedOn w:val="aa"/>
    <w:uiPriority w:val="99"/>
    <w:qFormat/>
    <w:rsid w:val="006E09F6"/>
    <w:pPr>
      <w:spacing w:after="0" w:line="240" w:lineRule="auto"/>
      <w:jc w:val="center"/>
    </w:pPr>
    <w:rPr>
      <w:rFonts w:ascii="Times New Roman" w:eastAsia="Times New Roman" w:hAnsi="Times New Roman" w:cs="Times New Roman"/>
      <w:color w:val="000000"/>
      <w:sz w:val="24"/>
      <w:szCs w:val="24"/>
    </w:rPr>
  </w:style>
  <w:style w:type="character" w:customStyle="1" w:styleId="affffffffffc">
    <w:name w:val="ТАБЛИЧКИ Знак"/>
    <w:basedOn w:val="ab"/>
    <w:link w:val="affffffffffd"/>
    <w:locked/>
    <w:rsid w:val="006E09F6"/>
    <w:rPr>
      <w:sz w:val="28"/>
    </w:rPr>
  </w:style>
  <w:style w:type="paragraph" w:customStyle="1" w:styleId="affffffffffd">
    <w:name w:val="ТАБЛИЧКИ"/>
    <w:basedOn w:val="aa"/>
    <w:link w:val="affffffffffc"/>
    <w:qFormat/>
    <w:rsid w:val="006E09F6"/>
    <w:pPr>
      <w:tabs>
        <w:tab w:val="left" w:pos="567"/>
        <w:tab w:val="left" w:pos="6379"/>
      </w:tabs>
      <w:spacing w:after="0" w:line="240" w:lineRule="auto"/>
      <w:ind w:firstLine="567"/>
      <w:jc w:val="both"/>
    </w:pPr>
    <w:rPr>
      <w:sz w:val="28"/>
    </w:rPr>
  </w:style>
  <w:style w:type="character" w:customStyle="1" w:styleId="2ffa">
    <w:name w:val="Список маркированный 2 Знак"/>
    <w:basedOn w:val="1ffff0"/>
    <w:link w:val="2ff9"/>
    <w:locked/>
    <w:rsid w:val="006E09F6"/>
    <w:rPr>
      <w:sz w:val="24"/>
      <w:szCs w:val="24"/>
    </w:rPr>
  </w:style>
  <w:style w:type="paragraph" w:customStyle="1" w:styleId="-f7">
    <w:name w:val="Таблица - Шапка слева"/>
    <w:basedOn w:val="-6"/>
    <w:qFormat/>
    <w:rsid w:val="006E09F6"/>
    <w:pPr>
      <w:jc w:val="left"/>
    </w:pPr>
  </w:style>
  <w:style w:type="paragraph" w:customStyle="1" w:styleId="FORMATTEXT0">
    <w:name w:val=".FORMATTEXT"/>
    <w:uiPriority w:val="99"/>
    <w:qFormat/>
    <w:rsid w:val="006E09F6"/>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2TimesNewRoman0">
    <w:name w:val="Заголовок 2 + Times New Roman"/>
    <w:aliases w:val="12 пт"/>
    <w:basedOn w:val="aa"/>
    <w:uiPriority w:val="99"/>
    <w:qFormat/>
    <w:rsid w:val="006E09F6"/>
    <w:pPr>
      <w:keepNext/>
      <w:spacing w:before="240" w:after="60" w:line="240" w:lineRule="auto"/>
      <w:outlineLvl w:val="1"/>
    </w:pPr>
    <w:rPr>
      <w:rFonts w:ascii="Times New Roman" w:eastAsia="Times New Roman" w:hAnsi="Times New Roman" w:cs="Times New Roman"/>
      <w:b/>
      <w:bCs/>
      <w:sz w:val="24"/>
      <w:szCs w:val="24"/>
    </w:rPr>
  </w:style>
  <w:style w:type="paragraph" w:customStyle="1" w:styleId="Iacaaieaoaaeeou">
    <w:name w:val="Iacaaiea oaaeeou"/>
    <w:basedOn w:val="affb"/>
    <w:qFormat/>
    <w:rsid w:val="006E09F6"/>
    <w:pPr>
      <w:spacing w:after="0" w:line="240" w:lineRule="auto"/>
    </w:pPr>
    <w:rPr>
      <w:rFonts w:ascii="Times New Roman" w:eastAsia="Times New Roman" w:hAnsi="Times New Roman" w:cs="Times New Roman"/>
      <w:sz w:val="24"/>
      <w:szCs w:val="24"/>
    </w:rPr>
  </w:style>
  <w:style w:type="paragraph" w:customStyle="1" w:styleId="affffffffffe">
    <w:name w:val="Основно"/>
    <w:basedOn w:val="aa"/>
    <w:qFormat/>
    <w:rsid w:val="006E09F6"/>
    <w:pPr>
      <w:widowControl w:val="0"/>
      <w:snapToGrid w:val="0"/>
      <w:spacing w:after="0" w:line="240" w:lineRule="auto"/>
      <w:ind w:firstLine="720"/>
      <w:jc w:val="both"/>
    </w:pPr>
    <w:rPr>
      <w:rFonts w:ascii="Times New Roman" w:eastAsia="Times New Roman" w:hAnsi="Times New Roman" w:cs="Times New Roman"/>
      <w:sz w:val="24"/>
      <w:szCs w:val="20"/>
    </w:rPr>
  </w:style>
  <w:style w:type="paragraph" w:customStyle="1" w:styleId="1ffffe">
    <w:name w:val="Заголовок 1 с Нум"/>
    <w:basedOn w:val="18"/>
    <w:qFormat/>
    <w:rsid w:val="006E09F6"/>
    <w:pPr>
      <w:keepLines w:val="0"/>
      <w:tabs>
        <w:tab w:val="clear" w:pos="360"/>
      </w:tabs>
      <w:spacing w:before="240" w:after="60" w:line="240" w:lineRule="auto"/>
      <w:ind w:left="0" w:firstLine="0"/>
    </w:pPr>
    <w:rPr>
      <w:rFonts w:ascii="Times New Roman" w:eastAsia="Times New Roman" w:hAnsi="Times New Roman" w:cs="Arial"/>
      <w:color w:val="auto"/>
      <w:kern w:val="32"/>
      <w:sz w:val="24"/>
      <w:szCs w:val="32"/>
    </w:rPr>
  </w:style>
  <w:style w:type="character" w:customStyle="1" w:styleId="1fffff">
    <w:name w:val="Подпись Знак1"/>
    <w:basedOn w:val="ab"/>
    <w:rsid w:val="006E09F6"/>
    <w:rPr>
      <w:sz w:val="24"/>
      <w:szCs w:val="24"/>
    </w:rPr>
  </w:style>
  <w:style w:type="paragraph" w:customStyle="1" w:styleId="BodyText25">
    <w:name w:val="Body Text 25"/>
    <w:basedOn w:val="aa"/>
    <w:uiPriority w:val="99"/>
    <w:qFormat/>
    <w:rsid w:val="006E09F6"/>
    <w:pPr>
      <w:widowControl w:val="0"/>
      <w:autoSpaceDE w:val="0"/>
      <w:autoSpaceDN w:val="0"/>
      <w:spacing w:after="0" w:line="240" w:lineRule="auto"/>
    </w:pPr>
    <w:rPr>
      <w:rFonts w:ascii="Times New Roman" w:eastAsia="Times New Roman" w:hAnsi="Times New Roman" w:cs="Times New Roman"/>
      <w:color w:val="000000"/>
      <w:sz w:val="20"/>
      <w:szCs w:val="20"/>
    </w:rPr>
  </w:style>
  <w:style w:type="paragraph" w:customStyle="1" w:styleId="H3">
    <w:name w:val="H3"/>
    <w:basedOn w:val="aa"/>
    <w:next w:val="aa"/>
    <w:uiPriority w:val="99"/>
    <w:qFormat/>
    <w:rsid w:val="006E09F6"/>
    <w:pPr>
      <w:keepNext/>
      <w:snapToGrid w:val="0"/>
      <w:spacing w:before="100" w:after="100" w:line="240" w:lineRule="auto"/>
      <w:outlineLvl w:val="3"/>
    </w:pPr>
    <w:rPr>
      <w:rFonts w:ascii="Times New Roman" w:eastAsia="Times New Roman" w:hAnsi="Times New Roman" w:cs="Times New Roman"/>
      <w:b/>
      <w:sz w:val="28"/>
      <w:szCs w:val="20"/>
    </w:rPr>
  </w:style>
  <w:style w:type="paragraph" w:customStyle="1" w:styleId="zgl">
    <w:name w:val="zgl"/>
    <w:basedOn w:val="aa"/>
    <w:uiPriority w:val="99"/>
    <w:qFormat/>
    <w:rsid w:val="006E09F6"/>
    <w:pPr>
      <w:spacing w:before="480" w:after="120" w:line="240" w:lineRule="auto"/>
    </w:pPr>
    <w:rPr>
      <w:rFonts w:ascii="Arial Unicode MS" w:eastAsia="Arial Unicode MS" w:hAnsi="Times New Roman" w:cs="Times New Roman"/>
      <w:sz w:val="24"/>
      <w:szCs w:val="24"/>
    </w:rPr>
  </w:style>
  <w:style w:type="paragraph" w:customStyle="1" w:styleId="TimesNewRoman">
    <w:name w:val="Times New Roman"/>
    <w:uiPriority w:val="99"/>
    <w:qFormat/>
    <w:rsid w:val="006E09F6"/>
    <w:pPr>
      <w:widowControl w:val="0"/>
      <w:autoSpaceDE w:val="0"/>
      <w:autoSpaceDN w:val="0"/>
      <w:adjustRightInd w:val="0"/>
      <w:spacing w:after="0" w:line="240" w:lineRule="auto"/>
      <w:ind w:firstLine="720"/>
    </w:pPr>
    <w:rPr>
      <w:rFonts w:ascii="Arial" w:eastAsia="Times New Roman" w:hAnsi="Arial" w:cs="Arial"/>
      <w:sz w:val="20"/>
      <w:szCs w:val="20"/>
    </w:rPr>
  </w:style>
  <w:style w:type="paragraph" w:customStyle="1" w:styleId="Arial5">
    <w:name w:val="Arial"/>
    <w:uiPriority w:val="99"/>
    <w:qFormat/>
    <w:rsid w:val="006E09F6"/>
    <w:pPr>
      <w:widowControl w:val="0"/>
      <w:autoSpaceDE w:val="0"/>
      <w:autoSpaceDN w:val="0"/>
      <w:adjustRightInd w:val="0"/>
      <w:spacing w:after="0" w:line="240" w:lineRule="auto"/>
      <w:ind w:firstLine="720"/>
    </w:pPr>
    <w:rPr>
      <w:rFonts w:ascii="Arial" w:eastAsia="Times New Roman" w:hAnsi="Arial" w:cs="Arial"/>
      <w:sz w:val="20"/>
      <w:szCs w:val="20"/>
    </w:rPr>
  </w:style>
  <w:style w:type="paragraph" w:customStyle="1" w:styleId="3fe">
    <w:name w:val="Знак Знак3 Знак Знак Знак Знак Знак Знак"/>
    <w:basedOn w:val="aa"/>
    <w:uiPriority w:val="99"/>
    <w:qFormat/>
    <w:rsid w:val="006E09F6"/>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0505">
    <w:name w:val="Стиль Основной текст + полужирный Слева:  05 см Справа:  05 см..."/>
    <w:basedOn w:val="affb"/>
    <w:uiPriority w:val="99"/>
    <w:qFormat/>
    <w:rsid w:val="006E09F6"/>
    <w:pPr>
      <w:widowControl w:val="0"/>
      <w:shd w:val="clear" w:color="auto" w:fill="FFFFFF"/>
      <w:autoSpaceDE w:val="0"/>
      <w:autoSpaceDN w:val="0"/>
      <w:adjustRightInd w:val="0"/>
      <w:spacing w:before="120" w:line="240" w:lineRule="auto"/>
      <w:ind w:left="284" w:right="285"/>
      <w:jc w:val="center"/>
    </w:pPr>
    <w:rPr>
      <w:rFonts w:ascii="Times New Roman" w:eastAsia="Times New Roman" w:hAnsi="Times New Roman" w:cs="Times New Roman"/>
      <w:b/>
      <w:bCs/>
      <w:color w:val="000000"/>
      <w:sz w:val="24"/>
      <w:szCs w:val="20"/>
    </w:rPr>
  </w:style>
  <w:style w:type="character" w:customStyle="1" w:styleId="afffffffffff">
    <w:name w:val="Основной жирный Знак"/>
    <w:basedOn w:val="afffffffffff0"/>
    <w:link w:val="afffffffffff1"/>
    <w:locked/>
    <w:rsid w:val="006E09F6"/>
    <w:rPr>
      <w:rFonts w:ascii="Times New Roman" w:eastAsia="Times New Roman" w:hAnsi="Times New Roman" w:cs="Times New Roman" w:hint="default"/>
      <w:b/>
      <w:bCs/>
      <w:sz w:val="24"/>
      <w:szCs w:val="24"/>
      <w:u w:val="single"/>
      <w:lang w:eastAsia="ru-RU"/>
    </w:rPr>
  </w:style>
  <w:style w:type="paragraph" w:customStyle="1" w:styleId="afffffffffff1">
    <w:name w:val="Основной жирный"/>
    <w:basedOn w:val="afff8"/>
    <w:next w:val="afff8"/>
    <w:link w:val="afffffffffff"/>
    <w:qFormat/>
    <w:rsid w:val="006E09F6"/>
    <w:pPr>
      <w:widowControl w:val="0"/>
      <w:overflowPunct w:val="0"/>
      <w:autoSpaceDE w:val="0"/>
      <w:autoSpaceDN w:val="0"/>
      <w:adjustRightInd w:val="0"/>
      <w:spacing w:before="120" w:after="0" w:line="240" w:lineRule="auto"/>
      <w:ind w:left="425" w:firstLine="425"/>
      <w:jc w:val="both"/>
    </w:pPr>
    <w:rPr>
      <w:rFonts w:ascii="Times New Roman" w:eastAsia="Times New Roman" w:hAnsi="Times New Roman" w:cs="Times New Roman"/>
      <w:b/>
      <w:bCs/>
      <w:u w:val="single"/>
    </w:rPr>
  </w:style>
  <w:style w:type="paragraph" w:customStyle="1" w:styleId="1TimesNewRoman12">
    <w:name w:val="Стиль Заголовок 1 + Times New Roman После:  12 пт"/>
    <w:basedOn w:val="18"/>
    <w:qFormat/>
    <w:rsid w:val="006E09F6"/>
    <w:pPr>
      <w:keepLines w:val="0"/>
      <w:tabs>
        <w:tab w:val="clear" w:pos="360"/>
      </w:tabs>
      <w:spacing w:before="240" w:after="240" w:line="240" w:lineRule="auto"/>
      <w:ind w:left="0" w:firstLine="0"/>
    </w:pPr>
    <w:rPr>
      <w:rFonts w:ascii="Times New Roman" w:eastAsia="Times New Roman" w:hAnsi="Times New Roman" w:cs="Times New Roman"/>
      <w:color w:val="auto"/>
      <w:kern w:val="32"/>
      <w:sz w:val="32"/>
      <w:szCs w:val="20"/>
    </w:rPr>
  </w:style>
  <w:style w:type="paragraph" w:customStyle="1" w:styleId="a3">
    <w:name w:val="Заголовок для СТП"/>
    <w:basedOn w:val="aa"/>
    <w:qFormat/>
    <w:rsid w:val="006E09F6"/>
    <w:pPr>
      <w:numPr>
        <w:numId w:val="34"/>
      </w:numPr>
      <w:spacing w:after="0" w:line="240" w:lineRule="auto"/>
    </w:pPr>
    <w:rPr>
      <w:rFonts w:ascii="Times New Roman" w:eastAsia="Times New Roman" w:hAnsi="Times New Roman" w:cs="Times New Roman"/>
      <w:sz w:val="24"/>
      <w:szCs w:val="24"/>
    </w:rPr>
  </w:style>
  <w:style w:type="paragraph" w:customStyle="1" w:styleId="NormalWeb1">
    <w:name w:val="Normal (Web)1"/>
    <w:basedOn w:val="aa"/>
    <w:qFormat/>
    <w:rsid w:val="006E09F6"/>
    <w:pPr>
      <w:overflowPunct w:val="0"/>
      <w:autoSpaceDE w:val="0"/>
      <w:autoSpaceDN w:val="0"/>
      <w:adjustRightInd w:val="0"/>
      <w:spacing w:before="100" w:after="100" w:line="240" w:lineRule="auto"/>
    </w:pPr>
    <w:rPr>
      <w:rFonts w:ascii="Times New Roman" w:eastAsia="Times New Roman" w:hAnsi="Times New Roman" w:cs="Times New Roman"/>
      <w:color w:val="000000"/>
      <w:sz w:val="24"/>
      <w:szCs w:val="20"/>
    </w:rPr>
  </w:style>
  <w:style w:type="paragraph" w:customStyle="1" w:styleId="BodyText31">
    <w:name w:val="Body Text 31"/>
    <w:basedOn w:val="aa"/>
    <w:qFormat/>
    <w:rsid w:val="006E09F6"/>
    <w:pPr>
      <w:overflowPunct w:val="0"/>
      <w:autoSpaceDE w:val="0"/>
      <w:autoSpaceDN w:val="0"/>
      <w:adjustRightInd w:val="0"/>
      <w:spacing w:after="0" w:line="240" w:lineRule="auto"/>
      <w:jc w:val="center"/>
    </w:pPr>
    <w:rPr>
      <w:rFonts w:ascii="Times New Roman" w:eastAsia="Times New Roman" w:hAnsi="Times New Roman" w:cs="Times New Roman"/>
      <w:b/>
      <w:sz w:val="24"/>
      <w:szCs w:val="20"/>
    </w:rPr>
  </w:style>
  <w:style w:type="paragraph" w:customStyle="1" w:styleId="PlainText1">
    <w:name w:val="Plain Text1"/>
    <w:basedOn w:val="aa"/>
    <w:qFormat/>
    <w:rsid w:val="006E09F6"/>
    <w:pPr>
      <w:spacing w:after="0" w:line="240" w:lineRule="auto"/>
      <w:ind w:firstLine="709"/>
      <w:jc w:val="both"/>
    </w:pPr>
    <w:rPr>
      <w:rFonts w:ascii="Times New Roman" w:eastAsia="Times New Roman" w:hAnsi="Times New Roman" w:cs="Times New Roman"/>
      <w:sz w:val="24"/>
      <w:szCs w:val="20"/>
    </w:rPr>
  </w:style>
  <w:style w:type="paragraph" w:customStyle="1" w:styleId="BodyTextIndent31">
    <w:name w:val="Body Text Indent 31"/>
    <w:basedOn w:val="aa"/>
    <w:qFormat/>
    <w:rsid w:val="006E09F6"/>
    <w:pPr>
      <w:spacing w:after="0" w:line="240" w:lineRule="auto"/>
      <w:ind w:left="855"/>
      <w:jc w:val="both"/>
    </w:pPr>
    <w:rPr>
      <w:rFonts w:ascii="Times New Roman" w:eastAsia="Times New Roman" w:hAnsi="Times New Roman" w:cs="Times New Roman"/>
      <w:sz w:val="28"/>
      <w:szCs w:val="20"/>
    </w:rPr>
  </w:style>
  <w:style w:type="paragraph" w:customStyle="1" w:styleId="BodyTextIndent211">
    <w:name w:val="Body Text Indent 211"/>
    <w:basedOn w:val="aa"/>
    <w:qFormat/>
    <w:rsid w:val="006E09F6"/>
    <w:pPr>
      <w:spacing w:before="120" w:after="0" w:line="240" w:lineRule="auto"/>
      <w:ind w:firstLine="709"/>
      <w:jc w:val="both"/>
    </w:pPr>
    <w:rPr>
      <w:rFonts w:ascii="Times New Roman" w:eastAsia="Times New Roman" w:hAnsi="Times New Roman" w:cs="Times New Roman"/>
      <w:sz w:val="24"/>
      <w:szCs w:val="20"/>
    </w:rPr>
  </w:style>
  <w:style w:type="paragraph" w:customStyle="1" w:styleId="BodyText211">
    <w:name w:val="Body Text 211"/>
    <w:basedOn w:val="aa"/>
    <w:qFormat/>
    <w:rsid w:val="006E09F6"/>
    <w:pPr>
      <w:autoSpaceDE w:val="0"/>
      <w:autoSpaceDN w:val="0"/>
      <w:spacing w:before="120" w:after="0" w:line="240" w:lineRule="auto"/>
      <w:ind w:firstLine="709"/>
      <w:jc w:val="both"/>
    </w:pPr>
    <w:rPr>
      <w:rFonts w:ascii="Times New Roman" w:eastAsia="Times New Roman" w:hAnsi="Times New Roman" w:cs="Times New Roman"/>
      <w:sz w:val="28"/>
      <w:szCs w:val="28"/>
    </w:rPr>
  </w:style>
  <w:style w:type="paragraph" w:customStyle="1" w:styleId="i40">
    <w:name w:val="i40"/>
    <w:basedOn w:val="aa"/>
    <w:qFormat/>
    <w:rsid w:val="006E09F6"/>
    <w:pPr>
      <w:spacing w:after="0" w:line="240" w:lineRule="auto"/>
      <w:ind w:firstLine="461"/>
      <w:jc w:val="both"/>
    </w:pPr>
    <w:rPr>
      <w:rFonts w:ascii="Times New Roman" w:eastAsia="Times New Roman" w:hAnsi="Times New Roman" w:cs="Times New Roman"/>
      <w:sz w:val="24"/>
      <w:szCs w:val="24"/>
    </w:rPr>
  </w:style>
  <w:style w:type="paragraph" w:customStyle="1" w:styleId="12521">
    <w:name w:val="Стиль По ширине Первая строка:  125 см После:  2 пт1"/>
    <w:basedOn w:val="aa"/>
    <w:qFormat/>
    <w:rsid w:val="006E09F6"/>
    <w:pPr>
      <w:spacing w:after="40" w:line="240" w:lineRule="auto"/>
      <w:ind w:firstLine="709"/>
      <w:jc w:val="both"/>
    </w:pPr>
    <w:rPr>
      <w:rFonts w:ascii="Times New Roman" w:eastAsia="Times New Roman" w:hAnsi="Times New Roman" w:cs="Times New Roman"/>
      <w:sz w:val="24"/>
      <w:szCs w:val="20"/>
    </w:rPr>
  </w:style>
  <w:style w:type="paragraph" w:customStyle="1" w:styleId="12562">
    <w:name w:val="Стиль По ширине Первая строка:  125 см Перед:  6 пт После:  2 пт"/>
    <w:basedOn w:val="aa"/>
    <w:qFormat/>
    <w:rsid w:val="006E09F6"/>
    <w:pPr>
      <w:spacing w:before="40" w:after="40" w:line="240" w:lineRule="auto"/>
      <w:ind w:firstLine="709"/>
      <w:jc w:val="both"/>
    </w:pPr>
    <w:rPr>
      <w:rFonts w:ascii="Times New Roman" w:eastAsia="Times New Roman" w:hAnsi="Times New Roman" w:cs="Times New Roman"/>
      <w:sz w:val="24"/>
      <w:szCs w:val="20"/>
    </w:rPr>
  </w:style>
  <w:style w:type="paragraph" w:customStyle="1" w:styleId="afffffffffff2">
    <w:name w:val="ВВедение"/>
    <w:basedOn w:val="aa"/>
    <w:qFormat/>
    <w:rsid w:val="006E09F6"/>
    <w:pPr>
      <w:spacing w:before="120" w:after="120" w:line="240" w:lineRule="auto"/>
      <w:ind w:left="709" w:hanging="709"/>
      <w:jc w:val="both"/>
    </w:pPr>
    <w:rPr>
      <w:rFonts w:ascii="Times New Roman" w:eastAsia="Times New Roman" w:hAnsi="Times New Roman" w:cs="Times New Roman"/>
      <w:b/>
      <w:bCs/>
      <w:sz w:val="28"/>
      <w:szCs w:val="20"/>
    </w:rPr>
  </w:style>
  <w:style w:type="paragraph" w:customStyle="1" w:styleId="afffffffffff3">
    <w:name w:val="Подзаголовок для СТП"/>
    <w:basedOn w:val="aa"/>
    <w:qFormat/>
    <w:rsid w:val="006E09F6"/>
    <w:pPr>
      <w:spacing w:before="240" w:after="240" w:line="240" w:lineRule="auto"/>
      <w:ind w:firstLine="709"/>
      <w:jc w:val="both"/>
    </w:pPr>
    <w:rPr>
      <w:rFonts w:ascii="Times New Roman" w:eastAsia="Times New Roman" w:hAnsi="Times New Roman" w:cs="Times New Roman"/>
      <w:b/>
      <w:bCs/>
      <w:caps/>
      <w:sz w:val="26"/>
      <w:szCs w:val="20"/>
    </w:rPr>
  </w:style>
  <w:style w:type="paragraph" w:customStyle="1" w:styleId="afffffffffff4">
    <w:name w:val="Перечисление"/>
    <w:basedOn w:val="aa"/>
    <w:qFormat/>
    <w:rsid w:val="006E09F6"/>
    <w:pPr>
      <w:tabs>
        <w:tab w:val="left" w:pos="567"/>
        <w:tab w:val="num" w:pos="1069"/>
      </w:tabs>
      <w:spacing w:before="120" w:after="40" w:line="240" w:lineRule="auto"/>
      <w:ind w:firstLine="709"/>
      <w:jc w:val="both"/>
    </w:pPr>
    <w:rPr>
      <w:rFonts w:ascii="Times New Roman" w:eastAsia="Times New Roman" w:hAnsi="Times New Roman" w:cs="Times New Roman"/>
      <w:bCs/>
      <w:sz w:val="24"/>
      <w:szCs w:val="24"/>
    </w:rPr>
  </w:style>
  <w:style w:type="paragraph" w:customStyle="1" w:styleId="1252">
    <w:name w:val="Стиль По ширине Первая строка:  125 см После:  2 пт"/>
    <w:basedOn w:val="aa"/>
    <w:qFormat/>
    <w:rsid w:val="006E09F6"/>
    <w:pPr>
      <w:spacing w:after="40" w:line="240" w:lineRule="auto"/>
      <w:ind w:firstLine="720"/>
      <w:jc w:val="both"/>
    </w:pPr>
    <w:rPr>
      <w:rFonts w:ascii="Times New Roman" w:eastAsia="Times New Roman" w:hAnsi="Times New Roman" w:cs="Times New Roman"/>
      <w:sz w:val="24"/>
      <w:szCs w:val="20"/>
    </w:rPr>
  </w:style>
  <w:style w:type="paragraph" w:customStyle="1" w:styleId="afffffffffff5">
    <w:name w:val="Стиль Стиль полужирный По центру + По ширине"/>
    <w:basedOn w:val="aa"/>
    <w:qFormat/>
    <w:rsid w:val="006E09F6"/>
    <w:pPr>
      <w:spacing w:before="240" w:after="240" w:line="240" w:lineRule="auto"/>
      <w:ind w:firstLine="709"/>
      <w:jc w:val="both"/>
    </w:pPr>
    <w:rPr>
      <w:rFonts w:ascii="Times New Roman" w:eastAsia="Times New Roman" w:hAnsi="Times New Roman" w:cs="Times New Roman"/>
      <w:b/>
      <w:bCs/>
      <w:sz w:val="24"/>
      <w:szCs w:val="20"/>
    </w:rPr>
  </w:style>
  <w:style w:type="paragraph" w:customStyle="1" w:styleId="afffffffffff6">
    <w:name w:val="Текст обычный"/>
    <w:basedOn w:val="aa"/>
    <w:qFormat/>
    <w:rsid w:val="006E09F6"/>
    <w:pPr>
      <w:spacing w:before="40" w:after="40" w:line="240" w:lineRule="auto"/>
      <w:ind w:firstLine="709"/>
      <w:jc w:val="both"/>
    </w:pPr>
    <w:rPr>
      <w:rFonts w:ascii="Times New Roman" w:eastAsia="Times New Roman" w:hAnsi="Times New Roman" w:cs="Times New Roman"/>
      <w:sz w:val="24"/>
      <w:szCs w:val="24"/>
    </w:rPr>
  </w:style>
  <w:style w:type="paragraph" w:customStyle="1" w:styleId="12pt125">
    <w:name w:val="Стиль 12 pt полужирный по центру Первая строка:  125 см Перед:..."/>
    <w:basedOn w:val="aa"/>
    <w:qFormat/>
    <w:rsid w:val="006E09F6"/>
    <w:pPr>
      <w:keepNext/>
      <w:keepLines/>
      <w:spacing w:before="120" w:after="120" w:line="240" w:lineRule="auto"/>
      <w:ind w:firstLine="709"/>
      <w:jc w:val="center"/>
    </w:pPr>
    <w:rPr>
      <w:rFonts w:ascii="Times New Roman" w:eastAsia="Times New Roman" w:hAnsi="Times New Roman" w:cs="Times New Roman"/>
      <w:b/>
      <w:bCs/>
      <w:sz w:val="24"/>
      <w:szCs w:val="20"/>
    </w:rPr>
  </w:style>
  <w:style w:type="paragraph" w:customStyle="1" w:styleId="Normal1">
    <w:name w:val="Normal1"/>
    <w:qFormat/>
    <w:rsid w:val="006E09F6"/>
    <w:pPr>
      <w:spacing w:after="0" w:line="240" w:lineRule="auto"/>
    </w:pPr>
    <w:rPr>
      <w:rFonts w:ascii="Times New Roman" w:eastAsia="Times New Roman" w:hAnsi="Times New Roman" w:cs="Times New Roman"/>
      <w:sz w:val="28"/>
      <w:szCs w:val="20"/>
    </w:rPr>
  </w:style>
  <w:style w:type="paragraph" w:customStyle="1" w:styleId="afffffffffff7">
    <w:name w:val="Основно Знак Знак"/>
    <w:basedOn w:val="aa"/>
    <w:qFormat/>
    <w:rsid w:val="006E09F6"/>
    <w:pPr>
      <w:widowControl w:val="0"/>
      <w:spacing w:before="120" w:after="0" w:line="336" w:lineRule="auto"/>
      <w:ind w:firstLine="720"/>
      <w:jc w:val="both"/>
    </w:pPr>
    <w:rPr>
      <w:rFonts w:ascii="Times New Roman" w:eastAsia="Times New Roman" w:hAnsi="Times New Roman" w:cs="Times New Roman"/>
      <w:sz w:val="24"/>
      <w:szCs w:val="24"/>
    </w:rPr>
  </w:style>
  <w:style w:type="paragraph" w:customStyle="1" w:styleId="justify1">
    <w:name w:val="justify1"/>
    <w:basedOn w:val="aa"/>
    <w:qFormat/>
    <w:rsid w:val="006E09F6"/>
    <w:pPr>
      <w:spacing w:before="100" w:beforeAutospacing="1" w:after="100" w:afterAutospacing="1" w:line="360" w:lineRule="auto"/>
      <w:ind w:firstLine="709"/>
      <w:jc w:val="both"/>
    </w:pPr>
    <w:rPr>
      <w:rFonts w:ascii="Arial Unicode MS" w:eastAsia="Arial Unicode MS" w:hAnsi="Arial Unicode MS" w:cs="Arial Unicode MS"/>
      <w:color w:val="000000"/>
      <w:sz w:val="24"/>
      <w:szCs w:val="24"/>
    </w:rPr>
  </w:style>
  <w:style w:type="paragraph" w:customStyle="1" w:styleId="afffffffffff8">
    <w:name w:val="основной с отступом"/>
    <w:basedOn w:val="affb"/>
    <w:qFormat/>
    <w:rsid w:val="006E09F6"/>
    <w:pPr>
      <w:tabs>
        <w:tab w:val="left" w:pos="540"/>
        <w:tab w:val="num" w:pos="851"/>
      </w:tabs>
      <w:spacing w:after="0" w:line="288" w:lineRule="auto"/>
      <w:jc w:val="both"/>
    </w:pPr>
    <w:rPr>
      <w:rFonts w:ascii="Times New Roman" w:eastAsia="Times New Roman" w:hAnsi="Times New Roman" w:cs="Times New Roman"/>
      <w:sz w:val="24"/>
      <w:szCs w:val="24"/>
    </w:rPr>
  </w:style>
  <w:style w:type="paragraph" w:customStyle="1" w:styleId="108">
    <w:name w:val="Стиль Основной текст + по ширине Первая строка:  1 см После:  0 пт"/>
    <w:basedOn w:val="affb"/>
    <w:qFormat/>
    <w:rsid w:val="006E09F6"/>
    <w:pPr>
      <w:overflowPunct w:val="0"/>
      <w:autoSpaceDE w:val="0"/>
      <w:autoSpaceDN w:val="0"/>
      <w:adjustRightInd w:val="0"/>
      <w:spacing w:after="0" w:line="360" w:lineRule="auto"/>
      <w:ind w:firstLine="567"/>
      <w:jc w:val="both"/>
    </w:pPr>
    <w:rPr>
      <w:rFonts w:ascii="Times New Roman" w:eastAsia="Times New Roman" w:hAnsi="Times New Roman" w:cs="Times New Roman"/>
      <w:sz w:val="24"/>
      <w:szCs w:val="20"/>
    </w:rPr>
  </w:style>
  <w:style w:type="paragraph" w:customStyle="1" w:styleId="afffffffffff9">
    <w:name w:val="Стиль"/>
    <w:qFormat/>
    <w:rsid w:val="006E09F6"/>
    <w:pPr>
      <w:widowControl w:val="0"/>
      <w:autoSpaceDE w:val="0"/>
      <w:autoSpaceDN w:val="0"/>
      <w:spacing w:after="0" w:line="240" w:lineRule="auto"/>
      <w:ind w:firstLine="720"/>
      <w:jc w:val="both"/>
    </w:pPr>
    <w:rPr>
      <w:rFonts w:ascii="Times New Roman" w:eastAsia="Times New Roman" w:hAnsi="Times New Roman" w:cs="Times New Roman"/>
      <w:sz w:val="24"/>
      <w:szCs w:val="24"/>
      <w:lang w:val="en-US"/>
    </w:rPr>
  </w:style>
  <w:style w:type="paragraph" w:customStyle="1" w:styleId="afffffffffffa">
    <w:name w:val="Название статьи"/>
    <w:basedOn w:val="2d"/>
    <w:qFormat/>
    <w:rsid w:val="006E09F6"/>
    <w:pPr>
      <w:widowControl w:val="0"/>
      <w:tabs>
        <w:tab w:val="left" w:pos="576"/>
        <w:tab w:val="left" w:pos="720"/>
        <w:tab w:val="left" w:pos="3744"/>
      </w:tabs>
      <w:ind w:firstLine="709"/>
      <w:jc w:val="center"/>
    </w:pPr>
    <w:rPr>
      <w:sz w:val="20"/>
      <w:u w:val="single"/>
    </w:rPr>
  </w:style>
  <w:style w:type="paragraph" w:customStyle="1" w:styleId="1fffff0">
    <w:name w:val="табличный заголовок 1"/>
    <w:basedOn w:val="aa"/>
    <w:qFormat/>
    <w:rsid w:val="006E09F6"/>
    <w:pPr>
      <w:spacing w:after="0" w:line="240" w:lineRule="auto"/>
      <w:ind w:firstLine="709"/>
      <w:jc w:val="both"/>
    </w:pPr>
    <w:rPr>
      <w:rFonts w:ascii="Times New Roman" w:eastAsia="Times New Roman" w:hAnsi="Times New Roman" w:cs="Times New Roman"/>
      <w:sz w:val="24"/>
      <w:szCs w:val="20"/>
    </w:rPr>
  </w:style>
  <w:style w:type="paragraph" w:customStyle="1" w:styleId="afffffffffffb">
    <w:name w:val="Нумерованные заголовки"/>
    <w:basedOn w:val="a"/>
    <w:next w:val="aa"/>
    <w:qFormat/>
    <w:rsid w:val="006E09F6"/>
    <w:pPr>
      <w:numPr>
        <w:numId w:val="0"/>
      </w:numPr>
      <w:tabs>
        <w:tab w:val="num" w:pos="360"/>
      </w:tabs>
      <w:spacing w:after="0" w:line="240" w:lineRule="auto"/>
      <w:ind w:left="360" w:firstLine="360"/>
      <w:contextualSpacing w:val="0"/>
      <w:jc w:val="both"/>
    </w:pPr>
    <w:rPr>
      <w:rFonts w:ascii="Times New Roman" w:eastAsia="Times New Roman" w:hAnsi="Times New Roman" w:cs="Times New Roman"/>
      <w:i/>
      <w:sz w:val="24"/>
      <w:szCs w:val="24"/>
    </w:rPr>
  </w:style>
  <w:style w:type="paragraph" w:customStyle="1" w:styleId="afffffffffffc">
    <w:name w:val="Основно Знак"/>
    <w:basedOn w:val="aa"/>
    <w:qFormat/>
    <w:rsid w:val="006E09F6"/>
    <w:pPr>
      <w:widowControl w:val="0"/>
      <w:snapToGrid w:val="0"/>
      <w:spacing w:before="120" w:after="0" w:line="336" w:lineRule="auto"/>
      <w:ind w:firstLine="720"/>
      <w:jc w:val="both"/>
    </w:pPr>
    <w:rPr>
      <w:rFonts w:ascii="Times New Roman" w:eastAsia="Times New Roman" w:hAnsi="Times New Roman" w:cs="Times New Roman"/>
      <w:sz w:val="24"/>
      <w:szCs w:val="24"/>
    </w:rPr>
  </w:style>
  <w:style w:type="paragraph" w:customStyle="1" w:styleId="3TimesNewRoman12">
    <w:name w:val="Стиль Заголовок 3 + Times New Roman 12 пт не полужирный По ширин..."/>
    <w:basedOn w:val="3"/>
    <w:qFormat/>
    <w:rsid w:val="006E09F6"/>
    <w:pPr>
      <w:keepLines w:val="0"/>
      <w:tabs>
        <w:tab w:val="clear" w:pos="360"/>
        <w:tab w:val="num" w:pos="1440"/>
      </w:tabs>
      <w:spacing w:before="0" w:line="240" w:lineRule="auto"/>
      <w:ind w:left="1224" w:firstLine="567"/>
      <w:jc w:val="both"/>
    </w:pPr>
    <w:rPr>
      <w:rFonts w:ascii="Times New Roman" w:eastAsia="Times New Roman" w:hAnsi="Times New Roman" w:cs="Times New Roman"/>
      <w:bCs w:val="0"/>
      <w:iCs/>
      <w:color w:val="auto"/>
      <w:sz w:val="24"/>
      <w:szCs w:val="20"/>
    </w:rPr>
  </w:style>
  <w:style w:type="paragraph" w:customStyle="1" w:styleId="1fffff1">
    <w:name w:val="Знак Знак1 Знак"/>
    <w:basedOn w:val="aa"/>
    <w:uiPriority w:val="99"/>
    <w:qFormat/>
    <w:rsid w:val="006E09F6"/>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afffffffffffd">
    <w:name w:val="Моноширинный"/>
    <w:basedOn w:val="aa"/>
    <w:next w:val="aa"/>
    <w:qFormat/>
    <w:rsid w:val="006E09F6"/>
    <w:pPr>
      <w:widowControl w:val="0"/>
      <w:autoSpaceDE w:val="0"/>
      <w:autoSpaceDN w:val="0"/>
      <w:adjustRightInd w:val="0"/>
      <w:spacing w:after="0" w:line="240" w:lineRule="auto"/>
      <w:jc w:val="both"/>
    </w:pPr>
    <w:rPr>
      <w:rFonts w:ascii="Courier New" w:eastAsia="Times New Roman" w:hAnsi="Courier New" w:cs="Courier New"/>
      <w:sz w:val="24"/>
      <w:szCs w:val="24"/>
    </w:rPr>
  </w:style>
  <w:style w:type="paragraph" w:customStyle="1" w:styleId="afffffffffffe">
    <w:name w:val="ОВОС Шер Основой текст"/>
    <w:basedOn w:val="afff8"/>
    <w:uiPriority w:val="99"/>
    <w:qFormat/>
    <w:rsid w:val="006E09F6"/>
    <w:pPr>
      <w:spacing w:after="0" w:line="360" w:lineRule="auto"/>
      <w:ind w:left="709" w:firstLine="567"/>
      <w:jc w:val="both"/>
    </w:pPr>
    <w:rPr>
      <w:rFonts w:ascii="Times New Roman" w:eastAsia="Times New Roman" w:hAnsi="Times New Roman" w:cs="Times New Roman"/>
      <w:szCs w:val="20"/>
    </w:rPr>
  </w:style>
  <w:style w:type="paragraph" w:customStyle="1" w:styleId="225">
    <w:name w:val="Основной текст 22"/>
    <w:basedOn w:val="aa"/>
    <w:qFormat/>
    <w:rsid w:val="006E09F6"/>
    <w:pPr>
      <w:overflowPunct w:val="0"/>
      <w:autoSpaceDE w:val="0"/>
      <w:autoSpaceDN w:val="0"/>
      <w:adjustRightInd w:val="0"/>
      <w:spacing w:after="0" w:line="360" w:lineRule="auto"/>
      <w:ind w:firstLine="720"/>
      <w:jc w:val="both"/>
    </w:pPr>
    <w:rPr>
      <w:rFonts w:ascii="Times New Roman" w:eastAsia="Times New Roman" w:hAnsi="Times New Roman" w:cs="Times New Roman"/>
      <w:sz w:val="24"/>
      <w:szCs w:val="20"/>
    </w:rPr>
  </w:style>
  <w:style w:type="paragraph" w:customStyle="1" w:styleId="2fff">
    <w:name w:val="Текст2"/>
    <w:basedOn w:val="aa"/>
    <w:qFormat/>
    <w:rsid w:val="006E09F6"/>
    <w:pPr>
      <w:spacing w:after="0" w:line="240" w:lineRule="auto"/>
      <w:ind w:firstLine="709"/>
      <w:jc w:val="both"/>
    </w:pPr>
    <w:rPr>
      <w:rFonts w:ascii="Times New Roman" w:eastAsia="Times New Roman" w:hAnsi="Times New Roman" w:cs="Times New Roman"/>
      <w:sz w:val="24"/>
      <w:szCs w:val="20"/>
    </w:rPr>
  </w:style>
  <w:style w:type="paragraph" w:customStyle="1" w:styleId="1fffff2">
    <w:name w:val="Знак Знак Знак1"/>
    <w:basedOn w:val="aa"/>
    <w:qFormat/>
    <w:rsid w:val="006E09F6"/>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a7">
    <w:name w:val="Эко_булет"/>
    <w:basedOn w:val="aa"/>
    <w:next w:val="aa"/>
    <w:qFormat/>
    <w:rsid w:val="006E09F6"/>
    <w:pPr>
      <w:numPr>
        <w:numId w:val="35"/>
      </w:numPr>
      <w:spacing w:before="120" w:after="0" w:line="240" w:lineRule="auto"/>
      <w:jc w:val="both"/>
    </w:pPr>
    <w:rPr>
      <w:rFonts w:ascii="Times New Roman" w:eastAsia="Times New Roman" w:hAnsi="Times New Roman" w:cs="Times New Roman"/>
      <w:sz w:val="24"/>
      <w:szCs w:val="20"/>
    </w:rPr>
  </w:style>
  <w:style w:type="paragraph" w:customStyle="1" w:styleId="affffffffffff">
    <w:name w:val="Эко_таб"/>
    <w:basedOn w:val="aa"/>
    <w:qFormat/>
    <w:rsid w:val="006E09F6"/>
    <w:pPr>
      <w:spacing w:before="120" w:after="120" w:line="240" w:lineRule="auto"/>
      <w:jc w:val="center"/>
    </w:pPr>
    <w:rPr>
      <w:rFonts w:ascii="Times New Roman" w:eastAsia="Times New Roman" w:hAnsi="Times New Roman" w:cs="Times New Roman"/>
      <w:b/>
      <w:i/>
      <w:sz w:val="24"/>
      <w:szCs w:val="20"/>
    </w:rPr>
  </w:style>
  <w:style w:type="paragraph" w:customStyle="1" w:styleId="157">
    <w:name w:val="Шанпар1.5"/>
    <w:basedOn w:val="aa"/>
    <w:qFormat/>
    <w:rsid w:val="006E09F6"/>
    <w:pPr>
      <w:spacing w:before="120" w:after="0" w:line="360" w:lineRule="auto"/>
      <w:ind w:firstLine="720"/>
      <w:jc w:val="both"/>
    </w:pPr>
    <w:rPr>
      <w:rFonts w:ascii="Times New Roman" w:eastAsia="Times New Roman" w:hAnsi="Times New Roman" w:cs="Times New Roman"/>
      <w:sz w:val="24"/>
      <w:szCs w:val="20"/>
    </w:rPr>
  </w:style>
  <w:style w:type="paragraph" w:customStyle="1" w:styleId="Bullet1">
    <w:name w:val="Bullet 1"/>
    <w:basedOn w:val="aa"/>
    <w:qFormat/>
    <w:rsid w:val="006E09F6"/>
    <w:pPr>
      <w:tabs>
        <w:tab w:val="num" w:pos="720"/>
      </w:tabs>
      <w:spacing w:before="120" w:after="0" w:line="240" w:lineRule="atLeast"/>
      <w:ind w:left="720" w:hanging="360"/>
      <w:jc w:val="both"/>
    </w:pPr>
    <w:rPr>
      <w:rFonts w:ascii="Times New Roman" w:eastAsia="Times New Roman" w:hAnsi="Times New Roman" w:cs="Times New Roman"/>
      <w:szCs w:val="20"/>
      <w:lang w:val="en-AU"/>
    </w:rPr>
  </w:style>
  <w:style w:type="paragraph" w:customStyle="1" w:styleId="affffffffffff0">
    <w:name w:val="Обычный для таблицы"/>
    <w:basedOn w:val="aa"/>
    <w:qFormat/>
    <w:rsid w:val="006E09F6"/>
    <w:pPr>
      <w:spacing w:before="120" w:after="120" w:line="240" w:lineRule="auto"/>
      <w:jc w:val="center"/>
    </w:pPr>
    <w:rPr>
      <w:rFonts w:ascii="Times New Roman" w:eastAsia="Times New Roman" w:hAnsi="Times New Roman" w:cs="Times New Roman"/>
      <w:sz w:val="24"/>
      <w:szCs w:val="24"/>
    </w:rPr>
  </w:style>
  <w:style w:type="paragraph" w:customStyle="1" w:styleId="solo11">
    <w:name w:val="solo11"/>
    <w:basedOn w:val="aa"/>
    <w:qFormat/>
    <w:rsid w:val="006E09F6"/>
    <w:pPr>
      <w:overflowPunct w:val="0"/>
      <w:autoSpaceDE w:val="0"/>
      <w:autoSpaceDN w:val="0"/>
      <w:adjustRightInd w:val="0"/>
      <w:spacing w:after="0" w:line="240" w:lineRule="atLeast"/>
      <w:ind w:firstLine="720"/>
      <w:jc w:val="both"/>
    </w:pPr>
    <w:rPr>
      <w:rFonts w:ascii="Times New Roman CYR" w:eastAsia="Times New Roman" w:hAnsi="Times New Roman CYR" w:cs="Times New Roman"/>
      <w:sz w:val="24"/>
      <w:szCs w:val="20"/>
    </w:rPr>
  </w:style>
  <w:style w:type="paragraph" w:customStyle="1" w:styleId="BodyTextIndent1">
    <w:name w:val="Body Text Indent1"/>
    <w:basedOn w:val="aa"/>
    <w:semiHidden/>
    <w:qFormat/>
    <w:rsid w:val="006E09F6"/>
    <w:pPr>
      <w:spacing w:after="0" w:line="240" w:lineRule="auto"/>
      <w:ind w:firstLine="567"/>
      <w:jc w:val="both"/>
    </w:pPr>
    <w:rPr>
      <w:rFonts w:ascii="Times New Roman" w:eastAsia="Times New Roman" w:hAnsi="Times New Roman" w:cs="Times New Roman"/>
      <w:sz w:val="24"/>
      <w:szCs w:val="20"/>
    </w:rPr>
  </w:style>
  <w:style w:type="paragraph" w:customStyle="1" w:styleId="1Arial">
    <w:name w:val="Заголовок 1+Arial"/>
    <w:aliases w:val="по центру"/>
    <w:basedOn w:val="afff8"/>
    <w:qFormat/>
    <w:rsid w:val="006E09F6"/>
    <w:pPr>
      <w:overflowPunct w:val="0"/>
      <w:autoSpaceDE w:val="0"/>
      <w:autoSpaceDN w:val="0"/>
      <w:adjustRightInd w:val="0"/>
      <w:spacing w:after="0" w:line="288" w:lineRule="auto"/>
      <w:ind w:left="357" w:hanging="357"/>
      <w:jc w:val="center"/>
    </w:pPr>
    <w:rPr>
      <w:rFonts w:ascii="Arial" w:eastAsia="Times New Roman" w:hAnsi="Arial" w:cs="Arial"/>
    </w:rPr>
  </w:style>
  <w:style w:type="paragraph" w:customStyle="1" w:styleId="1fffff3">
    <w:name w:val="Знак Знак Знак1 Знак"/>
    <w:basedOn w:val="aa"/>
    <w:next w:val="25"/>
    <w:autoRedefine/>
    <w:qFormat/>
    <w:rsid w:val="006E09F6"/>
    <w:pPr>
      <w:spacing w:after="160" w:line="240" w:lineRule="exact"/>
      <w:jc w:val="right"/>
    </w:pPr>
    <w:rPr>
      <w:rFonts w:ascii="Times New Roman" w:eastAsia="Times New Roman" w:hAnsi="Times New Roman" w:cs="Times New Roman"/>
      <w:noProof/>
      <w:sz w:val="24"/>
      <w:szCs w:val="24"/>
      <w:lang w:val="en-US" w:eastAsia="en-US"/>
    </w:rPr>
  </w:style>
  <w:style w:type="paragraph" w:customStyle="1" w:styleId="1fffff4">
    <w:name w:val="1 Знак Знак Знак Знак"/>
    <w:basedOn w:val="aa"/>
    <w:qFormat/>
    <w:rsid w:val="006E09F6"/>
    <w:pPr>
      <w:spacing w:before="100" w:beforeAutospacing="1" w:after="100" w:afterAutospacing="1" w:line="240" w:lineRule="auto"/>
    </w:pPr>
    <w:rPr>
      <w:rFonts w:ascii="Tahoma" w:eastAsia="Times New Roman" w:hAnsi="Tahoma" w:cs="Times New Roman"/>
      <w:sz w:val="20"/>
      <w:szCs w:val="20"/>
      <w:lang w:val="en-US" w:eastAsia="en-US"/>
    </w:rPr>
  </w:style>
  <w:style w:type="character" w:customStyle="1" w:styleId="-f8">
    <w:name w:val="Таблица - Наименование Знак"/>
    <w:link w:val="-f9"/>
    <w:locked/>
    <w:rsid w:val="006E09F6"/>
    <w:rPr>
      <w:b/>
      <w:sz w:val="24"/>
      <w:szCs w:val="24"/>
    </w:rPr>
  </w:style>
  <w:style w:type="paragraph" w:customStyle="1" w:styleId="-f9">
    <w:name w:val="Таблица - Наименование"/>
    <w:basedOn w:val="aa"/>
    <w:link w:val="-f8"/>
    <w:qFormat/>
    <w:rsid w:val="006E09F6"/>
    <w:pPr>
      <w:pageBreakBefore/>
      <w:autoSpaceDE w:val="0"/>
      <w:autoSpaceDN w:val="0"/>
      <w:adjustRightInd w:val="0"/>
      <w:spacing w:before="240" w:after="240" w:line="240" w:lineRule="exact"/>
      <w:jc w:val="center"/>
    </w:pPr>
    <w:rPr>
      <w:b/>
      <w:sz w:val="24"/>
      <w:szCs w:val="24"/>
    </w:rPr>
  </w:style>
  <w:style w:type="paragraph" w:customStyle="1" w:styleId="1fffff5">
    <w:name w:val="Знак Знак Знак1 Знак Знак Знак Знак Знак Знак Знак"/>
    <w:basedOn w:val="aa"/>
    <w:next w:val="25"/>
    <w:autoRedefine/>
    <w:qFormat/>
    <w:rsid w:val="006E09F6"/>
    <w:pPr>
      <w:spacing w:after="160" w:line="240" w:lineRule="exact"/>
      <w:jc w:val="right"/>
    </w:pPr>
    <w:rPr>
      <w:rFonts w:ascii="Times New Roman" w:eastAsia="Times New Roman" w:hAnsi="Times New Roman" w:cs="Times New Roman"/>
      <w:noProof/>
      <w:sz w:val="24"/>
      <w:szCs w:val="24"/>
      <w:lang w:val="en-US" w:eastAsia="en-US"/>
    </w:rPr>
  </w:style>
  <w:style w:type="paragraph" w:customStyle="1" w:styleId="17">
    <w:name w:val="Знак Знак Знак1 Знак Знак Знак Знак"/>
    <w:basedOn w:val="aa"/>
    <w:qFormat/>
    <w:rsid w:val="006E09F6"/>
    <w:pPr>
      <w:numPr>
        <w:numId w:val="36"/>
      </w:numPr>
      <w:spacing w:after="160" w:line="240" w:lineRule="exact"/>
      <w:jc w:val="both"/>
    </w:pPr>
    <w:rPr>
      <w:rFonts w:ascii="Verdana" w:eastAsia="Times New Roman" w:hAnsi="Verdana" w:cs="Verdana"/>
      <w:sz w:val="20"/>
      <w:szCs w:val="20"/>
      <w:lang w:val="en-US" w:eastAsia="en-US"/>
    </w:rPr>
  </w:style>
  <w:style w:type="paragraph" w:customStyle="1" w:styleId="235">
    <w:name w:val="Основной текст 23"/>
    <w:basedOn w:val="aa"/>
    <w:qFormat/>
    <w:rsid w:val="006E09F6"/>
    <w:pPr>
      <w:overflowPunct w:val="0"/>
      <w:autoSpaceDE w:val="0"/>
      <w:autoSpaceDN w:val="0"/>
      <w:adjustRightInd w:val="0"/>
      <w:spacing w:after="120" w:line="240" w:lineRule="auto"/>
      <w:ind w:left="283"/>
    </w:pPr>
    <w:rPr>
      <w:rFonts w:ascii="MS Sans Serif" w:eastAsia="Times New Roman" w:hAnsi="MS Sans Serif" w:cs="Times New Roman"/>
      <w:sz w:val="20"/>
      <w:szCs w:val="20"/>
      <w:lang w:val="en-US"/>
    </w:rPr>
  </w:style>
  <w:style w:type="paragraph" w:customStyle="1" w:styleId="244">
    <w:name w:val="Основной текст 24"/>
    <w:basedOn w:val="aa"/>
    <w:uiPriority w:val="99"/>
    <w:qFormat/>
    <w:rsid w:val="006E09F6"/>
    <w:pPr>
      <w:overflowPunct w:val="0"/>
      <w:autoSpaceDE w:val="0"/>
      <w:autoSpaceDN w:val="0"/>
      <w:adjustRightInd w:val="0"/>
      <w:spacing w:before="120" w:after="0" w:line="240" w:lineRule="auto"/>
      <w:ind w:firstLine="709"/>
      <w:jc w:val="both"/>
    </w:pPr>
    <w:rPr>
      <w:rFonts w:ascii="Times New Roman" w:eastAsia="Times New Roman" w:hAnsi="Times New Roman" w:cs="Times New Roman"/>
      <w:sz w:val="28"/>
      <w:szCs w:val="20"/>
    </w:rPr>
  </w:style>
  <w:style w:type="paragraph" w:customStyle="1" w:styleId="affffffffffff1">
    <w:name w:val="Комментарий"/>
    <w:basedOn w:val="aa"/>
    <w:next w:val="aa"/>
    <w:uiPriority w:val="99"/>
    <w:qFormat/>
    <w:rsid w:val="006E09F6"/>
    <w:pPr>
      <w:widowControl w:val="0"/>
      <w:shd w:val="clear" w:color="auto" w:fill="F0F0F0"/>
      <w:autoSpaceDE w:val="0"/>
      <w:autoSpaceDN w:val="0"/>
      <w:adjustRightInd w:val="0"/>
      <w:spacing w:before="75" w:after="0" w:line="240" w:lineRule="auto"/>
      <w:jc w:val="both"/>
    </w:pPr>
    <w:rPr>
      <w:rFonts w:ascii="Arial" w:eastAsia="Times New Roman" w:hAnsi="Arial" w:cs="Arial"/>
      <w:color w:val="353842"/>
      <w:sz w:val="24"/>
      <w:szCs w:val="24"/>
    </w:rPr>
  </w:style>
  <w:style w:type="paragraph" w:customStyle="1" w:styleId="affffffffffff2">
    <w:name w:val="Информация об изменениях документа"/>
    <w:basedOn w:val="affffffffffff1"/>
    <w:next w:val="aa"/>
    <w:uiPriority w:val="99"/>
    <w:qFormat/>
    <w:rsid w:val="006E09F6"/>
    <w:pPr>
      <w:spacing w:before="0"/>
    </w:pPr>
    <w:rPr>
      <w:i/>
      <w:iCs/>
    </w:rPr>
  </w:style>
  <w:style w:type="paragraph" w:customStyle="1" w:styleId="3ff">
    <w:name w:val="Текст3"/>
    <w:basedOn w:val="aa"/>
    <w:uiPriority w:val="99"/>
    <w:qFormat/>
    <w:rsid w:val="006E09F6"/>
    <w:pPr>
      <w:spacing w:after="0" w:line="240" w:lineRule="auto"/>
      <w:ind w:firstLine="709"/>
      <w:jc w:val="both"/>
    </w:pPr>
    <w:rPr>
      <w:rFonts w:ascii="Times New Roman" w:eastAsia="Times New Roman" w:hAnsi="Times New Roman" w:cs="Times New Roman"/>
      <w:sz w:val="24"/>
      <w:szCs w:val="20"/>
    </w:rPr>
  </w:style>
  <w:style w:type="paragraph" w:customStyle="1" w:styleId="254">
    <w:name w:val="Основной текст 25"/>
    <w:basedOn w:val="aa"/>
    <w:uiPriority w:val="99"/>
    <w:qFormat/>
    <w:rsid w:val="006E09F6"/>
    <w:pPr>
      <w:overflowPunct w:val="0"/>
      <w:autoSpaceDE w:val="0"/>
      <w:autoSpaceDN w:val="0"/>
      <w:adjustRightInd w:val="0"/>
      <w:spacing w:after="120" w:line="240" w:lineRule="auto"/>
      <w:ind w:left="283"/>
    </w:pPr>
    <w:rPr>
      <w:rFonts w:ascii="MS Sans Serif" w:eastAsia="Times New Roman" w:hAnsi="MS Sans Serif" w:cs="Times New Roman"/>
      <w:sz w:val="20"/>
      <w:szCs w:val="20"/>
      <w:lang w:val="en-US"/>
    </w:rPr>
  </w:style>
  <w:style w:type="paragraph" w:customStyle="1" w:styleId="236">
    <w:name w:val="Основной текст с отступом 23"/>
    <w:basedOn w:val="aa"/>
    <w:qFormat/>
    <w:rsid w:val="006E09F6"/>
    <w:pPr>
      <w:overflowPunct w:val="0"/>
      <w:autoSpaceDE w:val="0"/>
      <w:autoSpaceDN w:val="0"/>
      <w:adjustRightInd w:val="0"/>
      <w:spacing w:before="240" w:after="0" w:line="240" w:lineRule="auto"/>
      <w:ind w:firstLine="567"/>
      <w:jc w:val="both"/>
    </w:pPr>
    <w:rPr>
      <w:rFonts w:ascii="Times New Roman" w:eastAsia="Times New Roman" w:hAnsi="Times New Roman" w:cs="Times New Roman"/>
      <w:sz w:val="28"/>
      <w:szCs w:val="20"/>
    </w:rPr>
  </w:style>
  <w:style w:type="paragraph" w:customStyle="1" w:styleId="1055">
    <w:name w:val="Стиль Обчн Знак1 + Первая строка:  055 см"/>
    <w:basedOn w:val="aa"/>
    <w:autoRedefine/>
    <w:uiPriority w:val="99"/>
    <w:qFormat/>
    <w:rsid w:val="006E09F6"/>
    <w:pPr>
      <w:spacing w:after="0" w:line="240" w:lineRule="auto"/>
      <w:ind w:firstLine="709"/>
      <w:jc w:val="both"/>
    </w:pPr>
    <w:rPr>
      <w:rFonts w:ascii="Times New Roman" w:eastAsia="Times New Roman" w:hAnsi="Times New Roman" w:cs="Times New Roman"/>
      <w:sz w:val="26"/>
      <w:szCs w:val="26"/>
    </w:rPr>
  </w:style>
  <w:style w:type="paragraph" w:customStyle="1" w:styleId="affffffffffff3">
    <w:name w:val="Стадия_кр"/>
    <w:basedOn w:val="aa"/>
    <w:next w:val="aa"/>
    <w:uiPriority w:val="99"/>
    <w:qFormat/>
    <w:rsid w:val="006E09F6"/>
    <w:pPr>
      <w:spacing w:after="0" w:line="240" w:lineRule="auto"/>
      <w:jc w:val="center"/>
    </w:pPr>
    <w:rPr>
      <w:rFonts w:ascii="Times New Roman" w:eastAsia="Times New Roman" w:hAnsi="Times New Roman" w:cs="Times New Roman"/>
      <w:sz w:val="24"/>
      <w:szCs w:val="24"/>
    </w:rPr>
  </w:style>
  <w:style w:type="character" w:styleId="affffffffffff4">
    <w:name w:val="line number"/>
    <w:basedOn w:val="ab"/>
    <w:unhideWhenUsed/>
    <w:rsid w:val="006E09F6"/>
    <w:rPr>
      <w:rFonts w:ascii="Times New Roman" w:hAnsi="Times New Roman" w:cs="Times New Roman" w:hint="default"/>
    </w:rPr>
  </w:style>
  <w:style w:type="character" w:customStyle="1" w:styleId="kontakt1">
    <w:name w:val="kontakt1"/>
    <w:basedOn w:val="ab"/>
    <w:rsid w:val="006E09F6"/>
    <w:rPr>
      <w:rFonts w:ascii="Verdana" w:hAnsi="Verdana" w:hint="default"/>
      <w:b w:val="0"/>
      <w:bCs w:val="0"/>
      <w:strike w:val="0"/>
      <w:dstrike w:val="0"/>
      <w:color w:val="25416B"/>
      <w:sz w:val="17"/>
      <w:szCs w:val="17"/>
      <w:u w:val="none"/>
      <w:effect w:val="none"/>
    </w:rPr>
  </w:style>
  <w:style w:type="character" w:customStyle="1" w:styleId="FontStyle369">
    <w:name w:val="Font Style369"/>
    <w:basedOn w:val="ab"/>
    <w:rsid w:val="006E09F6"/>
    <w:rPr>
      <w:rFonts w:ascii="Times New Roman" w:hAnsi="Times New Roman" w:cs="Times New Roman" w:hint="default"/>
      <w:b/>
      <w:bCs/>
      <w:spacing w:val="-10"/>
      <w:sz w:val="22"/>
      <w:szCs w:val="22"/>
    </w:rPr>
  </w:style>
  <w:style w:type="character" w:customStyle="1" w:styleId="newszagolovok1">
    <w:name w:val="news_zagolovok1"/>
    <w:rsid w:val="006E09F6"/>
    <w:rPr>
      <w:rFonts w:ascii="Arial" w:hAnsi="Arial" w:cs="Arial" w:hint="default"/>
      <w:b/>
      <w:bCs/>
      <w:color w:val="FF3300"/>
      <w:sz w:val="18"/>
      <w:szCs w:val="18"/>
    </w:rPr>
  </w:style>
  <w:style w:type="character" w:customStyle="1" w:styleId="afffffffffff0">
    <w:name w:val="ПодЗаголовок Знак Знак"/>
    <w:basedOn w:val="ab"/>
    <w:rsid w:val="006E09F6"/>
    <w:rPr>
      <w:rFonts w:ascii="Times New Roman" w:eastAsia="Times New Roman" w:hAnsi="Times New Roman" w:cs="Times New Roman" w:hint="default"/>
      <w:b/>
      <w:bCs w:val="0"/>
      <w:szCs w:val="24"/>
      <w:u w:val="single"/>
      <w:lang w:eastAsia="ru-RU"/>
    </w:rPr>
  </w:style>
  <w:style w:type="character" w:customStyle="1" w:styleId="2fff0">
    <w:name w:val="Текст выноски Знак2"/>
    <w:basedOn w:val="ab"/>
    <w:rsid w:val="006E09F6"/>
    <w:rPr>
      <w:rFonts w:ascii="Tahoma" w:hAnsi="Tahoma" w:cs="Tahoma" w:hint="default"/>
      <w:sz w:val="16"/>
      <w:szCs w:val="16"/>
    </w:rPr>
  </w:style>
  <w:style w:type="paragraph" w:styleId="2ffd">
    <w:name w:val="Body Text First Indent 2"/>
    <w:basedOn w:val="afff8"/>
    <w:link w:val="2ffc"/>
    <w:unhideWhenUsed/>
    <w:rsid w:val="006E09F6"/>
    <w:pPr>
      <w:spacing w:after="0" w:line="240" w:lineRule="auto"/>
      <w:ind w:left="360" w:firstLine="360"/>
    </w:pPr>
  </w:style>
  <w:style w:type="character" w:customStyle="1" w:styleId="21c">
    <w:name w:val="Красная строка 2 Знак1"/>
    <w:basedOn w:val="afff7"/>
    <w:rsid w:val="006E09F6"/>
    <w:rPr>
      <w:sz w:val="24"/>
      <w:szCs w:val="24"/>
    </w:rPr>
  </w:style>
  <w:style w:type="character" w:customStyle="1" w:styleId="2fff1">
    <w:name w:val="Знак Знак2"/>
    <w:basedOn w:val="ab"/>
    <w:rsid w:val="006E09F6"/>
    <w:rPr>
      <w:rFonts w:ascii="Arial" w:hAnsi="Arial" w:cs="Arial" w:hint="default"/>
      <w:b/>
      <w:bCs/>
      <w:kern w:val="32"/>
      <w:sz w:val="32"/>
      <w:szCs w:val="32"/>
      <w:lang w:val="ru-RU" w:eastAsia="ru-RU" w:bidi="ar-SA"/>
    </w:rPr>
  </w:style>
  <w:style w:type="character" w:customStyle="1" w:styleId="1fffff6">
    <w:name w:val="Шапка Знак1"/>
    <w:basedOn w:val="ab"/>
    <w:rsid w:val="006E09F6"/>
    <w:rPr>
      <w:rFonts w:ascii="Cambria" w:eastAsia="Times New Roman" w:hAnsi="Cambria" w:cs="Times New Roman"/>
      <w:sz w:val="24"/>
      <w:szCs w:val="24"/>
      <w:shd w:val="pct20" w:color="auto" w:fill="auto"/>
    </w:rPr>
  </w:style>
  <w:style w:type="character" w:customStyle="1" w:styleId="affffffffffff5">
    <w:name w:val="Основно Знак Знак Знак"/>
    <w:basedOn w:val="ab"/>
    <w:rsid w:val="006E09F6"/>
    <w:rPr>
      <w:rFonts w:ascii="Times New Roman" w:hAnsi="Times New Roman" w:cs="Times New Roman" w:hint="default"/>
      <w:snapToGrid w:val="0"/>
      <w:sz w:val="24"/>
      <w:szCs w:val="24"/>
      <w:lang w:val="ru-RU" w:eastAsia="ru-RU" w:bidi="ar-SA"/>
    </w:rPr>
  </w:style>
  <w:style w:type="character" w:customStyle="1" w:styleId="c1">
    <w:name w:val="c1"/>
    <w:basedOn w:val="ab"/>
    <w:rsid w:val="006E09F6"/>
    <w:rPr>
      <w:rFonts w:ascii="Times New Roman" w:hAnsi="Times New Roman" w:cs="Times New Roman" w:hint="default"/>
      <w:color w:val="0000FF"/>
    </w:rPr>
  </w:style>
  <w:style w:type="character" w:customStyle="1" w:styleId="c3">
    <w:name w:val="c3"/>
    <w:basedOn w:val="ab"/>
    <w:rsid w:val="006E09F6"/>
    <w:rPr>
      <w:rFonts w:ascii="Times New Roman" w:hAnsi="Times New Roman" w:cs="Times New Roman" w:hint="default"/>
      <w:color w:val="800080"/>
    </w:rPr>
  </w:style>
  <w:style w:type="character" w:customStyle="1" w:styleId="1fffff7">
    <w:name w:val="Заголовок 1 с Нум Знак"/>
    <w:rsid w:val="006E09F6"/>
    <w:rPr>
      <w:b/>
      <w:bCs w:val="0"/>
      <w:kern w:val="32"/>
      <w:sz w:val="32"/>
      <w:lang w:val="ru-RU" w:eastAsia="ru-RU"/>
    </w:rPr>
  </w:style>
  <w:style w:type="character" w:customStyle="1" w:styleId="grame">
    <w:name w:val="grame"/>
    <w:basedOn w:val="ab"/>
    <w:rsid w:val="006E09F6"/>
  </w:style>
  <w:style w:type="character" w:customStyle="1" w:styleId="spelle">
    <w:name w:val="spelle"/>
    <w:basedOn w:val="ab"/>
    <w:rsid w:val="006E09F6"/>
  </w:style>
  <w:style w:type="character" w:customStyle="1" w:styleId="affffffffffff6">
    <w:name w:val="Найденные слова"/>
    <w:basedOn w:val="ab"/>
    <w:rsid w:val="006E09F6"/>
    <w:rPr>
      <w:b/>
      <w:bCs/>
      <w:color w:val="000080"/>
    </w:rPr>
  </w:style>
  <w:style w:type="character" w:customStyle="1" w:styleId="affffffffffff7">
    <w:name w:val="Не вступил в силу"/>
    <w:rsid w:val="006E09F6"/>
    <w:rPr>
      <w:rFonts w:ascii="Times New Roman" w:hAnsi="Times New Roman" w:cs="Times New Roman" w:hint="default"/>
      <w:color w:val="008080"/>
    </w:rPr>
  </w:style>
  <w:style w:type="character" w:customStyle="1" w:styleId="affffffffffff8">
    <w:name w:val="Выделение для Базового Поиска"/>
    <w:rsid w:val="006E09F6"/>
    <w:rPr>
      <w:rFonts w:ascii="Times New Roman" w:hAnsi="Times New Roman" w:cs="Times New Roman" w:hint="default"/>
      <w:color w:val="0058A9"/>
    </w:rPr>
  </w:style>
  <w:style w:type="character" w:customStyle="1" w:styleId="affffffffffff9">
    <w:name w:val="Знак Знак Знак Знак Знак"/>
    <w:rsid w:val="006E09F6"/>
    <w:rPr>
      <w:rFonts w:ascii="Times New Roman" w:eastAsia="Times New Roman" w:hAnsi="Times New Roman" w:cs="Times New Roman" w:hint="default"/>
      <w:sz w:val="20"/>
      <w:szCs w:val="20"/>
      <w:lang w:eastAsia="ru-RU"/>
    </w:rPr>
  </w:style>
  <w:style w:type="character" w:customStyle="1" w:styleId="11f">
    <w:name w:val="ПодЗаголовок Знак11"/>
    <w:aliases w:val="Знак Знак Знак11"/>
    <w:locked/>
    <w:rsid w:val="006E09F6"/>
    <w:rPr>
      <w:b/>
      <w:bCs/>
      <w:iCs/>
      <w:sz w:val="24"/>
      <w:szCs w:val="24"/>
    </w:rPr>
  </w:style>
  <w:style w:type="character" w:customStyle="1" w:styleId="H22">
    <w:name w:val="H2 Знак2"/>
    <w:aliases w:val="h2 Знак Знак2"/>
    <w:basedOn w:val="ab"/>
    <w:rsid w:val="006E09F6"/>
    <w:rPr>
      <w:rFonts w:ascii="SimSun" w:eastAsia="SimSun" w:hAnsi="SimSun" w:hint="eastAsia"/>
      <w:b/>
      <w:bCs/>
      <w:iCs/>
      <w:sz w:val="24"/>
      <w:szCs w:val="24"/>
    </w:rPr>
  </w:style>
  <w:style w:type="character" w:customStyle="1" w:styleId="284">
    <w:name w:val="Знак Знак28"/>
    <w:basedOn w:val="ab"/>
    <w:rsid w:val="006E09F6"/>
    <w:rPr>
      <w:b/>
      <w:bCs/>
      <w:sz w:val="28"/>
      <w:szCs w:val="28"/>
      <w:lang w:val="ru-RU" w:eastAsia="ru-RU" w:bidi="ar-SA"/>
    </w:rPr>
  </w:style>
  <w:style w:type="character" w:customStyle="1" w:styleId="274">
    <w:name w:val="Знак Знак27"/>
    <w:basedOn w:val="ab"/>
    <w:rsid w:val="006E09F6"/>
    <w:rPr>
      <w:b/>
      <w:bCs/>
      <w:i/>
      <w:iCs/>
      <w:sz w:val="26"/>
      <w:szCs w:val="26"/>
      <w:lang w:val="ru-RU" w:eastAsia="ru-RU" w:bidi="ar-SA"/>
    </w:rPr>
  </w:style>
  <w:style w:type="character" w:customStyle="1" w:styleId="265">
    <w:name w:val="Знак Знак26"/>
    <w:basedOn w:val="ab"/>
    <w:rsid w:val="006E09F6"/>
    <w:rPr>
      <w:b/>
      <w:bCs/>
      <w:sz w:val="22"/>
      <w:szCs w:val="22"/>
      <w:lang w:val="ru-RU" w:eastAsia="ru-RU" w:bidi="ar-SA"/>
    </w:rPr>
  </w:style>
  <w:style w:type="character" w:customStyle="1" w:styleId="FontStyle336">
    <w:name w:val="Font Style336"/>
    <w:basedOn w:val="ab"/>
    <w:rsid w:val="006E09F6"/>
    <w:rPr>
      <w:rFonts w:ascii="Times New Roman" w:hAnsi="Times New Roman" w:cs="Times New Roman" w:hint="default"/>
      <w:sz w:val="20"/>
      <w:szCs w:val="20"/>
    </w:rPr>
  </w:style>
  <w:style w:type="character" w:customStyle="1" w:styleId="inline">
    <w:name w:val="inline"/>
    <w:basedOn w:val="ab"/>
    <w:rsid w:val="006E09F6"/>
  </w:style>
  <w:style w:type="table" w:styleId="1fffff8">
    <w:name w:val="Table Simple 1"/>
    <w:basedOn w:val="ac"/>
    <w:unhideWhenUsed/>
    <w:rsid w:val="006E09F6"/>
    <w:pPr>
      <w:spacing w:after="0" w:line="240" w:lineRule="auto"/>
    </w:pPr>
    <w:rPr>
      <w:rFonts w:ascii="Times New Roman" w:eastAsia="Times New Roman" w:hAnsi="Times New Roman" w:cs="Times New Roman"/>
      <w:sz w:val="20"/>
      <w:szCs w:val="20"/>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416">
    <w:name w:val="Классическая таблица 41"/>
    <w:basedOn w:val="ac"/>
    <w:rsid w:val="006E09F6"/>
    <w:pPr>
      <w:spacing w:after="0" w:line="240" w:lineRule="auto"/>
    </w:pPr>
    <w:rPr>
      <w:rFonts w:ascii="Times New Roman" w:eastAsia="Times New Roman" w:hAnsi="Times New Roman" w:cs="Times New Roman"/>
      <w:sz w:val="20"/>
      <w:szCs w:val="20"/>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f0">
    <w:name w:val="Стиль таблицы11"/>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424">
    <w:name w:val="Классическая таблица 42"/>
    <w:basedOn w:val="ac"/>
    <w:rsid w:val="006E09F6"/>
    <w:pPr>
      <w:spacing w:after="0" w:line="240" w:lineRule="auto"/>
    </w:pPr>
    <w:rPr>
      <w:rFonts w:ascii="Times New Roman" w:eastAsia="Times New Roman" w:hAnsi="Times New Roman" w:cs="Times New Roman"/>
      <w:sz w:val="20"/>
      <w:szCs w:val="20"/>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8">
    <w:name w:val="Стиль таблицы12"/>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434">
    <w:name w:val="Классическая таблица 43"/>
    <w:basedOn w:val="ac"/>
    <w:rsid w:val="006E09F6"/>
    <w:pPr>
      <w:spacing w:after="0" w:line="240" w:lineRule="auto"/>
    </w:pPr>
    <w:rPr>
      <w:rFonts w:ascii="Times New Roman" w:eastAsia="Times New Roman" w:hAnsi="Times New Roman" w:cs="Times New Roman"/>
      <w:sz w:val="20"/>
      <w:szCs w:val="20"/>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13">
    <w:name w:val="Стиль таблицы111"/>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37">
    <w:name w:val="Стиль таблицы13"/>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48">
    <w:name w:val="Стиль таблицы14"/>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444">
    <w:name w:val="Классическая таблица 44"/>
    <w:basedOn w:val="ac"/>
    <w:rsid w:val="006E09F6"/>
    <w:pPr>
      <w:spacing w:after="0" w:line="240" w:lineRule="auto"/>
    </w:pPr>
    <w:rPr>
      <w:rFonts w:ascii="Times New Roman" w:eastAsia="Times New Roman" w:hAnsi="Times New Roman" w:cs="Times New Roman"/>
      <w:sz w:val="20"/>
      <w:szCs w:val="20"/>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22">
    <w:name w:val="Стиль таблицы112"/>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14">
    <w:name w:val="Стиль таблицы121"/>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312">
    <w:name w:val="Стиль таблицы131"/>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58">
    <w:name w:val="Стиль таблицы15"/>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453">
    <w:name w:val="Классическая таблица 45"/>
    <w:basedOn w:val="ac"/>
    <w:rsid w:val="006E09F6"/>
    <w:pPr>
      <w:spacing w:after="0" w:line="240" w:lineRule="auto"/>
    </w:pPr>
    <w:rPr>
      <w:rFonts w:ascii="Times New Roman" w:eastAsia="Times New Roman" w:hAnsi="Times New Roman" w:cs="Times New Roman"/>
      <w:sz w:val="20"/>
      <w:szCs w:val="20"/>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31">
    <w:name w:val="Стиль таблицы113"/>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21">
    <w:name w:val="Стиль таблицы122"/>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320">
    <w:name w:val="Стиль таблицы132"/>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65">
    <w:name w:val="Стиль таблицы16"/>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74">
    <w:name w:val="Стиль таблицы17"/>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41">
    <w:name w:val="Стиль таблицы114"/>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4112">
    <w:name w:val="Классическая таблица 411"/>
    <w:basedOn w:val="ac"/>
    <w:rsid w:val="006E09F6"/>
    <w:pPr>
      <w:spacing w:after="0" w:line="240" w:lineRule="auto"/>
    </w:pPr>
    <w:rPr>
      <w:rFonts w:ascii="Times New Roman" w:eastAsia="Times New Roman" w:hAnsi="Times New Roman" w:cs="Times New Roman"/>
      <w:sz w:val="20"/>
      <w:szCs w:val="20"/>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41110">
    <w:name w:val="Классическая таблица 4111"/>
    <w:basedOn w:val="ac"/>
    <w:rsid w:val="006E09F6"/>
    <w:pPr>
      <w:spacing w:after="0" w:line="240" w:lineRule="auto"/>
    </w:pPr>
    <w:rPr>
      <w:rFonts w:ascii="Times New Roman" w:eastAsia="Times New Roman" w:hAnsi="Times New Roman" w:cs="Times New Roman"/>
      <w:sz w:val="20"/>
      <w:szCs w:val="20"/>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22">
    <w:name w:val="Стиль22"/>
    <w:rsid w:val="006E09F6"/>
    <w:pPr>
      <w:numPr>
        <w:numId w:val="27"/>
      </w:numPr>
    </w:pPr>
  </w:style>
  <w:style w:type="numbering" w:customStyle="1" w:styleId="31">
    <w:name w:val="Стиль31"/>
    <w:rsid w:val="006E09F6"/>
    <w:pPr>
      <w:numPr>
        <w:numId w:val="35"/>
      </w:numPr>
    </w:pPr>
  </w:style>
  <w:style w:type="numbering" w:customStyle="1" w:styleId="41">
    <w:name w:val="Стиль41"/>
    <w:rsid w:val="006E09F6"/>
    <w:pPr>
      <w:numPr>
        <w:numId w:val="37"/>
      </w:numPr>
    </w:pPr>
  </w:style>
  <w:style w:type="numbering" w:customStyle="1" w:styleId="15">
    <w:name w:val="Статья / Раздел1"/>
    <w:rsid w:val="006E09F6"/>
    <w:pPr>
      <w:numPr>
        <w:numId w:val="38"/>
      </w:numPr>
    </w:pPr>
  </w:style>
  <w:style w:type="paragraph" w:customStyle="1" w:styleId="affffffffffffa">
    <w:name w:val="!Основной текст"/>
    <w:basedOn w:val="1ffff9"/>
    <w:qFormat/>
    <w:rsid w:val="006E09F6"/>
    <w:pPr>
      <w:spacing w:after="120" w:line="240" w:lineRule="auto"/>
    </w:pPr>
  </w:style>
  <w:style w:type="paragraph" w:customStyle="1" w:styleId="2122">
    <w:name w:val="Основной текст 212"/>
    <w:basedOn w:val="aa"/>
    <w:uiPriority w:val="99"/>
    <w:qFormat/>
    <w:rsid w:val="006E09F6"/>
    <w:pPr>
      <w:overflowPunct w:val="0"/>
      <w:autoSpaceDE w:val="0"/>
      <w:autoSpaceDN w:val="0"/>
      <w:adjustRightInd w:val="0"/>
      <w:spacing w:after="120" w:line="240" w:lineRule="auto"/>
      <w:ind w:left="283"/>
    </w:pPr>
    <w:rPr>
      <w:rFonts w:ascii="MS Sans Serif" w:eastAsia="Times New Roman" w:hAnsi="MS Sans Serif" w:cs="Times New Roman"/>
      <w:sz w:val="20"/>
      <w:szCs w:val="20"/>
      <w:lang w:val="en-US"/>
    </w:rPr>
  </w:style>
  <w:style w:type="paragraph" w:customStyle="1" w:styleId="2123">
    <w:name w:val="Основной текст с отступом 212"/>
    <w:basedOn w:val="aa"/>
    <w:uiPriority w:val="99"/>
    <w:qFormat/>
    <w:rsid w:val="006E09F6"/>
    <w:pPr>
      <w:overflowPunct w:val="0"/>
      <w:autoSpaceDE w:val="0"/>
      <w:autoSpaceDN w:val="0"/>
      <w:adjustRightInd w:val="0"/>
      <w:spacing w:before="240" w:after="0" w:line="240" w:lineRule="auto"/>
      <w:ind w:firstLine="567"/>
      <w:jc w:val="both"/>
    </w:pPr>
    <w:rPr>
      <w:rFonts w:ascii="Times New Roman" w:eastAsia="Times New Roman" w:hAnsi="Times New Roman" w:cs="Times New Roman"/>
      <w:sz w:val="28"/>
      <w:szCs w:val="20"/>
    </w:rPr>
  </w:style>
  <w:style w:type="paragraph" w:customStyle="1" w:styleId="129">
    <w:name w:val="Текст12"/>
    <w:basedOn w:val="aa"/>
    <w:uiPriority w:val="99"/>
    <w:qFormat/>
    <w:rsid w:val="006E09F6"/>
    <w:pPr>
      <w:spacing w:after="0" w:line="240" w:lineRule="auto"/>
      <w:ind w:firstLine="709"/>
      <w:jc w:val="both"/>
    </w:pPr>
    <w:rPr>
      <w:rFonts w:ascii="Times New Roman" w:eastAsia="Times New Roman" w:hAnsi="Times New Roman" w:cs="Times New Roman"/>
      <w:sz w:val="24"/>
      <w:szCs w:val="20"/>
    </w:rPr>
  </w:style>
  <w:style w:type="paragraph" w:customStyle="1" w:styleId="12a">
    <w:name w:val="Обычный12"/>
    <w:uiPriority w:val="99"/>
    <w:qFormat/>
    <w:rsid w:val="006E09F6"/>
    <w:pPr>
      <w:spacing w:after="0" w:line="240" w:lineRule="auto"/>
    </w:pPr>
    <w:rPr>
      <w:rFonts w:ascii="Times New Roman" w:eastAsia="Times New Roman" w:hAnsi="Times New Roman" w:cs="Times New Roman"/>
      <w:sz w:val="20"/>
      <w:szCs w:val="20"/>
    </w:rPr>
  </w:style>
  <w:style w:type="paragraph" w:customStyle="1" w:styleId="11f1">
    <w:name w:val="Без интервала11"/>
    <w:uiPriority w:val="99"/>
    <w:qFormat/>
    <w:rsid w:val="006E09F6"/>
    <w:pPr>
      <w:spacing w:after="0" w:line="240" w:lineRule="auto"/>
    </w:pPr>
    <w:rPr>
      <w:rFonts w:ascii="Calibri" w:eastAsia="Times New Roman" w:hAnsi="Calibri" w:cs="Times New Roman"/>
    </w:rPr>
  </w:style>
  <w:style w:type="table" w:customStyle="1" w:styleId="184">
    <w:name w:val="Стиль таблицы18"/>
    <w:basedOn w:val="affffffffff6"/>
    <w:uiPriority w:val="99"/>
    <w:rsid w:val="006E09F6"/>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1">
    <w:name w:val="Светлая заливка - Акцент 111"/>
    <w:basedOn w:val="ac"/>
    <w:uiPriority w:val="60"/>
    <w:rsid w:val="006E09F6"/>
    <w:pPr>
      <w:spacing w:after="0" w:line="240" w:lineRule="auto"/>
    </w:pPr>
    <w:rPr>
      <w:rFonts w:ascii="Calibri" w:eastAsia="Calibri" w:hAnsi="Calibri" w:cs="Times New Roman"/>
      <w:color w:val="365F91"/>
      <w:sz w:val="20"/>
      <w:szCs w:val="20"/>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numbering" w:customStyle="1" w:styleId="21">
    <w:name w:val="Стиль21"/>
    <w:rsid w:val="006E09F6"/>
    <w:pPr>
      <w:numPr>
        <w:numId w:val="44"/>
      </w:numPr>
    </w:pPr>
  </w:style>
  <w:style w:type="table" w:customStyle="1" w:styleId="1fffff9">
    <w:name w:val="Стандартная таблица1"/>
    <w:basedOn w:val="ac"/>
    <w:next w:val="affffffffff6"/>
    <w:uiPriority w:val="99"/>
    <w:rsid w:val="006E09F6"/>
    <w:pPr>
      <w:spacing w:after="0" w:line="240" w:lineRule="auto"/>
    </w:pPr>
    <w:rPr>
      <w:rFonts w:ascii="Times New Roman" w:eastAsia="Times New Roman" w:hAnsi="Times New Roman" w:cs="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tl2br w:val="none" w:sz="0" w:space="0" w:color="auto"/>
          <w:tr2bl w:val="none" w:sz="0" w:space="0" w:color="auto"/>
        </w:tcBorders>
        <w:shd w:val="solid" w:color="000000" w:fill="FFFFFF"/>
      </w:tcPr>
    </w:tblStylePr>
  </w:style>
  <w:style w:type="table" w:customStyle="1" w:styleId="194">
    <w:name w:val="Стиль таблицы19"/>
    <w:basedOn w:val="affffffffff6"/>
    <w:uiPriority w:val="99"/>
    <w:rsid w:val="006E09F6"/>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numbering" w:customStyle="1" w:styleId="23">
    <w:name w:val="Стиль23"/>
    <w:rsid w:val="006E09F6"/>
    <w:pPr>
      <w:numPr>
        <w:numId w:val="24"/>
      </w:numPr>
    </w:pPr>
  </w:style>
  <w:style w:type="table" w:customStyle="1" w:styleId="-112">
    <w:name w:val="Светлая заливка - Акцент 112"/>
    <w:basedOn w:val="ac"/>
    <w:uiPriority w:val="60"/>
    <w:rsid w:val="006E09F6"/>
    <w:pPr>
      <w:spacing w:after="0" w:line="240" w:lineRule="auto"/>
    </w:pPr>
    <w:rPr>
      <w:rFonts w:ascii="Calibri" w:eastAsia="Calibri" w:hAnsi="Calibri" w:cs="Times New Roman"/>
      <w:color w:val="365F91"/>
      <w:sz w:val="20"/>
      <w:szCs w:val="20"/>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numbering" w:customStyle="1" w:styleId="245">
    <w:name w:val="Стиль24"/>
    <w:rsid w:val="006E09F6"/>
  </w:style>
  <w:style w:type="numbering" w:customStyle="1" w:styleId="328">
    <w:name w:val="Стиль32"/>
    <w:rsid w:val="006E09F6"/>
  </w:style>
  <w:style w:type="numbering" w:customStyle="1" w:styleId="425">
    <w:name w:val="Стиль42"/>
    <w:rsid w:val="006E09F6"/>
  </w:style>
  <w:style w:type="numbering" w:customStyle="1" w:styleId="2fff2">
    <w:name w:val="Статья / Раздел2"/>
    <w:basedOn w:val="ad"/>
    <w:next w:val="a8"/>
    <w:rsid w:val="006E09F6"/>
  </w:style>
  <w:style w:type="table" w:customStyle="1" w:styleId="-113">
    <w:name w:val="Светлая заливка - Акцент 113"/>
    <w:basedOn w:val="ac"/>
    <w:uiPriority w:val="60"/>
    <w:rsid w:val="006E09F6"/>
    <w:pPr>
      <w:spacing w:after="0" w:line="240" w:lineRule="auto"/>
    </w:pPr>
    <w:rPr>
      <w:rFonts w:ascii="Calibri" w:eastAsia="Calibri" w:hAnsi="Calibri" w:cs="Times New Roman"/>
      <w:color w:val="365F91"/>
      <w:sz w:val="20"/>
      <w:szCs w:val="20"/>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1150">
    <w:name w:val="Стиль таблицы115"/>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33">
    <w:name w:val="Стиль таблицы123"/>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112">
    <w:name w:val="Стиль таблицы1111"/>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330">
    <w:name w:val="Стиль таблицы133"/>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410">
    <w:name w:val="Стиль таблицы141"/>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210">
    <w:name w:val="Стиль таблицы1121"/>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111">
    <w:name w:val="Стиль таблицы1211"/>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3110">
    <w:name w:val="Стиль таблицы1311"/>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512">
    <w:name w:val="Стиль таблицы151"/>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310">
    <w:name w:val="Стиль таблицы1131"/>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210">
    <w:name w:val="Стиль таблицы1221"/>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321">
    <w:name w:val="Стиль таблицы1321"/>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610">
    <w:name w:val="Стиль таблицы161"/>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710">
    <w:name w:val="Стиль таблицы171"/>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410">
    <w:name w:val="Стиль таблицы1141"/>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2213">
    <w:name w:val="Стиль221"/>
    <w:rsid w:val="006E09F6"/>
  </w:style>
  <w:style w:type="numbering" w:customStyle="1" w:styleId="3114">
    <w:name w:val="Стиль311"/>
    <w:rsid w:val="006E09F6"/>
  </w:style>
  <w:style w:type="numbering" w:customStyle="1" w:styleId="4113">
    <w:name w:val="Стиль411"/>
    <w:rsid w:val="006E09F6"/>
  </w:style>
  <w:style w:type="numbering" w:customStyle="1" w:styleId="11f2">
    <w:name w:val="Статья / Раздел11"/>
    <w:rsid w:val="006E09F6"/>
  </w:style>
  <w:style w:type="numbering" w:customStyle="1" w:styleId="2115">
    <w:name w:val="Стиль211"/>
    <w:rsid w:val="006E09F6"/>
  </w:style>
  <w:style w:type="numbering" w:customStyle="1" w:styleId="3213">
    <w:name w:val="Стиль321"/>
    <w:rsid w:val="006E09F6"/>
  </w:style>
  <w:style w:type="numbering" w:customStyle="1" w:styleId="4210">
    <w:name w:val="Стиль421"/>
    <w:rsid w:val="006E09F6"/>
  </w:style>
  <w:style w:type="numbering" w:customStyle="1" w:styleId="21d">
    <w:name w:val="Статья / Раздел21"/>
    <w:basedOn w:val="ad"/>
    <w:next w:val="a8"/>
    <w:rsid w:val="006E09F6"/>
  </w:style>
  <w:style w:type="paragraph" w:customStyle="1" w:styleId="255">
    <w:name w:val="Знак25"/>
    <w:basedOn w:val="aa"/>
    <w:next w:val="25"/>
    <w:autoRedefine/>
    <w:qFormat/>
    <w:rsid w:val="006E09F6"/>
    <w:pPr>
      <w:spacing w:after="160" w:line="240" w:lineRule="exact"/>
      <w:jc w:val="right"/>
    </w:pPr>
    <w:rPr>
      <w:rFonts w:ascii="Times New Roman" w:eastAsia="Times New Roman" w:hAnsi="Times New Roman" w:cs="Times New Roman"/>
      <w:noProof/>
      <w:sz w:val="24"/>
      <w:szCs w:val="24"/>
      <w:lang w:val="en-US" w:eastAsia="en-US"/>
    </w:rPr>
  </w:style>
  <w:style w:type="paragraph" w:customStyle="1" w:styleId="2140">
    <w:name w:val="Основной текст 214"/>
    <w:basedOn w:val="aa"/>
    <w:qFormat/>
    <w:rsid w:val="006E09F6"/>
    <w:pPr>
      <w:overflowPunct w:val="0"/>
      <w:autoSpaceDE w:val="0"/>
      <w:autoSpaceDN w:val="0"/>
      <w:adjustRightInd w:val="0"/>
      <w:spacing w:after="120" w:line="240" w:lineRule="auto"/>
      <w:ind w:left="283"/>
    </w:pPr>
    <w:rPr>
      <w:rFonts w:ascii="MS Sans Serif" w:eastAsia="Times New Roman" w:hAnsi="MS Sans Serif" w:cs="Times New Roman"/>
      <w:sz w:val="20"/>
      <w:szCs w:val="20"/>
      <w:lang w:val="en-US"/>
    </w:rPr>
  </w:style>
  <w:style w:type="paragraph" w:customStyle="1" w:styleId="2141">
    <w:name w:val="Основной текст с отступом 214"/>
    <w:basedOn w:val="aa"/>
    <w:qFormat/>
    <w:rsid w:val="006E09F6"/>
    <w:pPr>
      <w:overflowPunct w:val="0"/>
      <w:autoSpaceDE w:val="0"/>
      <w:autoSpaceDN w:val="0"/>
      <w:adjustRightInd w:val="0"/>
      <w:spacing w:before="240" w:after="0" w:line="240" w:lineRule="auto"/>
      <w:ind w:firstLine="567"/>
      <w:jc w:val="both"/>
    </w:pPr>
    <w:rPr>
      <w:rFonts w:ascii="Times New Roman" w:eastAsia="Times New Roman" w:hAnsi="Times New Roman" w:cs="Times New Roman"/>
      <w:sz w:val="28"/>
      <w:szCs w:val="20"/>
    </w:rPr>
  </w:style>
  <w:style w:type="paragraph" w:customStyle="1" w:styleId="149">
    <w:name w:val="Текст14"/>
    <w:basedOn w:val="aa"/>
    <w:qFormat/>
    <w:rsid w:val="006E09F6"/>
    <w:pPr>
      <w:spacing w:after="0" w:line="240" w:lineRule="auto"/>
      <w:ind w:firstLine="709"/>
      <w:jc w:val="both"/>
    </w:pPr>
    <w:rPr>
      <w:rFonts w:ascii="Times New Roman" w:eastAsia="Times New Roman" w:hAnsi="Times New Roman" w:cs="Times New Roman"/>
      <w:sz w:val="24"/>
      <w:szCs w:val="20"/>
    </w:rPr>
  </w:style>
  <w:style w:type="paragraph" w:customStyle="1" w:styleId="14a">
    <w:name w:val="Обычный14"/>
    <w:qFormat/>
    <w:rsid w:val="006E09F6"/>
    <w:pPr>
      <w:spacing w:after="0" w:line="240" w:lineRule="auto"/>
    </w:pPr>
    <w:rPr>
      <w:rFonts w:ascii="Times New Roman" w:eastAsia="Times New Roman" w:hAnsi="Times New Roman" w:cs="Times New Roman"/>
      <w:sz w:val="20"/>
      <w:szCs w:val="20"/>
    </w:rPr>
  </w:style>
  <w:style w:type="paragraph" w:customStyle="1" w:styleId="138">
    <w:name w:val="Без интервала13"/>
    <w:qFormat/>
    <w:rsid w:val="006E09F6"/>
    <w:pPr>
      <w:spacing w:after="0" w:line="240" w:lineRule="auto"/>
    </w:pPr>
    <w:rPr>
      <w:rFonts w:ascii="Calibri" w:eastAsia="Times New Roman" w:hAnsi="Calibri" w:cs="Times New Roman"/>
    </w:rPr>
  </w:style>
  <w:style w:type="table" w:customStyle="1" w:styleId="-1111">
    <w:name w:val="Светлая заливка - Акцент 1111"/>
    <w:basedOn w:val="ac"/>
    <w:uiPriority w:val="60"/>
    <w:rsid w:val="006E09F6"/>
    <w:pPr>
      <w:spacing w:after="0" w:line="240" w:lineRule="auto"/>
    </w:pPr>
    <w:rPr>
      <w:rFonts w:ascii="Calibri" w:eastAsia="Calibri" w:hAnsi="Calibri" w:cs="Times New Roman"/>
      <w:color w:val="365F91"/>
      <w:sz w:val="20"/>
      <w:szCs w:val="20"/>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numbering" w:customStyle="1" w:styleId="22110">
    <w:name w:val="Стиль2211"/>
    <w:rsid w:val="006E09F6"/>
  </w:style>
  <w:style w:type="numbering" w:customStyle="1" w:styleId="31110">
    <w:name w:val="Стиль3111"/>
    <w:rsid w:val="006E09F6"/>
  </w:style>
  <w:style w:type="numbering" w:customStyle="1" w:styleId="41111">
    <w:name w:val="Стиль4111"/>
    <w:rsid w:val="006E09F6"/>
  </w:style>
  <w:style w:type="numbering" w:customStyle="1" w:styleId="1114">
    <w:name w:val="Статья / Раздел111"/>
    <w:rsid w:val="006E09F6"/>
  </w:style>
  <w:style w:type="paragraph" w:customStyle="1" w:styleId="246">
    <w:name w:val="Знак24"/>
    <w:basedOn w:val="aa"/>
    <w:next w:val="25"/>
    <w:autoRedefine/>
    <w:uiPriority w:val="99"/>
    <w:qFormat/>
    <w:rsid w:val="006E09F6"/>
    <w:pPr>
      <w:spacing w:after="160" w:line="240" w:lineRule="exact"/>
      <w:jc w:val="right"/>
    </w:pPr>
    <w:rPr>
      <w:rFonts w:ascii="Times New Roman" w:eastAsia="Times New Roman" w:hAnsi="Times New Roman" w:cs="Times New Roman"/>
      <w:noProof/>
      <w:sz w:val="24"/>
      <w:szCs w:val="24"/>
      <w:lang w:val="en-US" w:eastAsia="en-US"/>
    </w:rPr>
  </w:style>
  <w:style w:type="paragraph" w:customStyle="1" w:styleId="2130">
    <w:name w:val="Основной текст 213"/>
    <w:basedOn w:val="aa"/>
    <w:uiPriority w:val="99"/>
    <w:qFormat/>
    <w:rsid w:val="006E09F6"/>
    <w:pPr>
      <w:overflowPunct w:val="0"/>
      <w:autoSpaceDE w:val="0"/>
      <w:autoSpaceDN w:val="0"/>
      <w:adjustRightInd w:val="0"/>
      <w:spacing w:after="120" w:line="240" w:lineRule="auto"/>
      <w:ind w:left="283"/>
    </w:pPr>
    <w:rPr>
      <w:rFonts w:ascii="MS Sans Serif" w:eastAsia="Times New Roman" w:hAnsi="MS Sans Serif" w:cs="Times New Roman"/>
      <w:sz w:val="20"/>
      <w:szCs w:val="20"/>
      <w:lang w:val="en-US"/>
    </w:rPr>
  </w:style>
  <w:style w:type="paragraph" w:customStyle="1" w:styleId="2131">
    <w:name w:val="Основной текст с отступом 213"/>
    <w:basedOn w:val="aa"/>
    <w:uiPriority w:val="99"/>
    <w:qFormat/>
    <w:rsid w:val="006E09F6"/>
    <w:pPr>
      <w:overflowPunct w:val="0"/>
      <w:autoSpaceDE w:val="0"/>
      <w:autoSpaceDN w:val="0"/>
      <w:adjustRightInd w:val="0"/>
      <w:spacing w:before="240" w:after="0" w:line="240" w:lineRule="auto"/>
      <w:ind w:firstLine="567"/>
      <w:jc w:val="both"/>
    </w:pPr>
    <w:rPr>
      <w:rFonts w:ascii="Times New Roman" w:eastAsia="Times New Roman" w:hAnsi="Times New Roman" w:cs="Times New Roman"/>
      <w:sz w:val="28"/>
      <w:szCs w:val="20"/>
    </w:rPr>
  </w:style>
  <w:style w:type="paragraph" w:customStyle="1" w:styleId="139">
    <w:name w:val="Текст13"/>
    <w:basedOn w:val="aa"/>
    <w:uiPriority w:val="99"/>
    <w:qFormat/>
    <w:rsid w:val="006E09F6"/>
    <w:pPr>
      <w:spacing w:after="0" w:line="240" w:lineRule="auto"/>
      <w:ind w:firstLine="709"/>
      <w:jc w:val="both"/>
    </w:pPr>
    <w:rPr>
      <w:rFonts w:ascii="Times New Roman" w:eastAsia="Times New Roman" w:hAnsi="Times New Roman" w:cs="Times New Roman"/>
      <w:sz w:val="24"/>
      <w:szCs w:val="20"/>
    </w:rPr>
  </w:style>
  <w:style w:type="paragraph" w:customStyle="1" w:styleId="13a">
    <w:name w:val="Обычный13"/>
    <w:uiPriority w:val="99"/>
    <w:qFormat/>
    <w:rsid w:val="006E09F6"/>
    <w:pPr>
      <w:spacing w:after="0" w:line="240" w:lineRule="auto"/>
    </w:pPr>
    <w:rPr>
      <w:rFonts w:ascii="Times New Roman" w:eastAsia="Times New Roman" w:hAnsi="Times New Roman" w:cs="Times New Roman"/>
      <w:sz w:val="20"/>
      <w:szCs w:val="20"/>
    </w:rPr>
  </w:style>
  <w:style w:type="paragraph" w:customStyle="1" w:styleId="12b">
    <w:name w:val="Без интервала12"/>
    <w:uiPriority w:val="99"/>
    <w:qFormat/>
    <w:rsid w:val="006E09F6"/>
    <w:pPr>
      <w:spacing w:after="0" w:line="240" w:lineRule="auto"/>
    </w:pPr>
    <w:rPr>
      <w:rFonts w:ascii="Calibri" w:eastAsia="Times New Roman" w:hAnsi="Calibri" w:cs="Times New Roman"/>
    </w:rPr>
  </w:style>
  <w:style w:type="table" w:customStyle="1" w:styleId="TableGrid">
    <w:name w:val="TableGrid"/>
    <w:rsid w:val="006E09F6"/>
    <w:pPr>
      <w:spacing w:after="0" w:line="240" w:lineRule="auto"/>
    </w:pPr>
    <w:tblPr>
      <w:tblCellMar>
        <w:top w:w="0" w:type="dxa"/>
        <w:left w:w="0" w:type="dxa"/>
        <w:bottom w:w="0" w:type="dxa"/>
        <w:right w:w="0" w:type="dxa"/>
      </w:tblCellMar>
    </w:tblPr>
  </w:style>
  <w:style w:type="paragraph" w:customStyle="1" w:styleId="affffffffffffb">
    <w:name w:val="ТЗ_Положение_Материалы"/>
    <w:basedOn w:val="aa"/>
    <w:uiPriority w:val="99"/>
    <w:qFormat/>
    <w:rsid w:val="006E09F6"/>
    <w:pPr>
      <w:tabs>
        <w:tab w:val="left" w:pos="912"/>
      </w:tabs>
      <w:suppressAutoHyphens/>
      <w:spacing w:before="240" w:after="120" w:line="240" w:lineRule="auto"/>
      <w:ind w:firstLine="352"/>
    </w:pPr>
    <w:rPr>
      <w:rFonts w:ascii="Times New Roman" w:eastAsia="Calibri" w:hAnsi="Times New Roman" w:cs="Times New Roman"/>
      <w:b/>
      <w:bCs/>
      <w:sz w:val="24"/>
      <w:szCs w:val="28"/>
    </w:rPr>
  </w:style>
  <w:style w:type="paragraph" w:customStyle="1" w:styleId="10">
    <w:name w:val="ТЗ_Список маркированный 1"/>
    <w:basedOn w:val="aa"/>
    <w:uiPriority w:val="99"/>
    <w:qFormat/>
    <w:rsid w:val="006E09F6"/>
    <w:pPr>
      <w:numPr>
        <w:numId w:val="39"/>
      </w:numPr>
      <w:shd w:val="clear" w:color="auto" w:fill="FFFFFF"/>
      <w:autoSpaceDE w:val="0"/>
      <w:autoSpaceDN w:val="0"/>
      <w:adjustRightInd w:val="0"/>
      <w:spacing w:after="0" w:line="240" w:lineRule="auto"/>
      <w:ind w:left="715" w:hanging="283"/>
    </w:pPr>
    <w:rPr>
      <w:rFonts w:ascii="Times New Roman" w:eastAsia="Calibri" w:hAnsi="Times New Roman" w:cs="Times New Roman"/>
      <w:color w:val="000000"/>
      <w:sz w:val="24"/>
      <w:szCs w:val="24"/>
    </w:rPr>
  </w:style>
  <w:style w:type="paragraph" w:customStyle="1" w:styleId="affffffffffffc">
    <w:name w:val="ТЗ_Задание_Наименование"/>
    <w:basedOn w:val="18"/>
    <w:uiPriority w:val="99"/>
    <w:qFormat/>
    <w:rsid w:val="006E09F6"/>
    <w:pPr>
      <w:keepLines w:val="0"/>
      <w:tabs>
        <w:tab w:val="clear" w:pos="360"/>
      </w:tabs>
      <w:overflowPunct w:val="0"/>
      <w:autoSpaceDE w:val="0"/>
      <w:autoSpaceDN w:val="0"/>
      <w:adjustRightInd w:val="0"/>
      <w:spacing w:before="0" w:line="360" w:lineRule="auto"/>
      <w:ind w:left="0" w:firstLine="567"/>
      <w:jc w:val="center"/>
    </w:pPr>
    <w:rPr>
      <w:rFonts w:ascii="Times New Roman" w:eastAsia="Calibri" w:hAnsi="Times New Roman" w:cs="Times New Roman"/>
      <w:color w:val="000000"/>
      <w:szCs w:val="20"/>
    </w:rPr>
  </w:style>
  <w:style w:type="paragraph" w:customStyle="1" w:styleId="affffffffffffd">
    <w:name w:val="ТЗ_Раздел_Наименование"/>
    <w:basedOn w:val="aa"/>
    <w:uiPriority w:val="99"/>
    <w:qFormat/>
    <w:rsid w:val="006E09F6"/>
    <w:pPr>
      <w:spacing w:before="60" w:after="0" w:line="240" w:lineRule="auto"/>
    </w:pPr>
    <w:rPr>
      <w:rFonts w:ascii="Times New Roman" w:eastAsia="Calibri" w:hAnsi="Times New Roman" w:cs="Times New Roman"/>
      <w:b/>
      <w:sz w:val="24"/>
      <w:szCs w:val="24"/>
    </w:rPr>
  </w:style>
  <w:style w:type="paragraph" w:customStyle="1" w:styleId="affffffffffffe">
    <w:name w:val="ТЗ_Раздел_Номер"/>
    <w:basedOn w:val="aa"/>
    <w:uiPriority w:val="99"/>
    <w:qFormat/>
    <w:rsid w:val="006E09F6"/>
    <w:pPr>
      <w:spacing w:before="60" w:after="0" w:line="240" w:lineRule="auto"/>
      <w:jc w:val="center"/>
    </w:pPr>
    <w:rPr>
      <w:rFonts w:ascii="Times New Roman" w:eastAsia="Calibri" w:hAnsi="Times New Roman" w:cs="Times New Roman"/>
      <w:b/>
      <w:sz w:val="24"/>
      <w:szCs w:val="24"/>
    </w:rPr>
  </w:style>
  <w:style w:type="character" w:customStyle="1" w:styleId="-fa">
    <w:name w:val="Таблица - Задание Знак"/>
    <w:link w:val="-fb"/>
    <w:locked/>
    <w:rsid w:val="006E09F6"/>
    <w:rPr>
      <w:rFonts w:eastAsia="Calibri"/>
      <w:b/>
      <w:sz w:val="24"/>
    </w:rPr>
  </w:style>
  <w:style w:type="paragraph" w:customStyle="1" w:styleId="-fb">
    <w:name w:val="Таблица - Задание"/>
    <w:basedOn w:val="aa"/>
    <w:link w:val="-fa"/>
    <w:qFormat/>
    <w:rsid w:val="006E09F6"/>
    <w:pPr>
      <w:autoSpaceDE w:val="0"/>
      <w:autoSpaceDN w:val="0"/>
      <w:adjustRightInd w:val="0"/>
      <w:spacing w:before="2640" w:after="360" w:line="240" w:lineRule="exact"/>
      <w:jc w:val="center"/>
    </w:pPr>
    <w:rPr>
      <w:rFonts w:eastAsia="Calibri"/>
      <w:b/>
      <w:sz w:val="24"/>
    </w:rPr>
  </w:style>
  <w:style w:type="character" w:customStyle="1" w:styleId="-15">
    <w:name w:val="Таблица - Список маркированный 1 Знак"/>
    <w:basedOn w:val="ab"/>
    <w:link w:val="-1"/>
    <w:uiPriority w:val="99"/>
    <w:locked/>
    <w:rsid w:val="006E09F6"/>
    <w:rPr>
      <w:sz w:val="24"/>
      <w:szCs w:val="24"/>
    </w:rPr>
  </w:style>
  <w:style w:type="paragraph" w:customStyle="1" w:styleId="-1">
    <w:name w:val="Таблица - Список маркированный 1"/>
    <w:basedOn w:val="aa"/>
    <w:link w:val="-15"/>
    <w:uiPriority w:val="99"/>
    <w:qFormat/>
    <w:rsid w:val="006E09F6"/>
    <w:pPr>
      <w:numPr>
        <w:numId w:val="40"/>
      </w:numPr>
      <w:tabs>
        <w:tab w:val="left" w:pos="647"/>
      </w:tabs>
      <w:suppressAutoHyphens/>
      <w:spacing w:after="0" w:line="240" w:lineRule="auto"/>
    </w:pPr>
    <w:rPr>
      <w:sz w:val="24"/>
      <w:szCs w:val="24"/>
    </w:rPr>
  </w:style>
  <w:style w:type="character" w:customStyle="1" w:styleId="afffffffffffff">
    <w:name w:val="ТЗ_Таблица_Шапка Знак"/>
    <w:link w:val="afffffffffffff0"/>
    <w:locked/>
    <w:rsid w:val="006E09F6"/>
    <w:rPr>
      <w:b/>
      <w:sz w:val="24"/>
      <w:szCs w:val="24"/>
    </w:rPr>
  </w:style>
  <w:style w:type="paragraph" w:customStyle="1" w:styleId="afffffffffffff0">
    <w:name w:val="ТЗ_Таблица_Шапка"/>
    <w:basedOn w:val="aa"/>
    <w:link w:val="afffffffffffff"/>
    <w:qFormat/>
    <w:rsid w:val="006E09F6"/>
    <w:pPr>
      <w:widowControl w:val="0"/>
      <w:autoSpaceDE w:val="0"/>
      <w:autoSpaceDN w:val="0"/>
      <w:adjustRightInd w:val="0"/>
      <w:spacing w:after="0" w:line="240" w:lineRule="auto"/>
      <w:jc w:val="center"/>
    </w:pPr>
    <w:rPr>
      <w:b/>
      <w:sz w:val="24"/>
      <w:szCs w:val="24"/>
    </w:rPr>
  </w:style>
  <w:style w:type="paragraph" w:customStyle="1" w:styleId="-TR9">
    <w:name w:val="ТЗ_Таблица - TR9 слева"/>
    <w:basedOn w:val="aa"/>
    <w:uiPriority w:val="99"/>
    <w:qFormat/>
    <w:rsid w:val="006E09F6"/>
    <w:pPr>
      <w:widowControl w:val="0"/>
      <w:autoSpaceDE w:val="0"/>
      <w:autoSpaceDN w:val="0"/>
      <w:adjustRightInd w:val="0"/>
      <w:spacing w:after="0" w:line="240" w:lineRule="auto"/>
    </w:pPr>
    <w:rPr>
      <w:rFonts w:ascii="Times New Roman" w:eastAsia="Times New Roman" w:hAnsi="Times New Roman" w:cs="Times New Roman"/>
      <w:color w:val="000000"/>
      <w:sz w:val="24"/>
      <w:szCs w:val="20"/>
    </w:rPr>
  </w:style>
  <w:style w:type="paragraph" w:customStyle="1" w:styleId="afffffffffffff1">
    <w:name w:val="ТЗ_Том_Название"/>
    <w:basedOn w:val="aa"/>
    <w:uiPriority w:val="99"/>
    <w:qFormat/>
    <w:rsid w:val="006E09F6"/>
    <w:pPr>
      <w:keepNext/>
      <w:tabs>
        <w:tab w:val="left" w:pos="912"/>
      </w:tabs>
      <w:suppressAutoHyphens/>
      <w:spacing w:before="120" w:after="60" w:line="240" w:lineRule="auto"/>
      <w:ind w:left="386"/>
    </w:pPr>
    <w:rPr>
      <w:rFonts w:ascii="Times New Roman" w:eastAsia="Times New Roman" w:hAnsi="Times New Roman" w:cs="Times New Roman"/>
      <w:b/>
      <w:i/>
      <w:sz w:val="24"/>
      <w:szCs w:val="24"/>
    </w:rPr>
  </w:style>
  <w:style w:type="paragraph" w:customStyle="1" w:styleId="afffffffffffff2">
    <w:name w:val="ТЗ_Этап"/>
    <w:basedOn w:val="aa"/>
    <w:uiPriority w:val="99"/>
    <w:qFormat/>
    <w:rsid w:val="006E09F6"/>
    <w:pPr>
      <w:tabs>
        <w:tab w:val="left" w:pos="912"/>
      </w:tabs>
      <w:suppressAutoHyphens/>
      <w:spacing w:before="240" w:after="120" w:line="240" w:lineRule="auto"/>
      <w:ind w:firstLine="352"/>
    </w:pPr>
    <w:rPr>
      <w:rFonts w:ascii="Arial" w:eastAsia="Times New Roman" w:hAnsi="Arial" w:cs="Times New Roman"/>
      <w:b/>
      <w:sz w:val="24"/>
      <w:szCs w:val="28"/>
    </w:rPr>
  </w:style>
  <w:style w:type="paragraph" w:customStyle="1" w:styleId="afffffffffffff3">
    <w:name w:val="ТЗ_Утверждаю_Согласовано"/>
    <w:basedOn w:val="aa"/>
    <w:uiPriority w:val="99"/>
    <w:qFormat/>
    <w:rsid w:val="006E09F6"/>
    <w:pPr>
      <w:spacing w:before="240" w:after="240" w:line="240" w:lineRule="auto"/>
      <w:jc w:val="center"/>
    </w:pPr>
    <w:rPr>
      <w:rFonts w:ascii="Times New Roman" w:eastAsia="Times New Roman" w:hAnsi="Times New Roman" w:cs="Times New Roman"/>
      <w:b/>
      <w:sz w:val="24"/>
      <w:szCs w:val="24"/>
    </w:rPr>
  </w:style>
  <w:style w:type="paragraph" w:customStyle="1" w:styleId="afffffffffffff4">
    <w:name w:val="ТЗ_Утверждаю_Должность_ФИО_Дата"/>
    <w:basedOn w:val="aa"/>
    <w:uiPriority w:val="99"/>
    <w:qFormat/>
    <w:rsid w:val="006E09F6"/>
    <w:pPr>
      <w:spacing w:after="0" w:line="240" w:lineRule="auto"/>
      <w:jc w:val="center"/>
    </w:pPr>
    <w:rPr>
      <w:rFonts w:ascii="Times New Roman" w:eastAsia="Times New Roman" w:hAnsi="Times New Roman" w:cs="Times New Roman"/>
      <w:b/>
      <w:sz w:val="24"/>
      <w:szCs w:val="24"/>
    </w:rPr>
  </w:style>
  <w:style w:type="paragraph" w:customStyle="1" w:styleId="2fff3">
    <w:name w:val="ТЗ_Согласовано_2"/>
    <w:basedOn w:val="afffffffffffff3"/>
    <w:uiPriority w:val="99"/>
    <w:qFormat/>
    <w:rsid w:val="006E09F6"/>
    <w:pPr>
      <w:jc w:val="right"/>
    </w:pPr>
    <w:rPr>
      <w:bCs/>
      <w:szCs w:val="20"/>
    </w:rPr>
  </w:style>
  <w:style w:type="paragraph" w:customStyle="1" w:styleId="TableParagraph">
    <w:name w:val="Table Paragraph"/>
    <w:basedOn w:val="aa"/>
    <w:uiPriority w:val="1"/>
    <w:qFormat/>
    <w:rsid w:val="006E09F6"/>
    <w:pPr>
      <w:widowControl w:val="0"/>
      <w:autoSpaceDE w:val="0"/>
      <w:autoSpaceDN w:val="0"/>
      <w:adjustRightInd w:val="0"/>
      <w:spacing w:after="0" w:line="240" w:lineRule="auto"/>
    </w:pPr>
    <w:rPr>
      <w:rFonts w:ascii="Times New Roman" w:hAnsi="Times New Roman" w:cs="Times New Roman"/>
      <w:sz w:val="24"/>
      <w:szCs w:val="24"/>
    </w:rPr>
  </w:style>
  <w:style w:type="paragraph" w:customStyle="1" w:styleId="afffffffffffff5">
    <w:name w:val="Заголовок таблицы"/>
    <w:basedOn w:val="afffff0"/>
    <w:uiPriority w:val="99"/>
    <w:qFormat/>
    <w:rsid w:val="006E09F6"/>
    <w:pPr>
      <w:shd w:val="clear" w:color="auto" w:fill="EEEEEE"/>
      <w:suppressAutoHyphens/>
      <w:jc w:val="center"/>
    </w:pPr>
    <w:rPr>
      <w:rFonts w:ascii="Times New Roman" w:eastAsia="SimSun" w:hAnsi="Times New Roman" w:cs="Mangal"/>
      <w:b/>
      <w:bCs/>
      <w:kern w:val="2"/>
      <w:lang w:bidi="hi-IN"/>
    </w:rPr>
  </w:style>
  <w:style w:type="character" w:customStyle="1" w:styleId="2fff4">
    <w:name w:val="Основной текст (2) + Полужирный"/>
    <w:rsid w:val="006E09F6"/>
    <w:rPr>
      <w:rFonts w:ascii="Times New Roman" w:eastAsia="Times New Roman" w:hAnsi="Times New Roman" w:cs="Times New Roman" w:hint="default"/>
      <w:b/>
      <w:bCs/>
      <w:i w:val="0"/>
      <w:iCs w:val="0"/>
      <w:smallCaps w:val="0"/>
      <w:strike w:val="0"/>
      <w:dstrike w:val="0"/>
      <w:color w:val="000000"/>
      <w:spacing w:val="0"/>
      <w:w w:val="100"/>
      <w:position w:val="0"/>
      <w:sz w:val="24"/>
      <w:szCs w:val="24"/>
      <w:u w:val="none"/>
      <w:effect w:val="none"/>
      <w:lang w:val="ru-RU" w:eastAsia="ru-RU" w:bidi="ru-RU"/>
    </w:rPr>
  </w:style>
  <w:style w:type="paragraph" w:customStyle="1" w:styleId="24">
    <w:name w:val="ТЗ_Список_Маркированный 2"/>
    <w:basedOn w:val="10"/>
    <w:uiPriority w:val="99"/>
    <w:qFormat/>
    <w:rsid w:val="006E09F6"/>
    <w:pPr>
      <w:numPr>
        <w:ilvl w:val="1"/>
      </w:numPr>
      <w:ind w:left="1081"/>
    </w:pPr>
  </w:style>
  <w:style w:type="numbering" w:customStyle="1" w:styleId="353">
    <w:name w:val="Нет списка35"/>
    <w:next w:val="ad"/>
    <w:uiPriority w:val="99"/>
    <w:semiHidden/>
    <w:unhideWhenUsed/>
    <w:rsid w:val="00CF7578"/>
  </w:style>
  <w:style w:type="table" w:customStyle="1" w:styleId="560">
    <w:name w:val="Сетка таблицы56"/>
    <w:basedOn w:val="ac"/>
    <w:next w:val="af2"/>
    <w:uiPriority w:val="59"/>
    <w:rsid w:val="00CF7578"/>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70">
    <w:name w:val="Сетка таблицы57"/>
    <w:basedOn w:val="ac"/>
    <w:next w:val="af2"/>
    <w:uiPriority w:val="59"/>
    <w:rsid w:val="004A0AB2"/>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60">
    <w:name w:val="Сетка таблицы316"/>
    <w:basedOn w:val="ac"/>
    <w:next w:val="af2"/>
    <w:uiPriority w:val="59"/>
    <w:rsid w:val="004A0AB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1">
    <w:name w:val="Сетка таблицы115"/>
    <w:basedOn w:val="ac"/>
    <w:next w:val="af2"/>
    <w:uiPriority w:val="59"/>
    <w:rsid w:val="004A0AB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0">
    <w:name w:val="Сетка таблицы210"/>
    <w:basedOn w:val="ac"/>
    <w:next w:val="af2"/>
    <w:uiPriority w:val="59"/>
    <w:rsid w:val="004A0AB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5">
    <w:name w:val="1 / 1.1 / 1.1.125"/>
    <w:basedOn w:val="ad"/>
    <w:next w:val="1111110"/>
    <w:rsid w:val="004A0AB2"/>
  </w:style>
  <w:style w:type="numbering" w:customStyle="1" w:styleId="11111115115">
    <w:name w:val="1 / 1.1 / 1.1.115115"/>
    <w:basedOn w:val="ad"/>
    <w:next w:val="1111110"/>
    <w:rsid w:val="004A0AB2"/>
  </w:style>
  <w:style w:type="table" w:customStyle="1" w:styleId="4100">
    <w:name w:val="Сетка таблицы410"/>
    <w:basedOn w:val="ac"/>
    <w:next w:val="af2"/>
    <w:uiPriority w:val="59"/>
    <w:rsid w:val="004A0AB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70">
    <w:name w:val="Сетка таблицы317"/>
    <w:basedOn w:val="ac"/>
    <w:next w:val="af2"/>
    <w:uiPriority w:val="59"/>
    <w:rsid w:val="004A0AB2"/>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3">
    <w:name w:val="Средняя заливка 1 - Акцент 53"/>
    <w:basedOn w:val="ac"/>
    <w:next w:val="1-5"/>
    <w:uiPriority w:val="63"/>
    <w:rsid w:val="004A0AB2"/>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5">
    <w:name w:val="Статья / Раздел24205"/>
    <w:rsid w:val="004A0AB2"/>
  </w:style>
  <w:style w:type="table" w:customStyle="1" w:styleId="2132">
    <w:name w:val="Сетка таблицы213"/>
    <w:basedOn w:val="ac"/>
    <w:uiPriority w:val="59"/>
    <w:rsid w:val="004A0AB2"/>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20">
    <w:name w:val="Сетка таблицы3112"/>
    <w:basedOn w:val="ac"/>
    <w:uiPriority w:val="59"/>
    <w:rsid w:val="004A0AB2"/>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60">
    <w:name w:val="Сетка таблицы116"/>
    <w:basedOn w:val="ac"/>
    <w:rsid w:val="004A0AB2"/>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40">
    <w:name w:val="Сетка таблицы224"/>
    <w:basedOn w:val="ac"/>
    <w:uiPriority w:val="59"/>
    <w:rsid w:val="004A0AB2"/>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80">
    <w:name w:val="Сетка таблицы58"/>
    <w:basedOn w:val="ac"/>
    <w:uiPriority w:val="59"/>
    <w:rsid w:val="004A0AB2"/>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30">
    <w:name w:val="Сетка таблицы323"/>
    <w:basedOn w:val="ac"/>
    <w:uiPriority w:val="59"/>
    <w:rsid w:val="004A0AB2"/>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21">
    <w:name w:val="Сетка таблицы1112"/>
    <w:basedOn w:val="ac"/>
    <w:rsid w:val="004A0AB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5">
    <w:name w:val="1 / 1.1 / 1.1.1145"/>
    <w:rsid w:val="004A0AB2"/>
  </w:style>
  <w:style w:type="table" w:customStyle="1" w:styleId="1250">
    <w:name w:val="Сетка таблицы125"/>
    <w:basedOn w:val="ac"/>
    <w:next w:val="af2"/>
    <w:uiPriority w:val="59"/>
    <w:rsid w:val="004A0AB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0">
    <w:name w:val="Сетка таблицы65"/>
    <w:basedOn w:val="ac"/>
    <w:next w:val="af2"/>
    <w:uiPriority w:val="59"/>
    <w:rsid w:val="004A0AB2"/>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30">
    <w:name w:val="Сетка таблицы233"/>
    <w:basedOn w:val="ac"/>
    <w:next w:val="af2"/>
    <w:rsid w:val="004A0AB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30">
    <w:name w:val="Сетка таблицы333"/>
    <w:basedOn w:val="ac"/>
    <w:next w:val="af2"/>
    <w:rsid w:val="004A0AB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0">
    <w:name w:val="Сетка таблицы712"/>
    <w:basedOn w:val="ac"/>
    <w:next w:val="af2"/>
    <w:uiPriority w:val="59"/>
    <w:rsid w:val="004A0AB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2012">
    <w:name w:val="Статья / Раздел242012"/>
    <w:rsid w:val="004A0AB2"/>
  </w:style>
  <w:style w:type="table" w:customStyle="1" w:styleId="3121">
    <w:name w:val="Сетка таблицы3121"/>
    <w:basedOn w:val="ac"/>
    <w:uiPriority w:val="59"/>
    <w:rsid w:val="004A0AB2"/>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22">
    <w:name w:val="Сетка таблицы132"/>
    <w:basedOn w:val="ac"/>
    <w:rsid w:val="004A0AB2"/>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21">
    <w:name w:val="Сетка таблицы242"/>
    <w:basedOn w:val="ac"/>
    <w:uiPriority w:val="59"/>
    <w:rsid w:val="004A0AB2"/>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20">
    <w:name w:val="Сетка таблицы342"/>
    <w:basedOn w:val="ac"/>
    <w:uiPriority w:val="59"/>
    <w:rsid w:val="004A0AB2"/>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20">
    <w:name w:val="Сетка таблицы412"/>
    <w:basedOn w:val="ac"/>
    <w:uiPriority w:val="59"/>
    <w:rsid w:val="004A0AB2"/>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0">
    <w:name w:val="Сетка таблицы512"/>
    <w:basedOn w:val="ac"/>
    <w:uiPriority w:val="59"/>
    <w:rsid w:val="004A0AB2"/>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12">
    <w:name w:val="1 / 1.1 / 1.1.11412"/>
    <w:rsid w:val="004A0AB2"/>
  </w:style>
  <w:style w:type="table" w:customStyle="1" w:styleId="-530">
    <w:name w:val="Светлая заливка - Акцент 53"/>
    <w:basedOn w:val="ac"/>
    <w:next w:val="-5"/>
    <w:uiPriority w:val="99"/>
    <w:rsid w:val="004A0AB2"/>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512">
    <w:name w:val="Светлая заливка - Акцент 512"/>
    <w:basedOn w:val="ac"/>
    <w:next w:val="-5"/>
    <w:uiPriority w:val="99"/>
    <w:rsid w:val="004A0AB2"/>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820">
    <w:name w:val="Сетка таблицы82"/>
    <w:basedOn w:val="ac"/>
    <w:next w:val="af2"/>
    <w:uiPriority w:val="59"/>
    <w:rsid w:val="004A0AB2"/>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0">
    <w:name w:val="Сетка таблицы92"/>
    <w:basedOn w:val="ac"/>
    <w:next w:val="af2"/>
    <w:uiPriority w:val="39"/>
    <w:rsid w:val="004A0AB2"/>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0">
    <w:name w:val="Сетка таблицы102"/>
    <w:basedOn w:val="ac"/>
    <w:next w:val="af2"/>
    <w:uiPriority w:val="39"/>
    <w:rsid w:val="004A0AB2"/>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
    <w:name w:val="Светлая заливка - Акцент 521"/>
    <w:basedOn w:val="ac"/>
    <w:next w:val="-5"/>
    <w:uiPriority w:val="99"/>
    <w:rsid w:val="004A0AB2"/>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11">
    <w:name w:val="Сетка таблицы141"/>
    <w:basedOn w:val="ac"/>
    <w:next w:val="af2"/>
    <w:rsid w:val="004A0AB2"/>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3">
    <w:name w:val="Сетка таблицы151"/>
    <w:basedOn w:val="ac"/>
    <w:next w:val="af2"/>
    <w:uiPriority w:val="59"/>
    <w:rsid w:val="004A0AB2"/>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1">
    <w:name w:val="Светлая заливка - Акцент 5111"/>
    <w:basedOn w:val="ac"/>
    <w:next w:val="-5"/>
    <w:uiPriority w:val="99"/>
    <w:rsid w:val="004A0AB2"/>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4211">
    <w:name w:val="Сетка таблицы421"/>
    <w:basedOn w:val="ac"/>
    <w:next w:val="af2"/>
    <w:uiPriority w:val="59"/>
    <w:rsid w:val="004A0AB2"/>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0">
    <w:name w:val="Сетка таблицы521"/>
    <w:basedOn w:val="ac"/>
    <w:next w:val="af2"/>
    <w:uiPriority w:val="59"/>
    <w:rsid w:val="004A0AB2"/>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
    <w:name w:val="Сетка таблицы161"/>
    <w:basedOn w:val="ac"/>
    <w:next w:val="af2"/>
    <w:uiPriority w:val="59"/>
    <w:rsid w:val="004A0AB2"/>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11">
    <w:name w:val="Сетка таблицы171"/>
    <w:basedOn w:val="ac"/>
    <w:next w:val="af2"/>
    <w:uiPriority w:val="59"/>
    <w:rsid w:val="004A0AB2"/>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10">
    <w:name w:val="Сетка таблицы251"/>
    <w:basedOn w:val="ac"/>
    <w:next w:val="af2"/>
    <w:uiPriority w:val="59"/>
    <w:rsid w:val="004A0AB2"/>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11">
    <w:name w:val="Сетка таблицы351"/>
    <w:basedOn w:val="ac"/>
    <w:next w:val="af2"/>
    <w:uiPriority w:val="59"/>
    <w:rsid w:val="004A0AB2"/>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0">
    <w:name w:val="Сетка таблицы431"/>
    <w:basedOn w:val="ac"/>
    <w:next w:val="af2"/>
    <w:uiPriority w:val="39"/>
    <w:rsid w:val="004A0AB2"/>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
    <w:name w:val="Сетка таблицы531"/>
    <w:basedOn w:val="ac"/>
    <w:next w:val="af2"/>
    <w:uiPriority w:val="39"/>
    <w:rsid w:val="004A0AB2"/>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10">
    <w:name w:val="Сетка таблицы181"/>
    <w:basedOn w:val="ac"/>
    <w:next w:val="af2"/>
    <w:uiPriority w:val="59"/>
    <w:rsid w:val="004A0AB2"/>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12">
    <w:name w:val="Сетка таблицы261"/>
    <w:basedOn w:val="ac"/>
    <w:next w:val="af2"/>
    <w:uiPriority w:val="59"/>
    <w:rsid w:val="004A0AB2"/>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20">
    <w:name w:val="Сетка таблицы362"/>
    <w:basedOn w:val="ac"/>
    <w:next w:val="af2"/>
    <w:uiPriority w:val="59"/>
    <w:rsid w:val="004A0AB2"/>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0">
    <w:name w:val="Сетка таблицы441"/>
    <w:basedOn w:val="ac"/>
    <w:next w:val="af2"/>
    <w:uiPriority w:val="39"/>
    <w:rsid w:val="004A0AB2"/>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2">
    <w:name w:val="Сетка таблицы542"/>
    <w:basedOn w:val="ac"/>
    <w:next w:val="af2"/>
    <w:uiPriority w:val="39"/>
    <w:rsid w:val="004A0AB2"/>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10">
    <w:name w:val="Сетка таблицы201"/>
    <w:basedOn w:val="ac"/>
    <w:next w:val="af2"/>
    <w:uiPriority w:val="39"/>
    <w:rsid w:val="004A0AB2"/>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51112">
    <w:name w:val="1 / 1.1 / 1.1.1151112"/>
    <w:basedOn w:val="ad"/>
    <w:next w:val="1111110"/>
    <w:rsid w:val="004A0AB2"/>
  </w:style>
  <w:style w:type="table" w:customStyle="1" w:styleId="1-511">
    <w:name w:val="Средняя заливка 1 - Акцент 511"/>
    <w:basedOn w:val="ac"/>
    <w:next w:val="1-5"/>
    <w:uiPriority w:val="63"/>
    <w:rsid w:val="004A0AB2"/>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521">
    <w:name w:val="Средняя заливка 1 - Акцент 521"/>
    <w:basedOn w:val="ac"/>
    <w:next w:val="1-5"/>
    <w:uiPriority w:val="63"/>
    <w:rsid w:val="004A0AB2"/>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3131">
    <w:name w:val="Сетка таблицы3131"/>
    <w:basedOn w:val="ac"/>
    <w:uiPriority w:val="59"/>
    <w:rsid w:val="004A0AB2"/>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90">
    <w:name w:val="Сетка таблицы59"/>
    <w:basedOn w:val="ac"/>
    <w:next w:val="af2"/>
    <w:uiPriority w:val="59"/>
    <w:rsid w:val="00E02FA9"/>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63">
    <w:name w:val="Нет списка36"/>
    <w:next w:val="ad"/>
    <w:uiPriority w:val="99"/>
    <w:semiHidden/>
    <w:unhideWhenUsed/>
    <w:rsid w:val="007C6C1C"/>
  </w:style>
  <w:style w:type="table" w:customStyle="1" w:styleId="1170">
    <w:name w:val="Сетка таблицы117"/>
    <w:basedOn w:val="ac"/>
    <w:next w:val="af2"/>
    <w:rsid w:val="00FE3F81"/>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2">
    <w:name w:val="Сетка таблицы214"/>
    <w:basedOn w:val="ac"/>
    <w:next w:val="af2"/>
    <w:rsid w:val="00FE3F81"/>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80">
    <w:name w:val="Сетка таблицы318"/>
    <w:basedOn w:val="ac"/>
    <w:next w:val="af2"/>
    <w:uiPriority w:val="59"/>
    <w:rsid w:val="00FE3F81"/>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6">
    <w:name w:val="1 / 1.1 / 1.1.126"/>
    <w:basedOn w:val="ad"/>
    <w:next w:val="1111110"/>
    <w:rsid w:val="00FE3F81"/>
  </w:style>
  <w:style w:type="numbering" w:customStyle="1" w:styleId="11111115116">
    <w:name w:val="1 / 1.1 / 1.1.115116"/>
    <w:basedOn w:val="ad"/>
    <w:next w:val="1111110"/>
    <w:rsid w:val="00FE3F81"/>
  </w:style>
  <w:style w:type="table" w:customStyle="1" w:styleId="4130">
    <w:name w:val="Сетка таблицы413"/>
    <w:basedOn w:val="ac"/>
    <w:next w:val="af2"/>
    <w:uiPriority w:val="59"/>
    <w:rsid w:val="00FE3F81"/>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90">
    <w:name w:val="Сетка таблицы319"/>
    <w:basedOn w:val="ac"/>
    <w:next w:val="af2"/>
    <w:uiPriority w:val="59"/>
    <w:rsid w:val="00FE3F81"/>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4">
    <w:name w:val="Средняя заливка 1 - Акцент 54"/>
    <w:basedOn w:val="ac"/>
    <w:next w:val="1-5"/>
    <w:uiPriority w:val="63"/>
    <w:rsid w:val="00FE3F81"/>
    <w:pPr>
      <w:spacing w:after="0" w:line="240" w:lineRule="auto"/>
    </w:pPr>
    <w:rPr>
      <w:rFonts w:eastAsiaTheme="minorHAnsi"/>
      <w:lang w:eastAsia="en-US"/>
    </w:r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24206">
    <w:name w:val="Статья / Раздел24206"/>
    <w:rsid w:val="00FE3F81"/>
  </w:style>
  <w:style w:type="table" w:customStyle="1" w:styleId="2150">
    <w:name w:val="Сетка таблицы215"/>
    <w:basedOn w:val="ac"/>
    <w:uiPriority w:val="59"/>
    <w:rsid w:val="00FE3F81"/>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1130">
    <w:name w:val="Сетка таблицы3113"/>
    <w:basedOn w:val="ac"/>
    <w:uiPriority w:val="59"/>
    <w:rsid w:val="00FE3F81"/>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180">
    <w:name w:val="Сетка таблицы118"/>
    <w:basedOn w:val="ac"/>
    <w:rsid w:val="00FE3F81"/>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50">
    <w:name w:val="Сетка таблицы225"/>
    <w:basedOn w:val="ac"/>
    <w:uiPriority w:val="59"/>
    <w:rsid w:val="00FE3F8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5100">
    <w:name w:val="Сетка таблицы510"/>
    <w:basedOn w:val="ac"/>
    <w:uiPriority w:val="59"/>
    <w:rsid w:val="00FE3F81"/>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40">
    <w:name w:val="Сетка таблицы324"/>
    <w:basedOn w:val="ac"/>
    <w:uiPriority w:val="59"/>
    <w:rsid w:val="00FE3F81"/>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1130">
    <w:name w:val="Сетка таблицы1113"/>
    <w:basedOn w:val="ac"/>
    <w:rsid w:val="00FE3F81"/>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6">
    <w:name w:val="1 / 1.1 / 1.1.1146"/>
    <w:rsid w:val="00FE3F81"/>
  </w:style>
  <w:style w:type="table" w:customStyle="1" w:styleId="1260">
    <w:name w:val="Сетка таблицы126"/>
    <w:basedOn w:val="ac"/>
    <w:next w:val="af2"/>
    <w:uiPriority w:val="59"/>
    <w:rsid w:val="00FE3F81"/>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60">
    <w:name w:val="Сетка таблицы66"/>
    <w:basedOn w:val="ac"/>
    <w:next w:val="af2"/>
    <w:uiPriority w:val="59"/>
    <w:rsid w:val="00FE3F81"/>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40">
    <w:name w:val="Сетка таблицы234"/>
    <w:basedOn w:val="ac"/>
    <w:next w:val="af2"/>
    <w:rsid w:val="00FE3F81"/>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40">
    <w:name w:val="Сетка таблицы334"/>
    <w:basedOn w:val="ac"/>
    <w:next w:val="af2"/>
    <w:rsid w:val="00FE3F81"/>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30">
    <w:name w:val="Сетка таблицы713"/>
    <w:basedOn w:val="ac"/>
    <w:next w:val="af2"/>
    <w:uiPriority w:val="59"/>
    <w:rsid w:val="00FE3F81"/>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2013">
    <w:name w:val="Статья / Раздел242013"/>
    <w:rsid w:val="00FE3F81"/>
  </w:style>
  <w:style w:type="table" w:customStyle="1" w:styleId="3122">
    <w:name w:val="Сетка таблицы3122"/>
    <w:basedOn w:val="ac"/>
    <w:uiPriority w:val="59"/>
    <w:rsid w:val="00FE3F81"/>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331">
    <w:name w:val="Сетка таблицы133"/>
    <w:basedOn w:val="ac"/>
    <w:rsid w:val="00FE3F81"/>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30">
    <w:name w:val="Сетка таблицы243"/>
    <w:basedOn w:val="ac"/>
    <w:uiPriority w:val="59"/>
    <w:rsid w:val="00FE3F8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430">
    <w:name w:val="Сетка таблицы343"/>
    <w:basedOn w:val="ac"/>
    <w:uiPriority w:val="59"/>
    <w:rsid w:val="00FE3F8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140">
    <w:name w:val="Сетка таблицы414"/>
    <w:basedOn w:val="ac"/>
    <w:uiPriority w:val="59"/>
    <w:rsid w:val="00FE3F81"/>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30">
    <w:name w:val="Сетка таблицы513"/>
    <w:basedOn w:val="ac"/>
    <w:uiPriority w:val="59"/>
    <w:rsid w:val="00FE3F81"/>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13">
    <w:name w:val="1 / 1.1 / 1.1.11413"/>
    <w:rsid w:val="00FE3F81"/>
  </w:style>
  <w:style w:type="table" w:customStyle="1" w:styleId="-54">
    <w:name w:val="Светлая заливка - Акцент 54"/>
    <w:basedOn w:val="ac"/>
    <w:next w:val="-5"/>
    <w:uiPriority w:val="99"/>
    <w:rsid w:val="00FE3F81"/>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513">
    <w:name w:val="Светлая заливка - Акцент 513"/>
    <w:basedOn w:val="ac"/>
    <w:next w:val="-5"/>
    <w:uiPriority w:val="99"/>
    <w:rsid w:val="00FE3F81"/>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830">
    <w:name w:val="Сетка таблицы83"/>
    <w:basedOn w:val="ac"/>
    <w:next w:val="af2"/>
    <w:uiPriority w:val="59"/>
    <w:rsid w:val="00FE3F81"/>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0">
    <w:name w:val="Сетка таблицы93"/>
    <w:basedOn w:val="ac"/>
    <w:next w:val="af2"/>
    <w:uiPriority w:val="39"/>
    <w:rsid w:val="00FE3F81"/>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30">
    <w:name w:val="Сетка таблицы103"/>
    <w:basedOn w:val="ac"/>
    <w:next w:val="af2"/>
    <w:uiPriority w:val="39"/>
    <w:rsid w:val="00FE3F81"/>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2">
    <w:name w:val="Светлая заливка - Акцент 522"/>
    <w:basedOn w:val="ac"/>
    <w:next w:val="-5"/>
    <w:uiPriority w:val="99"/>
    <w:rsid w:val="00FE3F81"/>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20">
    <w:name w:val="Сетка таблицы142"/>
    <w:basedOn w:val="ac"/>
    <w:next w:val="af2"/>
    <w:rsid w:val="00FE3F81"/>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21">
    <w:name w:val="Сетка таблицы152"/>
    <w:basedOn w:val="ac"/>
    <w:next w:val="af2"/>
    <w:uiPriority w:val="59"/>
    <w:rsid w:val="00FE3F8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5112">
    <w:name w:val="Светлая заливка - Акцент 5112"/>
    <w:basedOn w:val="ac"/>
    <w:next w:val="-5"/>
    <w:uiPriority w:val="99"/>
    <w:rsid w:val="00FE3F81"/>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4220">
    <w:name w:val="Сетка таблицы422"/>
    <w:basedOn w:val="ac"/>
    <w:next w:val="af2"/>
    <w:uiPriority w:val="59"/>
    <w:rsid w:val="00FE3F81"/>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20">
    <w:name w:val="Сетка таблицы522"/>
    <w:basedOn w:val="ac"/>
    <w:next w:val="af2"/>
    <w:uiPriority w:val="59"/>
    <w:rsid w:val="00FE3F81"/>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0">
    <w:name w:val="Сетка таблицы162"/>
    <w:basedOn w:val="ac"/>
    <w:next w:val="af2"/>
    <w:uiPriority w:val="59"/>
    <w:rsid w:val="00FE3F81"/>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20">
    <w:name w:val="Сетка таблицы172"/>
    <w:basedOn w:val="ac"/>
    <w:next w:val="af2"/>
    <w:uiPriority w:val="59"/>
    <w:rsid w:val="00FE3F8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520">
    <w:name w:val="Сетка таблицы252"/>
    <w:basedOn w:val="ac"/>
    <w:next w:val="af2"/>
    <w:uiPriority w:val="59"/>
    <w:rsid w:val="00FE3F81"/>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20">
    <w:name w:val="Сетка таблицы352"/>
    <w:basedOn w:val="ac"/>
    <w:next w:val="af2"/>
    <w:uiPriority w:val="59"/>
    <w:rsid w:val="00FE3F81"/>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20">
    <w:name w:val="Сетка таблицы432"/>
    <w:basedOn w:val="ac"/>
    <w:next w:val="af2"/>
    <w:uiPriority w:val="39"/>
    <w:rsid w:val="00FE3F81"/>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2">
    <w:name w:val="Сетка таблицы532"/>
    <w:basedOn w:val="ac"/>
    <w:next w:val="af2"/>
    <w:uiPriority w:val="39"/>
    <w:rsid w:val="00FE3F81"/>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20">
    <w:name w:val="Сетка таблицы182"/>
    <w:basedOn w:val="ac"/>
    <w:next w:val="af2"/>
    <w:uiPriority w:val="59"/>
    <w:rsid w:val="00FE3F81"/>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21">
    <w:name w:val="Сетка таблицы262"/>
    <w:basedOn w:val="ac"/>
    <w:next w:val="af2"/>
    <w:uiPriority w:val="59"/>
    <w:rsid w:val="00FE3F81"/>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30">
    <w:name w:val="Сетка таблицы363"/>
    <w:basedOn w:val="ac"/>
    <w:next w:val="af2"/>
    <w:uiPriority w:val="59"/>
    <w:rsid w:val="00FE3F81"/>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20">
    <w:name w:val="Сетка таблицы442"/>
    <w:basedOn w:val="ac"/>
    <w:next w:val="af2"/>
    <w:uiPriority w:val="39"/>
    <w:rsid w:val="00FE3F81"/>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3">
    <w:name w:val="Сетка таблицы543"/>
    <w:basedOn w:val="ac"/>
    <w:next w:val="af2"/>
    <w:uiPriority w:val="39"/>
    <w:rsid w:val="00FE3F81"/>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20">
    <w:name w:val="Сетка таблицы202"/>
    <w:basedOn w:val="ac"/>
    <w:next w:val="af2"/>
    <w:uiPriority w:val="39"/>
    <w:rsid w:val="00FE3F81"/>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51113">
    <w:name w:val="1 / 1.1 / 1.1.1151113"/>
    <w:basedOn w:val="ad"/>
    <w:next w:val="1111110"/>
    <w:rsid w:val="00FE3F81"/>
  </w:style>
  <w:style w:type="table" w:customStyle="1" w:styleId="1-512">
    <w:name w:val="Средняя заливка 1 - Акцент 512"/>
    <w:basedOn w:val="ac"/>
    <w:next w:val="1-5"/>
    <w:uiPriority w:val="63"/>
    <w:rsid w:val="00FE3F81"/>
    <w:pPr>
      <w:spacing w:after="0" w:line="240" w:lineRule="auto"/>
    </w:pPr>
    <w:rPr>
      <w:rFonts w:eastAsiaTheme="minorHAnsi"/>
      <w:lang w:eastAsia="en-US"/>
    </w:r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customStyle="1" w:styleId="1-522">
    <w:name w:val="Средняя заливка 1 - Акцент 522"/>
    <w:basedOn w:val="ac"/>
    <w:next w:val="1-5"/>
    <w:uiPriority w:val="63"/>
    <w:rsid w:val="00FE3F81"/>
    <w:pPr>
      <w:spacing w:after="0" w:line="240" w:lineRule="auto"/>
    </w:pPr>
    <w:rPr>
      <w:rFonts w:eastAsiaTheme="minorHAnsi"/>
      <w:lang w:eastAsia="en-US"/>
    </w:r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customStyle="1" w:styleId="3132">
    <w:name w:val="Сетка таблицы3132"/>
    <w:basedOn w:val="ac"/>
    <w:uiPriority w:val="59"/>
    <w:rsid w:val="00FE3F81"/>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collapsebutton">
    <w:name w:val="collapsebutton"/>
    <w:basedOn w:val="ab"/>
    <w:rsid w:val="00FE3F81"/>
  </w:style>
  <w:style w:type="table" w:customStyle="1" w:styleId="2710">
    <w:name w:val="Сетка таблицы271"/>
    <w:basedOn w:val="ac"/>
    <w:next w:val="af2"/>
    <w:uiPriority w:val="59"/>
    <w:rsid w:val="00FE3F81"/>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10">
    <w:name w:val="Сетка таблицы1101"/>
    <w:basedOn w:val="ac"/>
    <w:next w:val="af2"/>
    <w:rsid w:val="00FE3F81"/>
    <w:pPr>
      <w:spacing w:after="0" w:line="240" w:lineRule="auto"/>
    </w:pPr>
    <w:rPr>
      <w:rFonts w:eastAsia="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font0">
    <w:name w:val="font0"/>
    <w:basedOn w:val="aa"/>
    <w:qFormat/>
    <w:rsid w:val="00FE3F81"/>
    <w:pPr>
      <w:spacing w:before="100" w:beforeAutospacing="1" w:after="100" w:afterAutospacing="1" w:line="240" w:lineRule="auto"/>
    </w:pPr>
    <w:rPr>
      <w:rFonts w:ascii="Arial" w:eastAsia="Times New Roman" w:hAnsi="Arial" w:cs="Arial"/>
      <w:sz w:val="20"/>
      <w:szCs w:val="20"/>
    </w:rPr>
  </w:style>
  <w:style w:type="table" w:customStyle="1" w:styleId="2810">
    <w:name w:val="Сетка таблицы281"/>
    <w:basedOn w:val="ac"/>
    <w:next w:val="af2"/>
    <w:uiPriority w:val="59"/>
    <w:rsid w:val="00FE3F81"/>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10">
    <w:name w:val="Сетка таблицы371"/>
    <w:basedOn w:val="ac"/>
    <w:next w:val="af2"/>
    <w:uiPriority w:val="59"/>
    <w:rsid w:val="00FE3F81"/>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11">
    <w:name w:val="Сетка таблицы451"/>
    <w:basedOn w:val="ac"/>
    <w:next w:val="af2"/>
    <w:uiPriority w:val="59"/>
    <w:rsid w:val="00FE3F81"/>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1">
    <w:name w:val="Сетка таблицы551"/>
    <w:basedOn w:val="ac"/>
    <w:next w:val="af2"/>
    <w:uiPriority w:val="59"/>
    <w:rsid w:val="00FE3F81"/>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51">
    <w:name w:val="Сетка таблицы651"/>
    <w:basedOn w:val="ac"/>
    <w:next w:val="af2"/>
    <w:uiPriority w:val="59"/>
    <w:rsid w:val="00FE3F81"/>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21">
    <w:name w:val="Сетка таблицы7121"/>
    <w:basedOn w:val="ac"/>
    <w:next w:val="af2"/>
    <w:uiPriority w:val="59"/>
    <w:rsid w:val="00FE3F81"/>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372">
    <w:name w:val="Нет списка37"/>
    <w:next w:val="ad"/>
    <w:uiPriority w:val="99"/>
    <w:semiHidden/>
    <w:unhideWhenUsed/>
    <w:rsid w:val="00AA6FBF"/>
  </w:style>
  <w:style w:type="table" w:customStyle="1" w:styleId="600">
    <w:name w:val="Сетка таблицы60"/>
    <w:basedOn w:val="ac"/>
    <w:next w:val="af2"/>
    <w:uiPriority w:val="59"/>
    <w:rsid w:val="00AA6FBF"/>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82">
    <w:name w:val="Нет списка38"/>
    <w:next w:val="ad"/>
    <w:uiPriority w:val="99"/>
    <w:semiHidden/>
    <w:unhideWhenUsed/>
    <w:rsid w:val="0058430F"/>
  </w:style>
  <w:style w:type="table" w:customStyle="1" w:styleId="670">
    <w:name w:val="Сетка таблицы67"/>
    <w:basedOn w:val="ac"/>
    <w:next w:val="af2"/>
    <w:uiPriority w:val="59"/>
    <w:rsid w:val="0058430F"/>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92">
    <w:name w:val="Нет списка39"/>
    <w:next w:val="ad"/>
    <w:uiPriority w:val="99"/>
    <w:semiHidden/>
    <w:unhideWhenUsed/>
    <w:rsid w:val="0058430F"/>
  </w:style>
  <w:style w:type="table" w:customStyle="1" w:styleId="680">
    <w:name w:val="Сетка таблицы68"/>
    <w:basedOn w:val="ac"/>
    <w:next w:val="af2"/>
    <w:uiPriority w:val="59"/>
    <w:rsid w:val="0058430F"/>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90">
    <w:name w:val="Сетка таблицы69"/>
    <w:basedOn w:val="ac"/>
    <w:next w:val="af2"/>
    <w:uiPriority w:val="59"/>
    <w:rsid w:val="0089774B"/>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03">
    <w:name w:val="Нет списка40"/>
    <w:next w:val="ad"/>
    <w:uiPriority w:val="99"/>
    <w:semiHidden/>
    <w:unhideWhenUsed/>
    <w:rsid w:val="002F5646"/>
  </w:style>
  <w:style w:type="table" w:customStyle="1" w:styleId="700">
    <w:name w:val="Сетка таблицы70"/>
    <w:basedOn w:val="ac"/>
    <w:next w:val="af2"/>
    <w:uiPriority w:val="59"/>
    <w:rsid w:val="002F564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00">
    <w:name w:val="Сетка таблицы80"/>
    <w:basedOn w:val="ac"/>
    <w:next w:val="af2"/>
    <w:uiPriority w:val="5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00">
    <w:name w:val="Сетка таблицы320"/>
    <w:basedOn w:val="ac"/>
    <w:next w:val="af2"/>
    <w:uiPriority w:val="59"/>
    <w:rsid w:val="001A1C2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90">
    <w:name w:val="Сетка таблицы119"/>
    <w:basedOn w:val="ac"/>
    <w:next w:val="af2"/>
    <w:uiPriority w:val="59"/>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60">
    <w:name w:val="Сетка таблицы216"/>
    <w:basedOn w:val="ac"/>
    <w:next w:val="af2"/>
    <w:uiPriority w:val="59"/>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7">
    <w:name w:val="1 / 1.1 / 1.1.127"/>
    <w:basedOn w:val="ad"/>
    <w:next w:val="1111110"/>
    <w:rsid w:val="001A1C20"/>
  </w:style>
  <w:style w:type="numbering" w:customStyle="1" w:styleId="11111115117">
    <w:name w:val="1 / 1.1 / 1.1.115117"/>
    <w:basedOn w:val="ad"/>
    <w:next w:val="1111110"/>
    <w:rsid w:val="001A1C20"/>
  </w:style>
  <w:style w:type="table" w:customStyle="1" w:styleId="4150">
    <w:name w:val="Сетка таблицы415"/>
    <w:basedOn w:val="ac"/>
    <w:next w:val="af2"/>
    <w:uiPriority w:val="59"/>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00">
    <w:name w:val="Сетка таблицы3110"/>
    <w:basedOn w:val="ac"/>
    <w:next w:val="af2"/>
    <w:uiPriority w:val="59"/>
    <w:rsid w:val="001A1C20"/>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5">
    <w:name w:val="Средняя заливка 1 - Акцент 55"/>
    <w:basedOn w:val="ac"/>
    <w:next w:val="1-5"/>
    <w:uiPriority w:val="63"/>
    <w:rsid w:val="001A1C20"/>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7">
    <w:name w:val="Статья / Раздел24207"/>
    <w:rsid w:val="001A1C20"/>
  </w:style>
  <w:style w:type="table" w:customStyle="1" w:styleId="2170">
    <w:name w:val="Сетка таблицы217"/>
    <w:basedOn w:val="ac"/>
    <w:uiPriority w:val="59"/>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40">
    <w:name w:val="Сетка таблицы3114"/>
    <w:basedOn w:val="ac"/>
    <w:uiPriority w:val="59"/>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00">
    <w:name w:val="Сетка таблицы1110"/>
    <w:basedOn w:val="ac"/>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6">
    <w:name w:val="Сетка таблицы226"/>
    <w:basedOn w:val="ac"/>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40">
    <w:name w:val="Сетка таблицы514"/>
    <w:basedOn w:val="ac"/>
    <w:uiPriority w:val="59"/>
    <w:rsid w:val="001A1C20"/>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50">
    <w:name w:val="Сетка таблицы325"/>
    <w:basedOn w:val="ac"/>
    <w:uiPriority w:val="59"/>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40">
    <w:name w:val="Сетка таблицы1114"/>
    <w:basedOn w:val="ac"/>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7">
    <w:name w:val="1 / 1.1 / 1.1.1147"/>
    <w:rsid w:val="001A1C20"/>
  </w:style>
  <w:style w:type="table" w:customStyle="1" w:styleId="1271">
    <w:name w:val="Сетка таблицы127"/>
    <w:basedOn w:val="ac"/>
    <w:next w:val="af2"/>
    <w:uiPriority w:val="59"/>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0">
    <w:name w:val="Сетка таблицы610"/>
    <w:basedOn w:val="ac"/>
    <w:next w:val="af2"/>
    <w:uiPriority w:val="5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50">
    <w:name w:val="Сетка таблицы235"/>
    <w:basedOn w:val="ac"/>
    <w:next w:val="af2"/>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5">
    <w:name w:val="Сетка таблицы335"/>
    <w:basedOn w:val="ac"/>
    <w:next w:val="af2"/>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4">
    <w:name w:val="Сетка таблицы714"/>
    <w:basedOn w:val="ac"/>
    <w:next w:val="af2"/>
    <w:uiPriority w:val="59"/>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2014">
    <w:name w:val="Статья / Раздел242014"/>
    <w:rsid w:val="001A1C20"/>
  </w:style>
  <w:style w:type="table" w:customStyle="1" w:styleId="3123">
    <w:name w:val="Сетка таблицы3123"/>
    <w:basedOn w:val="ac"/>
    <w:uiPriority w:val="59"/>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40">
    <w:name w:val="Сетка таблицы134"/>
    <w:basedOn w:val="ac"/>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40">
    <w:name w:val="Сетка таблицы244"/>
    <w:basedOn w:val="ac"/>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40">
    <w:name w:val="Сетка таблицы344"/>
    <w:basedOn w:val="ac"/>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60">
    <w:name w:val="Сетка таблицы416"/>
    <w:basedOn w:val="ac"/>
    <w:uiPriority w:val="59"/>
    <w:rsid w:val="001A1C20"/>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5">
    <w:name w:val="Сетка таблицы515"/>
    <w:basedOn w:val="ac"/>
    <w:uiPriority w:val="59"/>
    <w:rsid w:val="001A1C20"/>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14">
    <w:name w:val="1 / 1.1 / 1.1.11414"/>
    <w:rsid w:val="001A1C20"/>
  </w:style>
  <w:style w:type="table" w:customStyle="1" w:styleId="-55">
    <w:name w:val="Светлая заливка - Акцент 55"/>
    <w:basedOn w:val="ac"/>
    <w:next w:val="-5"/>
    <w:uiPriority w:val="99"/>
    <w:rsid w:val="001A1C20"/>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514">
    <w:name w:val="Светлая заливка - Акцент 514"/>
    <w:basedOn w:val="ac"/>
    <w:next w:val="-5"/>
    <w:uiPriority w:val="99"/>
    <w:rsid w:val="001A1C20"/>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840">
    <w:name w:val="Сетка таблицы84"/>
    <w:basedOn w:val="ac"/>
    <w:next w:val="af2"/>
    <w:uiPriority w:val="5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40">
    <w:name w:val="Сетка таблицы94"/>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40">
    <w:name w:val="Сетка таблицы104"/>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3">
    <w:name w:val="Светлая заливка - Акцент 523"/>
    <w:basedOn w:val="ac"/>
    <w:next w:val="-5"/>
    <w:uiPriority w:val="99"/>
    <w:rsid w:val="001A1C20"/>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30">
    <w:name w:val="Сетка таблицы143"/>
    <w:basedOn w:val="ac"/>
    <w:next w:val="af2"/>
    <w:rsid w:val="001A1C20"/>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30">
    <w:name w:val="Сетка таблицы153"/>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3">
    <w:name w:val="Светлая заливка - Акцент 5113"/>
    <w:basedOn w:val="ac"/>
    <w:next w:val="-5"/>
    <w:uiPriority w:val="99"/>
    <w:rsid w:val="001A1C20"/>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4230">
    <w:name w:val="Сетка таблицы423"/>
    <w:basedOn w:val="ac"/>
    <w:next w:val="af2"/>
    <w:uiPriority w:val="5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3">
    <w:name w:val="Сетка таблицы523"/>
    <w:basedOn w:val="ac"/>
    <w:next w:val="af2"/>
    <w:uiPriority w:val="5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30">
    <w:name w:val="Сетка таблицы163"/>
    <w:basedOn w:val="ac"/>
    <w:next w:val="af2"/>
    <w:uiPriority w:val="59"/>
    <w:rsid w:val="001A1C20"/>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30">
    <w:name w:val="Сетка таблицы173"/>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30">
    <w:name w:val="Сетка таблицы253"/>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30">
    <w:name w:val="Сетка таблицы353"/>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30">
    <w:name w:val="Сетка таблицы433"/>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3">
    <w:name w:val="Сетка таблицы533"/>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30">
    <w:name w:val="Сетка таблицы183"/>
    <w:basedOn w:val="ac"/>
    <w:next w:val="af2"/>
    <w:uiPriority w:val="59"/>
    <w:rsid w:val="001A1C20"/>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31">
    <w:name w:val="Сетка таблицы263"/>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4">
    <w:name w:val="Сетка таблицы364"/>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30">
    <w:name w:val="Сетка таблицы443"/>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4">
    <w:name w:val="Сетка таблицы544"/>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30">
    <w:name w:val="Сетка таблицы203"/>
    <w:basedOn w:val="ac"/>
    <w:next w:val="af2"/>
    <w:uiPriority w:val="39"/>
    <w:rsid w:val="001A1C20"/>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51114">
    <w:name w:val="1 / 1.1 / 1.1.1151114"/>
    <w:basedOn w:val="ad"/>
    <w:next w:val="1111110"/>
    <w:rsid w:val="001A1C20"/>
  </w:style>
  <w:style w:type="table" w:customStyle="1" w:styleId="1-513">
    <w:name w:val="Средняя заливка 1 - Акцент 513"/>
    <w:basedOn w:val="ac"/>
    <w:next w:val="1-5"/>
    <w:uiPriority w:val="63"/>
    <w:rsid w:val="001A1C20"/>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523">
    <w:name w:val="Средняя заливка 1 - Акцент 523"/>
    <w:basedOn w:val="ac"/>
    <w:next w:val="1-5"/>
    <w:uiPriority w:val="63"/>
    <w:rsid w:val="001A1C20"/>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3133">
    <w:name w:val="Сетка таблицы3133"/>
    <w:basedOn w:val="ac"/>
    <w:uiPriority w:val="59"/>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850">
    <w:name w:val="Сетка таблицы85"/>
    <w:basedOn w:val="ac"/>
    <w:next w:val="af2"/>
    <w:uiPriority w:val="5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60">
    <w:name w:val="Сетка таблицы86"/>
    <w:basedOn w:val="ac"/>
    <w:next w:val="af2"/>
    <w:uiPriority w:val="5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60">
    <w:name w:val="Сетка таблицы326"/>
    <w:basedOn w:val="ac"/>
    <w:next w:val="af2"/>
    <w:uiPriority w:val="59"/>
    <w:rsid w:val="001A1C2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00">
    <w:name w:val="Сетка таблицы120"/>
    <w:basedOn w:val="ac"/>
    <w:next w:val="af2"/>
    <w:uiPriority w:val="59"/>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80">
    <w:name w:val="Сетка таблицы218"/>
    <w:basedOn w:val="ac"/>
    <w:next w:val="af2"/>
    <w:uiPriority w:val="59"/>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8">
    <w:name w:val="1 / 1.1 / 1.1.128"/>
    <w:basedOn w:val="ad"/>
    <w:next w:val="1111110"/>
    <w:rsid w:val="001A1C20"/>
  </w:style>
  <w:style w:type="numbering" w:customStyle="1" w:styleId="11111115118">
    <w:name w:val="1 / 1.1 / 1.1.115118"/>
    <w:basedOn w:val="ad"/>
    <w:next w:val="1111110"/>
    <w:rsid w:val="001A1C20"/>
  </w:style>
  <w:style w:type="table" w:customStyle="1" w:styleId="417">
    <w:name w:val="Сетка таблицы417"/>
    <w:basedOn w:val="ac"/>
    <w:next w:val="af2"/>
    <w:uiPriority w:val="59"/>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5">
    <w:name w:val="Сетка таблицы3115"/>
    <w:basedOn w:val="ac"/>
    <w:next w:val="af2"/>
    <w:uiPriority w:val="59"/>
    <w:rsid w:val="001A1C20"/>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6">
    <w:name w:val="Средняя заливка 1 - Акцент 56"/>
    <w:basedOn w:val="ac"/>
    <w:next w:val="1-5"/>
    <w:uiPriority w:val="63"/>
    <w:rsid w:val="001A1C20"/>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8">
    <w:name w:val="Статья / Раздел24208"/>
    <w:rsid w:val="001A1C20"/>
  </w:style>
  <w:style w:type="table" w:customStyle="1" w:styleId="2190">
    <w:name w:val="Сетка таблицы219"/>
    <w:basedOn w:val="ac"/>
    <w:uiPriority w:val="59"/>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6">
    <w:name w:val="Сетка таблицы3116"/>
    <w:basedOn w:val="ac"/>
    <w:uiPriority w:val="59"/>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5">
    <w:name w:val="Сетка таблицы1115"/>
    <w:basedOn w:val="ac"/>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7">
    <w:name w:val="Сетка таблицы227"/>
    <w:basedOn w:val="ac"/>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6">
    <w:name w:val="Сетка таблицы516"/>
    <w:basedOn w:val="ac"/>
    <w:uiPriority w:val="59"/>
    <w:rsid w:val="001A1C20"/>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70">
    <w:name w:val="Сетка таблицы327"/>
    <w:basedOn w:val="ac"/>
    <w:uiPriority w:val="59"/>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6">
    <w:name w:val="Сетка таблицы1116"/>
    <w:basedOn w:val="ac"/>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8">
    <w:name w:val="1 / 1.1 / 1.1.1148"/>
    <w:rsid w:val="001A1C20"/>
  </w:style>
  <w:style w:type="table" w:customStyle="1" w:styleId="1280">
    <w:name w:val="Сетка таблицы128"/>
    <w:basedOn w:val="ac"/>
    <w:next w:val="af2"/>
    <w:uiPriority w:val="59"/>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0">
    <w:name w:val="Сетка таблицы612"/>
    <w:basedOn w:val="ac"/>
    <w:next w:val="af2"/>
    <w:uiPriority w:val="5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60">
    <w:name w:val="Сетка таблицы236"/>
    <w:basedOn w:val="ac"/>
    <w:next w:val="af2"/>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6">
    <w:name w:val="Сетка таблицы336"/>
    <w:basedOn w:val="ac"/>
    <w:next w:val="af2"/>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5">
    <w:name w:val="Сетка таблицы715"/>
    <w:basedOn w:val="ac"/>
    <w:next w:val="af2"/>
    <w:uiPriority w:val="59"/>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2015">
    <w:name w:val="Статья / Раздел242015"/>
    <w:rsid w:val="001A1C20"/>
  </w:style>
  <w:style w:type="table" w:customStyle="1" w:styleId="3124">
    <w:name w:val="Сетка таблицы3124"/>
    <w:basedOn w:val="ac"/>
    <w:uiPriority w:val="59"/>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50">
    <w:name w:val="Сетка таблицы135"/>
    <w:basedOn w:val="ac"/>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50">
    <w:name w:val="Сетка таблицы245"/>
    <w:basedOn w:val="ac"/>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5">
    <w:name w:val="Сетка таблицы345"/>
    <w:basedOn w:val="ac"/>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8">
    <w:name w:val="Сетка таблицы418"/>
    <w:basedOn w:val="ac"/>
    <w:uiPriority w:val="59"/>
    <w:rsid w:val="001A1C20"/>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7">
    <w:name w:val="Сетка таблицы517"/>
    <w:basedOn w:val="ac"/>
    <w:uiPriority w:val="59"/>
    <w:rsid w:val="001A1C20"/>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15">
    <w:name w:val="1 / 1.1 / 1.1.11415"/>
    <w:rsid w:val="001A1C20"/>
  </w:style>
  <w:style w:type="table" w:customStyle="1" w:styleId="-56">
    <w:name w:val="Светлая заливка - Акцент 56"/>
    <w:basedOn w:val="ac"/>
    <w:next w:val="-5"/>
    <w:uiPriority w:val="99"/>
    <w:rsid w:val="001A1C20"/>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515">
    <w:name w:val="Светлая заливка - Акцент 515"/>
    <w:basedOn w:val="ac"/>
    <w:next w:val="-5"/>
    <w:uiPriority w:val="99"/>
    <w:rsid w:val="001A1C20"/>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870">
    <w:name w:val="Сетка таблицы87"/>
    <w:basedOn w:val="ac"/>
    <w:next w:val="af2"/>
    <w:uiPriority w:val="5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50">
    <w:name w:val="Сетка таблицы95"/>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50">
    <w:name w:val="Сетка таблицы105"/>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4">
    <w:name w:val="Светлая заливка - Акцент 524"/>
    <w:basedOn w:val="ac"/>
    <w:next w:val="-5"/>
    <w:uiPriority w:val="99"/>
    <w:rsid w:val="001A1C20"/>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40">
    <w:name w:val="Сетка таблицы144"/>
    <w:basedOn w:val="ac"/>
    <w:next w:val="af2"/>
    <w:rsid w:val="001A1C20"/>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40">
    <w:name w:val="Сетка таблицы154"/>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4">
    <w:name w:val="Светлая заливка - Акцент 5114"/>
    <w:basedOn w:val="ac"/>
    <w:next w:val="-5"/>
    <w:uiPriority w:val="99"/>
    <w:rsid w:val="001A1C20"/>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4240">
    <w:name w:val="Сетка таблицы424"/>
    <w:basedOn w:val="ac"/>
    <w:next w:val="af2"/>
    <w:uiPriority w:val="5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4">
    <w:name w:val="Сетка таблицы524"/>
    <w:basedOn w:val="ac"/>
    <w:next w:val="af2"/>
    <w:uiPriority w:val="5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40">
    <w:name w:val="Сетка таблицы164"/>
    <w:basedOn w:val="ac"/>
    <w:next w:val="af2"/>
    <w:uiPriority w:val="59"/>
    <w:rsid w:val="001A1C20"/>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40">
    <w:name w:val="Сетка таблицы174"/>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40">
    <w:name w:val="Сетка таблицы254"/>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4">
    <w:name w:val="Сетка таблицы354"/>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40">
    <w:name w:val="Сетка таблицы434"/>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4">
    <w:name w:val="Сетка таблицы534"/>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40">
    <w:name w:val="Сетка таблицы184"/>
    <w:basedOn w:val="ac"/>
    <w:next w:val="af2"/>
    <w:uiPriority w:val="59"/>
    <w:rsid w:val="001A1C20"/>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40">
    <w:name w:val="Сетка таблицы264"/>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5">
    <w:name w:val="Сетка таблицы365"/>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40">
    <w:name w:val="Сетка таблицы444"/>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5">
    <w:name w:val="Сетка таблицы545"/>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40">
    <w:name w:val="Сетка таблицы204"/>
    <w:basedOn w:val="ac"/>
    <w:next w:val="af2"/>
    <w:uiPriority w:val="39"/>
    <w:rsid w:val="001A1C20"/>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51115">
    <w:name w:val="1 / 1.1 / 1.1.1151115"/>
    <w:basedOn w:val="ad"/>
    <w:next w:val="1111110"/>
    <w:rsid w:val="001A1C20"/>
  </w:style>
  <w:style w:type="table" w:customStyle="1" w:styleId="1-514">
    <w:name w:val="Средняя заливка 1 - Акцент 514"/>
    <w:basedOn w:val="ac"/>
    <w:next w:val="1-5"/>
    <w:uiPriority w:val="63"/>
    <w:rsid w:val="001A1C20"/>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524">
    <w:name w:val="Средняя заливка 1 - Акцент 524"/>
    <w:basedOn w:val="ac"/>
    <w:next w:val="1-5"/>
    <w:uiPriority w:val="63"/>
    <w:rsid w:val="001A1C20"/>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3134">
    <w:name w:val="Сетка таблицы3134"/>
    <w:basedOn w:val="ac"/>
    <w:uiPriority w:val="59"/>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880">
    <w:name w:val="Сетка таблицы88"/>
    <w:basedOn w:val="ac"/>
    <w:next w:val="af2"/>
    <w:uiPriority w:val="5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80">
    <w:name w:val="Сетка таблицы328"/>
    <w:basedOn w:val="ac"/>
    <w:next w:val="af2"/>
    <w:uiPriority w:val="59"/>
    <w:rsid w:val="001A1C2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90">
    <w:name w:val="Сетка таблицы129"/>
    <w:basedOn w:val="ac"/>
    <w:next w:val="af2"/>
    <w:uiPriority w:val="59"/>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00">
    <w:name w:val="Сетка таблицы220"/>
    <w:basedOn w:val="ac"/>
    <w:next w:val="af2"/>
    <w:uiPriority w:val="59"/>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9">
    <w:name w:val="1 / 1.1 / 1.1.129"/>
    <w:basedOn w:val="ad"/>
    <w:next w:val="1111110"/>
    <w:rsid w:val="001A1C20"/>
  </w:style>
  <w:style w:type="numbering" w:customStyle="1" w:styleId="11111115119">
    <w:name w:val="1 / 1.1 / 1.1.115119"/>
    <w:basedOn w:val="ad"/>
    <w:next w:val="1111110"/>
    <w:rsid w:val="001A1C20"/>
  </w:style>
  <w:style w:type="table" w:customStyle="1" w:styleId="419">
    <w:name w:val="Сетка таблицы419"/>
    <w:basedOn w:val="ac"/>
    <w:next w:val="af2"/>
    <w:uiPriority w:val="59"/>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7">
    <w:name w:val="Сетка таблицы3117"/>
    <w:basedOn w:val="ac"/>
    <w:next w:val="af2"/>
    <w:uiPriority w:val="59"/>
    <w:rsid w:val="001A1C20"/>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7">
    <w:name w:val="Средняя заливка 1 - Акцент 57"/>
    <w:basedOn w:val="ac"/>
    <w:next w:val="1-5"/>
    <w:uiPriority w:val="63"/>
    <w:rsid w:val="001A1C20"/>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9">
    <w:name w:val="Статья / Раздел24209"/>
    <w:rsid w:val="001A1C20"/>
  </w:style>
  <w:style w:type="table" w:customStyle="1" w:styleId="21100">
    <w:name w:val="Сетка таблицы2110"/>
    <w:basedOn w:val="ac"/>
    <w:uiPriority w:val="59"/>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8">
    <w:name w:val="Сетка таблицы3118"/>
    <w:basedOn w:val="ac"/>
    <w:uiPriority w:val="59"/>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7">
    <w:name w:val="Сетка таблицы1117"/>
    <w:basedOn w:val="ac"/>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8">
    <w:name w:val="Сетка таблицы228"/>
    <w:basedOn w:val="ac"/>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8">
    <w:name w:val="Сетка таблицы518"/>
    <w:basedOn w:val="ac"/>
    <w:uiPriority w:val="59"/>
    <w:rsid w:val="001A1C20"/>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9">
    <w:name w:val="Сетка таблицы329"/>
    <w:basedOn w:val="ac"/>
    <w:uiPriority w:val="59"/>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8">
    <w:name w:val="Сетка таблицы1118"/>
    <w:basedOn w:val="ac"/>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9">
    <w:name w:val="1 / 1.1 / 1.1.1149"/>
    <w:rsid w:val="001A1C20"/>
  </w:style>
  <w:style w:type="table" w:customStyle="1" w:styleId="12100">
    <w:name w:val="Сетка таблицы1210"/>
    <w:basedOn w:val="ac"/>
    <w:next w:val="af2"/>
    <w:uiPriority w:val="59"/>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30">
    <w:name w:val="Сетка таблицы613"/>
    <w:basedOn w:val="ac"/>
    <w:next w:val="af2"/>
    <w:uiPriority w:val="5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7">
    <w:name w:val="Сетка таблицы237"/>
    <w:basedOn w:val="ac"/>
    <w:next w:val="af2"/>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7">
    <w:name w:val="Сетка таблицы337"/>
    <w:basedOn w:val="ac"/>
    <w:next w:val="af2"/>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6">
    <w:name w:val="Сетка таблицы716"/>
    <w:basedOn w:val="ac"/>
    <w:next w:val="af2"/>
    <w:uiPriority w:val="59"/>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2016">
    <w:name w:val="Статья / Раздел242016"/>
    <w:rsid w:val="001A1C20"/>
  </w:style>
  <w:style w:type="table" w:customStyle="1" w:styleId="3125">
    <w:name w:val="Сетка таблицы3125"/>
    <w:basedOn w:val="ac"/>
    <w:uiPriority w:val="59"/>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60">
    <w:name w:val="Сетка таблицы136"/>
    <w:basedOn w:val="ac"/>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60">
    <w:name w:val="Сетка таблицы246"/>
    <w:basedOn w:val="ac"/>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6">
    <w:name w:val="Сетка таблицы346"/>
    <w:basedOn w:val="ac"/>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00">
    <w:name w:val="Сетка таблицы4110"/>
    <w:basedOn w:val="ac"/>
    <w:uiPriority w:val="59"/>
    <w:rsid w:val="001A1C20"/>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9">
    <w:name w:val="Сетка таблицы519"/>
    <w:basedOn w:val="ac"/>
    <w:uiPriority w:val="59"/>
    <w:rsid w:val="001A1C20"/>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16">
    <w:name w:val="1 / 1.1 / 1.1.11416"/>
    <w:rsid w:val="001A1C20"/>
  </w:style>
  <w:style w:type="table" w:customStyle="1" w:styleId="-57">
    <w:name w:val="Светлая заливка - Акцент 57"/>
    <w:basedOn w:val="ac"/>
    <w:next w:val="-5"/>
    <w:uiPriority w:val="99"/>
    <w:rsid w:val="001A1C20"/>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516">
    <w:name w:val="Светлая заливка - Акцент 516"/>
    <w:basedOn w:val="ac"/>
    <w:next w:val="-5"/>
    <w:uiPriority w:val="99"/>
    <w:rsid w:val="001A1C20"/>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89">
    <w:name w:val="Сетка таблицы89"/>
    <w:basedOn w:val="ac"/>
    <w:next w:val="af2"/>
    <w:uiPriority w:val="5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60">
    <w:name w:val="Сетка таблицы96"/>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60">
    <w:name w:val="Сетка таблицы106"/>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5">
    <w:name w:val="Светлая заливка - Акцент 525"/>
    <w:basedOn w:val="ac"/>
    <w:next w:val="-5"/>
    <w:uiPriority w:val="99"/>
    <w:rsid w:val="001A1C20"/>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50">
    <w:name w:val="Сетка таблицы145"/>
    <w:basedOn w:val="ac"/>
    <w:next w:val="af2"/>
    <w:rsid w:val="001A1C20"/>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50">
    <w:name w:val="Сетка таблицы155"/>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5">
    <w:name w:val="Светлая заливка - Акцент 5115"/>
    <w:basedOn w:val="ac"/>
    <w:next w:val="-5"/>
    <w:uiPriority w:val="99"/>
    <w:rsid w:val="001A1C20"/>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4250">
    <w:name w:val="Сетка таблицы425"/>
    <w:basedOn w:val="ac"/>
    <w:next w:val="af2"/>
    <w:uiPriority w:val="5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5">
    <w:name w:val="Сетка таблицы525"/>
    <w:basedOn w:val="ac"/>
    <w:next w:val="af2"/>
    <w:uiPriority w:val="5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50">
    <w:name w:val="Сетка таблицы165"/>
    <w:basedOn w:val="ac"/>
    <w:next w:val="af2"/>
    <w:uiPriority w:val="59"/>
    <w:rsid w:val="001A1C20"/>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5">
    <w:name w:val="Сетка таблицы175"/>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50">
    <w:name w:val="Сетка таблицы255"/>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5">
    <w:name w:val="Сетка таблицы355"/>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5">
    <w:name w:val="Сетка таблицы435"/>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5">
    <w:name w:val="Сетка таблицы535"/>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5">
    <w:name w:val="Сетка таблицы185"/>
    <w:basedOn w:val="ac"/>
    <w:next w:val="af2"/>
    <w:uiPriority w:val="59"/>
    <w:rsid w:val="001A1C20"/>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50">
    <w:name w:val="Сетка таблицы265"/>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6">
    <w:name w:val="Сетка таблицы366"/>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5">
    <w:name w:val="Сетка таблицы445"/>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6">
    <w:name w:val="Сетка таблицы546"/>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50">
    <w:name w:val="Сетка таблицы205"/>
    <w:basedOn w:val="ac"/>
    <w:next w:val="af2"/>
    <w:uiPriority w:val="39"/>
    <w:rsid w:val="001A1C20"/>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51116">
    <w:name w:val="1 / 1.1 / 1.1.1151116"/>
    <w:basedOn w:val="ad"/>
    <w:next w:val="1111110"/>
    <w:rsid w:val="001A1C20"/>
  </w:style>
  <w:style w:type="table" w:customStyle="1" w:styleId="1-515">
    <w:name w:val="Средняя заливка 1 - Акцент 515"/>
    <w:basedOn w:val="ac"/>
    <w:next w:val="1-5"/>
    <w:uiPriority w:val="63"/>
    <w:rsid w:val="001A1C20"/>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525">
    <w:name w:val="Средняя заливка 1 - Акцент 525"/>
    <w:basedOn w:val="ac"/>
    <w:next w:val="1-5"/>
    <w:uiPriority w:val="63"/>
    <w:rsid w:val="001A1C20"/>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3135">
    <w:name w:val="Сетка таблицы3135"/>
    <w:basedOn w:val="ac"/>
    <w:uiPriority w:val="59"/>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54">
    <w:name w:val="Нет списка45"/>
    <w:next w:val="ad"/>
    <w:uiPriority w:val="99"/>
    <w:semiHidden/>
    <w:unhideWhenUsed/>
    <w:rsid w:val="007D2068"/>
  </w:style>
  <w:style w:type="table" w:customStyle="1" w:styleId="900">
    <w:name w:val="Сетка таблицы90"/>
    <w:basedOn w:val="ac"/>
    <w:next w:val="af2"/>
    <w:uiPriority w:val="59"/>
    <w:rsid w:val="007D2068"/>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00">
    <w:name w:val="Сетка таблицы520"/>
    <w:basedOn w:val="ac"/>
    <w:next w:val="af2"/>
    <w:uiPriority w:val="59"/>
    <w:rsid w:val="000B654B"/>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970">
    <w:name w:val="Сетка таблицы97"/>
    <w:basedOn w:val="ac"/>
    <w:next w:val="af2"/>
    <w:uiPriority w:val="59"/>
    <w:rsid w:val="000B654B"/>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64">
    <w:name w:val="Нет списка46"/>
    <w:next w:val="ad"/>
    <w:uiPriority w:val="99"/>
    <w:semiHidden/>
    <w:unhideWhenUsed/>
    <w:rsid w:val="000B654B"/>
  </w:style>
  <w:style w:type="table" w:customStyle="1" w:styleId="980">
    <w:name w:val="Сетка таблицы98"/>
    <w:basedOn w:val="ac"/>
    <w:next w:val="af2"/>
    <w:uiPriority w:val="59"/>
    <w:rsid w:val="000B654B"/>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6">
    <w:name w:val="Сетка таблицы526"/>
    <w:basedOn w:val="ac"/>
    <w:next w:val="af2"/>
    <w:uiPriority w:val="59"/>
    <w:rsid w:val="000B654B"/>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70">
    <w:name w:val="Нет списка47"/>
    <w:next w:val="ad"/>
    <w:uiPriority w:val="99"/>
    <w:semiHidden/>
    <w:unhideWhenUsed/>
    <w:rsid w:val="00102D80"/>
  </w:style>
  <w:style w:type="numbering" w:customStyle="1" w:styleId="1171">
    <w:name w:val="Нет списка117"/>
    <w:next w:val="ad"/>
    <w:uiPriority w:val="99"/>
    <w:semiHidden/>
    <w:unhideWhenUsed/>
    <w:rsid w:val="00102D80"/>
  </w:style>
  <w:style w:type="table" w:customStyle="1" w:styleId="99">
    <w:name w:val="Сетка таблицы99"/>
    <w:basedOn w:val="ac"/>
    <w:next w:val="af2"/>
    <w:uiPriority w:val="59"/>
    <w:rsid w:val="00102D8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00">
    <w:name w:val="Сетка таблицы330"/>
    <w:basedOn w:val="ac"/>
    <w:next w:val="af2"/>
    <w:uiPriority w:val="59"/>
    <w:rsid w:val="00102D8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81">
    <w:name w:val="Нет списка118"/>
    <w:next w:val="ad"/>
    <w:uiPriority w:val="99"/>
    <w:semiHidden/>
    <w:unhideWhenUsed/>
    <w:rsid w:val="00102D80"/>
  </w:style>
  <w:style w:type="numbering" w:customStyle="1" w:styleId="2101">
    <w:name w:val="Нет списка210"/>
    <w:next w:val="ad"/>
    <w:uiPriority w:val="99"/>
    <w:semiHidden/>
    <w:unhideWhenUsed/>
    <w:rsid w:val="00102D80"/>
  </w:style>
  <w:style w:type="numbering" w:customStyle="1" w:styleId="3102">
    <w:name w:val="Нет списка310"/>
    <w:next w:val="ad"/>
    <w:uiPriority w:val="99"/>
    <w:semiHidden/>
    <w:unhideWhenUsed/>
    <w:rsid w:val="00102D80"/>
  </w:style>
  <w:style w:type="numbering" w:customStyle="1" w:styleId="480">
    <w:name w:val="Нет списка48"/>
    <w:next w:val="ad"/>
    <w:uiPriority w:val="99"/>
    <w:semiHidden/>
    <w:unhideWhenUsed/>
    <w:rsid w:val="00102D80"/>
  </w:style>
  <w:style w:type="numbering" w:customStyle="1" w:styleId="550">
    <w:name w:val="Нет списка55"/>
    <w:next w:val="ad"/>
    <w:uiPriority w:val="99"/>
    <w:semiHidden/>
    <w:unhideWhenUsed/>
    <w:rsid w:val="00102D80"/>
  </w:style>
  <w:style w:type="numbering" w:customStyle="1" w:styleId="652">
    <w:name w:val="Нет списка65"/>
    <w:next w:val="ad"/>
    <w:uiPriority w:val="99"/>
    <w:semiHidden/>
    <w:unhideWhenUsed/>
    <w:rsid w:val="00102D80"/>
  </w:style>
  <w:style w:type="numbering" w:customStyle="1" w:styleId="751">
    <w:name w:val="Нет списка75"/>
    <w:next w:val="ad"/>
    <w:uiPriority w:val="99"/>
    <w:semiHidden/>
    <w:unhideWhenUsed/>
    <w:rsid w:val="00102D80"/>
  </w:style>
  <w:style w:type="table" w:customStyle="1" w:styleId="1300">
    <w:name w:val="Сетка таблицы130"/>
    <w:basedOn w:val="ac"/>
    <w:next w:val="af2"/>
    <w:uiPriority w:val="59"/>
    <w:rsid w:val="00102D8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9">
    <w:name w:val="Сетка таблицы229"/>
    <w:basedOn w:val="ac"/>
    <w:next w:val="af2"/>
    <w:uiPriority w:val="59"/>
    <w:rsid w:val="00102D8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10">
    <w:name w:val="1 / 1.1 / 1.1.1210"/>
    <w:basedOn w:val="ad"/>
    <w:next w:val="1111110"/>
    <w:rsid w:val="00102D80"/>
  </w:style>
  <w:style w:type="numbering" w:customStyle="1" w:styleId="1111116">
    <w:name w:val="1 / 1.1 / 1.1.16"/>
    <w:basedOn w:val="ad"/>
    <w:next w:val="1111110"/>
    <w:uiPriority w:val="99"/>
    <w:semiHidden/>
    <w:unhideWhenUsed/>
    <w:rsid w:val="00102D80"/>
  </w:style>
  <w:style w:type="numbering" w:customStyle="1" w:styleId="111111151110">
    <w:name w:val="1 / 1.1 / 1.1.1151110"/>
    <w:basedOn w:val="ad"/>
    <w:next w:val="1111110"/>
    <w:rsid w:val="00102D80"/>
  </w:style>
  <w:style w:type="table" w:customStyle="1" w:styleId="4200">
    <w:name w:val="Сетка таблицы420"/>
    <w:basedOn w:val="ac"/>
    <w:next w:val="af2"/>
    <w:uiPriority w:val="59"/>
    <w:rsid w:val="00102D8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9">
    <w:name w:val="Сетка таблицы3119"/>
    <w:basedOn w:val="ac"/>
    <w:next w:val="af2"/>
    <w:uiPriority w:val="59"/>
    <w:rsid w:val="00102D80"/>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8">
    <w:name w:val="Средняя заливка 1 - Акцент 58"/>
    <w:basedOn w:val="ac"/>
    <w:next w:val="1-5"/>
    <w:uiPriority w:val="63"/>
    <w:rsid w:val="00102D80"/>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11131">
    <w:name w:val="Нет списка1113"/>
    <w:next w:val="ad"/>
    <w:uiPriority w:val="99"/>
    <w:semiHidden/>
    <w:unhideWhenUsed/>
    <w:rsid w:val="00102D80"/>
  </w:style>
  <w:style w:type="numbering" w:customStyle="1" w:styleId="242010">
    <w:name w:val="Статья / Раздел242010"/>
    <w:rsid w:val="00102D80"/>
  </w:style>
  <w:style w:type="table" w:customStyle="1" w:styleId="21111">
    <w:name w:val="Сетка таблицы2111"/>
    <w:basedOn w:val="ac"/>
    <w:uiPriority w:val="59"/>
    <w:rsid w:val="00102D8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00">
    <w:name w:val="Сетка таблицы31110"/>
    <w:basedOn w:val="ac"/>
    <w:uiPriority w:val="59"/>
    <w:rsid w:val="00102D8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9">
    <w:name w:val="Сетка таблицы1119"/>
    <w:basedOn w:val="ac"/>
    <w:rsid w:val="00102D8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00">
    <w:name w:val="Сетка таблицы2210"/>
    <w:basedOn w:val="ac"/>
    <w:uiPriority w:val="59"/>
    <w:rsid w:val="00102D8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27">
    <w:name w:val="Сетка таблицы527"/>
    <w:basedOn w:val="ac"/>
    <w:uiPriority w:val="59"/>
    <w:rsid w:val="00102D80"/>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00">
    <w:name w:val="Сетка таблицы3210"/>
    <w:basedOn w:val="ac"/>
    <w:uiPriority w:val="59"/>
    <w:rsid w:val="00102D8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00">
    <w:name w:val="Сетка таблицы11110"/>
    <w:basedOn w:val="ac"/>
    <w:rsid w:val="00102D8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10">
    <w:name w:val="1 / 1.1 / 1.1.11410"/>
    <w:rsid w:val="00102D80"/>
  </w:style>
  <w:style w:type="numbering" w:customStyle="1" w:styleId="2133">
    <w:name w:val="Нет списка213"/>
    <w:next w:val="ad"/>
    <w:uiPriority w:val="99"/>
    <w:semiHidden/>
    <w:unhideWhenUsed/>
    <w:rsid w:val="00102D80"/>
  </w:style>
  <w:style w:type="table" w:customStyle="1" w:styleId="12120">
    <w:name w:val="Сетка таблицы1212"/>
    <w:basedOn w:val="ac"/>
    <w:next w:val="af2"/>
    <w:uiPriority w:val="59"/>
    <w:rsid w:val="00102D8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40">
    <w:name w:val="Сетка таблицы614"/>
    <w:basedOn w:val="ac"/>
    <w:next w:val="af2"/>
    <w:uiPriority w:val="59"/>
    <w:rsid w:val="00102D8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20">
    <w:name w:val="Нет списка11112"/>
    <w:next w:val="ad"/>
    <w:uiPriority w:val="99"/>
    <w:semiHidden/>
    <w:rsid w:val="00102D80"/>
  </w:style>
  <w:style w:type="table" w:customStyle="1" w:styleId="238">
    <w:name w:val="Сетка таблицы238"/>
    <w:basedOn w:val="ac"/>
    <w:next w:val="af2"/>
    <w:rsid w:val="00102D8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8">
    <w:name w:val="Сетка таблицы338"/>
    <w:basedOn w:val="ac"/>
    <w:next w:val="af2"/>
    <w:rsid w:val="00102D8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7">
    <w:name w:val="Сетка таблицы717"/>
    <w:basedOn w:val="ac"/>
    <w:next w:val="af2"/>
    <w:uiPriority w:val="59"/>
    <w:rsid w:val="00102D8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22">
    <w:name w:val="Нет списка122"/>
    <w:next w:val="ad"/>
    <w:uiPriority w:val="99"/>
    <w:semiHidden/>
    <w:unhideWhenUsed/>
    <w:rsid w:val="00102D80"/>
  </w:style>
  <w:style w:type="numbering" w:customStyle="1" w:styleId="242017">
    <w:name w:val="Статья / Раздел242017"/>
    <w:rsid w:val="00102D80"/>
  </w:style>
  <w:style w:type="table" w:customStyle="1" w:styleId="3126">
    <w:name w:val="Сетка таблицы3126"/>
    <w:basedOn w:val="ac"/>
    <w:uiPriority w:val="59"/>
    <w:rsid w:val="00102D8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70">
    <w:name w:val="Сетка таблицы137"/>
    <w:basedOn w:val="ac"/>
    <w:rsid w:val="00102D8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7">
    <w:name w:val="Сетка таблицы247"/>
    <w:basedOn w:val="ac"/>
    <w:uiPriority w:val="59"/>
    <w:rsid w:val="00102D8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7">
    <w:name w:val="Сетка таблицы347"/>
    <w:basedOn w:val="ac"/>
    <w:uiPriority w:val="59"/>
    <w:rsid w:val="00102D8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12">
    <w:name w:val="Сетка таблицы4111"/>
    <w:basedOn w:val="ac"/>
    <w:uiPriority w:val="59"/>
    <w:rsid w:val="00102D80"/>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00">
    <w:name w:val="Сетка таблицы5110"/>
    <w:basedOn w:val="ac"/>
    <w:uiPriority w:val="59"/>
    <w:rsid w:val="00102D80"/>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17">
    <w:name w:val="1 / 1.1 / 1.1.11417"/>
    <w:rsid w:val="00102D80"/>
  </w:style>
  <w:style w:type="numbering" w:customStyle="1" w:styleId="2221">
    <w:name w:val="Нет списка222"/>
    <w:next w:val="ad"/>
    <w:uiPriority w:val="99"/>
    <w:semiHidden/>
    <w:unhideWhenUsed/>
    <w:rsid w:val="00102D80"/>
  </w:style>
  <w:style w:type="numbering" w:customStyle="1" w:styleId="11211">
    <w:name w:val="Нет списка1121"/>
    <w:next w:val="ad"/>
    <w:uiPriority w:val="99"/>
    <w:semiHidden/>
    <w:unhideWhenUsed/>
    <w:rsid w:val="00102D80"/>
  </w:style>
  <w:style w:type="table" w:customStyle="1" w:styleId="-58">
    <w:name w:val="Светлая заливка - Акцент 58"/>
    <w:basedOn w:val="ac"/>
    <w:next w:val="-5"/>
    <w:uiPriority w:val="99"/>
    <w:rsid w:val="00102D80"/>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517">
    <w:name w:val="Светлая заливка - Акцент 517"/>
    <w:basedOn w:val="ac"/>
    <w:next w:val="-5"/>
    <w:uiPriority w:val="99"/>
    <w:rsid w:val="00102D80"/>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120">
    <w:name w:val="Нет списка2112"/>
    <w:next w:val="ad"/>
    <w:uiPriority w:val="99"/>
    <w:semiHidden/>
    <w:unhideWhenUsed/>
    <w:rsid w:val="00102D80"/>
  </w:style>
  <w:style w:type="numbering" w:customStyle="1" w:styleId="3120">
    <w:name w:val="Нет списка312"/>
    <w:next w:val="ad"/>
    <w:uiPriority w:val="99"/>
    <w:semiHidden/>
    <w:unhideWhenUsed/>
    <w:rsid w:val="00102D80"/>
  </w:style>
  <w:style w:type="numbering" w:customStyle="1" w:styleId="4121">
    <w:name w:val="Нет списка412"/>
    <w:next w:val="ad"/>
    <w:uiPriority w:val="99"/>
    <w:semiHidden/>
    <w:unhideWhenUsed/>
    <w:rsid w:val="00102D80"/>
  </w:style>
  <w:style w:type="table" w:customStyle="1" w:styleId="8100">
    <w:name w:val="Сетка таблицы810"/>
    <w:basedOn w:val="ac"/>
    <w:next w:val="af2"/>
    <w:uiPriority w:val="59"/>
    <w:rsid w:val="00102D8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00">
    <w:name w:val="Сетка таблицы910"/>
    <w:basedOn w:val="ac"/>
    <w:next w:val="af2"/>
    <w:uiPriority w:val="39"/>
    <w:rsid w:val="00102D8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70">
    <w:name w:val="Сетка таблицы107"/>
    <w:basedOn w:val="ac"/>
    <w:next w:val="af2"/>
    <w:uiPriority w:val="39"/>
    <w:rsid w:val="00102D8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21">
    <w:name w:val="Нет списка82"/>
    <w:next w:val="ad"/>
    <w:uiPriority w:val="99"/>
    <w:semiHidden/>
    <w:unhideWhenUsed/>
    <w:rsid w:val="00102D80"/>
  </w:style>
  <w:style w:type="numbering" w:customStyle="1" w:styleId="12112">
    <w:name w:val="Нет списка1211"/>
    <w:next w:val="ad"/>
    <w:uiPriority w:val="99"/>
    <w:semiHidden/>
    <w:unhideWhenUsed/>
    <w:rsid w:val="00102D80"/>
  </w:style>
  <w:style w:type="table" w:customStyle="1" w:styleId="-526">
    <w:name w:val="Светлая заливка - Акцент 526"/>
    <w:basedOn w:val="ac"/>
    <w:next w:val="-5"/>
    <w:uiPriority w:val="99"/>
    <w:rsid w:val="00102D80"/>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60">
    <w:name w:val="Сетка таблицы146"/>
    <w:basedOn w:val="ac"/>
    <w:next w:val="af2"/>
    <w:rsid w:val="00102D80"/>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60">
    <w:name w:val="Сетка таблицы156"/>
    <w:basedOn w:val="ac"/>
    <w:next w:val="af2"/>
    <w:uiPriority w:val="59"/>
    <w:rsid w:val="00102D8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6">
    <w:name w:val="Светлая заливка - Акцент 5116"/>
    <w:basedOn w:val="ac"/>
    <w:next w:val="-5"/>
    <w:uiPriority w:val="99"/>
    <w:rsid w:val="00102D80"/>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111">
    <w:name w:val="Нет списка2211"/>
    <w:next w:val="ad"/>
    <w:uiPriority w:val="99"/>
    <w:semiHidden/>
    <w:unhideWhenUsed/>
    <w:rsid w:val="00102D80"/>
  </w:style>
  <w:style w:type="numbering" w:customStyle="1" w:styleId="31111">
    <w:name w:val="Нет списка3111"/>
    <w:next w:val="ad"/>
    <w:uiPriority w:val="99"/>
    <w:semiHidden/>
    <w:unhideWhenUsed/>
    <w:rsid w:val="00102D80"/>
  </w:style>
  <w:style w:type="numbering" w:customStyle="1" w:styleId="41113">
    <w:name w:val="Нет списка4111"/>
    <w:next w:val="ad"/>
    <w:uiPriority w:val="99"/>
    <w:semiHidden/>
    <w:unhideWhenUsed/>
    <w:rsid w:val="00102D80"/>
  </w:style>
  <w:style w:type="table" w:customStyle="1" w:styleId="426">
    <w:name w:val="Сетка таблицы426"/>
    <w:basedOn w:val="ac"/>
    <w:next w:val="af2"/>
    <w:uiPriority w:val="59"/>
    <w:rsid w:val="00102D8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11">
    <w:name w:val="Нет списка511"/>
    <w:next w:val="ad"/>
    <w:uiPriority w:val="99"/>
    <w:semiHidden/>
    <w:unhideWhenUsed/>
    <w:rsid w:val="00102D80"/>
  </w:style>
  <w:style w:type="table" w:customStyle="1" w:styleId="528">
    <w:name w:val="Сетка таблицы528"/>
    <w:basedOn w:val="ac"/>
    <w:next w:val="af2"/>
    <w:uiPriority w:val="59"/>
    <w:rsid w:val="00102D8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11">
    <w:name w:val="Нет списка611"/>
    <w:next w:val="ad"/>
    <w:uiPriority w:val="99"/>
    <w:semiHidden/>
    <w:unhideWhenUsed/>
    <w:rsid w:val="00102D80"/>
  </w:style>
  <w:style w:type="numbering" w:customStyle="1" w:styleId="7111">
    <w:name w:val="Нет списка711"/>
    <w:next w:val="ad"/>
    <w:uiPriority w:val="99"/>
    <w:semiHidden/>
    <w:unhideWhenUsed/>
    <w:rsid w:val="00102D80"/>
  </w:style>
  <w:style w:type="numbering" w:customStyle="1" w:styleId="921">
    <w:name w:val="Нет списка92"/>
    <w:next w:val="ad"/>
    <w:uiPriority w:val="99"/>
    <w:semiHidden/>
    <w:unhideWhenUsed/>
    <w:rsid w:val="00102D80"/>
  </w:style>
  <w:style w:type="numbering" w:customStyle="1" w:styleId="1323">
    <w:name w:val="Нет списка132"/>
    <w:next w:val="ad"/>
    <w:uiPriority w:val="99"/>
    <w:semiHidden/>
    <w:unhideWhenUsed/>
    <w:rsid w:val="00102D80"/>
  </w:style>
  <w:style w:type="table" w:customStyle="1" w:styleId="166">
    <w:name w:val="Сетка таблицы166"/>
    <w:basedOn w:val="ac"/>
    <w:next w:val="af2"/>
    <w:uiPriority w:val="59"/>
    <w:rsid w:val="00102D80"/>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6">
    <w:name w:val="Сетка таблицы176"/>
    <w:basedOn w:val="ac"/>
    <w:next w:val="af2"/>
    <w:uiPriority w:val="59"/>
    <w:rsid w:val="00102D8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311">
    <w:name w:val="Нет списка231"/>
    <w:next w:val="ad"/>
    <w:uiPriority w:val="99"/>
    <w:semiHidden/>
    <w:unhideWhenUsed/>
    <w:rsid w:val="00102D80"/>
  </w:style>
  <w:style w:type="numbering" w:customStyle="1" w:styleId="3214">
    <w:name w:val="Нет списка321"/>
    <w:next w:val="ad"/>
    <w:uiPriority w:val="99"/>
    <w:semiHidden/>
    <w:unhideWhenUsed/>
    <w:rsid w:val="00102D80"/>
  </w:style>
  <w:style w:type="table" w:customStyle="1" w:styleId="256">
    <w:name w:val="Сетка таблицы256"/>
    <w:basedOn w:val="ac"/>
    <w:next w:val="af2"/>
    <w:uiPriority w:val="59"/>
    <w:rsid w:val="00102D8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212">
    <w:name w:val="Нет списка421"/>
    <w:next w:val="ad"/>
    <w:uiPriority w:val="99"/>
    <w:semiHidden/>
    <w:unhideWhenUsed/>
    <w:rsid w:val="00102D80"/>
  </w:style>
  <w:style w:type="table" w:customStyle="1" w:styleId="356">
    <w:name w:val="Сетка таблицы356"/>
    <w:basedOn w:val="ac"/>
    <w:next w:val="af2"/>
    <w:uiPriority w:val="59"/>
    <w:rsid w:val="00102D8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6">
    <w:name w:val="Сетка таблицы436"/>
    <w:basedOn w:val="ac"/>
    <w:next w:val="af2"/>
    <w:uiPriority w:val="39"/>
    <w:rsid w:val="00102D8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11">
    <w:name w:val="Нет списка521"/>
    <w:next w:val="ad"/>
    <w:uiPriority w:val="99"/>
    <w:semiHidden/>
    <w:unhideWhenUsed/>
    <w:rsid w:val="00102D80"/>
  </w:style>
  <w:style w:type="table" w:customStyle="1" w:styleId="536">
    <w:name w:val="Сетка таблицы536"/>
    <w:basedOn w:val="ac"/>
    <w:next w:val="af2"/>
    <w:uiPriority w:val="39"/>
    <w:rsid w:val="00102D8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210">
    <w:name w:val="Нет списка621"/>
    <w:next w:val="ad"/>
    <w:uiPriority w:val="99"/>
    <w:semiHidden/>
    <w:unhideWhenUsed/>
    <w:rsid w:val="00102D80"/>
  </w:style>
  <w:style w:type="numbering" w:customStyle="1" w:styleId="7210">
    <w:name w:val="Нет списка721"/>
    <w:next w:val="ad"/>
    <w:uiPriority w:val="99"/>
    <w:semiHidden/>
    <w:unhideWhenUsed/>
    <w:rsid w:val="00102D80"/>
  </w:style>
  <w:style w:type="numbering" w:customStyle="1" w:styleId="1021">
    <w:name w:val="Нет списка102"/>
    <w:next w:val="ad"/>
    <w:uiPriority w:val="99"/>
    <w:semiHidden/>
    <w:unhideWhenUsed/>
    <w:rsid w:val="00102D80"/>
  </w:style>
  <w:style w:type="numbering" w:customStyle="1" w:styleId="1412">
    <w:name w:val="Нет списка141"/>
    <w:next w:val="ad"/>
    <w:uiPriority w:val="99"/>
    <w:semiHidden/>
    <w:unhideWhenUsed/>
    <w:rsid w:val="00102D80"/>
  </w:style>
  <w:style w:type="table" w:customStyle="1" w:styleId="186">
    <w:name w:val="Сетка таблицы186"/>
    <w:basedOn w:val="ac"/>
    <w:next w:val="af2"/>
    <w:uiPriority w:val="59"/>
    <w:rsid w:val="00102D80"/>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411">
    <w:name w:val="Нет списка241"/>
    <w:next w:val="ad"/>
    <w:uiPriority w:val="99"/>
    <w:semiHidden/>
    <w:unhideWhenUsed/>
    <w:rsid w:val="00102D80"/>
  </w:style>
  <w:style w:type="numbering" w:customStyle="1" w:styleId="3312">
    <w:name w:val="Нет списка331"/>
    <w:next w:val="ad"/>
    <w:uiPriority w:val="99"/>
    <w:semiHidden/>
    <w:unhideWhenUsed/>
    <w:rsid w:val="00102D80"/>
  </w:style>
  <w:style w:type="table" w:customStyle="1" w:styleId="266">
    <w:name w:val="Сетка таблицы266"/>
    <w:basedOn w:val="ac"/>
    <w:next w:val="af2"/>
    <w:uiPriority w:val="59"/>
    <w:rsid w:val="00102D8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311">
    <w:name w:val="Нет списка431"/>
    <w:next w:val="ad"/>
    <w:uiPriority w:val="99"/>
    <w:semiHidden/>
    <w:unhideWhenUsed/>
    <w:rsid w:val="00102D80"/>
  </w:style>
  <w:style w:type="table" w:customStyle="1" w:styleId="367">
    <w:name w:val="Сетка таблицы367"/>
    <w:basedOn w:val="ac"/>
    <w:next w:val="af2"/>
    <w:uiPriority w:val="59"/>
    <w:rsid w:val="00102D8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6">
    <w:name w:val="Сетка таблицы446"/>
    <w:basedOn w:val="ac"/>
    <w:next w:val="af2"/>
    <w:uiPriority w:val="39"/>
    <w:rsid w:val="00102D8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310">
    <w:name w:val="Нет списка531"/>
    <w:next w:val="ad"/>
    <w:uiPriority w:val="99"/>
    <w:semiHidden/>
    <w:unhideWhenUsed/>
    <w:rsid w:val="00102D80"/>
  </w:style>
  <w:style w:type="table" w:customStyle="1" w:styleId="547">
    <w:name w:val="Сетка таблицы547"/>
    <w:basedOn w:val="ac"/>
    <w:next w:val="af2"/>
    <w:uiPriority w:val="39"/>
    <w:rsid w:val="00102D8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310">
    <w:name w:val="Нет списка631"/>
    <w:next w:val="ad"/>
    <w:uiPriority w:val="99"/>
    <w:semiHidden/>
    <w:unhideWhenUsed/>
    <w:rsid w:val="00102D80"/>
  </w:style>
  <w:style w:type="numbering" w:customStyle="1" w:styleId="731">
    <w:name w:val="Нет списка731"/>
    <w:next w:val="ad"/>
    <w:uiPriority w:val="99"/>
    <w:semiHidden/>
    <w:unhideWhenUsed/>
    <w:rsid w:val="00102D80"/>
  </w:style>
  <w:style w:type="table" w:customStyle="1" w:styleId="206">
    <w:name w:val="Сетка таблицы206"/>
    <w:basedOn w:val="ac"/>
    <w:next w:val="af2"/>
    <w:uiPriority w:val="39"/>
    <w:rsid w:val="00102D80"/>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12">
    <w:name w:val="1 / 1.1 / 1.1.1212"/>
    <w:basedOn w:val="ad"/>
    <w:next w:val="1111110"/>
    <w:rsid w:val="00102D80"/>
  </w:style>
  <w:style w:type="numbering" w:customStyle="1" w:styleId="11111112">
    <w:name w:val="1 / 1.1 / 1.1.112"/>
    <w:basedOn w:val="ad"/>
    <w:next w:val="1111110"/>
    <w:uiPriority w:val="99"/>
    <w:semiHidden/>
    <w:unhideWhenUsed/>
    <w:rsid w:val="00102D80"/>
  </w:style>
  <w:style w:type="numbering" w:customStyle="1" w:styleId="111111151117">
    <w:name w:val="1 / 1.1 / 1.1.1151117"/>
    <w:basedOn w:val="ad"/>
    <w:next w:val="1111110"/>
    <w:rsid w:val="00102D80"/>
  </w:style>
  <w:style w:type="numbering" w:customStyle="1" w:styleId="111112">
    <w:name w:val="Нет списка111112"/>
    <w:next w:val="ad"/>
    <w:uiPriority w:val="99"/>
    <w:semiHidden/>
    <w:rsid w:val="00102D80"/>
  </w:style>
  <w:style w:type="numbering" w:customStyle="1" w:styleId="111111221">
    <w:name w:val="1 / 1.1 / 1.1.1221"/>
    <w:basedOn w:val="ad"/>
    <w:next w:val="1111110"/>
    <w:rsid w:val="00102D80"/>
  </w:style>
  <w:style w:type="numbering" w:customStyle="1" w:styleId="11111131">
    <w:name w:val="1 / 1.1 / 1.1.131"/>
    <w:basedOn w:val="ad"/>
    <w:next w:val="1111110"/>
    <w:uiPriority w:val="99"/>
    <w:semiHidden/>
    <w:unhideWhenUsed/>
    <w:rsid w:val="00102D80"/>
  </w:style>
  <w:style w:type="numbering" w:customStyle="1" w:styleId="111111151121">
    <w:name w:val="1 / 1.1 / 1.1.1151121"/>
    <w:basedOn w:val="ad"/>
    <w:next w:val="1111110"/>
    <w:rsid w:val="00102D80"/>
  </w:style>
  <w:style w:type="table" w:customStyle="1" w:styleId="1-516">
    <w:name w:val="Средняя заливка 1 - Акцент 516"/>
    <w:basedOn w:val="ac"/>
    <w:next w:val="1-5"/>
    <w:uiPriority w:val="63"/>
    <w:rsid w:val="00102D80"/>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21">
    <w:name w:val="Статья / Раздел242021"/>
    <w:rsid w:val="00102D80"/>
  </w:style>
  <w:style w:type="numbering" w:customStyle="1" w:styleId="1111111421">
    <w:name w:val="1 / 1.1 / 1.1.11421"/>
    <w:rsid w:val="00102D80"/>
  </w:style>
  <w:style w:type="numbering" w:customStyle="1" w:styleId="111111231">
    <w:name w:val="1 / 1.1 / 1.1.1231"/>
    <w:basedOn w:val="ad"/>
    <w:next w:val="1111110"/>
    <w:rsid w:val="00102D80"/>
  </w:style>
  <w:style w:type="numbering" w:customStyle="1" w:styleId="11111141">
    <w:name w:val="1 / 1.1 / 1.1.141"/>
    <w:basedOn w:val="ad"/>
    <w:next w:val="1111110"/>
    <w:uiPriority w:val="99"/>
    <w:semiHidden/>
    <w:unhideWhenUsed/>
    <w:rsid w:val="00102D80"/>
  </w:style>
  <w:style w:type="numbering" w:customStyle="1" w:styleId="111111151131">
    <w:name w:val="1 / 1.1 / 1.1.1151131"/>
    <w:basedOn w:val="ad"/>
    <w:next w:val="1111110"/>
    <w:rsid w:val="00102D80"/>
  </w:style>
  <w:style w:type="table" w:customStyle="1" w:styleId="1-526">
    <w:name w:val="Средняя заливка 1 - Акцент 526"/>
    <w:basedOn w:val="ac"/>
    <w:next w:val="1-5"/>
    <w:uiPriority w:val="63"/>
    <w:rsid w:val="00102D80"/>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31">
    <w:name w:val="Статья / Раздел242031"/>
    <w:rsid w:val="00102D80"/>
  </w:style>
  <w:style w:type="table" w:customStyle="1" w:styleId="3136">
    <w:name w:val="Сетка таблицы3136"/>
    <w:basedOn w:val="ac"/>
    <w:uiPriority w:val="59"/>
    <w:rsid w:val="00102D8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431">
    <w:name w:val="1 / 1.1 / 1.1.11431"/>
    <w:rsid w:val="00102D80"/>
  </w:style>
  <w:style w:type="numbering" w:customStyle="1" w:styleId="11311">
    <w:name w:val="Нет списка1131"/>
    <w:next w:val="ad"/>
    <w:uiPriority w:val="99"/>
    <w:semiHidden/>
    <w:rsid w:val="00102D80"/>
  </w:style>
  <w:style w:type="numbering" w:customStyle="1" w:styleId="1514">
    <w:name w:val="Нет списка151"/>
    <w:next w:val="ad"/>
    <w:uiPriority w:val="99"/>
    <w:semiHidden/>
    <w:unhideWhenUsed/>
    <w:rsid w:val="00102D80"/>
  </w:style>
  <w:style w:type="numbering" w:customStyle="1" w:styleId="11411">
    <w:name w:val="Нет списка1141"/>
    <w:next w:val="ad"/>
    <w:uiPriority w:val="99"/>
    <w:semiHidden/>
    <w:unhideWhenUsed/>
    <w:rsid w:val="00102D80"/>
  </w:style>
  <w:style w:type="numbering" w:customStyle="1" w:styleId="2511">
    <w:name w:val="Нет списка251"/>
    <w:next w:val="ad"/>
    <w:uiPriority w:val="99"/>
    <w:semiHidden/>
    <w:unhideWhenUsed/>
    <w:rsid w:val="00102D80"/>
  </w:style>
  <w:style w:type="numbering" w:customStyle="1" w:styleId="111111241">
    <w:name w:val="1 / 1.1 / 1.1.1241"/>
    <w:basedOn w:val="ad"/>
    <w:next w:val="1111110"/>
    <w:rsid w:val="00102D80"/>
  </w:style>
  <w:style w:type="numbering" w:customStyle="1" w:styleId="11111151">
    <w:name w:val="1 / 1.1 / 1.1.151"/>
    <w:basedOn w:val="ad"/>
    <w:next w:val="1111110"/>
    <w:uiPriority w:val="99"/>
    <w:semiHidden/>
    <w:unhideWhenUsed/>
    <w:rsid w:val="00102D80"/>
  </w:style>
  <w:style w:type="numbering" w:customStyle="1" w:styleId="111111151141">
    <w:name w:val="1 / 1.1 / 1.1.1151141"/>
    <w:basedOn w:val="ad"/>
    <w:next w:val="1111110"/>
    <w:rsid w:val="00102D80"/>
  </w:style>
  <w:style w:type="numbering" w:customStyle="1" w:styleId="111210">
    <w:name w:val="Нет списка11121"/>
    <w:next w:val="ad"/>
    <w:uiPriority w:val="99"/>
    <w:semiHidden/>
    <w:unhideWhenUsed/>
    <w:rsid w:val="00102D80"/>
  </w:style>
  <w:style w:type="numbering" w:customStyle="1" w:styleId="242041">
    <w:name w:val="Статья / Раздел242041"/>
    <w:rsid w:val="00102D80"/>
  </w:style>
  <w:style w:type="numbering" w:customStyle="1" w:styleId="1111111441">
    <w:name w:val="1 / 1.1 / 1.1.11441"/>
    <w:rsid w:val="00102D80"/>
  </w:style>
  <w:style w:type="numbering" w:customStyle="1" w:styleId="21210">
    <w:name w:val="Нет списка2121"/>
    <w:next w:val="ad"/>
    <w:uiPriority w:val="99"/>
    <w:semiHidden/>
    <w:unhideWhenUsed/>
    <w:rsid w:val="00102D80"/>
  </w:style>
  <w:style w:type="numbering" w:customStyle="1" w:styleId="3411">
    <w:name w:val="Нет списка341"/>
    <w:next w:val="ad"/>
    <w:uiPriority w:val="99"/>
    <w:semiHidden/>
    <w:unhideWhenUsed/>
    <w:rsid w:val="00102D80"/>
  </w:style>
  <w:style w:type="numbering" w:customStyle="1" w:styleId="1111112111">
    <w:name w:val="1 / 1.1 / 1.1.12111"/>
    <w:basedOn w:val="ad"/>
    <w:next w:val="1111110"/>
    <w:rsid w:val="00102D80"/>
  </w:style>
  <w:style w:type="numbering" w:customStyle="1" w:styleId="111111111">
    <w:name w:val="1 / 1.1 / 1.1.1111"/>
    <w:basedOn w:val="ad"/>
    <w:next w:val="1111110"/>
    <w:uiPriority w:val="99"/>
    <w:semiHidden/>
    <w:unhideWhenUsed/>
    <w:rsid w:val="00102D80"/>
  </w:style>
  <w:style w:type="numbering" w:customStyle="1" w:styleId="1111111511111">
    <w:name w:val="1 / 1.1 / 1.1.11511111"/>
    <w:basedOn w:val="ad"/>
    <w:next w:val="1111110"/>
    <w:rsid w:val="00102D80"/>
  </w:style>
  <w:style w:type="numbering" w:customStyle="1" w:styleId="11111110">
    <w:name w:val="Нет списка1111111"/>
    <w:next w:val="ad"/>
    <w:uiPriority w:val="99"/>
    <w:semiHidden/>
    <w:unhideWhenUsed/>
    <w:rsid w:val="00102D80"/>
  </w:style>
  <w:style w:type="numbering" w:customStyle="1" w:styleId="2420111">
    <w:name w:val="Статья / Раздел2420111"/>
    <w:rsid w:val="00102D80"/>
  </w:style>
  <w:style w:type="numbering" w:customStyle="1" w:styleId="11111114111">
    <w:name w:val="1 / 1.1 / 1.1.114111"/>
    <w:rsid w:val="00102D80"/>
  </w:style>
  <w:style w:type="numbering" w:customStyle="1" w:styleId="211110">
    <w:name w:val="Нет списка21111"/>
    <w:next w:val="ad"/>
    <w:uiPriority w:val="99"/>
    <w:semiHidden/>
    <w:unhideWhenUsed/>
    <w:rsid w:val="00102D80"/>
  </w:style>
  <w:style w:type="numbering" w:customStyle="1" w:styleId="111111110">
    <w:name w:val="Нет списка11111111"/>
    <w:next w:val="ad"/>
    <w:uiPriority w:val="99"/>
    <w:semiHidden/>
    <w:rsid w:val="00102D80"/>
  </w:style>
  <w:style w:type="numbering" w:customStyle="1" w:styleId="1612">
    <w:name w:val="Нет списка161"/>
    <w:next w:val="ad"/>
    <w:uiPriority w:val="99"/>
    <w:semiHidden/>
    <w:unhideWhenUsed/>
    <w:rsid w:val="00102D80"/>
  </w:style>
  <w:style w:type="numbering" w:customStyle="1" w:styleId="1712">
    <w:name w:val="Нет списка171"/>
    <w:next w:val="ad"/>
    <w:uiPriority w:val="99"/>
    <w:semiHidden/>
    <w:unhideWhenUsed/>
    <w:rsid w:val="00102D80"/>
  </w:style>
  <w:style w:type="numbering" w:customStyle="1" w:styleId="1811">
    <w:name w:val="Нет списка181"/>
    <w:next w:val="ad"/>
    <w:uiPriority w:val="99"/>
    <w:semiHidden/>
    <w:unhideWhenUsed/>
    <w:rsid w:val="00102D80"/>
  </w:style>
  <w:style w:type="numbering" w:customStyle="1" w:styleId="1910">
    <w:name w:val="Нет списка191"/>
    <w:next w:val="ad"/>
    <w:uiPriority w:val="99"/>
    <w:semiHidden/>
    <w:unhideWhenUsed/>
    <w:rsid w:val="00102D80"/>
  </w:style>
  <w:style w:type="numbering" w:customStyle="1" w:styleId="11011">
    <w:name w:val="Нет списка1101"/>
    <w:next w:val="ad"/>
    <w:uiPriority w:val="99"/>
    <w:semiHidden/>
    <w:unhideWhenUsed/>
    <w:rsid w:val="00102D80"/>
  </w:style>
  <w:style w:type="numbering" w:customStyle="1" w:styleId="2613">
    <w:name w:val="Нет списка261"/>
    <w:next w:val="ad"/>
    <w:uiPriority w:val="99"/>
    <w:semiHidden/>
    <w:unhideWhenUsed/>
    <w:rsid w:val="00102D80"/>
  </w:style>
  <w:style w:type="numbering" w:customStyle="1" w:styleId="3512">
    <w:name w:val="Нет списка351"/>
    <w:next w:val="ad"/>
    <w:uiPriority w:val="99"/>
    <w:semiHidden/>
    <w:unhideWhenUsed/>
    <w:rsid w:val="00102D80"/>
  </w:style>
  <w:style w:type="numbering" w:customStyle="1" w:styleId="4411">
    <w:name w:val="Нет списка441"/>
    <w:next w:val="ad"/>
    <w:uiPriority w:val="99"/>
    <w:semiHidden/>
    <w:unhideWhenUsed/>
    <w:rsid w:val="00102D80"/>
  </w:style>
  <w:style w:type="numbering" w:customStyle="1" w:styleId="5410">
    <w:name w:val="Нет списка541"/>
    <w:next w:val="ad"/>
    <w:uiPriority w:val="99"/>
    <w:semiHidden/>
    <w:unhideWhenUsed/>
    <w:rsid w:val="00102D80"/>
  </w:style>
  <w:style w:type="numbering" w:customStyle="1" w:styleId="6410">
    <w:name w:val="Нет списка641"/>
    <w:next w:val="ad"/>
    <w:uiPriority w:val="99"/>
    <w:semiHidden/>
    <w:unhideWhenUsed/>
    <w:rsid w:val="00102D80"/>
  </w:style>
  <w:style w:type="numbering" w:customStyle="1" w:styleId="741">
    <w:name w:val="Нет списка741"/>
    <w:next w:val="ad"/>
    <w:uiPriority w:val="99"/>
    <w:semiHidden/>
    <w:unhideWhenUsed/>
    <w:rsid w:val="00102D80"/>
  </w:style>
  <w:style w:type="numbering" w:customStyle="1" w:styleId="111111251">
    <w:name w:val="1 / 1.1 / 1.1.1251"/>
    <w:basedOn w:val="ad"/>
    <w:next w:val="1111110"/>
    <w:rsid w:val="00102D80"/>
  </w:style>
  <w:style w:type="numbering" w:customStyle="1" w:styleId="11111161">
    <w:name w:val="1 / 1.1 / 1.1.161"/>
    <w:basedOn w:val="ad"/>
    <w:next w:val="1111110"/>
    <w:uiPriority w:val="99"/>
    <w:semiHidden/>
    <w:unhideWhenUsed/>
    <w:rsid w:val="00102D80"/>
  </w:style>
  <w:style w:type="numbering" w:customStyle="1" w:styleId="111111151151">
    <w:name w:val="1 / 1.1 / 1.1.1151151"/>
    <w:basedOn w:val="ad"/>
    <w:next w:val="1111110"/>
    <w:rsid w:val="00102D80"/>
  </w:style>
  <w:style w:type="numbering" w:customStyle="1" w:styleId="11510">
    <w:name w:val="Нет списка1151"/>
    <w:next w:val="ad"/>
    <w:uiPriority w:val="99"/>
    <w:semiHidden/>
    <w:unhideWhenUsed/>
    <w:rsid w:val="00102D80"/>
  </w:style>
  <w:style w:type="numbering" w:customStyle="1" w:styleId="242051">
    <w:name w:val="Статья / Раздел242051"/>
    <w:rsid w:val="00102D80"/>
  </w:style>
  <w:style w:type="numbering" w:customStyle="1" w:styleId="1111111451">
    <w:name w:val="1 / 1.1 / 1.1.11451"/>
    <w:rsid w:val="00102D80"/>
  </w:style>
  <w:style w:type="numbering" w:customStyle="1" w:styleId="21310">
    <w:name w:val="Нет списка2131"/>
    <w:next w:val="ad"/>
    <w:uiPriority w:val="99"/>
    <w:semiHidden/>
    <w:unhideWhenUsed/>
    <w:rsid w:val="00102D80"/>
  </w:style>
  <w:style w:type="numbering" w:customStyle="1" w:styleId="111310">
    <w:name w:val="Нет списка11131"/>
    <w:next w:val="ad"/>
    <w:uiPriority w:val="99"/>
    <w:semiHidden/>
    <w:rsid w:val="00102D80"/>
  </w:style>
  <w:style w:type="numbering" w:customStyle="1" w:styleId="12211">
    <w:name w:val="Нет списка1221"/>
    <w:next w:val="ad"/>
    <w:uiPriority w:val="99"/>
    <w:semiHidden/>
    <w:unhideWhenUsed/>
    <w:rsid w:val="00102D80"/>
  </w:style>
  <w:style w:type="numbering" w:customStyle="1" w:styleId="2420121">
    <w:name w:val="Статья / Раздел2420121"/>
    <w:rsid w:val="00102D80"/>
  </w:style>
  <w:style w:type="numbering" w:customStyle="1" w:styleId="11111114121">
    <w:name w:val="1 / 1.1 / 1.1.114121"/>
    <w:rsid w:val="00102D80"/>
  </w:style>
  <w:style w:type="numbering" w:customStyle="1" w:styleId="22210">
    <w:name w:val="Нет списка2221"/>
    <w:next w:val="ad"/>
    <w:uiPriority w:val="99"/>
    <w:semiHidden/>
    <w:unhideWhenUsed/>
    <w:rsid w:val="00102D80"/>
  </w:style>
  <w:style w:type="numbering" w:customStyle="1" w:styleId="112110">
    <w:name w:val="Нет списка11211"/>
    <w:next w:val="ad"/>
    <w:uiPriority w:val="99"/>
    <w:semiHidden/>
    <w:unhideWhenUsed/>
    <w:rsid w:val="00102D80"/>
  </w:style>
  <w:style w:type="numbering" w:customStyle="1" w:styleId="21121">
    <w:name w:val="Нет списка21121"/>
    <w:next w:val="ad"/>
    <w:uiPriority w:val="99"/>
    <w:semiHidden/>
    <w:unhideWhenUsed/>
    <w:rsid w:val="00102D80"/>
  </w:style>
  <w:style w:type="numbering" w:customStyle="1" w:styleId="31210">
    <w:name w:val="Нет списка3121"/>
    <w:next w:val="ad"/>
    <w:uiPriority w:val="99"/>
    <w:semiHidden/>
    <w:unhideWhenUsed/>
    <w:rsid w:val="00102D80"/>
  </w:style>
  <w:style w:type="numbering" w:customStyle="1" w:styleId="41210">
    <w:name w:val="Нет списка4121"/>
    <w:next w:val="ad"/>
    <w:uiPriority w:val="99"/>
    <w:semiHidden/>
    <w:unhideWhenUsed/>
    <w:rsid w:val="00102D80"/>
  </w:style>
  <w:style w:type="numbering" w:customStyle="1" w:styleId="8110">
    <w:name w:val="Нет списка811"/>
    <w:next w:val="ad"/>
    <w:uiPriority w:val="99"/>
    <w:semiHidden/>
    <w:unhideWhenUsed/>
    <w:rsid w:val="00102D80"/>
  </w:style>
  <w:style w:type="numbering" w:customStyle="1" w:styleId="121110">
    <w:name w:val="Нет списка12111"/>
    <w:next w:val="ad"/>
    <w:uiPriority w:val="99"/>
    <w:semiHidden/>
    <w:unhideWhenUsed/>
    <w:rsid w:val="00102D80"/>
  </w:style>
  <w:style w:type="numbering" w:customStyle="1" w:styleId="221110">
    <w:name w:val="Нет списка22111"/>
    <w:next w:val="ad"/>
    <w:uiPriority w:val="99"/>
    <w:semiHidden/>
    <w:unhideWhenUsed/>
    <w:rsid w:val="00102D80"/>
  </w:style>
  <w:style w:type="numbering" w:customStyle="1" w:styleId="311110">
    <w:name w:val="Нет списка31111"/>
    <w:next w:val="ad"/>
    <w:uiPriority w:val="99"/>
    <w:semiHidden/>
    <w:unhideWhenUsed/>
    <w:rsid w:val="00102D80"/>
  </w:style>
  <w:style w:type="numbering" w:customStyle="1" w:styleId="411110">
    <w:name w:val="Нет списка41111"/>
    <w:next w:val="ad"/>
    <w:uiPriority w:val="99"/>
    <w:semiHidden/>
    <w:unhideWhenUsed/>
    <w:rsid w:val="00102D80"/>
  </w:style>
  <w:style w:type="numbering" w:customStyle="1" w:styleId="51110">
    <w:name w:val="Нет списка5111"/>
    <w:next w:val="ad"/>
    <w:uiPriority w:val="99"/>
    <w:semiHidden/>
    <w:unhideWhenUsed/>
    <w:rsid w:val="00102D80"/>
  </w:style>
  <w:style w:type="numbering" w:customStyle="1" w:styleId="61110">
    <w:name w:val="Нет списка6111"/>
    <w:next w:val="ad"/>
    <w:uiPriority w:val="99"/>
    <w:semiHidden/>
    <w:unhideWhenUsed/>
    <w:rsid w:val="00102D80"/>
  </w:style>
  <w:style w:type="numbering" w:customStyle="1" w:styleId="71110">
    <w:name w:val="Нет списка7111"/>
    <w:next w:val="ad"/>
    <w:uiPriority w:val="99"/>
    <w:semiHidden/>
    <w:unhideWhenUsed/>
    <w:rsid w:val="00102D80"/>
  </w:style>
  <w:style w:type="numbering" w:customStyle="1" w:styleId="9110">
    <w:name w:val="Нет списка911"/>
    <w:next w:val="ad"/>
    <w:uiPriority w:val="99"/>
    <w:semiHidden/>
    <w:unhideWhenUsed/>
    <w:rsid w:val="00102D80"/>
  </w:style>
  <w:style w:type="numbering" w:customStyle="1" w:styleId="13111">
    <w:name w:val="Нет списка1311"/>
    <w:next w:val="ad"/>
    <w:uiPriority w:val="99"/>
    <w:semiHidden/>
    <w:unhideWhenUsed/>
    <w:rsid w:val="00102D80"/>
  </w:style>
  <w:style w:type="numbering" w:customStyle="1" w:styleId="23110">
    <w:name w:val="Нет списка2311"/>
    <w:next w:val="ad"/>
    <w:uiPriority w:val="99"/>
    <w:semiHidden/>
    <w:unhideWhenUsed/>
    <w:rsid w:val="00102D80"/>
  </w:style>
  <w:style w:type="numbering" w:customStyle="1" w:styleId="32110">
    <w:name w:val="Нет списка3211"/>
    <w:next w:val="ad"/>
    <w:uiPriority w:val="99"/>
    <w:semiHidden/>
    <w:unhideWhenUsed/>
    <w:rsid w:val="00102D80"/>
  </w:style>
  <w:style w:type="numbering" w:customStyle="1" w:styleId="42110">
    <w:name w:val="Нет списка4211"/>
    <w:next w:val="ad"/>
    <w:uiPriority w:val="99"/>
    <w:semiHidden/>
    <w:unhideWhenUsed/>
    <w:rsid w:val="00102D80"/>
  </w:style>
  <w:style w:type="numbering" w:customStyle="1" w:styleId="52110">
    <w:name w:val="Нет списка5211"/>
    <w:next w:val="ad"/>
    <w:uiPriority w:val="99"/>
    <w:semiHidden/>
    <w:unhideWhenUsed/>
    <w:rsid w:val="00102D80"/>
  </w:style>
  <w:style w:type="numbering" w:customStyle="1" w:styleId="6211">
    <w:name w:val="Нет списка6211"/>
    <w:next w:val="ad"/>
    <w:uiPriority w:val="99"/>
    <w:semiHidden/>
    <w:unhideWhenUsed/>
    <w:rsid w:val="00102D80"/>
  </w:style>
  <w:style w:type="numbering" w:customStyle="1" w:styleId="7211">
    <w:name w:val="Нет списка7211"/>
    <w:next w:val="ad"/>
    <w:uiPriority w:val="99"/>
    <w:semiHidden/>
    <w:unhideWhenUsed/>
    <w:rsid w:val="00102D80"/>
  </w:style>
  <w:style w:type="numbering" w:customStyle="1" w:styleId="10110">
    <w:name w:val="Нет списка1011"/>
    <w:next w:val="ad"/>
    <w:uiPriority w:val="99"/>
    <w:semiHidden/>
    <w:unhideWhenUsed/>
    <w:rsid w:val="00102D80"/>
  </w:style>
  <w:style w:type="numbering" w:customStyle="1" w:styleId="14110">
    <w:name w:val="Нет списка1411"/>
    <w:next w:val="ad"/>
    <w:uiPriority w:val="99"/>
    <w:semiHidden/>
    <w:unhideWhenUsed/>
    <w:rsid w:val="00102D80"/>
  </w:style>
  <w:style w:type="numbering" w:customStyle="1" w:styleId="24110">
    <w:name w:val="Нет списка2411"/>
    <w:next w:val="ad"/>
    <w:uiPriority w:val="99"/>
    <w:semiHidden/>
    <w:unhideWhenUsed/>
    <w:rsid w:val="00102D80"/>
  </w:style>
  <w:style w:type="numbering" w:customStyle="1" w:styleId="33110">
    <w:name w:val="Нет списка3311"/>
    <w:next w:val="ad"/>
    <w:uiPriority w:val="99"/>
    <w:semiHidden/>
    <w:unhideWhenUsed/>
    <w:rsid w:val="00102D80"/>
  </w:style>
  <w:style w:type="numbering" w:customStyle="1" w:styleId="43110">
    <w:name w:val="Нет списка4311"/>
    <w:next w:val="ad"/>
    <w:uiPriority w:val="99"/>
    <w:semiHidden/>
    <w:unhideWhenUsed/>
    <w:rsid w:val="00102D80"/>
  </w:style>
  <w:style w:type="numbering" w:customStyle="1" w:styleId="5311">
    <w:name w:val="Нет списка5311"/>
    <w:next w:val="ad"/>
    <w:uiPriority w:val="99"/>
    <w:semiHidden/>
    <w:unhideWhenUsed/>
    <w:rsid w:val="00102D80"/>
  </w:style>
  <w:style w:type="numbering" w:customStyle="1" w:styleId="6311">
    <w:name w:val="Нет списка6311"/>
    <w:next w:val="ad"/>
    <w:uiPriority w:val="99"/>
    <w:semiHidden/>
    <w:unhideWhenUsed/>
    <w:rsid w:val="00102D80"/>
  </w:style>
  <w:style w:type="numbering" w:customStyle="1" w:styleId="7311">
    <w:name w:val="Нет списка7311"/>
    <w:next w:val="ad"/>
    <w:uiPriority w:val="99"/>
    <w:semiHidden/>
    <w:unhideWhenUsed/>
    <w:rsid w:val="00102D80"/>
  </w:style>
  <w:style w:type="numbering" w:customStyle="1" w:styleId="1111112121">
    <w:name w:val="1 / 1.1 / 1.1.12121"/>
    <w:basedOn w:val="ad"/>
    <w:next w:val="1111110"/>
    <w:rsid w:val="00102D80"/>
  </w:style>
  <w:style w:type="numbering" w:customStyle="1" w:styleId="111111121">
    <w:name w:val="1 / 1.1 / 1.1.1121"/>
    <w:basedOn w:val="ad"/>
    <w:next w:val="1111110"/>
    <w:uiPriority w:val="99"/>
    <w:semiHidden/>
    <w:unhideWhenUsed/>
    <w:rsid w:val="00102D80"/>
  </w:style>
  <w:style w:type="numbering" w:customStyle="1" w:styleId="1111111511121">
    <w:name w:val="1 / 1.1 / 1.1.11511121"/>
    <w:basedOn w:val="ad"/>
    <w:next w:val="1111110"/>
    <w:rsid w:val="00102D80"/>
  </w:style>
  <w:style w:type="numbering" w:customStyle="1" w:styleId="111121">
    <w:name w:val="Нет списка111121"/>
    <w:next w:val="ad"/>
    <w:uiPriority w:val="99"/>
    <w:semiHidden/>
    <w:rsid w:val="00102D80"/>
  </w:style>
  <w:style w:type="numbering" w:customStyle="1" w:styleId="1111112211">
    <w:name w:val="1 / 1.1 / 1.1.12211"/>
    <w:basedOn w:val="ad"/>
    <w:next w:val="1111110"/>
    <w:rsid w:val="00102D80"/>
  </w:style>
  <w:style w:type="numbering" w:customStyle="1" w:styleId="111111311">
    <w:name w:val="1 / 1.1 / 1.1.1311"/>
    <w:basedOn w:val="ad"/>
    <w:next w:val="1111110"/>
    <w:uiPriority w:val="99"/>
    <w:semiHidden/>
    <w:unhideWhenUsed/>
    <w:rsid w:val="00102D80"/>
  </w:style>
  <w:style w:type="numbering" w:customStyle="1" w:styleId="1111111511211">
    <w:name w:val="1 / 1.1 / 1.1.11511211"/>
    <w:basedOn w:val="ad"/>
    <w:next w:val="1111110"/>
    <w:rsid w:val="00102D80"/>
  </w:style>
  <w:style w:type="numbering" w:customStyle="1" w:styleId="2420211">
    <w:name w:val="Статья / Раздел2420211"/>
    <w:rsid w:val="00102D80"/>
  </w:style>
  <w:style w:type="numbering" w:customStyle="1" w:styleId="11111114211">
    <w:name w:val="1 / 1.1 / 1.1.114211"/>
    <w:rsid w:val="00102D80"/>
  </w:style>
  <w:style w:type="numbering" w:customStyle="1" w:styleId="1111112311">
    <w:name w:val="1 / 1.1 / 1.1.12311"/>
    <w:basedOn w:val="ad"/>
    <w:next w:val="1111110"/>
    <w:rsid w:val="00102D80"/>
  </w:style>
  <w:style w:type="numbering" w:customStyle="1" w:styleId="111111411">
    <w:name w:val="1 / 1.1 / 1.1.1411"/>
    <w:basedOn w:val="ad"/>
    <w:next w:val="1111110"/>
    <w:uiPriority w:val="99"/>
    <w:semiHidden/>
    <w:unhideWhenUsed/>
    <w:rsid w:val="00102D80"/>
  </w:style>
  <w:style w:type="numbering" w:customStyle="1" w:styleId="1111111511311">
    <w:name w:val="1 / 1.1 / 1.1.11511311"/>
    <w:basedOn w:val="ad"/>
    <w:next w:val="1111110"/>
    <w:rsid w:val="00102D80"/>
  </w:style>
  <w:style w:type="numbering" w:customStyle="1" w:styleId="2420311">
    <w:name w:val="Статья / Раздел2420311"/>
    <w:rsid w:val="00102D80"/>
  </w:style>
  <w:style w:type="numbering" w:customStyle="1" w:styleId="11111114311">
    <w:name w:val="1 / 1.1 / 1.1.114311"/>
    <w:rsid w:val="00102D80"/>
  </w:style>
  <w:style w:type="numbering" w:customStyle="1" w:styleId="113110">
    <w:name w:val="Нет списка11311"/>
    <w:next w:val="ad"/>
    <w:semiHidden/>
    <w:rsid w:val="00102D80"/>
  </w:style>
  <w:style w:type="numbering" w:customStyle="1" w:styleId="15110">
    <w:name w:val="Нет списка1511"/>
    <w:next w:val="ad"/>
    <w:uiPriority w:val="99"/>
    <w:semiHidden/>
    <w:unhideWhenUsed/>
    <w:rsid w:val="00102D80"/>
  </w:style>
  <w:style w:type="numbering" w:customStyle="1" w:styleId="114110">
    <w:name w:val="Нет списка11411"/>
    <w:next w:val="ad"/>
    <w:uiPriority w:val="99"/>
    <w:semiHidden/>
    <w:unhideWhenUsed/>
    <w:rsid w:val="00102D80"/>
  </w:style>
  <w:style w:type="numbering" w:customStyle="1" w:styleId="25110">
    <w:name w:val="Нет списка2511"/>
    <w:next w:val="ad"/>
    <w:uiPriority w:val="99"/>
    <w:semiHidden/>
    <w:unhideWhenUsed/>
    <w:rsid w:val="00102D80"/>
  </w:style>
  <w:style w:type="numbering" w:customStyle="1" w:styleId="1111112411">
    <w:name w:val="1 / 1.1 / 1.1.12411"/>
    <w:basedOn w:val="ad"/>
    <w:next w:val="1111110"/>
    <w:rsid w:val="00102D80"/>
  </w:style>
  <w:style w:type="numbering" w:customStyle="1" w:styleId="111111511">
    <w:name w:val="1 / 1.1 / 1.1.1511"/>
    <w:basedOn w:val="ad"/>
    <w:next w:val="1111110"/>
    <w:uiPriority w:val="99"/>
    <w:semiHidden/>
    <w:unhideWhenUsed/>
    <w:rsid w:val="00102D80"/>
  </w:style>
  <w:style w:type="numbering" w:customStyle="1" w:styleId="1111111511411">
    <w:name w:val="1 / 1.1 / 1.1.11511411"/>
    <w:basedOn w:val="ad"/>
    <w:next w:val="1111110"/>
    <w:rsid w:val="00102D80"/>
  </w:style>
  <w:style w:type="numbering" w:customStyle="1" w:styleId="111211">
    <w:name w:val="Нет списка111211"/>
    <w:next w:val="ad"/>
    <w:uiPriority w:val="99"/>
    <w:semiHidden/>
    <w:unhideWhenUsed/>
    <w:rsid w:val="00102D80"/>
  </w:style>
  <w:style w:type="numbering" w:customStyle="1" w:styleId="2420411">
    <w:name w:val="Статья / Раздел2420411"/>
    <w:rsid w:val="00102D80"/>
  </w:style>
  <w:style w:type="numbering" w:customStyle="1" w:styleId="11111114411">
    <w:name w:val="1 / 1.1 / 1.1.114411"/>
    <w:rsid w:val="00102D80"/>
  </w:style>
  <w:style w:type="numbering" w:customStyle="1" w:styleId="21211">
    <w:name w:val="Нет списка21211"/>
    <w:next w:val="ad"/>
    <w:uiPriority w:val="99"/>
    <w:semiHidden/>
    <w:unhideWhenUsed/>
    <w:rsid w:val="00102D80"/>
  </w:style>
  <w:style w:type="numbering" w:customStyle="1" w:styleId="34110">
    <w:name w:val="Нет списка3411"/>
    <w:next w:val="ad"/>
    <w:uiPriority w:val="99"/>
    <w:semiHidden/>
    <w:unhideWhenUsed/>
    <w:rsid w:val="00102D80"/>
  </w:style>
  <w:style w:type="numbering" w:customStyle="1" w:styleId="11111121111">
    <w:name w:val="1 / 1.1 / 1.1.121111"/>
    <w:basedOn w:val="ad"/>
    <w:next w:val="1111110"/>
    <w:rsid w:val="00102D80"/>
  </w:style>
  <w:style w:type="numbering" w:customStyle="1" w:styleId="1111111111">
    <w:name w:val="1 / 1.1 / 1.1.11111"/>
    <w:basedOn w:val="ad"/>
    <w:next w:val="1111110"/>
    <w:uiPriority w:val="99"/>
    <w:semiHidden/>
    <w:unhideWhenUsed/>
    <w:rsid w:val="00102D80"/>
  </w:style>
  <w:style w:type="numbering" w:customStyle="1" w:styleId="11111115111111">
    <w:name w:val="1 / 1.1 / 1.1.115111111"/>
    <w:basedOn w:val="ad"/>
    <w:next w:val="1111110"/>
    <w:rsid w:val="00102D80"/>
  </w:style>
  <w:style w:type="numbering" w:customStyle="1" w:styleId="1111121">
    <w:name w:val="Нет списка1111121"/>
    <w:next w:val="ad"/>
    <w:uiPriority w:val="99"/>
    <w:semiHidden/>
    <w:unhideWhenUsed/>
    <w:rsid w:val="00102D80"/>
  </w:style>
  <w:style w:type="numbering" w:customStyle="1" w:styleId="24201111">
    <w:name w:val="Статья / Раздел24201111"/>
    <w:rsid w:val="00102D80"/>
  </w:style>
  <w:style w:type="numbering" w:customStyle="1" w:styleId="111111141111">
    <w:name w:val="1 / 1.1 / 1.1.1141111"/>
    <w:rsid w:val="00102D80"/>
  </w:style>
  <w:style w:type="numbering" w:customStyle="1" w:styleId="211111">
    <w:name w:val="Нет списка211111"/>
    <w:next w:val="ad"/>
    <w:uiPriority w:val="99"/>
    <w:semiHidden/>
    <w:unhideWhenUsed/>
    <w:rsid w:val="00102D80"/>
  </w:style>
  <w:style w:type="numbering" w:customStyle="1" w:styleId="11111120">
    <w:name w:val="Нет списка1111112"/>
    <w:next w:val="ad"/>
    <w:uiPriority w:val="99"/>
    <w:semiHidden/>
    <w:rsid w:val="00102D80"/>
  </w:style>
  <w:style w:type="numbering" w:customStyle="1" w:styleId="16110">
    <w:name w:val="Нет списка1611"/>
    <w:next w:val="ad"/>
    <w:uiPriority w:val="99"/>
    <w:semiHidden/>
    <w:unhideWhenUsed/>
    <w:rsid w:val="00102D80"/>
  </w:style>
  <w:style w:type="numbering" w:customStyle="1" w:styleId="17110">
    <w:name w:val="Нет списка1711"/>
    <w:next w:val="ad"/>
    <w:uiPriority w:val="99"/>
    <w:semiHidden/>
    <w:unhideWhenUsed/>
    <w:rsid w:val="00102D80"/>
  </w:style>
  <w:style w:type="numbering" w:customStyle="1" w:styleId="18110">
    <w:name w:val="Нет списка1811"/>
    <w:next w:val="ad"/>
    <w:uiPriority w:val="99"/>
    <w:semiHidden/>
    <w:unhideWhenUsed/>
    <w:rsid w:val="00102D80"/>
  </w:style>
  <w:style w:type="numbering" w:customStyle="1" w:styleId="2011">
    <w:name w:val="Нет списка201"/>
    <w:next w:val="ad"/>
    <w:uiPriority w:val="99"/>
    <w:semiHidden/>
    <w:unhideWhenUsed/>
    <w:rsid w:val="00102D80"/>
  </w:style>
  <w:style w:type="numbering" w:customStyle="1" w:styleId="1161">
    <w:name w:val="Нет списка1161"/>
    <w:next w:val="ad"/>
    <w:uiPriority w:val="99"/>
    <w:semiHidden/>
    <w:unhideWhenUsed/>
    <w:rsid w:val="00102D80"/>
  </w:style>
  <w:style w:type="numbering" w:customStyle="1" w:styleId="2711">
    <w:name w:val="Нет списка271"/>
    <w:next w:val="ad"/>
    <w:uiPriority w:val="99"/>
    <w:semiHidden/>
    <w:unhideWhenUsed/>
    <w:rsid w:val="00102D80"/>
  </w:style>
  <w:style w:type="numbering" w:customStyle="1" w:styleId="3610">
    <w:name w:val="Нет списка361"/>
    <w:next w:val="ad"/>
    <w:uiPriority w:val="99"/>
    <w:semiHidden/>
    <w:unhideWhenUsed/>
    <w:rsid w:val="00102D80"/>
  </w:style>
  <w:style w:type="numbering" w:customStyle="1" w:styleId="4512">
    <w:name w:val="Нет списка451"/>
    <w:next w:val="ad"/>
    <w:uiPriority w:val="99"/>
    <w:semiHidden/>
    <w:unhideWhenUsed/>
    <w:rsid w:val="00102D80"/>
  </w:style>
  <w:style w:type="numbering" w:customStyle="1" w:styleId="5510">
    <w:name w:val="Нет списка551"/>
    <w:next w:val="ad"/>
    <w:uiPriority w:val="99"/>
    <w:semiHidden/>
    <w:unhideWhenUsed/>
    <w:rsid w:val="00102D80"/>
  </w:style>
  <w:style w:type="numbering" w:customStyle="1" w:styleId="6510">
    <w:name w:val="Нет списка651"/>
    <w:next w:val="ad"/>
    <w:uiPriority w:val="99"/>
    <w:semiHidden/>
    <w:unhideWhenUsed/>
    <w:rsid w:val="00102D80"/>
  </w:style>
  <w:style w:type="numbering" w:customStyle="1" w:styleId="7510">
    <w:name w:val="Нет списка751"/>
    <w:next w:val="ad"/>
    <w:uiPriority w:val="99"/>
    <w:semiHidden/>
    <w:unhideWhenUsed/>
    <w:rsid w:val="00102D80"/>
  </w:style>
  <w:style w:type="numbering" w:customStyle="1" w:styleId="111111261">
    <w:name w:val="1 / 1.1 / 1.1.1261"/>
    <w:basedOn w:val="ad"/>
    <w:next w:val="1111110"/>
    <w:rsid w:val="00102D80"/>
  </w:style>
  <w:style w:type="numbering" w:customStyle="1" w:styleId="1111117">
    <w:name w:val="1 / 1.1 / 1.1.17"/>
    <w:basedOn w:val="ad"/>
    <w:next w:val="1111110"/>
    <w:uiPriority w:val="99"/>
    <w:semiHidden/>
    <w:unhideWhenUsed/>
    <w:rsid w:val="00102D80"/>
  </w:style>
  <w:style w:type="numbering" w:customStyle="1" w:styleId="111111151161">
    <w:name w:val="1 / 1.1 / 1.1.1151161"/>
    <w:basedOn w:val="ad"/>
    <w:next w:val="1111110"/>
    <w:rsid w:val="00102D80"/>
  </w:style>
  <w:style w:type="numbering" w:customStyle="1" w:styleId="11710">
    <w:name w:val="Нет списка1171"/>
    <w:next w:val="ad"/>
    <w:uiPriority w:val="99"/>
    <w:semiHidden/>
    <w:unhideWhenUsed/>
    <w:rsid w:val="00102D80"/>
  </w:style>
  <w:style w:type="numbering" w:customStyle="1" w:styleId="242061">
    <w:name w:val="Статья / Раздел242061"/>
    <w:rsid w:val="00102D80"/>
  </w:style>
  <w:style w:type="numbering" w:customStyle="1" w:styleId="1111111461">
    <w:name w:val="1 / 1.1 / 1.1.11461"/>
    <w:rsid w:val="00102D80"/>
  </w:style>
  <w:style w:type="numbering" w:customStyle="1" w:styleId="2143">
    <w:name w:val="Нет списка214"/>
    <w:next w:val="ad"/>
    <w:uiPriority w:val="99"/>
    <w:semiHidden/>
    <w:unhideWhenUsed/>
    <w:rsid w:val="00102D80"/>
  </w:style>
  <w:style w:type="numbering" w:customStyle="1" w:styleId="11141">
    <w:name w:val="Нет списка1114"/>
    <w:next w:val="ad"/>
    <w:uiPriority w:val="99"/>
    <w:semiHidden/>
    <w:rsid w:val="00102D80"/>
  </w:style>
  <w:style w:type="numbering" w:customStyle="1" w:styleId="1234">
    <w:name w:val="Нет списка123"/>
    <w:next w:val="ad"/>
    <w:semiHidden/>
    <w:unhideWhenUsed/>
    <w:rsid w:val="00102D80"/>
  </w:style>
  <w:style w:type="numbering" w:customStyle="1" w:styleId="2420131">
    <w:name w:val="Статья / Раздел2420131"/>
    <w:rsid w:val="00102D80"/>
  </w:style>
  <w:style w:type="numbering" w:customStyle="1" w:styleId="11111114131">
    <w:name w:val="1 / 1.1 / 1.1.114131"/>
    <w:rsid w:val="00102D80"/>
  </w:style>
  <w:style w:type="numbering" w:customStyle="1" w:styleId="2231">
    <w:name w:val="Нет списка223"/>
    <w:next w:val="ad"/>
    <w:uiPriority w:val="99"/>
    <w:semiHidden/>
    <w:unhideWhenUsed/>
    <w:rsid w:val="00102D80"/>
  </w:style>
  <w:style w:type="numbering" w:customStyle="1" w:styleId="11220">
    <w:name w:val="Нет списка1122"/>
    <w:next w:val="ad"/>
    <w:semiHidden/>
    <w:unhideWhenUsed/>
    <w:rsid w:val="00102D80"/>
  </w:style>
  <w:style w:type="numbering" w:customStyle="1" w:styleId="21130">
    <w:name w:val="Нет списка2113"/>
    <w:next w:val="ad"/>
    <w:uiPriority w:val="99"/>
    <w:semiHidden/>
    <w:unhideWhenUsed/>
    <w:rsid w:val="00102D80"/>
  </w:style>
  <w:style w:type="numbering" w:customStyle="1" w:styleId="3130">
    <w:name w:val="Нет списка313"/>
    <w:next w:val="ad"/>
    <w:uiPriority w:val="99"/>
    <w:semiHidden/>
    <w:unhideWhenUsed/>
    <w:rsid w:val="00102D80"/>
  </w:style>
  <w:style w:type="numbering" w:customStyle="1" w:styleId="4131">
    <w:name w:val="Нет списка413"/>
    <w:next w:val="ad"/>
    <w:uiPriority w:val="99"/>
    <w:semiHidden/>
    <w:unhideWhenUsed/>
    <w:rsid w:val="00102D80"/>
  </w:style>
  <w:style w:type="numbering" w:customStyle="1" w:styleId="8210">
    <w:name w:val="Нет списка821"/>
    <w:next w:val="ad"/>
    <w:uiPriority w:val="99"/>
    <w:semiHidden/>
    <w:unhideWhenUsed/>
    <w:rsid w:val="00102D80"/>
  </w:style>
  <w:style w:type="numbering" w:customStyle="1" w:styleId="12121">
    <w:name w:val="Нет списка1212"/>
    <w:next w:val="ad"/>
    <w:semiHidden/>
    <w:unhideWhenUsed/>
    <w:rsid w:val="00102D80"/>
  </w:style>
  <w:style w:type="numbering" w:customStyle="1" w:styleId="22120">
    <w:name w:val="Нет списка2212"/>
    <w:next w:val="ad"/>
    <w:uiPriority w:val="99"/>
    <w:semiHidden/>
    <w:unhideWhenUsed/>
    <w:rsid w:val="00102D80"/>
  </w:style>
  <w:style w:type="numbering" w:customStyle="1" w:styleId="31121">
    <w:name w:val="Нет списка3112"/>
    <w:next w:val="ad"/>
    <w:uiPriority w:val="99"/>
    <w:semiHidden/>
    <w:unhideWhenUsed/>
    <w:rsid w:val="00102D80"/>
  </w:style>
  <w:style w:type="numbering" w:customStyle="1" w:styleId="41120">
    <w:name w:val="Нет списка4112"/>
    <w:next w:val="ad"/>
    <w:uiPriority w:val="99"/>
    <w:semiHidden/>
    <w:unhideWhenUsed/>
    <w:rsid w:val="00102D80"/>
  </w:style>
  <w:style w:type="numbering" w:customStyle="1" w:styleId="5121">
    <w:name w:val="Нет списка512"/>
    <w:next w:val="ad"/>
    <w:uiPriority w:val="99"/>
    <w:semiHidden/>
    <w:unhideWhenUsed/>
    <w:rsid w:val="00102D80"/>
  </w:style>
  <w:style w:type="numbering" w:customStyle="1" w:styleId="6121">
    <w:name w:val="Нет списка612"/>
    <w:next w:val="ad"/>
    <w:uiPriority w:val="99"/>
    <w:semiHidden/>
    <w:unhideWhenUsed/>
    <w:rsid w:val="00102D80"/>
  </w:style>
  <w:style w:type="numbering" w:customStyle="1" w:styleId="7122">
    <w:name w:val="Нет списка712"/>
    <w:next w:val="ad"/>
    <w:uiPriority w:val="99"/>
    <w:semiHidden/>
    <w:unhideWhenUsed/>
    <w:rsid w:val="00102D80"/>
  </w:style>
  <w:style w:type="numbering" w:customStyle="1" w:styleId="9210">
    <w:name w:val="Нет списка921"/>
    <w:next w:val="ad"/>
    <w:uiPriority w:val="99"/>
    <w:semiHidden/>
    <w:unhideWhenUsed/>
    <w:rsid w:val="00102D80"/>
  </w:style>
  <w:style w:type="numbering" w:customStyle="1" w:styleId="13210">
    <w:name w:val="Нет списка1321"/>
    <w:next w:val="ad"/>
    <w:uiPriority w:val="99"/>
    <w:semiHidden/>
    <w:unhideWhenUsed/>
    <w:rsid w:val="00102D80"/>
  </w:style>
  <w:style w:type="numbering" w:customStyle="1" w:styleId="2321">
    <w:name w:val="Нет списка232"/>
    <w:next w:val="ad"/>
    <w:uiPriority w:val="99"/>
    <w:semiHidden/>
    <w:unhideWhenUsed/>
    <w:rsid w:val="00102D80"/>
  </w:style>
  <w:style w:type="numbering" w:customStyle="1" w:styleId="3221">
    <w:name w:val="Нет списка322"/>
    <w:next w:val="ad"/>
    <w:uiPriority w:val="99"/>
    <w:semiHidden/>
    <w:unhideWhenUsed/>
    <w:rsid w:val="00102D80"/>
  </w:style>
  <w:style w:type="numbering" w:customStyle="1" w:styleId="4221">
    <w:name w:val="Нет списка422"/>
    <w:next w:val="ad"/>
    <w:uiPriority w:val="99"/>
    <w:semiHidden/>
    <w:unhideWhenUsed/>
    <w:rsid w:val="00102D80"/>
  </w:style>
  <w:style w:type="numbering" w:customStyle="1" w:styleId="5221">
    <w:name w:val="Нет списка522"/>
    <w:next w:val="ad"/>
    <w:uiPriority w:val="99"/>
    <w:semiHidden/>
    <w:unhideWhenUsed/>
    <w:rsid w:val="00102D80"/>
  </w:style>
  <w:style w:type="numbering" w:customStyle="1" w:styleId="6220">
    <w:name w:val="Нет списка622"/>
    <w:next w:val="ad"/>
    <w:uiPriority w:val="99"/>
    <w:semiHidden/>
    <w:unhideWhenUsed/>
    <w:rsid w:val="00102D80"/>
  </w:style>
  <w:style w:type="numbering" w:customStyle="1" w:styleId="722">
    <w:name w:val="Нет списка722"/>
    <w:next w:val="ad"/>
    <w:uiPriority w:val="99"/>
    <w:semiHidden/>
    <w:unhideWhenUsed/>
    <w:rsid w:val="00102D80"/>
  </w:style>
  <w:style w:type="numbering" w:customStyle="1" w:styleId="10210">
    <w:name w:val="Нет списка1021"/>
    <w:next w:val="ad"/>
    <w:uiPriority w:val="99"/>
    <w:semiHidden/>
    <w:unhideWhenUsed/>
    <w:rsid w:val="00102D80"/>
  </w:style>
  <w:style w:type="numbering" w:customStyle="1" w:styleId="1421">
    <w:name w:val="Нет списка142"/>
    <w:next w:val="ad"/>
    <w:uiPriority w:val="99"/>
    <w:semiHidden/>
    <w:unhideWhenUsed/>
    <w:rsid w:val="00102D80"/>
  </w:style>
  <w:style w:type="numbering" w:customStyle="1" w:styleId="2422">
    <w:name w:val="Нет списка242"/>
    <w:next w:val="ad"/>
    <w:uiPriority w:val="99"/>
    <w:semiHidden/>
    <w:unhideWhenUsed/>
    <w:rsid w:val="00102D80"/>
  </w:style>
  <w:style w:type="numbering" w:customStyle="1" w:styleId="3321">
    <w:name w:val="Нет списка332"/>
    <w:next w:val="ad"/>
    <w:uiPriority w:val="99"/>
    <w:semiHidden/>
    <w:unhideWhenUsed/>
    <w:rsid w:val="00102D80"/>
  </w:style>
  <w:style w:type="numbering" w:customStyle="1" w:styleId="4321">
    <w:name w:val="Нет списка432"/>
    <w:next w:val="ad"/>
    <w:uiPriority w:val="99"/>
    <w:semiHidden/>
    <w:unhideWhenUsed/>
    <w:rsid w:val="00102D80"/>
  </w:style>
  <w:style w:type="numbering" w:customStyle="1" w:styleId="5320">
    <w:name w:val="Нет списка532"/>
    <w:next w:val="ad"/>
    <w:uiPriority w:val="99"/>
    <w:semiHidden/>
    <w:unhideWhenUsed/>
    <w:rsid w:val="00102D80"/>
  </w:style>
  <w:style w:type="numbering" w:customStyle="1" w:styleId="632">
    <w:name w:val="Нет списка632"/>
    <w:next w:val="ad"/>
    <w:uiPriority w:val="99"/>
    <w:semiHidden/>
    <w:unhideWhenUsed/>
    <w:rsid w:val="00102D80"/>
  </w:style>
  <w:style w:type="numbering" w:customStyle="1" w:styleId="732">
    <w:name w:val="Нет списка732"/>
    <w:next w:val="ad"/>
    <w:uiPriority w:val="99"/>
    <w:semiHidden/>
    <w:unhideWhenUsed/>
    <w:rsid w:val="00102D80"/>
  </w:style>
  <w:style w:type="numbering" w:customStyle="1" w:styleId="111111213">
    <w:name w:val="1 / 1.1 / 1.1.1213"/>
    <w:basedOn w:val="ad"/>
    <w:next w:val="1111110"/>
    <w:rsid w:val="00102D80"/>
  </w:style>
  <w:style w:type="numbering" w:customStyle="1" w:styleId="11111113">
    <w:name w:val="1 / 1.1 / 1.1.113"/>
    <w:basedOn w:val="ad"/>
    <w:next w:val="1111110"/>
    <w:uiPriority w:val="99"/>
    <w:semiHidden/>
    <w:unhideWhenUsed/>
    <w:rsid w:val="00102D80"/>
  </w:style>
  <w:style w:type="numbering" w:customStyle="1" w:styleId="1111111511131">
    <w:name w:val="1 / 1.1 / 1.1.11511131"/>
    <w:basedOn w:val="ad"/>
    <w:next w:val="1111110"/>
    <w:rsid w:val="00102D80"/>
  </w:style>
  <w:style w:type="numbering" w:customStyle="1" w:styleId="11113">
    <w:name w:val="Нет списка11113"/>
    <w:next w:val="ad"/>
    <w:semiHidden/>
    <w:rsid w:val="00102D80"/>
  </w:style>
  <w:style w:type="numbering" w:customStyle="1" w:styleId="111111222">
    <w:name w:val="1 / 1.1 / 1.1.1222"/>
    <w:basedOn w:val="ad"/>
    <w:next w:val="1111110"/>
    <w:rsid w:val="00102D80"/>
  </w:style>
  <w:style w:type="numbering" w:customStyle="1" w:styleId="11111132">
    <w:name w:val="1 / 1.1 / 1.1.132"/>
    <w:basedOn w:val="ad"/>
    <w:next w:val="1111110"/>
    <w:uiPriority w:val="99"/>
    <w:semiHidden/>
    <w:unhideWhenUsed/>
    <w:rsid w:val="00102D80"/>
  </w:style>
  <w:style w:type="numbering" w:customStyle="1" w:styleId="111111151122">
    <w:name w:val="1 / 1.1 / 1.1.1151122"/>
    <w:basedOn w:val="ad"/>
    <w:next w:val="1111110"/>
    <w:rsid w:val="00102D80"/>
  </w:style>
  <w:style w:type="numbering" w:customStyle="1" w:styleId="242022">
    <w:name w:val="Статья / Раздел242022"/>
    <w:rsid w:val="00102D80"/>
  </w:style>
  <w:style w:type="numbering" w:customStyle="1" w:styleId="1111111422">
    <w:name w:val="1 / 1.1 / 1.1.11422"/>
    <w:rsid w:val="00102D80"/>
  </w:style>
  <w:style w:type="numbering" w:customStyle="1" w:styleId="111111232">
    <w:name w:val="1 / 1.1 / 1.1.1232"/>
    <w:basedOn w:val="ad"/>
    <w:next w:val="1111110"/>
    <w:rsid w:val="00102D80"/>
  </w:style>
  <w:style w:type="numbering" w:customStyle="1" w:styleId="11111142">
    <w:name w:val="1 / 1.1 / 1.1.142"/>
    <w:basedOn w:val="ad"/>
    <w:next w:val="1111110"/>
    <w:uiPriority w:val="99"/>
    <w:semiHidden/>
    <w:unhideWhenUsed/>
    <w:rsid w:val="00102D80"/>
  </w:style>
  <w:style w:type="numbering" w:customStyle="1" w:styleId="111111151132">
    <w:name w:val="1 / 1.1 / 1.1.1151132"/>
    <w:basedOn w:val="ad"/>
    <w:next w:val="1111110"/>
    <w:rsid w:val="00102D80"/>
  </w:style>
  <w:style w:type="numbering" w:customStyle="1" w:styleId="242032">
    <w:name w:val="Статья / Раздел242032"/>
    <w:rsid w:val="00102D80"/>
  </w:style>
  <w:style w:type="numbering" w:customStyle="1" w:styleId="1111111432">
    <w:name w:val="1 / 1.1 / 1.1.11432"/>
    <w:rsid w:val="00102D80"/>
  </w:style>
  <w:style w:type="numbering" w:customStyle="1" w:styleId="1132">
    <w:name w:val="Нет списка1132"/>
    <w:next w:val="ad"/>
    <w:semiHidden/>
    <w:rsid w:val="00102D80"/>
  </w:style>
  <w:style w:type="numbering" w:customStyle="1" w:styleId="1522">
    <w:name w:val="Нет списка152"/>
    <w:next w:val="ad"/>
    <w:uiPriority w:val="99"/>
    <w:semiHidden/>
    <w:unhideWhenUsed/>
    <w:rsid w:val="00102D80"/>
  </w:style>
  <w:style w:type="numbering" w:customStyle="1" w:styleId="1142">
    <w:name w:val="Нет списка1142"/>
    <w:next w:val="ad"/>
    <w:uiPriority w:val="99"/>
    <w:semiHidden/>
    <w:unhideWhenUsed/>
    <w:rsid w:val="00102D80"/>
  </w:style>
  <w:style w:type="numbering" w:customStyle="1" w:styleId="2521">
    <w:name w:val="Нет списка252"/>
    <w:next w:val="ad"/>
    <w:uiPriority w:val="99"/>
    <w:semiHidden/>
    <w:unhideWhenUsed/>
    <w:rsid w:val="00102D80"/>
  </w:style>
  <w:style w:type="numbering" w:customStyle="1" w:styleId="111111242">
    <w:name w:val="1 / 1.1 / 1.1.1242"/>
    <w:basedOn w:val="ad"/>
    <w:next w:val="1111110"/>
    <w:rsid w:val="00102D80"/>
  </w:style>
  <w:style w:type="numbering" w:customStyle="1" w:styleId="11111152">
    <w:name w:val="1 / 1.1 / 1.1.152"/>
    <w:basedOn w:val="ad"/>
    <w:next w:val="1111110"/>
    <w:uiPriority w:val="99"/>
    <w:semiHidden/>
    <w:unhideWhenUsed/>
    <w:rsid w:val="00102D80"/>
  </w:style>
  <w:style w:type="numbering" w:customStyle="1" w:styleId="111111151142">
    <w:name w:val="1 / 1.1 / 1.1.1151142"/>
    <w:basedOn w:val="ad"/>
    <w:next w:val="1111110"/>
    <w:rsid w:val="00102D80"/>
  </w:style>
  <w:style w:type="numbering" w:customStyle="1" w:styleId="11122">
    <w:name w:val="Нет списка11122"/>
    <w:next w:val="ad"/>
    <w:uiPriority w:val="99"/>
    <w:semiHidden/>
    <w:unhideWhenUsed/>
    <w:rsid w:val="00102D80"/>
  </w:style>
  <w:style w:type="numbering" w:customStyle="1" w:styleId="242042">
    <w:name w:val="Статья / Раздел242042"/>
    <w:rsid w:val="00102D80"/>
  </w:style>
  <w:style w:type="numbering" w:customStyle="1" w:styleId="1111111442">
    <w:name w:val="1 / 1.1 / 1.1.11442"/>
    <w:rsid w:val="00102D80"/>
  </w:style>
  <w:style w:type="numbering" w:customStyle="1" w:styleId="21220">
    <w:name w:val="Нет списка2122"/>
    <w:next w:val="ad"/>
    <w:uiPriority w:val="99"/>
    <w:semiHidden/>
    <w:unhideWhenUsed/>
    <w:rsid w:val="00102D80"/>
  </w:style>
  <w:style w:type="numbering" w:customStyle="1" w:styleId="3421">
    <w:name w:val="Нет списка342"/>
    <w:next w:val="ad"/>
    <w:uiPriority w:val="99"/>
    <w:semiHidden/>
    <w:unhideWhenUsed/>
    <w:rsid w:val="00102D80"/>
  </w:style>
  <w:style w:type="numbering" w:customStyle="1" w:styleId="1111112112">
    <w:name w:val="1 / 1.1 / 1.1.12112"/>
    <w:basedOn w:val="ad"/>
    <w:next w:val="1111110"/>
    <w:rsid w:val="00102D80"/>
  </w:style>
  <w:style w:type="numbering" w:customStyle="1" w:styleId="111111112">
    <w:name w:val="1 / 1.1 / 1.1.1112"/>
    <w:basedOn w:val="ad"/>
    <w:next w:val="1111110"/>
    <w:uiPriority w:val="99"/>
    <w:semiHidden/>
    <w:unhideWhenUsed/>
    <w:rsid w:val="00102D80"/>
  </w:style>
  <w:style w:type="numbering" w:customStyle="1" w:styleId="1111111511112">
    <w:name w:val="1 / 1.1 / 1.1.11511112"/>
    <w:basedOn w:val="ad"/>
    <w:next w:val="1111110"/>
    <w:rsid w:val="00102D80"/>
  </w:style>
  <w:style w:type="numbering" w:customStyle="1" w:styleId="111113">
    <w:name w:val="Нет списка111113"/>
    <w:next w:val="ad"/>
    <w:uiPriority w:val="99"/>
    <w:semiHidden/>
    <w:unhideWhenUsed/>
    <w:rsid w:val="00102D80"/>
  </w:style>
  <w:style w:type="numbering" w:customStyle="1" w:styleId="2420112">
    <w:name w:val="Статья / Раздел2420112"/>
    <w:rsid w:val="00102D80"/>
  </w:style>
  <w:style w:type="numbering" w:customStyle="1" w:styleId="11111114112">
    <w:name w:val="1 / 1.1 / 1.1.114112"/>
    <w:rsid w:val="00102D80"/>
  </w:style>
  <w:style w:type="numbering" w:customStyle="1" w:styleId="21112">
    <w:name w:val="Нет списка21112"/>
    <w:next w:val="ad"/>
    <w:uiPriority w:val="99"/>
    <w:semiHidden/>
    <w:unhideWhenUsed/>
    <w:rsid w:val="00102D80"/>
  </w:style>
  <w:style w:type="numbering" w:customStyle="1" w:styleId="11111130">
    <w:name w:val="Нет списка1111113"/>
    <w:next w:val="ad"/>
    <w:semiHidden/>
    <w:rsid w:val="00102D80"/>
  </w:style>
  <w:style w:type="numbering" w:customStyle="1" w:styleId="1621">
    <w:name w:val="Нет списка162"/>
    <w:next w:val="ad"/>
    <w:uiPriority w:val="99"/>
    <w:semiHidden/>
    <w:unhideWhenUsed/>
    <w:rsid w:val="00102D80"/>
  </w:style>
  <w:style w:type="numbering" w:customStyle="1" w:styleId="1721">
    <w:name w:val="Нет списка172"/>
    <w:next w:val="ad"/>
    <w:uiPriority w:val="99"/>
    <w:semiHidden/>
    <w:unhideWhenUsed/>
    <w:rsid w:val="00102D80"/>
  </w:style>
  <w:style w:type="numbering" w:customStyle="1" w:styleId="1821">
    <w:name w:val="Нет списка182"/>
    <w:next w:val="ad"/>
    <w:uiPriority w:val="99"/>
    <w:semiHidden/>
    <w:unhideWhenUsed/>
    <w:rsid w:val="00102D80"/>
  </w:style>
  <w:style w:type="table" w:customStyle="1" w:styleId="1000">
    <w:name w:val="Сетка таблицы100"/>
    <w:basedOn w:val="ac"/>
    <w:next w:val="af2"/>
    <w:uiPriority w:val="59"/>
    <w:rsid w:val="007537A8"/>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80">
    <w:name w:val="Сетка таблицы108"/>
    <w:basedOn w:val="ac"/>
    <w:next w:val="af2"/>
    <w:uiPriority w:val="39"/>
    <w:rsid w:val="00BB608E"/>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9">
    <w:name w:val="Сетка таблицы109"/>
    <w:basedOn w:val="ac"/>
    <w:next w:val="af2"/>
    <w:uiPriority w:val="39"/>
    <w:rsid w:val="00BB608E"/>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80">
    <w:name w:val="Сетка таблицы138"/>
    <w:basedOn w:val="ac"/>
    <w:next w:val="af2"/>
    <w:uiPriority w:val="59"/>
    <w:rsid w:val="009B662E"/>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90">
    <w:name w:val="Сетка таблицы139"/>
    <w:basedOn w:val="ac"/>
    <w:next w:val="af2"/>
    <w:rsid w:val="009B662E"/>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0">
    <w:name w:val="Сетка таблицы230"/>
    <w:basedOn w:val="ac"/>
    <w:next w:val="af2"/>
    <w:rsid w:val="009B662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9">
    <w:name w:val="Сетка таблицы339"/>
    <w:basedOn w:val="ac"/>
    <w:next w:val="af2"/>
    <w:uiPriority w:val="59"/>
    <w:rsid w:val="009B662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14">
    <w:name w:val="1 / 1.1 / 1.1.1214"/>
    <w:basedOn w:val="ad"/>
    <w:next w:val="1111110"/>
    <w:rsid w:val="009B662E"/>
  </w:style>
  <w:style w:type="numbering" w:customStyle="1" w:styleId="111111151118">
    <w:name w:val="1 / 1.1 / 1.1.1151118"/>
    <w:basedOn w:val="ad"/>
    <w:next w:val="1111110"/>
    <w:rsid w:val="009B662E"/>
  </w:style>
  <w:style w:type="table" w:customStyle="1" w:styleId="427">
    <w:name w:val="Сетка таблицы427"/>
    <w:basedOn w:val="ac"/>
    <w:next w:val="af2"/>
    <w:uiPriority w:val="59"/>
    <w:rsid w:val="009B662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00">
    <w:name w:val="Сетка таблицы3120"/>
    <w:basedOn w:val="ac"/>
    <w:next w:val="af2"/>
    <w:uiPriority w:val="59"/>
    <w:rsid w:val="009B662E"/>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9">
    <w:name w:val="Средняя заливка 1 - Акцент 59"/>
    <w:basedOn w:val="ac"/>
    <w:next w:val="1-5"/>
    <w:uiPriority w:val="63"/>
    <w:rsid w:val="009B662E"/>
    <w:pPr>
      <w:spacing w:after="0" w:line="240" w:lineRule="auto"/>
    </w:pPr>
    <w:rPr>
      <w:rFonts w:eastAsiaTheme="minorHAnsi"/>
      <w:lang w:eastAsia="en-US"/>
    </w:r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242018">
    <w:name w:val="Статья / Раздел242018"/>
    <w:rsid w:val="009B662E"/>
  </w:style>
  <w:style w:type="table" w:customStyle="1" w:styleId="21122">
    <w:name w:val="Сетка таблицы2112"/>
    <w:basedOn w:val="ac"/>
    <w:uiPriority w:val="59"/>
    <w:rsid w:val="009B662E"/>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11111">
    <w:name w:val="Сетка таблицы31111"/>
    <w:basedOn w:val="ac"/>
    <w:uiPriority w:val="59"/>
    <w:rsid w:val="009B662E"/>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1200">
    <w:name w:val="Сетка таблицы1120"/>
    <w:basedOn w:val="ac"/>
    <w:rsid w:val="009B662E"/>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21">
    <w:name w:val="Сетка таблицы2212"/>
    <w:basedOn w:val="ac"/>
    <w:uiPriority w:val="59"/>
    <w:rsid w:val="009B662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529">
    <w:name w:val="Сетка таблицы529"/>
    <w:basedOn w:val="ac"/>
    <w:uiPriority w:val="59"/>
    <w:rsid w:val="009B662E"/>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11">
    <w:name w:val="Сетка таблицы3211"/>
    <w:basedOn w:val="ac"/>
    <w:uiPriority w:val="59"/>
    <w:rsid w:val="009B662E"/>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11114">
    <w:name w:val="Сетка таблицы11111"/>
    <w:basedOn w:val="ac"/>
    <w:rsid w:val="009B662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18">
    <w:name w:val="1 / 1.1 / 1.1.11418"/>
    <w:rsid w:val="009B662E"/>
  </w:style>
  <w:style w:type="table" w:customStyle="1" w:styleId="12130">
    <w:name w:val="Сетка таблицы1213"/>
    <w:basedOn w:val="ac"/>
    <w:next w:val="af2"/>
    <w:uiPriority w:val="59"/>
    <w:rsid w:val="009B662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50">
    <w:name w:val="Сетка таблицы615"/>
    <w:basedOn w:val="ac"/>
    <w:next w:val="af2"/>
    <w:uiPriority w:val="59"/>
    <w:rsid w:val="009B662E"/>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9">
    <w:name w:val="Сетка таблицы239"/>
    <w:basedOn w:val="ac"/>
    <w:next w:val="af2"/>
    <w:rsid w:val="009B662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00">
    <w:name w:val="Сетка таблицы3310"/>
    <w:basedOn w:val="ac"/>
    <w:next w:val="af2"/>
    <w:rsid w:val="009B662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8">
    <w:name w:val="Сетка таблицы718"/>
    <w:basedOn w:val="ac"/>
    <w:next w:val="af2"/>
    <w:uiPriority w:val="59"/>
    <w:rsid w:val="009B662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2019">
    <w:name w:val="Статья / Раздел242019"/>
    <w:rsid w:val="009B662E"/>
  </w:style>
  <w:style w:type="table" w:customStyle="1" w:styleId="3127">
    <w:name w:val="Сетка таблицы3127"/>
    <w:basedOn w:val="ac"/>
    <w:uiPriority w:val="59"/>
    <w:rsid w:val="009B662E"/>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3100">
    <w:name w:val="Сетка таблицы1310"/>
    <w:basedOn w:val="ac"/>
    <w:rsid w:val="009B662E"/>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8">
    <w:name w:val="Сетка таблицы248"/>
    <w:basedOn w:val="ac"/>
    <w:uiPriority w:val="59"/>
    <w:rsid w:val="009B662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48">
    <w:name w:val="Сетка таблицы348"/>
    <w:basedOn w:val="ac"/>
    <w:uiPriority w:val="59"/>
    <w:rsid w:val="009B662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1121">
    <w:name w:val="Сетка таблицы4112"/>
    <w:basedOn w:val="ac"/>
    <w:uiPriority w:val="59"/>
    <w:rsid w:val="009B662E"/>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11">
    <w:name w:val="Сетка таблицы5111"/>
    <w:basedOn w:val="ac"/>
    <w:uiPriority w:val="59"/>
    <w:rsid w:val="009B662E"/>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19">
    <w:name w:val="1 / 1.1 / 1.1.11419"/>
    <w:rsid w:val="009B662E"/>
  </w:style>
  <w:style w:type="table" w:customStyle="1" w:styleId="-59">
    <w:name w:val="Светлая заливка - Акцент 59"/>
    <w:basedOn w:val="ac"/>
    <w:next w:val="-5"/>
    <w:uiPriority w:val="99"/>
    <w:rsid w:val="009B662E"/>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518">
    <w:name w:val="Светлая заливка - Акцент 518"/>
    <w:basedOn w:val="ac"/>
    <w:next w:val="-5"/>
    <w:uiPriority w:val="99"/>
    <w:rsid w:val="009B662E"/>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8111">
    <w:name w:val="Сетка таблицы811"/>
    <w:basedOn w:val="ac"/>
    <w:next w:val="af2"/>
    <w:uiPriority w:val="59"/>
    <w:rsid w:val="009B662E"/>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1">
    <w:name w:val="Сетка таблицы911"/>
    <w:basedOn w:val="ac"/>
    <w:next w:val="af2"/>
    <w:uiPriority w:val="39"/>
    <w:rsid w:val="009B662E"/>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00">
    <w:name w:val="Сетка таблицы1010"/>
    <w:basedOn w:val="ac"/>
    <w:next w:val="af2"/>
    <w:uiPriority w:val="39"/>
    <w:rsid w:val="009B662E"/>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7">
    <w:name w:val="Светлая заливка - Акцент 527"/>
    <w:basedOn w:val="ac"/>
    <w:next w:val="-5"/>
    <w:uiPriority w:val="99"/>
    <w:rsid w:val="009B662E"/>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70">
    <w:name w:val="Сетка таблицы147"/>
    <w:basedOn w:val="ac"/>
    <w:next w:val="af2"/>
    <w:rsid w:val="009B662E"/>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70">
    <w:name w:val="Сетка таблицы157"/>
    <w:basedOn w:val="ac"/>
    <w:next w:val="af2"/>
    <w:uiPriority w:val="59"/>
    <w:rsid w:val="009B662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5117">
    <w:name w:val="Светлая заливка - Акцент 5117"/>
    <w:basedOn w:val="ac"/>
    <w:next w:val="-5"/>
    <w:uiPriority w:val="99"/>
    <w:rsid w:val="009B662E"/>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428">
    <w:name w:val="Сетка таблицы428"/>
    <w:basedOn w:val="ac"/>
    <w:next w:val="af2"/>
    <w:uiPriority w:val="59"/>
    <w:rsid w:val="009B662E"/>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00">
    <w:name w:val="Сетка таблицы5210"/>
    <w:basedOn w:val="ac"/>
    <w:next w:val="af2"/>
    <w:uiPriority w:val="59"/>
    <w:rsid w:val="009B662E"/>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7">
    <w:name w:val="Сетка таблицы167"/>
    <w:basedOn w:val="ac"/>
    <w:next w:val="af2"/>
    <w:uiPriority w:val="59"/>
    <w:rsid w:val="009B662E"/>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7">
    <w:name w:val="Сетка таблицы177"/>
    <w:basedOn w:val="ac"/>
    <w:next w:val="af2"/>
    <w:uiPriority w:val="59"/>
    <w:rsid w:val="009B662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57">
    <w:name w:val="Сетка таблицы257"/>
    <w:basedOn w:val="ac"/>
    <w:next w:val="af2"/>
    <w:uiPriority w:val="59"/>
    <w:rsid w:val="009B662E"/>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7">
    <w:name w:val="Сетка таблицы357"/>
    <w:basedOn w:val="ac"/>
    <w:next w:val="af2"/>
    <w:uiPriority w:val="59"/>
    <w:rsid w:val="009B662E"/>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7">
    <w:name w:val="Сетка таблицы437"/>
    <w:basedOn w:val="ac"/>
    <w:next w:val="af2"/>
    <w:uiPriority w:val="39"/>
    <w:rsid w:val="009B662E"/>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7">
    <w:name w:val="Сетка таблицы537"/>
    <w:basedOn w:val="ac"/>
    <w:next w:val="af2"/>
    <w:uiPriority w:val="39"/>
    <w:rsid w:val="009B662E"/>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7">
    <w:name w:val="Сетка таблицы187"/>
    <w:basedOn w:val="ac"/>
    <w:next w:val="af2"/>
    <w:uiPriority w:val="59"/>
    <w:rsid w:val="009B662E"/>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7">
    <w:name w:val="Сетка таблицы267"/>
    <w:basedOn w:val="ac"/>
    <w:next w:val="af2"/>
    <w:uiPriority w:val="59"/>
    <w:rsid w:val="009B662E"/>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8">
    <w:name w:val="Сетка таблицы368"/>
    <w:basedOn w:val="ac"/>
    <w:next w:val="af2"/>
    <w:uiPriority w:val="59"/>
    <w:rsid w:val="009B662E"/>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7">
    <w:name w:val="Сетка таблицы447"/>
    <w:basedOn w:val="ac"/>
    <w:next w:val="af2"/>
    <w:uiPriority w:val="39"/>
    <w:rsid w:val="009B662E"/>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8">
    <w:name w:val="Сетка таблицы548"/>
    <w:basedOn w:val="ac"/>
    <w:next w:val="af2"/>
    <w:uiPriority w:val="39"/>
    <w:rsid w:val="009B662E"/>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7">
    <w:name w:val="Сетка таблицы207"/>
    <w:basedOn w:val="ac"/>
    <w:next w:val="af2"/>
    <w:uiPriority w:val="39"/>
    <w:rsid w:val="009B662E"/>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51119">
    <w:name w:val="1 / 1.1 / 1.1.1151119"/>
    <w:basedOn w:val="ad"/>
    <w:next w:val="1111110"/>
    <w:rsid w:val="009B662E"/>
  </w:style>
  <w:style w:type="table" w:customStyle="1" w:styleId="1-517">
    <w:name w:val="Средняя заливка 1 - Акцент 517"/>
    <w:basedOn w:val="ac"/>
    <w:next w:val="1-5"/>
    <w:uiPriority w:val="63"/>
    <w:rsid w:val="009B662E"/>
    <w:pPr>
      <w:spacing w:after="0" w:line="240" w:lineRule="auto"/>
    </w:pPr>
    <w:rPr>
      <w:rFonts w:eastAsiaTheme="minorHAnsi"/>
      <w:lang w:eastAsia="en-US"/>
    </w:r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customStyle="1" w:styleId="1-527">
    <w:name w:val="Средняя заливка 1 - Акцент 527"/>
    <w:basedOn w:val="ac"/>
    <w:next w:val="1-5"/>
    <w:uiPriority w:val="63"/>
    <w:rsid w:val="009B662E"/>
    <w:pPr>
      <w:spacing w:after="0" w:line="240" w:lineRule="auto"/>
    </w:pPr>
    <w:rPr>
      <w:rFonts w:eastAsiaTheme="minorHAnsi"/>
      <w:lang w:eastAsia="en-US"/>
    </w:r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customStyle="1" w:styleId="3137">
    <w:name w:val="Сетка таблицы3137"/>
    <w:basedOn w:val="ac"/>
    <w:uiPriority w:val="59"/>
    <w:rsid w:val="009B662E"/>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720">
    <w:name w:val="Сетка таблицы272"/>
    <w:basedOn w:val="ac"/>
    <w:next w:val="af2"/>
    <w:uiPriority w:val="59"/>
    <w:rsid w:val="009B662E"/>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2">
    <w:name w:val="Сетка таблицы1102"/>
    <w:basedOn w:val="ac"/>
    <w:next w:val="af2"/>
    <w:rsid w:val="009B662E"/>
    <w:pPr>
      <w:spacing w:after="0" w:line="240" w:lineRule="auto"/>
    </w:pPr>
    <w:rPr>
      <w:rFonts w:eastAsia="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820">
    <w:name w:val="Сетка таблицы282"/>
    <w:basedOn w:val="ac"/>
    <w:next w:val="af2"/>
    <w:uiPriority w:val="59"/>
    <w:rsid w:val="009B662E"/>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20">
    <w:name w:val="Сетка таблицы372"/>
    <w:basedOn w:val="ac"/>
    <w:next w:val="af2"/>
    <w:uiPriority w:val="59"/>
    <w:rsid w:val="009B662E"/>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20">
    <w:name w:val="Сетка таблицы452"/>
    <w:basedOn w:val="ac"/>
    <w:next w:val="af2"/>
    <w:uiPriority w:val="59"/>
    <w:rsid w:val="009B662E"/>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2">
    <w:name w:val="Сетка таблицы552"/>
    <w:basedOn w:val="ac"/>
    <w:next w:val="af2"/>
    <w:uiPriority w:val="59"/>
    <w:rsid w:val="009B662E"/>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520">
    <w:name w:val="Сетка таблицы652"/>
    <w:basedOn w:val="ac"/>
    <w:next w:val="af2"/>
    <w:uiPriority w:val="59"/>
    <w:rsid w:val="009B662E"/>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220">
    <w:name w:val="Сетка таблицы7122"/>
    <w:basedOn w:val="ac"/>
    <w:next w:val="af2"/>
    <w:uiPriority w:val="59"/>
    <w:rsid w:val="009B662E"/>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400">
    <w:name w:val="Сетка таблицы140"/>
    <w:basedOn w:val="ac"/>
    <w:next w:val="af2"/>
    <w:rsid w:val="007F30B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00">
    <w:name w:val="Сетка таблицы240"/>
    <w:basedOn w:val="ac"/>
    <w:next w:val="af2"/>
    <w:rsid w:val="007F30B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00">
    <w:name w:val="Сетка таблицы340"/>
    <w:basedOn w:val="ac"/>
    <w:next w:val="af2"/>
    <w:uiPriority w:val="59"/>
    <w:rsid w:val="007F30B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15">
    <w:name w:val="1 / 1.1 / 1.1.1215"/>
    <w:basedOn w:val="ad"/>
    <w:next w:val="1111110"/>
    <w:rsid w:val="007F30B3"/>
    <w:pPr>
      <w:numPr>
        <w:numId w:val="7"/>
      </w:numPr>
    </w:pPr>
  </w:style>
  <w:style w:type="numbering" w:customStyle="1" w:styleId="111111151120">
    <w:name w:val="1 / 1.1 / 1.1.1151120"/>
    <w:basedOn w:val="ad"/>
    <w:next w:val="1111110"/>
    <w:rsid w:val="007F30B3"/>
    <w:pPr>
      <w:numPr>
        <w:numId w:val="9"/>
      </w:numPr>
    </w:pPr>
  </w:style>
  <w:style w:type="table" w:customStyle="1" w:styleId="429">
    <w:name w:val="Сетка таблицы429"/>
    <w:basedOn w:val="ac"/>
    <w:next w:val="af2"/>
    <w:uiPriority w:val="59"/>
    <w:rsid w:val="007F30B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8">
    <w:name w:val="Сетка таблицы3128"/>
    <w:basedOn w:val="ac"/>
    <w:next w:val="af2"/>
    <w:uiPriority w:val="59"/>
    <w:rsid w:val="007F30B3"/>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0">
    <w:name w:val="Средняя заливка 1 - Акцент 510"/>
    <w:basedOn w:val="ac"/>
    <w:next w:val="1-5"/>
    <w:uiPriority w:val="63"/>
    <w:rsid w:val="007F30B3"/>
    <w:pPr>
      <w:spacing w:after="0" w:line="240" w:lineRule="auto"/>
    </w:pPr>
    <w:rPr>
      <w:rFonts w:eastAsiaTheme="minorHAnsi"/>
      <w:lang w:eastAsia="en-US"/>
    </w:r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242020">
    <w:name w:val="Статья / Раздел242020"/>
    <w:rsid w:val="007F30B3"/>
    <w:pPr>
      <w:numPr>
        <w:numId w:val="11"/>
      </w:numPr>
    </w:pPr>
  </w:style>
  <w:style w:type="table" w:customStyle="1" w:styleId="21131">
    <w:name w:val="Сетка таблицы2113"/>
    <w:basedOn w:val="ac"/>
    <w:uiPriority w:val="59"/>
    <w:rsid w:val="007F30B3"/>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1112">
    <w:name w:val="Сетка таблицы31112"/>
    <w:basedOn w:val="ac"/>
    <w:uiPriority w:val="59"/>
    <w:rsid w:val="007F30B3"/>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1221">
    <w:name w:val="Сетка таблицы1122"/>
    <w:basedOn w:val="ac"/>
    <w:rsid w:val="007F30B3"/>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30">
    <w:name w:val="Сетка таблицы2213"/>
    <w:basedOn w:val="ac"/>
    <w:uiPriority w:val="59"/>
    <w:rsid w:val="007F30B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5300">
    <w:name w:val="Сетка таблицы530"/>
    <w:basedOn w:val="ac"/>
    <w:uiPriority w:val="59"/>
    <w:rsid w:val="007F30B3"/>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20">
    <w:name w:val="Сетка таблицы3212"/>
    <w:basedOn w:val="ac"/>
    <w:uiPriority w:val="59"/>
    <w:rsid w:val="007F30B3"/>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11122">
    <w:name w:val="Сетка таблицы11112"/>
    <w:basedOn w:val="ac"/>
    <w:rsid w:val="007F30B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20">
    <w:name w:val="1 / 1.1 / 1.1.11420"/>
    <w:rsid w:val="007F30B3"/>
  </w:style>
  <w:style w:type="table" w:customStyle="1" w:styleId="12140">
    <w:name w:val="Сетка таблицы1214"/>
    <w:basedOn w:val="ac"/>
    <w:next w:val="af2"/>
    <w:uiPriority w:val="59"/>
    <w:rsid w:val="007F30B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6">
    <w:name w:val="Сетка таблицы616"/>
    <w:basedOn w:val="ac"/>
    <w:next w:val="af2"/>
    <w:uiPriority w:val="59"/>
    <w:rsid w:val="007F30B3"/>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00">
    <w:name w:val="Сетка таблицы2310"/>
    <w:basedOn w:val="ac"/>
    <w:next w:val="af2"/>
    <w:rsid w:val="007F30B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11">
    <w:name w:val="Сетка таблицы3311"/>
    <w:basedOn w:val="ac"/>
    <w:next w:val="af2"/>
    <w:rsid w:val="007F30B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9">
    <w:name w:val="Сетка таблицы719"/>
    <w:basedOn w:val="ac"/>
    <w:next w:val="af2"/>
    <w:uiPriority w:val="59"/>
    <w:rsid w:val="007F30B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20110">
    <w:name w:val="Статья / Раздел2420110"/>
    <w:rsid w:val="007F30B3"/>
    <w:pPr>
      <w:numPr>
        <w:numId w:val="1"/>
      </w:numPr>
    </w:pPr>
  </w:style>
  <w:style w:type="table" w:customStyle="1" w:styleId="3129">
    <w:name w:val="Сетка таблицы3129"/>
    <w:basedOn w:val="ac"/>
    <w:uiPriority w:val="59"/>
    <w:rsid w:val="007F30B3"/>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3112">
    <w:name w:val="Сетка таблицы1311"/>
    <w:basedOn w:val="ac"/>
    <w:rsid w:val="007F30B3"/>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9">
    <w:name w:val="Сетка таблицы249"/>
    <w:basedOn w:val="ac"/>
    <w:uiPriority w:val="59"/>
    <w:rsid w:val="007F30B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49">
    <w:name w:val="Сетка таблицы349"/>
    <w:basedOn w:val="ac"/>
    <w:uiPriority w:val="59"/>
    <w:rsid w:val="007F30B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1130">
    <w:name w:val="Сетка таблицы4113"/>
    <w:basedOn w:val="ac"/>
    <w:uiPriority w:val="59"/>
    <w:rsid w:val="007F30B3"/>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2">
    <w:name w:val="Сетка таблицы5112"/>
    <w:basedOn w:val="ac"/>
    <w:uiPriority w:val="59"/>
    <w:rsid w:val="007F30B3"/>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110">
    <w:name w:val="1 / 1.1 / 1.1.114110"/>
    <w:rsid w:val="007F30B3"/>
  </w:style>
  <w:style w:type="table" w:customStyle="1" w:styleId="-510">
    <w:name w:val="Светлая заливка - Акцент 510"/>
    <w:basedOn w:val="ac"/>
    <w:next w:val="-5"/>
    <w:uiPriority w:val="99"/>
    <w:rsid w:val="007F30B3"/>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519">
    <w:name w:val="Светлая заливка - Акцент 519"/>
    <w:basedOn w:val="ac"/>
    <w:next w:val="-5"/>
    <w:uiPriority w:val="99"/>
    <w:rsid w:val="007F30B3"/>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8120">
    <w:name w:val="Сетка таблицы812"/>
    <w:basedOn w:val="ac"/>
    <w:next w:val="af2"/>
    <w:uiPriority w:val="59"/>
    <w:rsid w:val="007F30B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20">
    <w:name w:val="Сетка таблицы912"/>
    <w:basedOn w:val="ac"/>
    <w:next w:val="af2"/>
    <w:uiPriority w:val="39"/>
    <w:rsid w:val="007F30B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1">
    <w:name w:val="Сетка таблицы1011"/>
    <w:basedOn w:val="ac"/>
    <w:next w:val="af2"/>
    <w:uiPriority w:val="39"/>
    <w:rsid w:val="007F30B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8">
    <w:name w:val="Светлая заливка - Акцент 528"/>
    <w:basedOn w:val="ac"/>
    <w:next w:val="-5"/>
    <w:uiPriority w:val="99"/>
    <w:rsid w:val="007F30B3"/>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80">
    <w:name w:val="Сетка таблицы148"/>
    <w:basedOn w:val="ac"/>
    <w:next w:val="af2"/>
    <w:rsid w:val="007F30B3"/>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80">
    <w:name w:val="Сетка таблицы158"/>
    <w:basedOn w:val="ac"/>
    <w:next w:val="af2"/>
    <w:uiPriority w:val="59"/>
    <w:rsid w:val="007F30B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5118">
    <w:name w:val="Светлая заливка - Акцент 5118"/>
    <w:basedOn w:val="ac"/>
    <w:next w:val="-5"/>
    <w:uiPriority w:val="99"/>
    <w:rsid w:val="007F30B3"/>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42100">
    <w:name w:val="Сетка таблицы4210"/>
    <w:basedOn w:val="ac"/>
    <w:next w:val="af2"/>
    <w:uiPriority w:val="59"/>
    <w:rsid w:val="007F30B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11">
    <w:name w:val="Сетка таблицы5211"/>
    <w:basedOn w:val="ac"/>
    <w:next w:val="af2"/>
    <w:uiPriority w:val="59"/>
    <w:rsid w:val="007F30B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8">
    <w:name w:val="Сетка таблицы168"/>
    <w:basedOn w:val="ac"/>
    <w:next w:val="af2"/>
    <w:uiPriority w:val="59"/>
    <w:rsid w:val="007F30B3"/>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8">
    <w:name w:val="Сетка таблицы178"/>
    <w:basedOn w:val="ac"/>
    <w:next w:val="af2"/>
    <w:uiPriority w:val="59"/>
    <w:rsid w:val="007F30B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58">
    <w:name w:val="Сетка таблицы258"/>
    <w:basedOn w:val="ac"/>
    <w:next w:val="af2"/>
    <w:uiPriority w:val="59"/>
    <w:rsid w:val="007F30B3"/>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8">
    <w:name w:val="Сетка таблицы358"/>
    <w:basedOn w:val="ac"/>
    <w:next w:val="af2"/>
    <w:uiPriority w:val="59"/>
    <w:rsid w:val="007F30B3"/>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8">
    <w:name w:val="Сетка таблицы438"/>
    <w:basedOn w:val="ac"/>
    <w:next w:val="af2"/>
    <w:uiPriority w:val="39"/>
    <w:rsid w:val="007F30B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8">
    <w:name w:val="Сетка таблицы538"/>
    <w:basedOn w:val="ac"/>
    <w:next w:val="af2"/>
    <w:uiPriority w:val="39"/>
    <w:rsid w:val="007F30B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8">
    <w:name w:val="Сетка таблицы188"/>
    <w:basedOn w:val="ac"/>
    <w:next w:val="af2"/>
    <w:uiPriority w:val="59"/>
    <w:rsid w:val="007F30B3"/>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80">
    <w:name w:val="Сетка таблицы268"/>
    <w:basedOn w:val="ac"/>
    <w:next w:val="af2"/>
    <w:uiPriority w:val="59"/>
    <w:rsid w:val="007F30B3"/>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9">
    <w:name w:val="Сетка таблицы369"/>
    <w:basedOn w:val="ac"/>
    <w:next w:val="af2"/>
    <w:uiPriority w:val="59"/>
    <w:rsid w:val="007F30B3"/>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8">
    <w:name w:val="Сетка таблицы448"/>
    <w:basedOn w:val="ac"/>
    <w:next w:val="af2"/>
    <w:uiPriority w:val="39"/>
    <w:rsid w:val="007F30B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9">
    <w:name w:val="Сетка таблицы549"/>
    <w:basedOn w:val="ac"/>
    <w:next w:val="af2"/>
    <w:uiPriority w:val="39"/>
    <w:rsid w:val="007F30B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8">
    <w:name w:val="Сетка таблицы208"/>
    <w:basedOn w:val="ac"/>
    <w:next w:val="af2"/>
    <w:uiPriority w:val="39"/>
    <w:rsid w:val="007F30B3"/>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511110">
    <w:name w:val="1 / 1.1 / 1.1.11511110"/>
    <w:basedOn w:val="ad"/>
    <w:next w:val="1111110"/>
    <w:rsid w:val="007F30B3"/>
    <w:pPr>
      <w:numPr>
        <w:numId w:val="41"/>
      </w:numPr>
    </w:pPr>
  </w:style>
  <w:style w:type="table" w:customStyle="1" w:styleId="1-518">
    <w:name w:val="Средняя заливка 1 - Акцент 518"/>
    <w:basedOn w:val="ac"/>
    <w:next w:val="1-5"/>
    <w:uiPriority w:val="63"/>
    <w:rsid w:val="007F30B3"/>
    <w:pPr>
      <w:spacing w:after="0" w:line="240" w:lineRule="auto"/>
    </w:pPr>
    <w:rPr>
      <w:rFonts w:eastAsiaTheme="minorHAnsi"/>
      <w:lang w:eastAsia="en-US"/>
    </w:r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customStyle="1" w:styleId="1-528">
    <w:name w:val="Средняя заливка 1 - Акцент 528"/>
    <w:basedOn w:val="ac"/>
    <w:next w:val="1-5"/>
    <w:uiPriority w:val="63"/>
    <w:rsid w:val="007F30B3"/>
    <w:pPr>
      <w:spacing w:after="0" w:line="240" w:lineRule="auto"/>
    </w:pPr>
    <w:rPr>
      <w:rFonts w:eastAsiaTheme="minorHAnsi"/>
      <w:lang w:eastAsia="en-US"/>
    </w:r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customStyle="1" w:styleId="3138">
    <w:name w:val="Сетка таблицы3138"/>
    <w:basedOn w:val="ac"/>
    <w:uiPriority w:val="59"/>
    <w:rsid w:val="007F30B3"/>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730">
    <w:name w:val="Сетка таблицы273"/>
    <w:basedOn w:val="ac"/>
    <w:next w:val="af2"/>
    <w:uiPriority w:val="59"/>
    <w:rsid w:val="007F30B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3">
    <w:name w:val="Сетка таблицы1103"/>
    <w:basedOn w:val="ac"/>
    <w:next w:val="af2"/>
    <w:rsid w:val="007F30B3"/>
    <w:pPr>
      <w:spacing w:after="0" w:line="240" w:lineRule="auto"/>
    </w:pPr>
    <w:rPr>
      <w:rFonts w:eastAsia="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830">
    <w:name w:val="Сетка таблицы283"/>
    <w:basedOn w:val="ac"/>
    <w:next w:val="af2"/>
    <w:uiPriority w:val="59"/>
    <w:rsid w:val="007F30B3"/>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3">
    <w:name w:val="Сетка таблицы373"/>
    <w:basedOn w:val="ac"/>
    <w:next w:val="af2"/>
    <w:uiPriority w:val="59"/>
    <w:rsid w:val="007F30B3"/>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30">
    <w:name w:val="Сетка таблицы453"/>
    <w:basedOn w:val="ac"/>
    <w:next w:val="af2"/>
    <w:uiPriority w:val="59"/>
    <w:rsid w:val="007F30B3"/>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3">
    <w:name w:val="Сетка таблицы553"/>
    <w:basedOn w:val="ac"/>
    <w:next w:val="af2"/>
    <w:uiPriority w:val="59"/>
    <w:rsid w:val="007F30B3"/>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53">
    <w:name w:val="Сетка таблицы653"/>
    <w:basedOn w:val="ac"/>
    <w:next w:val="af2"/>
    <w:uiPriority w:val="59"/>
    <w:rsid w:val="007F30B3"/>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23">
    <w:name w:val="Сетка таблицы7123"/>
    <w:basedOn w:val="ac"/>
    <w:next w:val="af2"/>
    <w:uiPriority w:val="59"/>
    <w:rsid w:val="007F30B3"/>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90">
    <w:name w:val="Нет списка49"/>
    <w:next w:val="ad"/>
    <w:uiPriority w:val="99"/>
    <w:semiHidden/>
    <w:unhideWhenUsed/>
    <w:rsid w:val="00D14324"/>
  </w:style>
  <w:style w:type="table" w:customStyle="1" w:styleId="1490">
    <w:name w:val="Сетка таблицы149"/>
    <w:basedOn w:val="ac"/>
    <w:next w:val="af2"/>
    <w:uiPriority w:val="3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01">
    <w:name w:val="Нет списка50"/>
    <w:next w:val="ad"/>
    <w:uiPriority w:val="99"/>
    <w:semiHidden/>
    <w:unhideWhenUsed/>
    <w:rsid w:val="00D14324"/>
  </w:style>
  <w:style w:type="table" w:customStyle="1" w:styleId="1500">
    <w:name w:val="Сетка таблицы150"/>
    <w:basedOn w:val="ac"/>
    <w:next w:val="af2"/>
    <w:uiPriority w:val="3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41a">
    <w:name w:val="Заголовок 41"/>
    <w:basedOn w:val="aa"/>
    <w:next w:val="aa"/>
    <w:uiPriority w:val="9"/>
    <w:unhideWhenUsed/>
    <w:qFormat/>
    <w:rsid w:val="00D14324"/>
    <w:pPr>
      <w:keepNext/>
      <w:keepLines/>
      <w:tabs>
        <w:tab w:val="num" w:pos="3600"/>
      </w:tabs>
      <w:spacing w:before="200" w:after="0"/>
      <w:ind w:left="864" w:hanging="144"/>
      <w:jc w:val="both"/>
      <w:outlineLvl w:val="3"/>
    </w:pPr>
    <w:rPr>
      <w:rFonts w:ascii="Cambria" w:eastAsia="Times New Roman" w:hAnsi="Cambria" w:cs="Times New Roman"/>
      <w:b/>
      <w:bCs/>
      <w:i/>
      <w:iCs/>
      <w:color w:val="4F81BD"/>
      <w:sz w:val="24"/>
      <w:szCs w:val="28"/>
    </w:rPr>
  </w:style>
  <w:style w:type="numbering" w:customStyle="1" w:styleId="1191">
    <w:name w:val="Нет списка119"/>
    <w:next w:val="ad"/>
    <w:uiPriority w:val="99"/>
    <w:semiHidden/>
    <w:unhideWhenUsed/>
    <w:rsid w:val="00D14324"/>
  </w:style>
  <w:style w:type="table" w:customStyle="1" w:styleId="159">
    <w:name w:val="Сетка таблицы159"/>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fffffa">
    <w:name w:val="Перечень рисунков1"/>
    <w:basedOn w:val="aa"/>
    <w:next w:val="aa"/>
    <w:uiPriority w:val="99"/>
    <w:unhideWhenUsed/>
    <w:qFormat/>
    <w:rsid w:val="00D14324"/>
    <w:pPr>
      <w:spacing w:after="0" w:line="240" w:lineRule="auto"/>
      <w:ind w:firstLine="709"/>
      <w:jc w:val="both"/>
    </w:pPr>
    <w:rPr>
      <w:rFonts w:ascii="Times New Roman" w:eastAsia="Calibri" w:hAnsi="Times New Roman"/>
      <w:sz w:val="24"/>
      <w:lang w:eastAsia="en-US"/>
    </w:rPr>
  </w:style>
  <w:style w:type="paragraph" w:customStyle="1" w:styleId="31e">
    <w:name w:val="Оглавление 31"/>
    <w:basedOn w:val="aa"/>
    <w:next w:val="aa"/>
    <w:autoRedefine/>
    <w:uiPriority w:val="39"/>
    <w:unhideWhenUsed/>
    <w:qFormat/>
    <w:rsid w:val="00D14324"/>
    <w:pPr>
      <w:spacing w:after="100" w:line="240" w:lineRule="auto"/>
      <w:ind w:left="560" w:firstLine="709"/>
      <w:jc w:val="both"/>
    </w:pPr>
    <w:rPr>
      <w:rFonts w:ascii="Times New Roman" w:eastAsia="Calibri" w:hAnsi="Times New Roman"/>
      <w:sz w:val="24"/>
      <w:lang w:eastAsia="en-US"/>
    </w:rPr>
  </w:style>
  <w:style w:type="numbering" w:customStyle="1" w:styleId="11101">
    <w:name w:val="Нет списка1110"/>
    <w:next w:val="ad"/>
    <w:uiPriority w:val="99"/>
    <w:semiHidden/>
    <w:rsid w:val="00D14324"/>
  </w:style>
  <w:style w:type="table" w:customStyle="1" w:styleId="2500">
    <w:name w:val="Сетка таблицы250"/>
    <w:basedOn w:val="ac"/>
    <w:next w:val="af2"/>
    <w:uiPriority w:val="59"/>
    <w:rsid w:val="00D1432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00">
    <w:name w:val="Сетка таблицы350"/>
    <w:basedOn w:val="ac"/>
    <w:next w:val="af2"/>
    <w:uiPriority w:val="59"/>
    <w:rsid w:val="00D1432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51">
    <w:name w:val="Нет списка215"/>
    <w:next w:val="ad"/>
    <w:uiPriority w:val="99"/>
    <w:semiHidden/>
    <w:unhideWhenUsed/>
    <w:rsid w:val="00D14324"/>
  </w:style>
  <w:style w:type="numbering" w:customStyle="1" w:styleId="111111216">
    <w:name w:val="1 / 1.1 / 1.1.1216"/>
    <w:basedOn w:val="ad"/>
    <w:next w:val="1111110"/>
    <w:rsid w:val="00D14324"/>
  </w:style>
  <w:style w:type="numbering" w:customStyle="1" w:styleId="1111118">
    <w:name w:val="1 / 1.1 / 1.1.18"/>
    <w:basedOn w:val="ad"/>
    <w:next w:val="1111110"/>
    <w:uiPriority w:val="99"/>
    <w:semiHidden/>
    <w:unhideWhenUsed/>
    <w:rsid w:val="00D14324"/>
  </w:style>
  <w:style w:type="numbering" w:customStyle="1" w:styleId="111111151123">
    <w:name w:val="1 / 1.1 / 1.1.1151123"/>
    <w:basedOn w:val="ad"/>
    <w:next w:val="1111110"/>
    <w:rsid w:val="00D14324"/>
  </w:style>
  <w:style w:type="table" w:customStyle="1" w:styleId="4300">
    <w:name w:val="Сетка таблицы430"/>
    <w:basedOn w:val="ac"/>
    <w:next w:val="af2"/>
    <w:uiPriority w:val="59"/>
    <w:rsid w:val="00D1432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00">
    <w:name w:val="Сетка таблицы3130"/>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9">
    <w:name w:val="Средняя заливка 1 - Акцент 519"/>
    <w:basedOn w:val="ac"/>
    <w:next w:val="1-5"/>
    <w:uiPriority w:val="63"/>
    <w:rsid w:val="00D14324"/>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paragraph" w:customStyle="1" w:styleId="21e">
    <w:name w:val="Цитата 21"/>
    <w:basedOn w:val="aa"/>
    <w:next w:val="aa"/>
    <w:uiPriority w:val="29"/>
    <w:qFormat/>
    <w:rsid w:val="00D14324"/>
    <w:pPr>
      <w:spacing w:after="0" w:line="360" w:lineRule="auto"/>
    </w:pPr>
    <w:rPr>
      <w:rFonts w:ascii="Arial" w:eastAsia="Times New Roman" w:hAnsi="Arial" w:cs="Times New Roman"/>
      <w:i/>
      <w:iCs/>
      <w:color w:val="000000"/>
      <w:sz w:val="24"/>
      <w:szCs w:val="24"/>
    </w:rPr>
  </w:style>
  <w:style w:type="paragraph" w:customStyle="1" w:styleId="1fffffb">
    <w:name w:val="Выделенная цитата1"/>
    <w:basedOn w:val="aa"/>
    <w:next w:val="aa"/>
    <w:uiPriority w:val="30"/>
    <w:qFormat/>
    <w:rsid w:val="00D14324"/>
    <w:pPr>
      <w:pBdr>
        <w:bottom w:val="single" w:sz="4" w:space="4" w:color="4F81BD"/>
      </w:pBdr>
      <w:spacing w:before="200" w:after="280" w:line="360" w:lineRule="auto"/>
      <w:ind w:left="936" w:right="936"/>
    </w:pPr>
    <w:rPr>
      <w:rFonts w:ascii="Arial" w:eastAsia="Times New Roman" w:hAnsi="Arial" w:cs="Times New Roman"/>
      <w:b/>
      <w:bCs/>
      <w:i/>
      <w:iCs/>
      <w:color w:val="4F81BD"/>
      <w:sz w:val="24"/>
      <w:szCs w:val="24"/>
    </w:rPr>
  </w:style>
  <w:style w:type="character" w:customStyle="1" w:styleId="1fffffc">
    <w:name w:val="Слабое выделение1"/>
    <w:basedOn w:val="ab"/>
    <w:uiPriority w:val="19"/>
    <w:qFormat/>
    <w:rsid w:val="00D14324"/>
    <w:rPr>
      <w:i/>
      <w:iCs/>
      <w:color w:val="808080"/>
    </w:rPr>
  </w:style>
  <w:style w:type="character" w:customStyle="1" w:styleId="1fffffd">
    <w:name w:val="Сильное выделение1"/>
    <w:basedOn w:val="ab"/>
    <w:uiPriority w:val="21"/>
    <w:qFormat/>
    <w:rsid w:val="00D14324"/>
    <w:rPr>
      <w:b/>
      <w:bCs/>
      <w:i/>
      <w:iCs/>
      <w:color w:val="4F81BD"/>
    </w:rPr>
  </w:style>
  <w:style w:type="character" w:customStyle="1" w:styleId="1fffffe">
    <w:name w:val="Слабая ссылка1"/>
    <w:basedOn w:val="ab"/>
    <w:uiPriority w:val="31"/>
    <w:qFormat/>
    <w:rsid w:val="00D14324"/>
    <w:rPr>
      <w:smallCaps/>
      <w:color w:val="C0504D"/>
      <w:u w:val="single"/>
    </w:rPr>
  </w:style>
  <w:style w:type="character" w:customStyle="1" w:styleId="1ffffff">
    <w:name w:val="Сильная ссылка1"/>
    <w:basedOn w:val="ab"/>
    <w:uiPriority w:val="32"/>
    <w:qFormat/>
    <w:rsid w:val="00D14324"/>
    <w:rPr>
      <w:b/>
      <w:bCs/>
      <w:smallCaps/>
      <w:color w:val="C0504D"/>
      <w:spacing w:val="5"/>
      <w:u w:val="single"/>
    </w:rPr>
  </w:style>
  <w:style w:type="numbering" w:customStyle="1" w:styleId="11150">
    <w:name w:val="Нет списка1115"/>
    <w:next w:val="ad"/>
    <w:uiPriority w:val="99"/>
    <w:semiHidden/>
    <w:unhideWhenUsed/>
    <w:rsid w:val="00D14324"/>
  </w:style>
  <w:style w:type="numbering" w:customStyle="1" w:styleId="242023">
    <w:name w:val="Статья / Раздел242023"/>
    <w:rsid w:val="00D14324"/>
  </w:style>
  <w:style w:type="table" w:customStyle="1" w:styleId="21140">
    <w:name w:val="Сетка таблицы2114"/>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3">
    <w:name w:val="Сетка таблицы31113"/>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30">
    <w:name w:val="Сетка таблицы11113"/>
    <w:basedOn w:val="ac"/>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4">
    <w:name w:val="Сетка таблицы2214"/>
    <w:basedOn w:val="ac"/>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39">
    <w:name w:val="Сетка таблицы539"/>
    <w:basedOn w:val="ac"/>
    <w:uiPriority w:val="59"/>
    <w:rsid w:val="00D14324"/>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5">
    <w:name w:val="Сетка таблицы2215"/>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30">
    <w:name w:val="Сетка таблицы3213"/>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4">
    <w:name w:val="Сетка таблицы11114"/>
    <w:basedOn w:val="ac"/>
    <w:rsid w:val="00D1432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23">
    <w:name w:val="1 / 1.1 / 1.1.11423"/>
    <w:rsid w:val="00D14324"/>
  </w:style>
  <w:style w:type="numbering" w:customStyle="1" w:styleId="2161">
    <w:name w:val="Нет списка216"/>
    <w:next w:val="ad"/>
    <w:uiPriority w:val="99"/>
    <w:semiHidden/>
    <w:unhideWhenUsed/>
    <w:rsid w:val="00D14324"/>
  </w:style>
  <w:style w:type="numbering" w:customStyle="1" w:styleId="3140">
    <w:name w:val="Нет списка314"/>
    <w:next w:val="ad"/>
    <w:uiPriority w:val="99"/>
    <w:semiHidden/>
    <w:unhideWhenUsed/>
    <w:rsid w:val="00D14324"/>
  </w:style>
  <w:style w:type="table" w:customStyle="1" w:styleId="1215">
    <w:name w:val="Сетка таблицы1215"/>
    <w:basedOn w:val="ac"/>
    <w:next w:val="af2"/>
    <w:uiPriority w:val="59"/>
    <w:rsid w:val="00D1432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7">
    <w:name w:val="Сетка таблицы617"/>
    <w:basedOn w:val="ac"/>
    <w:next w:val="af2"/>
    <w:uiPriority w:val="5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40">
    <w:name w:val="Нет списка11114"/>
    <w:next w:val="ad"/>
    <w:semiHidden/>
    <w:rsid w:val="00D14324"/>
  </w:style>
  <w:style w:type="table" w:customStyle="1" w:styleId="23111">
    <w:name w:val="Сетка таблицы2311"/>
    <w:basedOn w:val="ac"/>
    <w:next w:val="af2"/>
    <w:rsid w:val="00D1432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20">
    <w:name w:val="Сетка таблицы3312"/>
    <w:basedOn w:val="ac"/>
    <w:next w:val="af2"/>
    <w:rsid w:val="00D1432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01">
    <w:name w:val="Нет списка410"/>
    <w:next w:val="ad"/>
    <w:uiPriority w:val="99"/>
    <w:semiHidden/>
    <w:unhideWhenUsed/>
    <w:rsid w:val="00D14324"/>
  </w:style>
  <w:style w:type="table" w:customStyle="1" w:styleId="7200">
    <w:name w:val="Сетка таблицы720"/>
    <w:basedOn w:val="ac"/>
    <w:next w:val="af2"/>
    <w:uiPriority w:val="59"/>
    <w:rsid w:val="00D1432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41">
    <w:name w:val="Нет списка124"/>
    <w:next w:val="ad"/>
    <w:semiHidden/>
    <w:unhideWhenUsed/>
    <w:rsid w:val="00D14324"/>
  </w:style>
  <w:style w:type="numbering" w:customStyle="1" w:styleId="2420113">
    <w:name w:val="Статья / Раздел2420113"/>
    <w:rsid w:val="00D14324"/>
  </w:style>
  <w:style w:type="table" w:customStyle="1" w:styleId="21150">
    <w:name w:val="Сетка таблицы2115"/>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2100">
    <w:name w:val="Сетка таблицы31210"/>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20">
    <w:name w:val="Сетка таблицы1312"/>
    <w:basedOn w:val="ac"/>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00">
    <w:name w:val="Сетка таблицы2410"/>
    <w:basedOn w:val="ac"/>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100">
    <w:name w:val="Сетка таблицы3410"/>
    <w:basedOn w:val="ac"/>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4">
    <w:name w:val="Сетка таблицы4114"/>
    <w:basedOn w:val="ac"/>
    <w:uiPriority w:val="59"/>
    <w:rsid w:val="00D14324"/>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3">
    <w:name w:val="Сетка таблицы5113"/>
    <w:basedOn w:val="ac"/>
    <w:uiPriority w:val="59"/>
    <w:rsid w:val="00D14324"/>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11">
    <w:name w:val="Сетка таблицы2221"/>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40">
    <w:name w:val="Сетка таблицы3214"/>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4113">
    <w:name w:val="1 / 1.1 / 1.1.114113"/>
    <w:rsid w:val="00D14324"/>
  </w:style>
  <w:style w:type="table" w:customStyle="1" w:styleId="618">
    <w:name w:val="Сетка таблицы618"/>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241">
    <w:name w:val="Нет списка224"/>
    <w:next w:val="ad"/>
    <w:uiPriority w:val="99"/>
    <w:semiHidden/>
    <w:unhideWhenUsed/>
    <w:rsid w:val="00D14324"/>
  </w:style>
  <w:style w:type="numbering" w:customStyle="1" w:styleId="1123">
    <w:name w:val="Нет списка1123"/>
    <w:next w:val="ad"/>
    <w:semiHidden/>
    <w:unhideWhenUsed/>
    <w:rsid w:val="00D14324"/>
  </w:style>
  <w:style w:type="table" w:customStyle="1" w:styleId="-520">
    <w:name w:val="Светлая заливка - Акцент 520"/>
    <w:basedOn w:val="ac"/>
    <w:next w:val="-5"/>
    <w:uiPriority w:val="99"/>
    <w:rsid w:val="00D14324"/>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71100">
    <w:name w:val="Сетка таблицы7110"/>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0">
    <w:name w:val="Светлая заливка - Акцент 5110"/>
    <w:basedOn w:val="ac"/>
    <w:next w:val="-5"/>
    <w:uiPriority w:val="99"/>
    <w:rsid w:val="00D14324"/>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141">
    <w:name w:val="Нет списка2114"/>
    <w:next w:val="ad"/>
    <w:uiPriority w:val="99"/>
    <w:semiHidden/>
    <w:unhideWhenUsed/>
    <w:rsid w:val="00D14324"/>
  </w:style>
  <w:style w:type="numbering" w:customStyle="1" w:styleId="3150">
    <w:name w:val="Нет списка315"/>
    <w:next w:val="ad"/>
    <w:uiPriority w:val="99"/>
    <w:semiHidden/>
    <w:unhideWhenUsed/>
    <w:rsid w:val="00D14324"/>
  </w:style>
  <w:style w:type="table" w:customStyle="1" w:styleId="2312">
    <w:name w:val="Сетка таблицы2312"/>
    <w:basedOn w:val="ac"/>
    <w:next w:val="af2"/>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41">
    <w:name w:val="Нет списка414"/>
    <w:next w:val="ad"/>
    <w:uiPriority w:val="99"/>
    <w:semiHidden/>
    <w:unhideWhenUsed/>
    <w:rsid w:val="00D14324"/>
  </w:style>
  <w:style w:type="table" w:customStyle="1" w:styleId="3313">
    <w:name w:val="Сетка таблицы3313"/>
    <w:basedOn w:val="ac"/>
    <w:next w:val="af2"/>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61">
    <w:name w:val="Нет списка56"/>
    <w:next w:val="ad"/>
    <w:uiPriority w:val="99"/>
    <w:semiHidden/>
    <w:unhideWhenUsed/>
    <w:rsid w:val="00D14324"/>
  </w:style>
  <w:style w:type="table" w:customStyle="1" w:styleId="1111119">
    <w:name w:val="Сетка таблицы111111"/>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661">
    <w:name w:val="Нет списка66"/>
    <w:next w:val="ad"/>
    <w:uiPriority w:val="99"/>
    <w:semiHidden/>
    <w:unhideWhenUsed/>
    <w:rsid w:val="00D14324"/>
  </w:style>
  <w:style w:type="table" w:customStyle="1" w:styleId="8130">
    <w:name w:val="Сетка таблицы813"/>
    <w:basedOn w:val="ac"/>
    <w:next w:val="af2"/>
    <w:uiPriority w:val="5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30">
    <w:name w:val="Сетка таблицы913"/>
    <w:basedOn w:val="ac"/>
    <w:next w:val="af2"/>
    <w:uiPriority w:val="3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2">
    <w:name w:val="Сетка таблицы1012"/>
    <w:basedOn w:val="ac"/>
    <w:next w:val="af2"/>
    <w:uiPriority w:val="3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61">
    <w:name w:val="Нет списка76"/>
    <w:next w:val="ad"/>
    <w:uiPriority w:val="99"/>
    <w:semiHidden/>
    <w:unhideWhenUsed/>
    <w:rsid w:val="00D14324"/>
  </w:style>
  <w:style w:type="numbering" w:customStyle="1" w:styleId="831">
    <w:name w:val="Нет списка83"/>
    <w:next w:val="ad"/>
    <w:uiPriority w:val="99"/>
    <w:semiHidden/>
    <w:unhideWhenUsed/>
    <w:rsid w:val="00D14324"/>
  </w:style>
  <w:style w:type="numbering" w:customStyle="1" w:styleId="12131">
    <w:name w:val="Нет списка1213"/>
    <w:next w:val="ad"/>
    <w:semiHidden/>
    <w:unhideWhenUsed/>
    <w:rsid w:val="00D14324"/>
  </w:style>
  <w:style w:type="table" w:customStyle="1" w:styleId="-529">
    <w:name w:val="Светлая заливка - Акцент 529"/>
    <w:basedOn w:val="ac"/>
    <w:next w:val="-5"/>
    <w:uiPriority w:val="99"/>
    <w:rsid w:val="00D14324"/>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100">
    <w:name w:val="Сетка таблицы1410"/>
    <w:basedOn w:val="ac"/>
    <w:next w:val="af2"/>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00">
    <w:name w:val="Сетка таблицы1510"/>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9">
    <w:name w:val="Светлая заливка - Акцент 5119"/>
    <w:basedOn w:val="ac"/>
    <w:next w:val="-5"/>
    <w:uiPriority w:val="99"/>
    <w:rsid w:val="00D14324"/>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131">
    <w:name w:val="Нет списка2213"/>
    <w:next w:val="ad"/>
    <w:uiPriority w:val="99"/>
    <w:semiHidden/>
    <w:unhideWhenUsed/>
    <w:rsid w:val="00D14324"/>
  </w:style>
  <w:style w:type="numbering" w:customStyle="1" w:styleId="31131">
    <w:name w:val="Нет списка3113"/>
    <w:next w:val="ad"/>
    <w:uiPriority w:val="99"/>
    <w:semiHidden/>
    <w:unhideWhenUsed/>
    <w:rsid w:val="00D14324"/>
  </w:style>
  <w:style w:type="table" w:customStyle="1" w:styleId="24111">
    <w:name w:val="Сетка таблицы2411"/>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131">
    <w:name w:val="Нет списка4113"/>
    <w:next w:val="ad"/>
    <w:uiPriority w:val="99"/>
    <w:semiHidden/>
    <w:unhideWhenUsed/>
    <w:rsid w:val="00D14324"/>
  </w:style>
  <w:style w:type="table" w:customStyle="1" w:styleId="34111">
    <w:name w:val="Сетка таблицы3411"/>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11">
    <w:name w:val="Сетка таблицы4211"/>
    <w:basedOn w:val="ac"/>
    <w:next w:val="af2"/>
    <w:uiPriority w:val="5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31">
    <w:name w:val="Нет списка513"/>
    <w:next w:val="ad"/>
    <w:uiPriority w:val="99"/>
    <w:semiHidden/>
    <w:unhideWhenUsed/>
    <w:rsid w:val="00D14324"/>
  </w:style>
  <w:style w:type="table" w:customStyle="1" w:styleId="5212">
    <w:name w:val="Сетка таблицы5212"/>
    <w:basedOn w:val="ac"/>
    <w:next w:val="af2"/>
    <w:uiPriority w:val="5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31">
    <w:name w:val="Нет списка613"/>
    <w:next w:val="ad"/>
    <w:uiPriority w:val="99"/>
    <w:semiHidden/>
    <w:unhideWhenUsed/>
    <w:rsid w:val="00D14324"/>
  </w:style>
  <w:style w:type="numbering" w:customStyle="1" w:styleId="7131">
    <w:name w:val="Нет списка713"/>
    <w:next w:val="ad"/>
    <w:uiPriority w:val="99"/>
    <w:semiHidden/>
    <w:unhideWhenUsed/>
    <w:rsid w:val="00D14324"/>
  </w:style>
  <w:style w:type="numbering" w:customStyle="1" w:styleId="931">
    <w:name w:val="Нет списка93"/>
    <w:next w:val="ad"/>
    <w:uiPriority w:val="99"/>
    <w:semiHidden/>
    <w:unhideWhenUsed/>
    <w:rsid w:val="00D14324"/>
  </w:style>
  <w:style w:type="numbering" w:customStyle="1" w:styleId="1332">
    <w:name w:val="Нет списка133"/>
    <w:next w:val="ad"/>
    <w:uiPriority w:val="99"/>
    <w:semiHidden/>
    <w:unhideWhenUsed/>
    <w:rsid w:val="00D14324"/>
  </w:style>
  <w:style w:type="table" w:customStyle="1" w:styleId="169">
    <w:name w:val="Сетка таблицы169"/>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9">
    <w:name w:val="Сетка таблицы179"/>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331">
    <w:name w:val="Нет списка233"/>
    <w:next w:val="ad"/>
    <w:uiPriority w:val="99"/>
    <w:semiHidden/>
    <w:unhideWhenUsed/>
    <w:rsid w:val="00D14324"/>
  </w:style>
  <w:style w:type="numbering" w:customStyle="1" w:styleId="3231">
    <w:name w:val="Нет списка323"/>
    <w:next w:val="ad"/>
    <w:uiPriority w:val="99"/>
    <w:semiHidden/>
    <w:unhideWhenUsed/>
    <w:rsid w:val="00D14324"/>
  </w:style>
  <w:style w:type="table" w:customStyle="1" w:styleId="259">
    <w:name w:val="Сетка таблицы259"/>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231">
    <w:name w:val="Нет списка423"/>
    <w:next w:val="ad"/>
    <w:uiPriority w:val="99"/>
    <w:semiHidden/>
    <w:unhideWhenUsed/>
    <w:rsid w:val="00D14324"/>
  </w:style>
  <w:style w:type="table" w:customStyle="1" w:styleId="359">
    <w:name w:val="Сетка таблицы359"/>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9">
    <w:name w:val="Сетка таблицы439"/>
    <w:basedOn w:val="ac"/>
    <w:next w:val="af2"/>
    <w:uiPriority w:val="3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30">
    <w:name w:val="Нет списка523"/>
    <w:next w:val="ad"/>
    <w:uiPriority w:val="99"/>
    <w:semiHidden/>
    <w:unhideWhenUsed/>
    <w:rsid w:val="00D14324"/>
  </w:style>
  <w:style w:type="table" w:customStyle="1" w:styleId="53100">
    <w:name w:val="Сетка таблицы5310"/>
    <w:basedOn w:val="ac"/>
    <w:next w:val="af2"/>
    <w:uiPriority w:val="3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23">
    <w:name w:val="Нет списка623"/>
    <w:next w:val="ad"/>
    <w:uiPriority w:val="99"/>
    <w:semiHidden/>
    <w:unhideWhenUsed/>
    <w:rsid w:val="00D14324"/>
  </w:style>
  <w:style w:type="numbering" w:customStyle="1" w:styleId="723">
    <w:name w:val="Нет списка723"/>
    <w:next w:val="ad"/>
    <w:uiPriority w:val="99"/>
    <w:semiHidden/>
    <w:unhideWhenUsed/>
    <w:rsid w:val="00D14324"/>
  </w:style>
  <w:style w:type="numbering" w:customStyle="1" w:styleId="1031">
    <w:name w:val="Нет списка103"/>
    <w:next w:val="ad"/>
    <w:uiPriority w:val="99"/>
    <w:semiHidden/>
    <w:unhideWhenUsed/>
    <w:rsid w:val="00D14324"/>
  </w:style>
  <w:style w:type="numbering" w:customStyle="1" w:styleId="1431">
    <w:name w:val="Нет списка143"/>
    <w:next w:val="ad"/>
    <w:uiPriority w:val="99"/>
    <w:semiHidden/>
    <w:unhideWhenUsed/>
    <w:rsid w:val="00D14324"/>
  </w:style>
  <w:style w:type="table" w:customStyle="1" w:styleId="189">
    <w:name w:val="Сетка таблицы189"/>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911">
    <w:name w:val="Сетка таблицы191"/>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431">
    <w:name w:val="Нет списка243"/>
    <w:next w:val="ad"/>
    <w:uiPriority w:val="99"/>
    <w:semiHidden/>
    <w:unhideWhenUsed/>
    <w:rsid w:val="00D14324"/>
  </w:style>
  <w:style w:type="numbering" w:customStyle="1" w:styleId="3331">
    <w:name w:val="Нет списка333"/>
    <w:next w:val="ad"/>
    <w:uiPriority w:val="99"/>
    <w:semiHidden/>
    <w:unhideWhenUsed/>
    <w:rsid w:val="00D14324"/>
  </w:style>
  <w:style w:type="table" w:customStyle="1" w:styleId="269">
    <w:name w:val="Сетка таблицы269"/>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331">
    <w:name w:val="Нет списка433"/>
    <w:next w:val="ad"/>
    <w:uiPriority w:val="99"/>
    <w:semiHidden/>
    <w:unhideWhenUsed/>
    <w:rsid w:val="00D14324"/>
  </w:style>
  <w:style w:type="table" w:customStyle="1" w:styleId="36100">
    <w:name w:val="Сетка таблицы3610"/>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9">
    <w:name w:val="Сетка таблицы449"/>
    <w:basedOn w:val="ac"/>
    <w:next w:val="af2"/>
    <w:uiPriority w:val="3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330">
    <w:name w:val="Нет списка533"/>
    <w:next w:val="ad"/>
    <w:uiPriority w:val="99"/>
    <w:semiHidden/>
    <w:unhideWhenUsed/>
    <w:rsid w:val="00D14324"/>
  </w:style>
  <w:style w:type="table" w:customStyle="1" w:styleId="54100">
    <w:name w:val="Сетка таблицы5410"/>
    <w:basedOn w:val="ac"/>
    <w:next w:val="af2"/>
    <w:uiPriority w:val="3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33">
    <w:name w:val="Нет списка633"/>
    <w:next w:val="ad"/>
    <w:uiPriority w:val="99"/>
    <w:semiHidden/>
    <w:unhideWhenUsed/>
    <w:rsid w:val="00D14324"/>
  </w:style>
  <w:style w:type="numbering" w:customStyle="1" w:styleId="733">
    <w:name w:val="Нет списка733"/>
    <w:next w:val="ad"/>
    <w:uiPriority w:val="99"/>
    <w:semiHidden/>
    <w:unhideWhenUsed/>
    <w:rsid w:val="00D14324"/>
  </w:style>
  <w:style w:type="table" w:customStyle="1" w:styleId="209">
    <w:name w:val="Сетка таблицы209"/>
    <w:basedOn w:val="ac"/>
    <w:next w:val="af2"/>
    <w:uiPriority w:val="39"/>
    <w:rsid w:val="00D14324"/>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17">
    <w:name w:val="1 / 1.1 / 1.1.1217"/>
    <w:basedOn w:val="ad"/>
    <w:next w:val="1111110"/>
    <w:rsid w:val="00D14324"/>
  </w:style>
  <w:style w:type="numbering" w:customStyle="1" w:styleId="11111115">
    <w:name w:val="1 / 1.1 / 1.1.115"/>
    <w:basedOn w:val="ad"/>
    <w:next w:val="1111110"/>
    <w:uiPriority w:val="99"/>
    <w:semiHidden/>
    <w:unhideWhenUsed/>
    <w:rsid w:val="00D14324"/>
  </w:style>
  <w:style w:type="numbering" w:customStyle="1" w:styleId="1111111511113">
    <w:name w:val="1 / 1.1 / 1.1.11511113"/>
    <w:basedOn w:val="ad"/>
    <w:next w:val="1111110"/>
    <w:rsid w:val="00D14324"/>
  </w:style>
  <w:style w:type="table" w:customStyle="1" w:styleId="31114">
    <w:name w:val="Сетка таблицы31114"/>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111">
    <w:name w:val="Сетка таблицы22111"/>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40">
    <w:name w:val="Нет списка111114"/>
    <w:next w:val="ad"/>
    <w:uiPriority w:val="99"/>
    <w:semiHidden/>
    <w:rsid w:val="00D14324"/>
  </w:style>
  <w:style w:type="numbering" w:customStyle="1" w:styleId="111111223">
    <w:name w:val="1 / 1.1 / 1.1.1223"/>
    <w:basedOn w:val="ad"/>
    <w:next w:val="1111110"/>
    <w:rsid w:val="00D14324"/>
  </w:style>
  <w:style w:type="numbering" w:customStyle="1" w:styleId="11111133">
    <w:name w:val="1 / 1.1 / 1.1.133"/>
    <w:basedOn w:val="ad"/>
    <w:next w:val="1111110"/>
    <w:uiPriority w:val="99"/>
    <w:semiHidden/>
    <w:unhideWhenUsed/>
    <w:rsid w:val="00D14324"/>
  </w:style>
  <w:style w:type="numbering" w:customStyle="1" w:styleId="111111151124">
    <w:name w:val="1 / 1.1 / 1.1.1151124"/>
    <w:basedOn w:val="ad"/>
    <w:next w:val="1111110"/>
    <w:rsid w:val="00D14324"/>
  </w:style>
  <w:style w:type="numbering" w:customStyle="1" w:styleId="242024">
    <w:name w:val="Статья / Раздел242024"/>
    <w:rsid w:val="00D14324"/>
  </w:style>
  <w:style w:type="numbering" w:customStyle="1" w:styleId="1111111424">
    <w:name w:val="1 / 1.1 / 1.1.11424"/>
    <w:rsid w:val="00D14324"/>
  </w:style>
  <w:style w:type="numbering" w:customStyle="1" w:styleId="111111233">
    <w:name w:val="1 / 1.1 / 1.1.1233"/>
    <w:basedOn w:val="ad"/>
    <w:next w:val="1111110"/>
    <w:rsid w:val="00D14324"/>
  </w:style>
  <w:style w:type="numbering" w:customStyle="1" w:styleId="11111143">
    <w:name w:val="1 / 1.1 / 1.1.143"/>
    <w:basedOn w:val="ad"/>
    <w:next w:val="1111110"/>
    <w:uiPriority w:val="99"/>
    <w:semiHidden/>
    <w:unhideWhenUsed/>
    <w:rsid w:val="00D14324"/>
  </w:style>
  <w:style w:type="numbering" w:customStyle="1" w:styleId="111111151133">
    <w:name w:val="1 / 1.1 / 1.1.1151133"/>
    <w:basedOn w:val="ad"/>
    <w:next w:val="1111110"/>
    <w:rsid w:val="00D14324"/>
  </w:style>
  <w:style w:type="table" w:customStyle="1" w:styleId="1-529">
    <w:name w:val="Средняя заливка 1 - Акцент 529"/>
    <w:basedOn w:val="ac"/>
    <w:next w:val="1-5"/>
    <w:uiPriority w:val="63"/>
    <w:rsid w:val="00D14324"/>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33">
    <w:name w:val="Статья / Раздел242033"/>
    <w:rsid w:val="00D14324"/>
  </w:style>
  <w:style w:type="table" w:customStyle="1" w:styleId="21212">
    <w:name w:val="Сетка таблицы2121"/>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39">
    <w:name w:val="Сетка таблицы3139"/>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310">
    <w:name w:val="Сетка таблицы2231"/>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210">
    <w:name w:val="Сетка таблицы3221"/>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433">
    <w:name w:val="1 / 1.1 / 1.1.11433"/>
    <w:rsid w:val="00D14324"/>
  </w:style>
  <w:style w:type="numbering" w:customStyle="1" w:styleId="1133">
    <w:name w:val="Нет списка1133"/>
    <w:next w:val="ad"/>
    <w:semiHidden/>
    <w:rsid w:val="00D14324"/>
  </w:style>
  <w:style w:type="numbering" w:customStyle="1" w:styleId="1531">
    <w:name w:val="Нет списка153"/>
    <w:next w:val="ad"/>
    <w:uiPriority w:val="99"/>
    <w:semiHidden/>
    <w:unhideWhenUsed/>
    <w:rsid w:val="00D14324"/>
  </w:style>
  <w:style w:type="numbering" w:customStyle="1" w:styleId="1143">
    <w:name w:val="Нет списка1143"/>
    <w:next w:val="ad"/>
    <w:uiPriority w:val="99"/>
    <w:semiHidden/>
    <w:unhideWhenUsed/>
    <w:rsid w:val="00D14324"/>
  </w:style>
  <w:style w:type="numbering" w:customStyle="1" w:styleId="2531">
    <w:name w:val="Нет списка253"/>
    <w:next w:val="ad"/>
    <w:uiPriority w:val="99"/>
    <w:semiHidden/>
    <w:unhideWhenUsed/>
    <w:rsid w:val="00D14324"/>
  </w:style>
  <w:style w:type="numbering" w:customStyle="1" w:styleId="111111243">
    <w:name w:val="1 / 1.1 / 1.1.1243"/>
    <w:basedOn w:val="ad"/>
    <w:next w:val="1111110"/>
    <w:rsid w:val="00D14324"/>
  </w:style>
  <w:style w:type="numbering" w:customStyle="1" w:styleId="11111153">
    <w:name w:val="1 / 1.1 / 1.1.153"/>
    <w:basedOn w:val="ad"/>
    <w:next w:val="1111110"/>
    <w:uiPriority w:val="99"/>
    <w:semiHidden/>
    <w:unhideWhenUsed/>
    <w:rsid w:val="00D14324"/>
  </w:style>
  <w:style w:type="numbering" w:customStyle="1" w:styleId="111111151143">
    <w:name w:val="1 / 1.1 / 1.1.1151143"/>
    <w:basedOn w:val="ad"/>
    <w:next w:val="1111110"/>
    <w:rsid w:val="00D14324"/>
  </w:style>
  <w:style w:type="numbering" w:customStyle="1" w:styleId="11123">
    <w:name w:val="Нет списка11123"/>
    <w:next w:val="ad"/>
    <w:uiPriority w:val="99"/>
    <w:semiHidden/>
    <w:unhideWhenUsed/>
    <w:rsid w:val="00D14324"/>
  </w:style>
  <w:style w:type="numbering" w:customStyle="1" w:styleId="242043">
    <w:name w:val="Статья / Раздел242043"/>
    <w:rsid w:val="00D14324"/>
  </w:style>
  <w:style w:type="numbering" w:customStyle="1" w:styleId="1111111443">
    <w:name w:val="1 / 1.1 / 1.1.11443"/>
    <w:rsid w:val="00D14324"/>
  </w:style>
  <w:style w:type="numbering" w:customStyle="1" w:styleId="21230">
    <w:name w:val="Нет списка2123"/>
    <w:next w:val="ad"/>
    <w:uiPriority w:val="99"/>
    <w:semiHidden/>
    <w:unhideWhenUsed/>
    <w:rsid w:val="00D14324"/>
  </w:style>
  <w:style w:type="numbering" w:customStyle="1" w:styleId="3431">
    <w:name w:val="Нет списка343"/>
    <w:next w:val="ad"/>
    <w:uiPriority w:val="99"/>
    <w:semiHidden/>
    <w:unhideWhenUsed/>
    <w:rsid w:val="00D14324"/>
  </w:style>
  <w:style w:type="numbering" w:customStyle="1" w:styleId="1111112113">
    <w:name w:val="1 / 1.1 / 1.1.12113"/>
    <w:basedOn w:val="ad"/>
    <w:next w:val="1111110"/>
    <w:rsid w:val="00D14324"/>
  </w:style>
  <w:style w:type="numbering" w:customStyle="1" w:styleId="111111113">
    <w:name w:val="1 / 1.1 / 1.1.1113"/>
    <w:basedOn w:val="ad"/>
    <w:next w:val="1111110"/>
    <w:uiPriority w:val="99"/>
    <w:semiHidden/>
    <w:unhideWhenUsed/>
    <w:rsid w:val="00D14324"/>
  </w:style>
  <w:style w:type="numbering" w:customStyle="1" w:styleId="1111111511114">
    <w:name w:val="1 / 1.1 / 1.1.11511114"/>
    <w:basedOn w:val="ad"/>
    <w:next w:val="1111110"/>
    <w:rsid w:val="00D14324"/>
  </w:style>
  <w:style w:type="numbering" w:customStyle="1" w:styleId="11111140">
    <w:name w:val="Нет списка1111114"/>
    <w:next w:val="ad"/>
    <w:semiHidden/>
    <w:unhideWhenUsed/>
    <w:rsid w:val="00D14324"/>
  </w:style>
  <w:style w:type="numbering" w:customStyle="1" w:styleId="2420114">
    <w:name w:val="Статья / Раздел2420114"/>
    <w:rsid w:val="00D14324"/>
  </w:style>
  <w:style w:type="numbering" w:customStyle="1" w:styleId="11111114114">
    <w:name w:val="1 / 1.1 / 1.1.114114"/>
    <w:rsid w:val="00D14324"/>
  </w:style>
  <w:style w:type="numbering" w:customStyle="1" w:styleId="21113">
    <w:name w:val="Нет списка21113"/>
    <w:next w:val="ad"/>
    <w:uiPriority w:val="99"/>
    <w:semiHidden/>
    <w:unhideWhenUsed/>
    <w:rsid w:val="00D14324"/>
  </w:style>
  <w:style w:type="numbering" w:customStyle="1" w:styleId="111111120">
    <w:name w:val="Нет списка11111112"/>
    <w:next w:val="ad"/>
    <w:semiHidden/>
    <w:rsid w:val="00D14324"/>
  </w:style>
  <w:style w:type="character" w:customStyle="1" w:styleId="2fff5">
    <w:name w:val="Название Знак2"/>
    <w:aliases w:val="Рис. Знак2"/>
    <w:basedOn w:val="ab"/>
    <w:uiPriority w:val="10"/>
    <w:rsid w:val="00D14324"/>
    <w:rPr>
      <w:rFonts w:ascii="Cambria" w:eastAsia="Times New Roman" w:hAnsi="Cambria" w:cs="Times New Roman"/>
      <w:color w:val="17365D"/>
      <w:spacing w:val="5"/>
      <w:kern w:val="28"/>
      <w:sz w:val="52"/>
      <w:szCs w:val="52"/>
    </w:rPr>
  </w:style>
  <w:style w:type="table" w:customStyle="1" w:styleId="1-520">
    <w:name w:val="Средняя заливка 1 - Акцент 520"/>
    <w:basedOn w:val="ac"/>
    <w:next w:val="1-5"/>
    <w:uiPriority w:val="63"/>
    <w:rsid w:val="00D14324"/>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character" w:customStyle="1" w:styleId="22a">
    <w:name w:val="Цитата 2 Знак2"/>
    <w:basedOn w:val="ab"/>
    <w:uiPriority w:val="29"/>
    <w:rsid w:val="00D14324"/>
    <w:rPr>
      <w:i/>
      <w:iCs/>
      <w:color w:val="000000"/>
    </w:rPr>
  </w:style>
  <w:style w:type="character" w:customStyle="1" w:styleId="2fff6">
    <w:name w:val="Выделенная цитата Знак2"/>
    <w:basedOn w:val="ab"/>
    <w:uiPriority w:val="30"/>
    <w:rsid w:val="00D14324"/>
    <w:rPr>
      <w:b/>
      <w:bCs/>
      <w:i/>
      <w:iCs/>
      <w:color w:val="4F81BD"/>
    </w:rPr>
  </w:style>
  <w:style w:type="numbering" w:customStyle="1" w:styleId="1631">
    <w:name w:val="Нет списка163"/>
    <w:next w:val="ad"/>
    <w:uiPriority w:val="99"/>
    <w:semiHidden/>
    <w:unhideWhenUsed/>
    <w:rsid w:val="00D14324"/>
  </w:style>
  <w:style w:type="table" w:customStyle="1" w:styleId="2740">
    <w:name w:val="Сетка таблицы274"/>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2fff7">
    <w:name w:val="Перечень рисунков2"/>
    <w:basedOn w:val="aa"/>
    <w:next w:val="aa"/>
    <w:uiPriority w:val="99"/>
    <w:unhideWhenUsed/>
    <w:qFormat/>
    <w:rsid w:val="00D14324"/>
    <w:pPr>
      <w:spacing w:after="0" w:line="240" w:lineRule="auto"/>
      <w:ind w:firstLine="709"/>
      <w:jc w:val="both"/>
    </w:pPr>
    <w:rPr>
      <w:rFonts w:ascii="Times New Roman" w:eastAsia="Calibri" w:hAnsi="Times New Roman"/>
      <w:sz w:val="24"/>
      <w:lang w:eastAsia="en-US"/>
    </w:rPr>
  </w:style>
  <w:style w:type="paragraph" w:customStyle="1" w:styleId="32a">
    <w:name w:val="Оглавление 32"/>
    <w:basedOn w:val="aa"/>
    <w:next w:val="aa"/>
    <w:autoRedefine/>
    <w:uiPriority w:val="39"/>
    <w:unhideWhenUsed/>
    <w:qFormat/>
    <w:rsid w:val="00D14324"/>
    <w:pPr>
      <w:spacing w:after="100" w:line="240" w:lineRule="auto"/>
      <w:ind w:left="560" w:firstLine="709"/>
      <w:jc w:val="both"/>
    </w:pPr>
    <w:rPr>
      <w:rFonts w:ascii="Times New Roman" w:eastAsia="Calibri" w:hAnsi="Times New Roman"/>
      <w:sz w:val="24"/>
      <w:lang w:eastAsia="en-US"/>
    </w:rPr>
  </w:style>
  <w:style w:type="numbering" w:customStyle="1" w:styleId="1731">
    <w:name w:val="Нет списка173"/>
    <w:next w:val="ad"/>
    <w:uiPriority w:val="99"/>
    <w:semiHidden/>
    <w:rsid w:val="00D14324"/>
  </w:style>
  <w:style w:type="numbering" w:customStyle="1" w:styleId="2622">
    <w:name w:val="Нет списка262"/>
    <w:next w:val="ad"/>
    <w:uiPriority w:val="99"/>
    <w:semiHidden/>
    <w:unhideWhenUsed/>
    <w:rsid w:val="00D14324"/>
  </w:style>
  <w:style w:type="numbering" w:customStyle="1" w:styleId="111111252">
    <w:name w:val="1 / 1.1 / 1.1.1252"/>
    <w:basedOn w:val="ad"/>
    <w:next w:val="1111110"/>
    <w:rsid w:val="00D14324"/>
  </w:style>
  <w:style w:type="numbering" w:customStyle="1" w:styleId="11111162">
    <w:name w:val="1 / 1.1 / 1.1.162"/>
    <w:basedOn w:val="ad"/>
    <w:next w:val="1111110"/>
    <w:uiPriority w:val="99"/>
    <w:semiHidden/>
    <w:unhideWhenUsed/>
    <w:rsid w:val="00D14324"/>
  </w:style>
  <w:style w:type="numbering" w:customStyle="1" w:styleId="111111151152">
    <w:name w:val="1 / 1.1 / 1.1.1151152"/>
    <w:basedOn w:val="ad"/>
    <w:next w:val="1111110"/>
    <w:rsid w:val="00D14324"/>
  </w:style>
  <w:style w:type="table" w:customStyle="1" w:styleId="1-531">
    <w:name w:val="Средняя заливка 1 - Акцент 531"/>
    <w:basedOn w:val="ac"/>
    <w:next w:val="1-5"/>
    <w:uiPriority w:val="63"/>
    <w:rsid w:val="00D14324"/>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1152">
    <w:name w:val="Нет списка1152"/>
    <w:next w:val="ad"/>
    <w:uiPriority w:val="99"/>
    <w:semiHidden/>
    <w:unhideWhenUsed/>
    <w:rsid w:val="00D14324"/>
  </w:style>
  <w:style w:type="numbering" w:customStyle="1" w:styleId="242052">
    <w:name w:val="Статья / Раздел242052"/>
    <w:rsid w:val="00D14324"/>
  </w:style>
  <w:style w:type="table" w:customStyle="1" w:styleId="11511">
    <w:name w:val="Сетка таблицы1151"/>
    <w:basedOn w:val="ac"/>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410">
    <w:name w:val="Сетка таблицы2241"/>
    <w:basedOn w:val="ac"/>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210">
    <w:name w:val="Сетка таблицы22121"/>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452">
    <w:name w:val="1 / 1.1 / 1.1.11452"/>
    <w:rsid w:val="00D14324"/>
  </w:style>
  <w:style w:type="numbering" w:customStyle="1" w:styleId="21320">
    <w:name w:val="Нет списка2132"/>
    <w:next w:val="ad"/>
    <w:uiPriority w:val="99"/>
    <w:semiHidden/>
    <w:unhideWhenUsed/>
    <w:rsid w:val="00D14324"/>
  </w:style>
  <w:style w:type="numbering" w:customStyle="1" w:styleId="3521">
    <w:name w:val="Нет списка352"/>
    <w:next w:val="ad"/>
    <w:uiPriority w:val="99"/>
    <w:semiHidden/>
    <w:unhideWhenUsed/>
    <w:rsid w:val="00D14324"/>
  </w:style>
  <w:style w:type="numbering" w:customStyle="1" w:styleId="11132">
    <w:name w:val="Нет списка11132"/>
    <w:next w:val="ad"/>
    <w:uiPriority w:val="99"/>
    <w:semiHidden/>
    <w:rsid w:val="00D14324"/>
  </w:style>
  <w:style w:type="numbering" w:customStyle="1" w:styleId="4421">
    <w:name w:val="Нет списка442"/>
    <w:next w:val="ad"/>
    <w:uiPriority w:val="99"/>
    <w:semiHidden/>
    <w:unhideWhenUsed/>
    <w:rsid w:val="00D14324"/>
  </w:style>
  <w:style w:type="numbering" w:customStyle="1" w:styleId="12220">
    <w:name w:val="Нет списка1222"/>
    <w:next w:val="ad"/>
    <w:semiHidden/>
    <w:unhideWhenUsed/>
    <w:rsid w:val="00D14324"/>
  </w:style>
  <w:style w:type="numbering" w:customStyle="1" w:styleId="2420122">
    <w:name w:val="Статья / Раздел2420122"/>
    <w:rsid w:val="00D14324"/>
  </w:style>
  <w:style w:type="table" w:customStyle="1" w:styleId="24210">
    <w:name w:val="Сетка таблицы2421"/>
    <w:basedOn w:val="ac"/>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210">
    <w:name w:val="Сетка таблицы3421"/>
    <w:basedOn w:val="ac"/>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110">
    <w:name w:val="Сетка таблицы32111"/>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4122">
    <w:name w:val="1 / 1.1 / 1.1.114122"/>
    <w:rsid w:val="00D14324"/>
  </w:style>
  <w:style w:type="table" w:customStyle="1" w:styleId="61210">
    <w:name w:val="Сетка таблицы6121"/>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222">
    <w:name w:val="Нет списка2222"/>
    <w:next w:val="ad"/>
    <w:uiPriority w:val="99"/>
    <w:semiHidden/>
    <w:unhideWhenUsed/>
    <w:rsid w:val="00D14324"/>
  </w:style>
  <w:style w:type="numbering" w:customStyle="1" w:styleId="11212">
    <w:name w:val="Нет списка11212"/>
    <w:next w:val="ad"/>
    <w:semiHidden/>
    <w:unhideWhenUsed/>
    <w:rsid w:val="00D14324"/>
  </w:style>
  <w:style w:type="table" w:customStyle="1" w:styleId="7124">
    <w:name w:val="Сетка таблицы7124"/>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220">
    <w:name w:val="Нет списка21122"/>
    <w:next w:val="ad"/>
    <w:uiPriority w:val="99"/>
    <w:semiHidden/>
    <w:unhideWhenUsed/>
    <w:rsid w:val="00D14324"/>
  </w:style>
  <w:style w:type="numbering" w:customStyle="1" w:styleId="31220">
    <w:name w:val="Нет списка3122"/>
    <w:next w:val="ad"/>
    <w:uiPriority w:val="99"/>
    <w:semiHidden/>
    <w:unhideWhenUsed/>
    <w:rsid w:val="00D14324"/>
  </w:style>
  <w:style w:type="table" w:customStyle="1" w:styleId="231110">
    <w:name w:val="Сетка таблицы23111"/>
    <w:basedOn w:val="ac"/>
    <w:next w:val="af2"/>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22">
    <w:name w:val="Нет списка4122"/>
    <w:next w:val="ad"/>
    <w:uiPriority w:val="99"/>
    <w:semiHidden/>
    <w:unhideWhenUsed/>
    <w:rsid w:val="00D14324"/>
  </w:style>
  <w:style w:type="table" w:customStyle="1" w:styleId="331110">
    <w:name w:val="Сетка таблицы33111"/>
    <w:basedOn w:val="ac"/>
    <w:next w:val="af2"/>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420">
    <w:name w:val="Нет списка542"/>
    <w:next w:val="ad"/>
    <w:uiPriority w:val="99"/>
    <w:semiHidden/>
    <w:unhideWhenUsed/>
    <w:rsid w:val="00D14324"/>
  </w:style>
  <w:style w:type="table" w:customStyle="1" w:styleId="1111210">
    <w:name w:val="Сетка таблицы111121"/>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642">
    <w:name w:val="Нет списка642"/>
    <w:next w:val="ad"/>
    <w:uiPriority w:val="99"/>
    <w:semiHidden/>
    <w:unhideWhenUsed/>
    <w:rsid w:val="00D14324"/>
  </w:style>
  <w:style w:type="numbering" w:customStyle="1" w:styleId="742">
    <w:name w:val="Нет списка742"/>
    <w:next w:val="ad"/>
    <w:uiPriority w:val="99"/>
    <w:semiHidden/>
    <w:unhideWhenUsed/>
    <w:rsid w:val="00D14324"/>
  </w:style>
  <w:style w:type="numbering" w:customStyle="1" w:styleId="8121">
    <w:name w:val="Нет списка812"/>
    <w:next w:val="ad"/>
    <w:uiPriority w:val="99"/>
    <w:semiHidden/>
    <w:unhideWhenUsed/>
    <w:rsid w:val="00D14324"/>
  </w:style>
  <w:style w:type="numbering" w:customStyle="1" w:styleId="121120">
    <w:name w:val="Нет списка12112"/>
    <w:next w:val="ad"/>
    <w:semiHidden/>
    <w:unhideWhenUsed/>
    <w:rsid w:val="00D14324"/>
  </w:style>
  <w:style w:type="table" w:customStyle="1" w:styleId="15112">
    <w:name w:val="Сетка таблицы1511"/>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2112">
    <w:name w:val="Нет списка22112"/>
    <w:next w:val="ad"/>
    <w:uiPriority w:val="99"/>
    <w:semiHidden/>
    <w:unhideWhenUsed/>
    <w:rsid w:val="00D14324"/>
  </w:style>
  <w:style w:type="numbering" w:customStyle="1" w:styleId="311120">
    <w:name w:val="Нет списка31112"/>
    <w:next w:val="ad"/>
    <w:uiPriority w:val="99"/>
    <w:semiHidden/>
    <w:unhideWhenUsed/>
    <w:rsid w:val="00D14324"/>
  </w:style>
  <w:style w:type="numbering" w:customStyle="1" w:styleId="411120">
    <w:name w:val="Нет списка41112"/>
    <w:next w:val="ad"/>
    <w:uiPriority w:val="99"/>
    <w:semiHidden/>
    <w:unhideWhenUsed/>
    <w:rsid w:val="00D14324"/>
  </w:style>
  <w:style w:type="numbering" w:customStyle="1" w:styleId="51120">
    <w:name w:val="Нет списка5112"/>
    <w:next w:val="ad"/>
    <w:uiPriority w:val="99"/>
    <w:semiHidden/>
    <w:unhideWhenUsed/>
    <w:rsid w:val="00D14324"/>
  </w:style>
  <w:style w:type="numbering" w:customStyle="1" w:styleId="6112">
    <w:name w:val="Нет списка6112"/>
    <w:next w:val="ad"/>
    <w:uiPriority w:val="99"/>
    <w:semiHidden/>
    <w:unhideWhenUsed/>
    <w:rsid w:val="00D14324"/>
  </w:style>
  <w:style w:type="numbering" w:customStyle="1" w:styleId="7112">
    <w:name w:val="Нет списка7112"/>
    <w:next w:val="ad"/>
    <w:uiPriority w:val="99"/>
    <w:semiHidden/>
    <w:unhideWhenUsed/>
    <w:rsid w:val="00D14324"/>
  </w:style>
  <w:style w:type="numbering" w:customStyle="1" w:styleId="9121">
    <w:name w:val="Нет списка912"/>
    <w:next w:val="ad"/>
    <w:uiPriority w:val="99"/>
    <w:semiHidden/>
    <w:unhideWhenUsed/>
    <w:rsid w:val="00D14324"/>
  </w:style>
  <w:style w:type="numbering" w:customStyle="1" w:styleId="13121">
    <w:name w:val="Нет списка1312"/>
    <w:next w:val="ad"/>
    <w:uiPriority w:val="99"/>
    <w:semiHidden/>
    <w:unhideWhenUsed/>
    <w:rsid w:val="00D14324"/>
  </w:style>
  <w:style w:type="table" w:customStyle="1" w:styleId="17111">
    <w:name w:val="Сетка таблицы1711"/>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3120">
    <w:name w:val="Нет списка2312"/>
    <w:next w:val="ad"/>
    <w:uiPriority w:val="99"/>
    <w:semiHidden/>
    <w:unhideWhenUsed/>
    <w:rsid w:val="00D14324"/>
  </w:style>
  <w:style w:type="numbering" w:customStyle="1" w:styleId="32121">
    <w:name w:val="Нет списка3212"/>
    <w:next w:val="ad"/>
    <w:uiPriority w:val="99"/>
    <w:semiHidden/>
    <w:unhideWhenUsed/>
    <w:rsid w:val="00D14324"/>
  </w:style>
  <w:style w:type="table" w:customStyle="1" w:styleId="25111">
    <w:name w:val="Сетка таблицы2511"/>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2120">
    <w:name w:val="Нет списка4212"/>
    <w:next w:val="ad"/>
    <w:uiPriority w:val="99"/>
    <w:semiHidden/>
    <w:unhideWhenUsed/>
    <w:rsid w:val="00D14324"/>
  </w:style>
  <w:style w:type="table" w:customStyle="1" w:styleId="35110">
    <w:name w:val="Сетка таблицы3511"/>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2120">
    <w:name w:val="Нет списка5212"/>
    <w:next w:val="ad"/>
    <w:uiPriority w:val="99"/>
    <w:semiHidden/>
    <w:unhideWhenUsed/>
    <w:rsid w:val="00D14324"/>
  </w:style>
  <w:style w:type="numbering" w:customStyle="1" w:styleId="6212">
    <w:name w:val="Нет списка6212"/>
    <w:next w:val="ad"/>
    <w:uiPriority w:val="99"/>
    <w:semiHidden/>
    <w:unhideWhenUsed/>
    <w:rsid w:val="00D14324"/>
  </w:style>
  <w:style w:type="numbering" w:customStyle="1" w:styleId="7212">
    <w:name w:val="Нет списка7212"/>
    <w:next w:val="ad"/>
    <w:uiPriority w:val="99"/>
    <w:semiHidden/>
    <w:unhideWhenUsed/>
    <w:rsid w:val="00D14324"/>
  </w:style>
  <w:style w:type="numbering" w:customStyle="1" w:styleId="10120">
    <w:name w:val="Нет списка1012"/>
    <w:next w:val="ad"/>
    <w:uiPriority w:val="99"/>
    <w:semiHidden/>
    <w:unhideWhenUsed/>
    <w:rsid w:val="00D14324"/>
  </w:style>
  <w:style w:type="numbering" w:customStyle="1" w:styleId="14120">
    <w:name w:val="Нет списка1412"/>
    <w:next w:val="ad"/>
    <w:uiPriority w:val="99"/>
    <w:semiHidden/>
    <w:unhideWhenUsed/>
    <w:rsid w:val="00D14324"/>
  </w:style>
  <w:style w:type="numbering" w:customStyle="1" w:styleId="2412">
    <w:name w:val="Нет списка2412"/>
    <w:next w:val="ad"/>
    <w:uiPriority w:val="99"/>
    <w:semiHidden/>
    <w:unhideWhenUsed/>
    <w:rsid w:val="00D14324"/>
  </w:style>
  <w:style w:type="numbering" w:customStyle="1" w:styleId="33121">
    <w:name w:val="Нет списка3312"/>
    <w:next w:val="ad"/>
    <w:uiPriority w:val="99"/>
    <w:semiHidden/>
    <w:unhideWhenUsed/>
    <w:rsid w:val="00D14324"/>
  </w:style>
  <w:style w:type="table" w:customStyle="1" w:styleId="26110">
    <w:name w:val="Сетка таблицы2611"/>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312">
    <w:name w:val="Нет списка4312"/>
    <w:next w:val="ad"/>
    <w:uiPriority w:val="99"/>
    <w:semiHidden/>
    <w:unhideWhenUsed/>
    <w:rsid w:val="00D14324"/>
  </w:style>
  <w:style w:type="table" w:customStyle="1" w:styleId="3611">
    <w:name w:val="Сетка таблицы3611"/>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312">
    <w:name w:val="Нет списка5312"/>
    <w:next w:val="ad"/>
    <w:uiPriority w:val="99"/>
    <w:semiHidden/>
    <w:unhideWhenUsed/>
    <w:rsid w:val="00D14324"/>
  </w:style>
  <w:style w:type="numbering" w:customStyle="1" w:styleId="6312">
    <w:name w:val="Нет списка6312"/>
    <w:next w:val="ad"/>
    <w:uiPriority w:val="99"/>
    <w:semiHidden/>
    <w:unhideWhenUsed/>
    <w:rsid w:val="00D14324"/>
  </w:style>
  <w:style w:type="numbering" w:customStyle="1" w:styleId="7312">
    <w:name w:val="Нет списка7312"/>
    <w:next w:val="ad"/>
    <w:uiPriority w:val="99"/>
    <w:semiHidden/>
    <w:unhideWhenUsed/>
    <w:rsid w:val="00D14324"/>
  </w:style>
  <w:style w:type="numbering" w:customStyle="1" w:styleId="1111112122">
    <w:name w:val="1 / 1.1 / 1.1.12122"/>
    <w:basedOn w:val="ad"/>
    <w:next w:val="1111110"/>
    <w:rsid w:val="00D14324"/>
  </w:style>
  <w:style w:type="numbering" w:customStyle="1" w:styleId="111111122">
    <w:name w:val="1 / 1.1 / 1.1.1122"/>
    <w:basedOn w:val="ad"/>
    <w:next w:val="1111110"/>
    <w:uiPriority w:val="99"/>
    <w:semiHidden/>
    <w:unhideWhenUsed/>
    <w:rsid w:val="00D14324"/>
  </w:style>
  <w:style w:type="numbering" w:customStyle="1" w:styleId="1111111511122">
    <w:name w:val="1 / 1.1 / 1.1.11511122"/>
    <w:basedOn w:val="ad"/>
    <w:next w:val="1111110"/>
    <w:rsid w:val="00D14324"/>
  </w:style>
  <w:style w:type="table" w:customStyle="1" w:styleId="3111110">
    <w:name w:val="Сетка таблицы311111"/>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220">
    <w:name w:val="Нет списка111122"/>
    <w:next w:val="ad"/>
    <w:semiHidden/>
    <w:rsid w:val="00D14324"/>
  </w:style>
  <w:style w:type="numbering" w:customStyle="1" w:styleId="1111112212">
    <w:name w:val="1 / 1.1 / 1.1.12212"/>
    <w:basedOn w:val="ad"/>
    <w:next w:val="1111110"/>
    <w:rsid w:val="00D14324"/>
  </w:style>
  <w:style w:type="numbering" w:customStyle="1" w:styleId="111111312">
    <w:name w:val="1 / 1.1 / 1.1.1312"/>
    <w:basedOn w:val="ad"/>
    <w:next w:val="1111110"/>
    <w:uiPriority w:val="99"/>
    <w:semiHidden/>
    <w:unhideWhenUsed/>
    <w:rsid w:val="00D14324"/>
  </w:style>
  <w:style w:type="numbering" w:customStyle="1" w:styleId="1111111511212">
    <w:name w:val="1 / 1.1 / 1.1.11511212"/>
    <w:basedOn w:val="ad"/>
    <w:next w:val="1111110"/>
    <w:rsid w:val="00D14324"/>
  </w:style>
  <w:style w:type="table" w:customStyle="1" w:styleId="1-5111">
    <w:name w:val="Средняя заливка 1 - Акцент 5111"/>
    <w:basedOn w:val="ac"/>
    <w:next w:val="1-5"/>
    <w:uiPriority w:val="63"/>
    <w:rsid w:val="00D14324"/>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212">
    <w:name w:val="Статья / Раздел2420212"/>
    <w:rsid w:val="00D14324"/>
  </w:style>
  <w:style w:type="numbering" w:customStyle="1" w:styleId="11111114212">
    <w:name w:val="1 / 1.1 / 1.1.114212"/>
    <w:rsid w:val="00D14324"/>
  </w:style>
  <w:style w:type="numbering" w:customStyle="1" w:styleId="1111112312">
    <w:name w:val="1 / 1.1 / 1.1.12312"/>
    <w:basedOn w:val="ad"/>
    <w:next w:val="1111110"/>
    <w:rsid w:val="00D14324"/>
  </w:style>
  <w:style w:type="numbering" w:customStyle="1" w:styleId="111111412">
    <w:name w:val="1 / 1.1 / 1.1.1412"/>
    <w:basedOn w:val="ad"/>
    <w:next w:val="1111110"/>
    <w:uiPriority w:val="99"/>
    <w:semiHidden/>
    <w:unhideWhenUsed/>
    <w:rsid w:val="00D14324"/>
  </w:style>
  <w:style w:type="numbering" w:customStyle="1" w:styleId="1111111511312">
    <w:name w:val="1 / 1.1 / 1.1.11511312"/>
    <w:basedOn w:val="ad"/>
    <w:next w:val="1111110"/>
    <w:rsid w:val="00D14324"/>
  </w:style>
  <w:style w:type="table" w:customStyle="1" w:styleId="1-5211">
    <w:name w:val="Средняя заливка 1 - Акцент 5211"/>
    <w:basedOn w:val="ac"/>
    <w:next w:val="1-5"/>
    <w:uiPriority w:val="63"/>
    <w:rsid w:val="00D14324"/>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312">
    <w:name w:val="Статья / Раздел2420312"/>
    <w:rsid w:val="00D14324"/>
  </w:style>
  <w:style w:type="numbering" w:customStyle="1" w:styleId="11111114312">
    <w:name w:val="1 / 1.1 / 1.1.114312"/>
    <w:rsid w:val="00D14324"/>
  </w:style>
  <w:style w:type="numbering" w:customStyle="1" w:styleId="11312">
    <w:name w:val="Нет списка11312"/>
    <w:next w:val="ad"/>
    <w:semiHidden/>
    <w:rsid w:val="00D14324"/>
  </w:style>
  <w:style w:type="numbering" w:customStyle="1" w:styleId="15120">
    <w:name w:val="Нет списка1512"/>
    <w:next w:val="ad"/>
    <w:uiPriority w:val="99"/>
    <w:semiHidden/>
    <w:unhideWhenUsed/>
    <w:rsid w:val="00D14324"/>
  </w:style>
  <w:style w:type="numbering" w:customStyle="1" w:styleId="11412">
    <w:name w:val="Нет списка11412"/>
    <w:next w:val="ad"/>
    <w:uiPriority w:val="99"/>
    <w:semiHidden/>
    <w:unhideWhenUsed/>
    <w:rsid w:val="00D14324"/>
  </w:style>
  <w:style w:type="numbering" w:customStyle="1" w:styleId="2512">
    <w:name w:val="Нет списка2512"/>
    <w:next w:val="ad"/>
    <w:uiPriority w:val="99"/>
    <w:semiHidden/>
    <w:unhideWhenUsed/>
    <w:rsid w:val="00D14324"/>
  </w:style>
  <w:style w:type="numbering" w:customStyle="1" w:styleId="1111112412">
    <w:name w:val="1 / 1.1 / 1.1.12412"/>
    <w:basedOn w:val="ad"/>
    <w:next w:val="1111110"/>
    <w:rsid w:val="00D14324"/>
  </w:style>
  <w:style w:type="numbering" w:customStyle="1" w:styleId="111111512">
    <w:name w:val="1 / 1.1 / 1.1.1512"/>
    <w:basedOn w:val="ad"/>
    <w:next w:val="1111110"/>
    <w:uiPriority w:val="99"/>
    <w:semiHidden/>
    <w:unhideWhenUsed/>
    <w:rsid w:val="00D14324"/>
  </w:style>
  <w:style w:type="numbering" w:customStyle="1" w:styleId="1111111511412">
    <w:name w:val="1 / 1.1 / 1.1.11511412"/>
    <w:basedOn w:val="ad"/>
    <w:next w:val="1111110"/>
    <w:rsid w:val="00D14324"/>
  </w:style>
  <w:style w:type="numbering" w:customStyle="1" w:styleId="111212">
    <w:name w:val="Нет списка111212"/>
    <w:next w:val="ad"/>
    <w:uiPriority w:val="99"/>
    <w:semiHidden/>
    <w:unhideWhenUsed/>
    <w:rsid w:val="00D14324"/>
  </w:style>
  <w:style w:type="numbering" w:customStyle="1" w:styleId="2420412">
    <w:name w:val="Статья / Раздел2420412"/>
    <w:rsid w:val="00D14324"/>
  </w:style>
  <w:style w:type="numbering" w:customStyle="1" w:styleId="11111114412">
    <w:name w:val="1 / 1.1 / 1.1.114412"/>
    <w:rsid w:val="00D14324"/>
  </w:style>
  <w:style w:type="numbering" w:customStyle="1" w:styleId="212120">
    <w:name w:val="Нет списка21212"/>
    <w:next w:val="ad"/>
    <w:uiPriority w:val="99"/>
    <w:semiHidden/>
    <w:unhideWhenUsed/>
    <w:rsid w:val="00D14324"/>
  </w:style>
  <w:style w:type="numbering" w:customStyle="1" w:styleId="3412">
    <w:name w:val="Нет списка3412"/>
    <w:next w:val="ad"/>
    <w:uiPriority w:val="99"/>
    <w:semiHidden/>
    <w:unhideWhenUsed/>
    <w:rsid w:val="00D14324"/>
  </w:style>
  <w:style w:type="numbering" w:customStyle="1" w:styleId="11111121112">
    <w:name w:val="1 / 1.1 / 1.1.121112"/>
    <w:basedOn w:val="ad"/>
    <w:next w:val="1111110"/>
    <w:rsid w:val="00D14324"/>
  </w:style>
  <w:style w:type="numbering" w:customStyle="1" w:styleId="1111111112">
    <w:name w:val="1 / 1.1 / 1.1.11112"/>
    <w:basedOn w:val="ad"/>
    <w:next w:val="1111110"/>
    <w:uiPriority w:val="99"/>
    <w:semiHidden/>
    <w:unhideWhenUsed/>
    <w:rsid w:val="00D14324"/>
  </w:style>
  <w:style w:type="numbering" w:customStyle="1" w:styleId="11111115111112">
    <w:name w:val="1 / 1.1 / 1.1.115111112"/>
    <w:basedOn w:val="ad"/>
    <w:next w:val="1111110"/>
    <w:rsid w:val="00D14324"/>
  </w:style>
  <w:style w:type="numbering" w:customStyle="1" w:styleId="1111122">
    <w:name w:val="Нет списка1111122"/>
    <w:next w:val="ad"/>
    <w:uiPriority w:val="99"/>
    <w:semiHidden/>
    <w:unhideWhenUsed/>
    <w:rsid w:val="00D14324"/>
  </w:style>
  <w:style w:type="numbering" w:customStyle="1" w:styleId="24201112">
    <w:name w:val="Статья / Раздел24201112"/>
    <w:rsid w:val="00D14324"/>
  </w:style>
  <w:style w:type="numbering" w:customStyle="1" w:styleId="111111141112">
    <w:name w:val="1 / 1.1 / 1.1.1141112"/>
    <w:rsid w:val="00D14324"/>
  </w:style>
  <w:style w:type="numbering" w:customStyle="1" w:styleId="211112">
    <w:name w:val="Нет списка211112"/>
    <w:next w:val="ad"/>
    <w:uiPriority w:val="99"/>
    <w:semiHidden/>
    <w:unhideWhenUsed/>
    <w:rsid w:val="00D14324"/>
  </w:style>
  <w:style w:type="numbering" w:customStyle="1" w:styleId="111111218">
    <w:name w:val="Нет списка11111121"/>
    <w:next w:val="ad"/>
    <w:semiHidden/>
    <w:rsid w:val="00D14324"/>
  </w:style>
  <w:style w:type="numbering" w:customStyle="1" w:styleId="1831">
    <w:name w:val="Нет списка183"/>
    <w:next w:val="ad"/>
    <w:uiPriority w:val="99"/>
    <w:semiHidden/>
    <w:unhideWhenUsed/>
    <w:rsid w:val="00D14324"/>
  </w:style>
  <w:style w:type="numbering" w:customStyle="1" w:styleId="1920">
    <w:name w:val="Нет списка192"/>
    <w:next w:val="ad"/>
    <w:uiPriority w:val="99"/>
    <w:semiHidden/>
    <w:unhideWhenUsed/>
    <w:rsid w:val="00D14324"/>
  </w:style>
  <w:style w:type="numbering" w:customStyle="1" w:styleId="2721">
    <w:name w:val="Нет списка272"/>
    <w:next w:val="ad"/>
    <w:uiPriority w:val="99"/>
    <w:semiHidden/>
    <w:unhideWhenUsed/>
    <w:rsid w:val="00D14324"/>
  </w:style>
  <w:style w:type="numbering" w:customStyle="1" w:styleId="3621">
    <w:name w:val="Нет списка362"/>
    <w:next w:val="ad"/>
    <w:uiPriority w:val="99"/>
    <w:semiHidden/>
    <w:unhideWhenUsed/>
    <w:rsid w:val="00D14324"/>
  </w:style>
  <w:style w:type="numbering" w:customStyle="1" w:styleId="4521">
    <w:name w:val="Нет списка452"/>
    <w:next w:val="ad"/>
    <w:uiPriority w:val="99"/>
    <w:semiHidden/>
    <w:unhideWhenUsed/>
    <w:rsid w:val="00D14324"/>
  </w:style>
  <w:style w:type="numbering" w:customStyle="1" w:styleId="5520">
    <w:name w:val="Нет списка552"/>
    <w:next w:val="ad"/>
    <w:uiPriority w:val="99"/>
    <w:semiHidden/>
    <w:unhideWhenUsed/>
    <w:rsid w:val="00D14324"/>
  </w:style>
  <w:style w:type="table" w:customStyle="1" w:styleId="11610">
    <w:name w:val="Сетка таблицы1161"/>
    <w:basedOn w:val="ac"/>
    <w:next w:val="af2"/>
    <w:rsid w:val="00D14324"/>
    <w:pPr>
      <w:spacing w:after="0" w:line="240" w:lineRule="auto"/>
    </w:pPr>
    <w:rPr>
      <w:rFonts w:eastAsia="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840">
    <w:name w:val="Сетка таблицы284"/>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4">
    <w:name w:val="Сетка таблицы374"/>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40">
    <w:name w:val="Сетка таблицы454"/>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4">
    <w:name w:val="Сетка таблицы554"/>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54">
    <w:name w:val="Сетка таблицы654"/>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310">
    <w:name w:val="Сетка таблицы7131"/>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711">
    <w:name w:val="Сетка таблицы1171"/>
    <w:basedOn w:val="ac"/>
    <w:next w:val="af2"/>
    <w:rsid w:val="00D14324"/>
    <w:pPr>
      <w:spacing w:after="0" w:line="240" w:lineRule="auto"/>
    </w:pPr>
    <w:rPr>
      <w:rFonts w:eastAsia="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910">
    <w:name w:val="Сетка таблицы291"/>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810">
    <w:name w:val="Сетка таблицы381"/>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11">
    <w:name w:val="Сетка таблицы461"/>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610">
    <w:name w:val="Сетка таблицы561"/>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610">
    <w:name w:val="Сетка таблицы661"/>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41">
    <w:name w:val="Сетка таблицы7141"/>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810">
    <w:name w:val="Сетка таблицы1181"/>
    <w:basedOn w:val="ac"/>
    <w:next w:val="af2"/>
    <w:rsid w:val="00D14324"/>
    <w:pPr>
      <w:spacing w:after="0" w:line="240" w:lineRule="auto"/>
    </w:pPr>
    <w:rPr>
      <w:rFonts w:eastAsia="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010">
    <w:name w:val="Сетка таблицы2101"/>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910">
    <w:name w:val="Сетка таблицы391"/>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1">
    <w:name w:val="Сетка таблицы471"/>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71">
    <w:name w:val="Сетка таблицы571"/>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71">
    <w:name w:val="Сетка таблицы671"/>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51">
    <w:name w:val="Сетка таблицы7151"/>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72">
    <w:name w:val="Нет списка57"/>
    <w:next w:val="ad"/>
    <w:uiPriority w:val="99"/>
    <w:semiHidden/>
    <w:unhideWhenUsed/>
    <w:rsid w:val="00D14324"/>
  </w:style>
  <w:style w:type="table" w:customStyle="1" w:styleId="1600">
    <w:name w:val="Сетка таблицы160"/>
    <w:basedOn w:val="ac"/>
    <w:next w:val="af2"/>
    <w:uiPriority w:val="3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01">
    <w:name w:val="Нет списка120"/>
    <w:next w:val="ad"/>
    <w:uiPriority w:val="99"/>
    <w:semiHidden/>
    <w:unhideWhenUsed/>
    <w:rsid w:val="00D14324"/>
  </w:style>
  <w:style w:type="table" w:customStyle="1" w:styleId="1700">
    <w:name w:val="Сетка таблицы170"/>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60">
    <w:name w:val="Нет списка1116"/>
    <w:next w:val="ad"/>
    <w:uiPriority w:val="99"/>
    <w:semiHidden/>
    <w:rsid w:val="00D14324"/>
  </w:style>
  <w:style w:type="table" w:customStyle="1" w:styleId="2600">
    <w:name w:val="Сетка таблицы260"/>
    <w:basedOn w:val="ac"/>
    <w:next w:val="af2"/>
    <w:uiPriority w:val="59"/>
    <w:rsid w:val="00D1432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600">
    <w:name w:val="Сетка таблицы360"/>
    <w:basedOn w:val="ac"/>
    <w:next w:val="af2"/>
    <w:uiPriority w:val="59"/>
    <w:rsid w:val="00D1432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71">
    <w:name w:val="Нет списка217"/>
    <w:next w:val="ad"/>
    <w:uiPriority w:val="99"/>
    <w:semiHidden/>
    <w:unhideWhenUsed/>
    <w:rsid w:val="00D14324"/>
  </w:style>
  <w:style w:type="numbering" w:customStyle="1" w:styleId="1111112180">
    <w:name w:val="1 / 1.1 / 1.1.1218"/>
    <w:basedOn w:val="ad"/>
    <w:next w:val="1111110"/>
    <w:rsid w:val="00D14324"/>
  </w:style>
  <w:style w:type="numbering" w:customStyle="1" w:styleId="11111190">
    <w:name w:val="1 / 1.1 / 1.1.19"/>
    <w:basedOn w:val="ad"/>
    <w:next w:val="1111110"/>
    <w:uiPriority w:val="99"/>
    <w:semiHidden/>
    <w:unhideWhenUsed/>
    <w:rsid w:val="00D14324"/>
  </w:style>
  <w:style w:type="numbering" w:customStyle="1" w:styleId="111111151125">
    <w:name w:val="1 / 1.1 / 1.1.1151125"/>
    <w:basedOn w:val="ad"/>
    <w:next w:val="1111110"/>
    <w:rsid w:val="00D14324"/>
  </w:style>
  <w:style w:type="table" w:customStyle="1" w:styleId="4400">
    <w:name w:val="Сетка таблицы440"/>
    <w:basedOn w:val="ac"/>
    <w:next w:val="af2"/>
    <w:uiPriority w:val="59"/>
    <w:rsid w:val="00D1432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00">
    <w:name w:val="Сетка таблицы3140"/>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10">
    <w:name w:val="Средняя заливка 1 - Акцент 5110"/>
    <w:basedOn w:val="ac"/>
    <w:next w:val="1-5"/>
    <w:uiPriority w:val="63"/>
    <w:rsid w:val="00D14324"/>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11170">
    <w:name w:val="Нет списка1117"/>
    <w:next w:val="ad"/>
    <w:uiPriority w:val="99"/>
    <w:semiHidden/>
    <w:unhideWhenUsed/>
    <w:rsid w:val="00D14324"/>
  </w:style>
  <w:style w:type="numbering" w:customStyle="1" w:styleId="242025">
    <w:name w:val="Статья / Раздел242025"/>
    <w:rsid w:val="00D14324"/>
  </w:style>
  <w:style w:type="table" w:customStyle="1" w:styleId="2116">
    <w:name w:val="Сетка таблицы2116"/>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5">
    <w:name w:val="Сетка таблицы31115"/>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5">
    <w:name w:val="Сетка таблицы11115"/>
    <w:basedOn w:val="ac"/>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6">
    <w:name w:val="Сетка таблицы2216"/>
    <w:basedOn w:val="ac"/>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400">
    <w:name w:val="Сетка таблицы540"/>
    <w:basedOn w:val="ac"/>
    <w:uiPriority w:val="59"/>
    <w:rsid w:val="00D14324"/>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7">
    <w:name w:val="Сетка таблицы2217"/>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5">
    <w:name w:val="Сетка таблицы3215"/>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6">
    <w:name w:val="Сетка таблицы11116"/>
    <w:basedOn w:val="ac"/>
    <w:rsid w:val="00D1432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25">
    <w:name w:val="1 / 1.1 / 1.1.11425"/>
    <w:rsid w:val="00D14324"/>
  </w:style>
  <w:style w:type="numbering" w:customStyle="1" w:styleId="2181">
    <w:name w:val="Нет списка218"/>
    <w:next w:val="ad"/>
    <w:uiPriority w:val="99"/>
    <w:semiHidden/>
    <w:unhideWhenUsed/>
    <w:rsid w:val="00D14324"/>
  </w:style>
  <w:style w:type="numbering" w:customStyle="1" w:styleId="3161">
    <w:name w:val="Нет списка316"/>
    <w:next w:val="ad"/>
    <w:uiPriority w:val="99"/>
    <w:semiHidden/>
    <w:unhideWhenUsed/>
    <w:rsid w:val="00D14324"/>
  </w:style>
  <w:style w:type="table" w:customStyle="1" w:styleId="1216">
    <w:name w:val="Сетка таблицы1216"/>
    <w:basedOn w:val="ac"/>
    <w:next w:val="af2"/>
    <w:uiPriority w:val="59"/>
    <w:rsid w:val="00D1432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9">
    <w:name w:val="Сетка таблицы619"/>
    <w:basedOn w:val="ac"/>
    <w:next w:val="af2"/>
    <w:uiPriority w:val="5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50">
    <w:name w:val="Нет списка11115"/>
    <w:next w:val="ad"/>
    <w:semiHidden/>
    <w:rsid w:val="00D14324"/>
  </w:style>
  <w:style w:type="table" w:customStyle="1" w:styleId="2313">
    <w:name w:val="Сетка таблицы2313"/>
    <w:basedOn w:val="ac"/>
    <w:next w:val="af2"/>
    <w:rsid w:val="00D1432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4">
    <w:name w:val="Сетка таблицы3314"/>
    <w:basedOn w:val="ac"/>
    <w:next w:val="af2"/>
    <w:rsid w:val="00D1432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51">
    <w:name w:val="Нет списка415"/>
    <w:next w:val="ad"/>
    <w:uiPriority w:val="99"/>
    <w:semiHidden/>
    <w:unhideWhenUsed/>
    <w:rsid w:val="00D14324"/>
  </w:style>
  <w:style w:type="table" w:customStyle="1" w:styleId="7213">
    <w:name w:val="Сетка таблицы721"/>
    <w:basedOn w:val="ac"/>
    <w:next w:val="af2"/>
    <w:uiPriority w:val="59"/>
    <w:rsid w:val="00D1432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51">
    <w:name w:val="Нет списка125"/>
    <w:next w:val="ad"/>
    <w:semiHidden/>
    <w:unhideWhenUsed/>
    <w:rsid w:val="00D14324"/>
  </w:style>
  <w:style w:type="numbering" w:customStyle="1" w:styleId="2420115">
    <w:name w:val="Статья / Раздел2420115"/>
    <w:rsid w:val="00D14324"/>
  </w:style>
  <w:style w:type="table" w:customStyle="1" w:styleId="2117">
    <w:name w:val="Сетка таблицы2117"/>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211">
    <w:name w:val="Сетка таблицы31211"/>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3">
    <w:name w:val="Сетка таблицы1313"/>
    <w:basedOn w:val="ac"/>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20">
    <w:name w:val="Сетка таблицы2412"/>
    <w:basedOn w:val="ac"/>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120">
    <w:name w:val="Сетка таблицы3412"/>
    <w:basedOn w:val="ac"/>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5">
    <w:name w:val="Сетка таблицы4115"/>
    <w:basedOn w:val="ac"/>
    <w:uiPriority w:val="59"/>
    <w:rsid w:val="00D14324"/>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4">
    <w:name w:val="Сетка таблицы5114"/>
    <w:basedOn w:val="ac"/>
    <w:uiPriority w:val="59"/>
    <w:rsid w:val="00D14324"/>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20">
    <w:name w:val="Сетка таблицы2222"/>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6">
    <w:name w:val="Сетка таблицы3216"/>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4115">
    <w:name w:val="1 / 1.1 / 1.1.114115"/>
    <w:rsid w:val="00D14324"/>
  </w:style>
  <w:style w:type="table" w:customStyle="1" w:styleId="61100">
    <w:name w:val="Сетка таблицы6110"/>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251">
    <w:name w:val="Нет списка225"/>
    <w:next w:val="ad"/>
    <w:uiPriority w:val="99"/>
    <w:semiHidden/>
    <w:unhideWhenUsed/>
    <w:rsid w:val="00D14324"/>
  </w:style>
  <w:style w:type="numbering" w:customStyle="1" w:styleId="1124">
    <w:name w:val="Нет списка1124"/>
    <w:next w:val="ad"/>
    <w:semiHidden/>
    <w:unhideWhenUsed/>
    <w:rsid w:val="00D14324"/>
  </w:style>
  <w:style w:type="table" w:customStyle="1" w:styleId="-5300">
    <w:name w:val="Светлая заливка - Акцент 530"/>
    <w:basedOn w:val="ac"/>
    <w:next w:val="-5"/>
    <w:uiPriority w:val="99"/>
    <w:rsid w:val="00D14324"/>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71111">
    <w:name w:val="Сетка таблицы7111"/>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20">
    <w:name w:val="Светлая заливка - Акцент 5120"/>
    <w:basedOn w:val="ac"/>
    <w:next w:val="-5"/>
    <w:uiPriority w:val="99"/>
    <w:rsid w:val="00D14324"/>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151">
    <w:name w:val="Нет списка2115"/>
    <w:next w:val="ad"/>
    <w:uiPriority w:val="99"/>
    <w:semiHidden/>
    <w:unhideWhenUsed/>
    <w:rsid w:val="00D14324"/>
  </w:style>
  <w:style w:type="numbering" w:customStyle="1" w:styleId="3171">
    <w:name w:val="Нет списка317"/>
    <w:next w:val="ad"/>
    <w:uiPriority w:val="99"/>
    <w:semiHidden/>
    <w:unhideWhenUsed/>
    <w:rsid w:val="00D14324"/>
  </w:style>
  <w:style w:type="table" w:customStyle="1" w:styleId="2314">
    <w:name w:val="Сетка таблицы2314"/>
    <w:basedOn w:val="ac"/>
    <w:next w:val="af2"/>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61">
    <w:name w:val="Нет списка416"/>
    <w:next w:val="ad"/>
    <w:uiPriority w:val="99"/>
    <w:semiHidden/>
    <w:unhideWhenUsed/>
    <w:rsid w:val="00D14324"/>
  </w:style>
  <w:style w:type="table" w:customStyle="1" w:styleId="3315">
    <w:name w:val="Сетка таблицы3315"/>
    <w:basedOn w:val="ac"/>
    <w:next w:val="af2"/>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81">
    <w:name w:val="Нет списка58"/>
    <w:next w:val="ad"/>
    <w:uiPriority w:val="99"/>
    <w:semiHidden/>
    <w:unhideWhenUsed/>
    <w:rsid w:val="00D14324"/>
  </w:style>
  <w:style w:type="table" w:customStyle="1" w:styleId="1111120">
    <w:name w:val="Сетка таблицы111112"/>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672">
    <w:name w:val="Нет списка67"/>
    <w:next w:val="ad"/>
    <w:uiPriority w:val="99"/>
    <w:semiHidden/>
    <w:unhideWhenUsed/>
    <w:rsid w:val="00D14324"/>
  </w:style>
  <w:style w:type="table" w:customStyle="1" w:styleId="814">
    <w:name w:val="Сетка таблицы814"/>
    <w:basedOn w:val="ac"/>
    <w:next w:val="af2"/>
    <w:uiPriority w:val="5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4">
    <w:name w:val="Сетка таблицы914"/>
    <w:basedOn w:val="ac"/>
    <w:next w:val="af2"/>
    <w:uiPriority w:val="3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3">
    <w:name w:val="Сетка таблицы1013"/>
    <w:basedOn w:val="ac"/>
    <w:next w:val="af2"/>
    <w:uiPriority w:val="3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71">
    <w:name w:val="Нет списка77"/>
    <w:next w:val="ad"/>
    <w:uiPriority w:val="99"/>
    <w:semiHidden/>
    <w:unhideWhenUsed/>
    <w:rsid w:val="00D14324"/>
  </w:style>
  <w:style w:type="numbering" w:customStyle="1" w:styleId="841">
    <w:name w:val="Нет списка84"/>
    <w:next w:val="ad"/>
    <w:uiPriority w:val="99"/>
    <w:semiHidden/>
    <w:unhideWhenUsed/>
    <w:rsid w:val="00D14324"/>
  </w:style>
  <w:style w:type="numbering" w:customStyle="1" w:styleId="12141">
    <w:name w:val="Нет списка1214"/>
    <w:next w:val="ad"/>
    <w:semiHidden/>
    <w:unhideWhenUsed/>
    <w:rsid w:val="00D14324"/>
  </w:style>
  <w:style w:type="table" w:customStyle="1" w:styleId="-5210">
    <w:name w:val="Светлая заливка - Акцент 5210"/>
    <w:basedOn w:val="ac"/>
    <w:next w:val="-5"/>
    <w:uiPriority w:val="99"/>
    <w:rsid w:val="00D14324"/>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111">
    <w:name w:val="Сетка таблицы1411"/>
    <w:basedOn w:val="ac"/>
    <w:next w:val="af2"/>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21">
    <w:name w:val="Сетка таблицы1512"/>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10">
    <w:name w:val="Светлая заливка - Акцент 51110"/>
    <w:basedOn w:val="ac"/>
    <w:next w:val="-5"/>
    <w:uiPriority w:val="99"/>
    <w:rsid w:val="00D14324"/>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140">
    <w:name w:val="Нет списка2214"/>
    <w:next w:val="ad"/>
    <w:uiPriority w:val="99"/>
    <w:semiHidden/>
    <w:unhideWhenUsed/>
    <w:rsid w:val="00D14324"/>
  </w:style>
  <w:style w:type="numbering" w:customStyle="1" w:styleId="31141">
    <w:name w:val="Нет списка3114"/>
    <w:next w:val="ad"/>
    <w:uiPriority w:val="99"/>
    <w:semiHidden/>
    <w:unhideWhenUsed/>
    <w:rsid w:val="00D14324"/>
  </w:style>
  <w:style w:type="table" w:customStyle="1" w:styleId="2413">
    <w:name w:val="Сетка таблицы2413"/>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140">
    <w:name w:val="Нет списка4114"/>
    <w:next w:val="ad"/>
    <w:uiPriority w:val="99"/>
    <w:semiHidden/>
    <w:unhideWhenUsed/>
    <w:rsid w:val="00D14324"/>
  </w:style>
  <w:style w:type="table" w:customStyle="1" w:styleId="3413">
    <w:name w:val="Сетка таблицы3413"/>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21">
    <w:name w:val="Сетка таблицы4212"/>
    <w:basedOn w:val="ac"/>
    <w:next w:val="af2"/>
    <w:uiPriority w:val="5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41">
    <w:name w:val="Нет списка514"/>
    <w:next w:val="ad"/>
    <w:uiPriority w:val="99"/>
    <w:semiHidden/>
    <w:unhideWhenUsed/>
    <w:rsid w:val="00D14324"/>
  </w:style>
  <w:style w:type="table" w:customStyle="1" w:styleId="5213">
    <w:name w:val="Сетка таблицы5213"/>
    <w:basedOn w:val="ac"/>
    <w:next w:val="af2"/>
    <w:uiPriority w:val="5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41">
    <w:name w:val="Нет списка614"/>
    <w:next w:val="ad"/>
    <w:uiPriority w:val="99"/>
    <w:semiHidden/>
    <w:unhideWhenUsed/>
    <w:rsid w:val="00D14324"/>
  </w:style>
  <w:style w:type="numbering" w:customStyle="1" w:styleId="7140">
    <w:name w:val="Нет списка714"/>
    <w:next w:val="ad"/>
    <w:uiPriority w:val="99"/>
    <w:semiHidden/>
    <w:unhideWhenUsed/>
    <w:rsid w:val="00D14324"/>
  </w:style>
  <w:style w:type="numbering" w:customStyle="1" w:styleId="941">
    <w:name w:val="Нет списка94"/>
    <w:next w:val="ad"/>
    <w:uiPriority w:val="99"/>
    <w:semiHidden/>
    <w:unhideWhenUsed/>
    <w:rsid w:val="00D14324"/>
  </w:style>
  <w:style w:type="numbering" w:customStyle="1" w:styleId="1341">
    <w:name w:val="Нет списка134"/>
    <w:next w:val="ad"/>
    <w:uiPriority w:val="99"/>
    <w:semiHidden/>
    <w:unhideWhenUsed/>
    <w:rsid w:val="00D14324"/>
  </w:style>
  <w:style w:type="table" w:customStyle="1" w:styleId="16100">
    <w:name w:val="Сетка таблицы1610"/>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100">
    <w:name w:val="Сетка таблицы1710"/>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341">
    <w:name w:val="Нет списка234"/>
    <w:next w:val="ad"/>
    <w:uiPriority w:val="99"/>
    <w:semiHidden/>
    <w:unhideWhenUsed/>
    <w:rsid w:val="00D14324"/>
  </w:style>
  <w:style w:type="numbering" w:customStyle="1" w:styleId="3241">
    <w:name w:val="Нет списка324"/>
    <w:next w:val="ad"/>
    <w:uiPriority w:val="99"/>
    <w:semiHidden/>
    <w:unhideWhenUsed/>
    <w:rsid w:val="00D14324"/>
  </w:style>
  <w:style w:type="table" w:customStyle="1" w:styleId="25100">
    <w:name w:val="Сетка таблицы2510"/>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241">
    <w:name w:val="Нет списка424"/>
    <w:next w:val="ad"/>
    <w:uiPriority w:val="99"/>
    <w:semiHidden/>
    <w:unhideWhenUsed/>
    <w:rsid w:val="00D14324"/>
  </w:style>
  <w:style w:type="table" w:customStyle="1" w:styleId="35100">
    <w:name w:val="Сетка таблицы3510"/>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00">
    <w:name w:val="Сетка таблицы4310"/>
    <w:basedOn w:val="ac"/>
    <w:next w:val="af2"/>
    <w:uiPriority w:val="3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40">
    <w:name w:val="Нет списка524"/>
    <w:next w:val="ad"/>
    <w:uiPriority w:val="99"/>
    <w:semiHidden/>
    <w:unhideWhenUsed/>
    <w:rsid w:val="00D14324"/>
  </w:style>
  <w:style w:type="table" w:customStyle="1" w:styleId="53110">
    <w:name w:val="Сетка таблицы5311"/>
    <w:basedOn w:val="ac"/>
    <w:next w:val="af2"/>
    <w:uiPriority w:val="3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24">
    <w:name w:val="Нет списка624"/>
    <w:next w:val="ad"/>
    <w:uiPriority w:val="99"/>
    <w:semiHidden/>
    <w:unhideWhenUsed/>
    <w:rsid w:val="00D14324"/>
  </w:style>
  <w:style w:type="numbering" w:customStyle="1" w:styleId="724">
    <w:name w:val="Нет списка724"/>
    <w:next w:val="ad"/>
    <w:uiPriority w:val="99"/>
    <w:semiHidden/>
    <w:unhideWhenUsed/>
    <w:rsid w:val="00D14324"/>
  </w:style>
  <w:style w:type="numbering" w:customStyle="1" w:styleId="1041">
    <w:name w:val="Нет списка104"/>
    <w:next w:val="ad"/>
    <w:uiPriority w:val="99"/>
    <w:semiHidden/>
    <w:unhideWhenUsed/>
    <w:rsid w:val="00D14324"/>
  </w:style>
  <w:style w:type="numbering" w:customStyle="1" w:styleId="1441">
    <w:name w:val="Нет списка144"/>
    <w:next w:val="ad"/>
    <w:uiPriority w:val="99"/>
    <w:semiHidden/>
    <w:unhideWhenUsed/>
    <w:rsid w:val="00D14324"/>
  </w:style>
  <w:style w:type="table" w:customStyle="1" w:styleId="18100">
    <w:name w:val="Сетка таблицы1810"/>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921">
    <w:name w:val="Сетка таблицы192"/>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441">
    <w:name w:val="Нет списка244"/>
    <w:next w:val="ad"/>
    <w:uiPriority w:val="99"/>
    <w:semiHidden/>
    <w:unhideWhenUsed/>
    <w:rsid w:val="00D14324"/>
  </w:style>
  <w:style w:type="numbering" w:customStyle="1" w:styleId="3341">
    <w:name w:val="Нет списка334"/>
    <w:next w:val="ad"/>
    <w:uiPriority w:val="99"/>
    <w:semiHidden/>
    <w:unhideWhenUsed/>
    <w:rsid w:val="00D14324"/>
  </w:style>
  <w:style w:type="table" w:customStyle="1" w:styleId="26100">
    <w:name w:val="Сетка таблицы2610"/>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341">
    <w:name w:val="Нет списка434"/>
    <w:next w:val="ad"/>
    <w:uiPriority w:val="99"/>
    <w:semiHidden/>
    <w:unhideWhenUsed/>
    <w:rsid w:val="00D14324"/>
  </w:style>
  <w:style w:type="table" w:customStyle="1" w:styleId="3612">
    <w:name w:val="Сетка таблицы3612"/>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00">
    <w:name w:val="Сетка таблицы4410"/>
    <w:basedOn w:val="ac"/>
    <w:next w:val="af2"/>
    <w:uiPriority w:val="3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340">
    <w:name w:val="Нет списка534"/>
    <w:next w:val="ad"/>
    <w:uiPriority w:val="99"/>
    <w:semiHidden/>
    <w:unhideWhenUsed/>
    <w:rsid w:val="00D14324"/>
  </w:style>
  <w:style w:type="table" w:customStyle="1" w:styleId="5411">
    <w:name w:val="Сетка таблицы5411"/>
    <w:basedOn w:val="ac"/>
    <w:next w:val="af2"/>
    <w:uiPriority w:val="3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34">
    <w:name w:val="Нет списка634"/>
    <w:next w:val="ad"/>
    <w:uiPriority w:val="99"/>
    <w:semiHidden/>
    <w:unhideWhenUsed/>
    <w:rsid w:val="00D14324"/>
  </w:style>
  <w:style w:type="numbering" w:customStyle="1" w:styleId="734">
    <w:name w:val="Нет списка734"/>
    <w:next w:val="ad"/>
    <w:uiPriority w:val="99"/>
    <w:semiHidden/>
    <w:unhideWhenUsed/>
    <w:rsid w:val="00D14324"/>
  </w:style>
  <w:style w:type="table" w:customStyle="1" w:styleId="20100">
    <w:name w:val="Сетка таблицы2010"/>
    <w:basedOn w:val="ac"/>
    <w:next w:val="af2"/>
    <w:uiPriority w:val="39"/>
    <w:rsid w:val="00D14324"/>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19">
    <w:name w:val="1 / 1.1 / 1.1.1219"/>
    <w:basedOn w:val="ad"/>
    <w:next w:val="1111110"/>
    <w:rsid w:val="00D14324"/>
  </w:style>
  <w:style w:type="numbering" w:customStyle="1" w:styleId="11111116">
    <w:name w:val="1 / 1.1 / 1.1.116"/>
    <w:basedOn w:val="ad"/>
    <w:next w:val="1111110"/>
    <w:uiPriority w:val="99"/>
    <w:semiHidden/>
    <w:unhideWhenUsed/>
    <w:rsid w:val="00D14324"/>
  </w:style>
  <w:style w:type="numbering" w:customStyle="1" w:styleId="1111111511115">
    <w:name w:val="1 / 1.1 / 1.1.11511115"/>
    <w:basedOn w:val="ad"/>
    <w:next w:val="1111110"/>
    <w:rsid w:val="00D14324"/>
  </w:style>
  <w:style w:type="table" w:customStyle="1" w:styleId="31116">
    <w:name w:val="Сетка таблицы31116"/>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120">
    <w:name w:val="Сетка таблицы22112"/>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5">
    <w:name w:val="Нет списка111115"/>
    <w:next w:val="ad"/>
    <w:uiPriority w:val="99"/>
    <w:semiHidden/>
    <w:rsid w:val="00D14324"/>
  </w:style>
  <w:style w:type="numbering" w:customStyle="1" w:styleId="111111224">
    <w:name w:val="1 / 1.1 / 1.1.1224"/>
    <w:basedOn w:val="ad"/>
    <w:next w:val="1111110"/>
    <w:rsid w:val="00D14324"/>
  </w:style>
  <w:style w:type="numbering" w:customStyle="1" w:styleId="11111134">
    <w:name w:val="1 / 1.1 / 1.1.134"/>
    <w:basedOn w:val="ad"/>
    <w:next w:val="1111110"/>
    <w:uiPriority w:val="99"/>
    <w:semiHidden/>
    <w:unhideWhenUsed/>
    <w:rsid w:val="00D14324"/>
  </w:style>
  <w:style w:type="numbering" w:customStyle="1" w:styleId="111111151126">
    <w:name w:val="1 / 1.1 / 1.1.1151126"/>
    <w:basedOn w:val="ad"/>
    <w:next w:val="1111110"/>
    <w:rsid w:val="00D14324"/>
  </w:style>
  <w:style w:type="numbering" w:customStyle="1" w:styleId="242026">
    <w:name w:val="Статья / Раздел242026"/>
    <w:rsid w:val="00D14324"/>
  </w:style>
  <w:style w:type="numbering" w:customStyle="1" w:styleId="1111111426">
    <w:name w:val="1 / 1.1 / 1.1.11426"/>
    <w:rsid w:val="00D14324"/>
  </w:style>
  <w:style w:type="numbering" w:customStyle="1" w:styleId="111111234">
    <w:name w:val="1 / 1.1 / 1.1.1234"/>
    <w:basedOn w:val="ad"/>
    <w:next w:val="1111110"/>
    <w:rsid w:val="00D14324"/>
  </w:style>
  <w:style w:type="numbering" w:customStyle="1" w:styleId="11111144">
    <w:name w:val="1 / 1.1 / 1.1.144"/>
    <w:basedOn w:val="ad"/>
    <w:next w:val="1111110"/>
    <w:uiPriority w:val="99"/>
    <w:semiHidden/>
    <w:unhideWhenUsed/>
    <w:rsid w:val="00D14324"/>
  </w:style>
  <w:style w:type="numbering" w:customStyle="1" w:styleId="111111151134">
    <w:name w:val="1 / 1.1 / 1.1.1151134"/>
    <w:basedOn w:val="ad"/>
    <w:next w:val="1111110"/>
    <w:rsid w:val="00D14324"/>
  </w:style>
  <w:style w:type="table" w:customStyle="1" w:styleId="1-5210">
    <w:name w:val="Средняя заливка 1 - Акцент 5210"/>
    <w:basedOn w:val="ac"/>
    <w:next w:val="1-5"/>
    <w:uiPriority w:val="63"/>
    <w:rsid w:val="00D14324"/>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34">
    <w:name w:val="Статья / Раздел242034"/>
    <w:rsid w:val="00D14324"/>
  </w:style>
  <w:style w:type="table" w:customStyle="1" w:styleId="21221">
    <w:name w:val="Сетка таблицы2122"/>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310">
    <w:name w:val="Сетка таблицы31310"/>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32">
    <w:name w:val="Сетка таблицы2232"/>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22">
    <w:name w:val="Сетка таблицы3222"/>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434">
    <w:name w:val="1 / 1.1 / 1.1.11434"/>
    <w:rsid w:val="00D14324"/>
  </w:style>
  <w:style w:type="numbering" w:customStyle="1" w:styleId="1134">
    <w:name w:val="Нет списка1134"/>
    <w:next w:val="ad"/>
    <w:semiHidden/>
    <w:rsid w:val="00D14324"/>
  </w:style>
  <w:style w:type="numbering" w:customStyle="1" w:styleId="1541">
    <w:name w:val="Нет списка154"/>
    <w:next w:val="ad"/>
    <w:uiPriority w:val="99"/>
    <w:semiHidden/>
    <w:unhideWhenUsed/>
    <w:rsid w:val="00D14324"/>
  </w:style>
  <w:style w:type="numbering" w:customStyle="1" w:styleId="1144">
    <w:name w:val="Нет списка1144"/>
    <w:next w:val="ad"/>
    <w:uiPriority w:val="99"/>
    <w:semiHidden/>
    <w:unhideWhenUsed/>
    <w:rsid w:val="00D14324"/>
  </w:style>
  <w:style w:type="numbering" w:customStyle="1" w:styleId="2541">
    <w:name w:val="Нет списка254"/>
    <w:next w:val="ad"/>
    <w:uiPriority w:val="99"/>
    <w:semiHidden/>
    <w:unhideWhenUsed/>
    <w:rsid w:val="00D14324"/>
  </w:style>
  <w:style w:type="numbering" w:customStyle="1" w:styleId="111111244">
    <w:name w:val="1 / 1.1 / 1.1.1244"/>
    <w:basedOn w:val="ad"/>
    <w:next w:val="1111110"/>
    <w:rsid w:val="00D14324"/>
  </w:style>
  <w:style w:type="numbering" w:customStyle="1" w:styleId="11111154">
    <w:name w:val="1 / 1.1 / 1.1.154"/>
    <w:basedOn w:val="ad"/>
    <w:next w:val="1111110"/>
    <w:uiPriority w:val="99"/>
    <w:semiHidden/>
    <w:unhideWhenUsed/>
    <w:rsid w:val="00D14324"/>
  </w:style>
  <w:style w:type="numbering" w:customStyle="1" w:styleId="111111151144">
    <w:name w:val="1 / 1.1 / 1.1.1151144"/>
    <w:basedOn w:val="ad"/>
    <w:next w:val="1111110"/>
    <w:rsid w:val="00D14324"/>
  </w:style>
  <w:style w:type="numbering" w:customStyle="1" w:styleId="11124">
    <w:name w:val="Нет списка11124"/>
    <w:next w:val="ad"/>
    <w:uiPriority w:val="99"/>
    <w:semiHidden/>
    <w:unhideWhenUsed/>
    <w:rsid w:val="00D14324"/>
  </w:style>
  <w:style w:type="numbering" w:customStyle="1" w:styleId="242044">
    <w:name w:val="Статья / Раздел242044"/>
    <w:rsid w:val="00D14324"/>
  </w:style>
  <w:style w:type="numbering" w:customStyle="1" w:styleId="1111111444">
    <w:name w:val="1 / 1.1 / 1.1.11444"/>
    <w:rsid w:val="00D14324"/>
  </w:style>
  <w:style w:type="numbering" w:customStyle="1" w:styleId="2124">
    <w:name w:val="Нет списка2124"/>
    <w:next w:val="ad"/>
    <w:uiPriority w:val="99"/>
    <w:semiHidden/>
    <w:unhideWhenUsed/>
    <w:rsid w:val="00D14324"/>
  </w:style>
  <w:style w:type="numbering" w:customStyle="1" w:styleId="3441">
    <w:name w:val="Нет списка344"/>
    <w:next w:val="ad"/>
    <w:uiPriority w:val="99"/>
    <w:semiHidden/>
    <w:unhideWhenUsed/>
    <w:rsid w:val="00D14324"/>
  </w:style>
  <w:style w:type="numbering" w:customStyle="1" w:styleId="1111112114">
    <w:name w:val="1 / 1.1 / 1.1.12114"/>
    <w:basedOn w:val="ad"/>
    <w:next w:val="1111110"/>
    <w:rsid w:val="00D14324"/>
  </w:style>
  <w:style w:type="numbering" w:customStyle="1" w:styleId="111111114">
    <w:name w:val="1 / 1.1 / 1.1.1114"/>
    <w:basedOn w:val="ad"/>
    <w:next w:val="1111110"/>
    <w:uiPriority w:val="99"/>
    <w:semiHidden/>
    <w:unhideWhenUsed/>
    <w:rsid w:val="00D14324"/>
  </w:style>
  <w:style w:type="numbering" w:customStyle="1" w:styleId="1111111511116">
    <w:name w:val="1 / 1.1 / 1.1.11511116"/>
    <w:basedOn w:val="ad"/>
    <w:next w:val="1111110"/>
    <w:rsid w:val="00D14324"/>
  </w:style>
  <w:style w:type="numbering" w:customStyle="1" w:styleId="11111150">
    <w:name w:val="Нет списка1111115"/>
    <w:next w:val="ad"/>
    <w:semiHidden/>
    <w:unhideWhenUsed/>
    <w:rsid w:val="00D14324"/>
  </w:style>
  <w:style w:type="numbering" w:customStyle="1" w:styleId="2420116">
    <w:name w:val="Статья / Раздел2420116"/>
    <w:rsid w:val="00D14324"/>
  </w:style>
  <w:style w:type="numbering" w:customStyle="1" w:styleId="11111114116">
    <w:name w:val="1 / 1.1 / 1.1.114116"/>
    <w:rsid w:val="00D14324"/>
  </w:style>
  <w:style w:type="numbering" w:customStyle="1" w:styleId="21114">
    <w:name w:val="Нет списка21114"/>
    <w:next w:val="ad"/>
    <w:uiPriority w:val="99"/>
    <w:semiHidden/>
    <w:unhideWhenUsed/>
    <w:rsid w:val="00D14324"/>
  </w:style>
  <w:style w:type="numbering" w:customStyle="1" w:styleId="111111130">
    <w:name w:val="Нет списка11111113"/>
    <w:next w:val="ad"/>
    <w:semiHidden/>
    <w:rsid w:val="00D14324"/>
  </w:style>
  <w:style w:type="table" w:customStyle="1" w:styleId="1-530">
    <w:name w:val="Средняя заливка 1 - Акцент 530"/>
    <w:basedOn w:val="ac"/>
    <w:next w:val="1-5"/>
    <w:uiPriority w:val="63"/>
    <w:rsid w:val="00D14324"/>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1641">
    <w:name w:val="Нет списка164"/>
    <w:next w:val="ad"/>
    <w:uiPriority w:val="99"/>
    <w:semiHidden/>
    <w:unhideWhenUsed/>
    <w:rsid w:val="00D14324"/>
  </w:style>
  <w:style w:type="table" w:customStyle="1" w:styleId="275">
    <w:name w:val="Сетка таблицы275"/>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41">
    <w:name w:val="Нет списка174"/>
    <w:next w:val="ad"/>
    <w:uiPriority w:val="99"/>
    <w:semiHidden/>
    <w:rsid w:val="00D14324"/>
  </w:style>
  <w:style w:type="numbering" w:customStyle="1" w:styleId="2632">
    <w:name w:val="Нет списка263"/>
    <w:next w:val="ad"/>
    <w:uiPriority w:val="99"/>
    <w:semiHidden/>
    <w:unhideWhenUsed/>
    <w:rsid w:val="00D14324"/>
  </w:style>
  <w:style w:type="numbering" w:customStyle="1" w:styleId="111111253">
    <w:name w:val="1 / 1.1 / 1.1.1253"/>
    <w:basedOn w:val="ad"/>
    <w:next w:val="1111110"/>
    <w:rsid w:val="00D14324"/>
  </w:style>
  <w:style w:type="numbering" w:customStyle="1" w:styleId="11111163">
    <w:name w:val="1 / 1.1 / 1.1.163"/>
    <w:basedOn w:val="ad"/>
    <w:next w:val="1111110"/>
    <w:uiPriority w:val="99"/>
    <w:semiHidden/>
    <w:unhideWhenUsed/>
    <w:rsid w:val="00D14324"/>
  </w:style>
  <w:style w:type="numbering" w:customStyle="1" w:styleId="111111151153">
    <w:name w:val="1 / 1.1 / 1.1.1151153"/>
    <w:basedOn w:val="ad"/>
    <w:next w:val="1111110"/>
    <w:rsid w:val="00D14324"/>
  </w:style>
  <w:style w:type="table" w:customStyle="1" w:styleId="1-532">
    <w:name w:val="Средняя заливка 1 - Акцент 532"/>
    <w:basedOn w:val="ac"/>
    <w:next w:val="1-5"/>
    <w:uiPriority w:val="63"/>
    <w:rsid w:val="00D14324"/>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1153">
    <w:name w:val="Нет списка1153"/>
    <w:next w:val="ad"/>
    <w:uiPriority w:val="99"/>
    <w:semiHidden/>
    <w:unhideWhenUsed/>
    <w:rsid w:val="00D14324"/>
  </w:style>
  <w:style w:type="numbering" w:customStyle="1" w:styleId="242053">
    <w:name w:val="Статья / Раздел242053"/>
    <w:rsid w:val="00D14324"/>
  </w:style>
  <w:style w:type="table" w:customStyle="1" w:styleId="11520">
    <w:name w:val="Сетка таблицы1152"/>
    <w:basedOn w:val="ac"/>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42">
    <w:name w:val="Сетка таблицы2242"/>
    <w:basedOn w:val="ac"/>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22">
    <w:name w:val="Сетка таблицы22122"/>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453">
    <w:name w:val="1 / 1.1 / 1.1.11453"/>
    <w:rsid w:val="00D14324"/>
  </w:style>
  <w:style w:type="numbering" w:customStyle="1" w:styleId="21330">
    <w:name w:val="Нет списка2133"/>
    <w:next w:val="ad"/>
    <w:uiPriority w:val="99"/>
    <w:semiHidden/>
    <w:unhideWhenUsed/>
    <w:rsid w:val="00D14324"/>
  </w:style>
  <w:style w:type="numbering" w:customStyle="1" w:styleId="3531">
    <w:name w:val="Нет списка353"/>
    <w:next w:val="ad"/>
    <w:uiPriority w:val="99"/>
    <w:semiHidden/>
    <w:unhideWhenUsed/>
    <w:rsid w:val="00D14324"/>
  </w:style>
  <w:style w:type="numbering" w:customStyle="1" w:styleId="11133">
    <w:name w:val="Нет списка11133"/>
    <w:next w:val="ad"/>
    <w:uiPriority w:val="99"/>
    <w:semiHidden/>
    <w:rsid w:val="00D14324"/>
  </w:style>
  <w:style w:type="numbering" w:customStyle="1" w:styleId="4431">
    <w:name w:val="Нет списка443"/>
    <w:next w:val="ad"/>
    <w:uiPriority w:val="99"/>
    <w:semiHidden/>
    <w:unhideWhenUsed/>
    <w:rsid w:val="00D14324"/>
  </w:style>
  <w:style w:type="numbering" w:customStyle="1" w:styleId="1223">
    <w:name w:val="Нет списка1223"/>
    <w:next w:val="ad"/>
    <w:semiHidden/>
    <w:unhideWhenUsed/>
    <w:rsid w:val="00D14324"/>
  </w:style>
  <w:style w:type="numbering" w:customStyle="1" w:styleId="2420123">
    <w:name w:val="Статья / Раздел2420123"/>
    <w:rsid w:val="00D14324"/>
  </w:style>
  <w:style w:type="table" w:customStyle="1" w:styleId="24220">
    <w:name w:val="Сетка таблицы2422"/>
    <w:basedOn w:val="ac"/>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22">
    <w:name w:val="Сетка таблицы3422"/>
    <w:basedOn w:val="ac"/>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12">
    <w:name w:val="Сетка таблицы32112"/>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4123">
    <w:name w:val="1 / 1.1 / 1.1.114123"/>
    <w:rsid w:val="00D14324"/>
  </w:style>
  <w:style w:type="table" w:customStyle="1" w:styleId="6122">
    <w:name w:val="Сетка таблицы6122"/>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223">
    <w:name w:val="Нет списка2223"/>
    <w:next w:val="ad"/>
    <w:uiPriority w:val="99"/>
    <w:semiHidden/>
    <w:unhideWhenUsed/>
    <w:rsid w:val="00D14324"/>
  </w:style>
  <w:style w:type="numbering" w:customStyle="1" w:styleId="11213">
    <w:name w:val="Нет списка11213"/>
    <w:next w:val="ad"/>
    <w:semiHidden/>
    <w:unhideWhenUsed/>
    <w:rsid w:val="00D14324"/>
  </w:style>
  <w:style w:type="table" w:customStyle="1" w:styleId="7125">
    <w:name w:val="Сетка таблицы7125"/>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23">
    <w:name w:val="Нет списка21123"/>
    <w:next w:val="ad"/>
    <w:uiPriority w:val="99"/>
    <w:semiHidden/>
    <w:unhideWhenUsed/>
    <w:rsid w:val="00D14324"/>
  </w:style>
  <w:style w:type="numbering" w:customStyle="1" w:styleId="31230">
    <w:name w:val="Нет списка3123"/>
    <w:next w:val="ad"/>
    <w:uiPriority w:val="99"/>
    <w:semiHidden/>
    <w:unhideWhenUsed/>
    <w:rsid w:val="00D14324"/>
  </w:style>
  <w:style w:type="table" w:customStyle="1" w:styleId="23112">
    <w:name w:val="Сетка таблицы23112"/>
    <w:basedOn w:val="ac"/>
    <w:next w:val="af2"/>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23">
    <w:name w:val="Нет списка4123"/>
    <w:next w:val="ad"/>
    <w:uiPriority w:val="99"/>
    <w:semiHidden/>
    <w:unhideWhenUsed/>
    <w:rsid w:val="00D14324"/>
  </w:style>
  <w:style w:type="table" w:customStyle="1" w:styleId="33112">
    <w:name w:val="Сетка таблицы33112"/>
    <w:basedOn w:val="ac"/>
    <w:next w:val="af2"/>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430">
    <w:name w:val="Нет списка543"/>
    <w:next w:val="ad"/>
    <w:uiPriority w:val="99"/>
    <w:semiHidden/>
    <w:unhideWhenUsed/>
    <w:rsid w:val="00D14324"/>
  </w:style>
  <w:style w:type="table" w:customStyle="1" w:styleId="1111221">
    <w:name w:val="Сетка таблицы111122"/>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643">
    <w:name w:val="Нет списка643"/>
    <w:next w:val="ad"/>
    <w:uiPriority w:val="99"/>
    <w:semiHidden/>
    <w:unhideWhenUsed/>
    <w:rsid w:val="00D14324"/>
  </w:style>
  <w:style w:type="numbering" w:customStyle="1" w:styleId="743">
    <w:name w:val="Нет списка743"/>
    <w:next w:val="ad"/>
    <w:uiPriority w:val="99"/>
    <w:semiHidden/>
    <w:unhideWhenUsed/>
    <w:rsid w:val="00D14324"/>
  </w:style>
  <w:style w:type="numbering" w:customStyle="1" w:styleId="8131">
    <w:name w:val="Нет списка813"/>
    <w:next w:val="ad"/>
    <w:uiPriority w:val="99"/>
    <w:semiHidden/>
    <w:unhideWhenUsed/>
    <w:rsid w:val="00D14324"/>
  </w:style>
  <w:style w:type="numbering" w:customStyle="1" w:styleId="12113">
    <w:name w:val="Нет списка12113"/>
    <w:next w:val="ad"/>
    <w:semiHidden/>
    <w:unhideWhenUsed/>
    <w:rsid w:val="00D14324"/>
  </w:style>
  <w:style w:type="table" w:customStyle="1" w:styleId="15130">
    <w:name w:val="Сетка таблицы1513"/>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2113">
    <w:name w:val="Нет списка22113"/>
    <w:next w:val="ad"/>
    <w:uiPriority w:val="99"/>
    <w:semiHidden/>
    <w:unhideWhenUsed/>
    <w:rsid w:val="00D14324"/>
  </w:style>
  <w:style w:type="numbering" w:customStyle="1" w:styleId="311130">
    <w:name w:val="Нет списка31113"/>
    <w:next w:val="ad"/>
    <w:uiPriority w:val="99"/>
    <w:semiHidden/>
    <w:unhideWhenUsed/>
    <w:rsid w:val="00D14324"/>
  </w:style>
  <w:style w:type="numbering" w:customStyle="1" w:styleId="411130">
    <w:name w:val="Нет списка41113"/>
    <w:next w:val="ad"/>
    <w:uiPriority w:val="99"/>
    <w:semiHidden/>
    <w:unhideWhenUsed/>
    <w:rsid w:val="00D14324"/>
  </w:style>
  <w:style w:type="numbering" w:customStyle="1" w:styleId="51130">
    <w:name w:val="Нет списка5113"/>
    <w:next w:val="ad"/>
    <w:uiPriority w:val="99"/>
    <w:semiHidden/>
    <w:unhideWhenUsed/>
    <w:rsid w:val="00D14324"/>
  </w:style>
  <w:style w:type="numbering" w:customStyle="1" w:styleId="6113">
    <w:name w:val="Нет списка6113"/>
    <w:next w:val="ad"/>
    <w:uiPriority w:val="99"/>
    <w:semiHidden/>
    <w:unhideWhenUsed/>
    <w:rsid w:val="00D14324"/>
  </w:style>
  <w:style w:type="numbering" w:customStyle="1" w:styleId="7113">
    <w:name w:val="Нет списка7113"/>
    <w:next w:val="ad"/>
    <w:uiPriority w:val="99"/>
    <w:semiHidden/>
    <w:unhideWhenUsed/>
    <w:rsid w:val="00D14324"/>
  </w:style>
  <w:style w:type="numbering" w:customStyle="1" w:styleId="9131">
    <w:name w:val="Нет списка913"/>
    <w:next w:val="ad"/>
    <w:uiPriority w:val="99"/>
    <w:semiHidden/>
    <w:unhideWhenUsed/>
    <w:rsid w:val="00D14324"/>
  </w:style>
  <w:style w:type="numbering" w:customStyle="1" w:styleId="13130">
    <w:name w:val="Нет списка1313"/>
    <w:next w:val="ad"/>
    <w:uiPriority w:val="99"/>
    <w:semiHidden/>
    <w:unhideWhenUsed/>
    <w:rsid w:val="00D14324"/>
  </w:style>
  <w:style w:type="table" w:customStyle="1" w:styleId="17120">
    <w:name w:val="Сетка таблицы1712"/>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3130">
    <w:name w:val="Нет списка2313"/>
    <w:next w:val="ad"/>
    <w:uiPriority w:val="99"/>
    <w:semiHidden/>
    <w:unhideWhenUsed/>
    <w:rsid w:val="00D14324"/>
  </w:style>
  <w:style w:type="numbering" w:customStyle="1" w:styleId="32131">
    <w:name w:val="Нет списка3213"/>
    <w:next w:val="ad"/>
    <w:uiPriority w:val="99"/>
    <w:semiHidden/>
    <w:unhideWhenUsed/>
    <w:rsid w:val="00D14324"/>
  </w:style>
  <w:style w:type="table" w:customStyle="1" w:styleId="25120">
    <w:name w:val="Сетка таблицы2512"/>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213">
    <w:name w:val="Нет списка4213"/>
    <w:next w:val="ad"/>
    <w:uiPriority w:val="99"/>
    <w:semiHidden/>
    <w:unhideWhenUsed/>
    <w:rsid w:val="00D14324"/>
  </w:style>
  <w:style w:type="table" w:customStyle="1" w:styleId="35120">
    <w:name w:val="Сетка таблицы3512"/>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2130">
    <w:name w:val="Нет списка5213"/>
    <w:next w:val="ad"/>
    <w:uiPriority w:val="99"/>
    <w:semiHidden/>
    <w:unhideWhenUsed/>
    <w:rsid w:val="00D14324"/>
  </w:style>
  <w:style w:type="numbering" w:customStyle="1" w:styleId="6213">
    <w:name w:val="Нет списка6213"/>
    <w:next w:val="ad"/>
    <w:uiPriority w:val="99"/>
    <w:semiHidden/>
    <w:unhideWhenUsed/>
    <w:rsid w:val="00D14324"/>
  </w:style>
  <w:style w:type="numbering" w:customStyle="1" w:styleId="72130">
    <w:name w:val="Нет списка7213"/>
    <w:next w:val="ad"/>
    <w:uiPriority w:val="99"/>
    <w:semiHidden/>
    <w:unhideWhenUsed/>
    <w:rsid w:val="00D14324"/>
  </w:style>
  <w:style w:type="numbering" w:customStyle="1" w:styleId="10130">
    <w:name w:val="Нет списка1013"/>
    <w:next w:val="ad"/>
    <w:uiPriority w:val="99"/>
    <w:semiHidden/>
    <w:unhideWhenUsed/>
    <w:rsid w:val="00D14324"/>
  </w:style>
  <w:style w:type="numbering" w:customStyle="1" w:styleId="1413">
    <w:name w:val="Нет списка1413"/>
    <w:next w:val="ad"/>
    <w:uiPriority w:val="99"/>
    <w:semiHidden/>
    <w:unhideWhenUsed/>
    <w:rsid w:val="00D14324"/>
  </w:style>
  <w:style w:type="numbering" w:customStyle="1" w:styleId="24130">
    <w:name w:val="Нет списка2413"/>
    <w:next w:val="ad"/>
    <w:uiPriority w:val="99"/>
    <w:semiHidden/>
    <w:unhideWhenUsed/>
    <w:rsid w:val="00D14324"/>
  </w:style>
  <w:style w:type="numbering" w:customStyle="1" w:styleId="33130">
    <w:name w:val="Нет списка3313"/>
    <w:next w:val="ad"/>
    <w:uiPriority w:val="99"/>
    <w:semiHidden/>
    <w:unhideWhenUsed/>
    <w:rsid w:val="00D14324"/>
  </w:style>
  <w:style w:type="table" w:customStyle="1" w:styleId="26120">
    <w:name w:val="Сетка таблицы2612"/>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313">
    <w:name w:val="Нет списка4313"/>
    <w:next w:val="ad"/>
    <w:uiPriority w:val="99"/>
    <w:semiHidden/>
    <w:unhideWhenUsed/>
    <w:rsid w:val="00D14324"/>
  </w:style>
  <w:style w:type="table" w:customStyle="1" w:styleId="3613">
    <w:name w:val="Сетка таблицы3613"/>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313">
    <w:name w:val="Нет списка5313"/>
    <w:next w:val="ad"/>
    <w:uiPriority w:val="99"/>
    <w:semiHidden/>
    <w:unhideWhenUsed/>
    <w:rsid w:val="00D14324"/>
  </w:style>
  <w:style w:type="numbering" w:customStyle="1" w:styleId="6313">
    <w:name w:val="Нет списка6313"/>
    <w:next w:val="ad"/>
    <w:uiPriority w:val="99"/>
    <w:semiHidden/>
    <w:unhideWhenUsed/>
    <w:rsid w:val="00D14324"/>
  </w:style>
  <w:style w:type="numbering" w:customStyle="1" w:styleId="7313">
    <w:name w:val="Нет списка7313"/>
    <w:next w:val="ad"/>
    <w:uiPriority w:val="99"/>
    <w:semiHidden/>
    <w:unhideWhenUsed/>
    <w:rsid w:val="00D14324"/>
  </w:style>
  <w:style w:type="numbering" w:customStyle="1" w:styleId="1111112123">
    <w:name w:val="1 / 1.1 / 1.1.12123"/>
    <w:basedOn w:val="ad"/>
    <w:next w:val="1111110"/>
    <w:rsid w:val="00D14324"/>
  </w:style>
  <w:style w:type="numbering" w:customStyle="1" w:styleId="111111123">
    <w:name w:val="1 / 1.1 / 1.1.1123"/>
    <w:basedOn w:val="ad"/>
    <w:next w:val="1111110"/>
    <w:uiPriority w:val="99"/>
    <w:semiHidden/>
    <w:unhideWhenUsed/>
    <w:rsid w:val="00D14324"/>
  </w:style>
  <w:style w:type="numbering" w:customStyle="1" w:styleId="1111111511123">
    <w:name w:val="1 / 1.1 / 1.1.11511123"/>
    <w:basedOn w:val="ad"/>
    <w:next w:val="1111110"/>
    <w:rsid w:val="00D14324"/>
  </w:style>
  <w:style w:type="table" w:customStyle="1" w:styleId="311112">
    <w:name w:val="Сетка таблицы311112"/>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23">
    <w:name w:val="Нет списка111123"/>
    <w:next w:val="ad"/>
    <w:semiHidden/>
    <w:rsid w:val="00D14324"/>
  </w:style>
  <w:style w:type="numbering" w:customStyle="1" w:styleId="1111112213">
    <w:name w:val="1 / 1.1 / 1.1.12213"/>
    <w:basedOn w:val="ad"/>
    <w:next w:val="1111110"/>
    <w:rsid w:val="00D14324"/>
  </w:style>
  <w:style w:type="numbering" w:customStyle="1" w:styleId="111111313">
    <w:name w:val="1 / 1.1 / 1.1.1313"/>
    <w:basedOn w:val="ad"/>
    <w:next w:val="1111110"/>
    <w:uiPriority w:val="99"/>
    <w:semiHidden/>
    <w:unhideWhenUsed/>
    <w:rsid w:val="00D14324"/>
  </w:style>
  <w:style w:type="numbering" w:customStyle="1" w:styleId="1111111511213">
    <w:name w:val="1 / 1.1 / 1.1.11511213"/>
    <w:basedOn w:val="ad"/>
    <w:next w:val="1111110"/>
    <w:rsid w:val="00D14324"/>
  </w:style>
  <w:style w:type="table" w:customStyle="1" w:styleId="1-5112">
    <w:name w:val="Средняя заливка 1 - Акцент 5112"/>
    <w:basedOn w:val="ac"/>
    <w:next w:val="1-5"/>
    <w:uiPriority w:val="63"/>
    <w:rsid w:val="00D14324"/>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213">
    <w:name w:val="Статья / Раздел2420213"/>
    <w:rsid w:val="00D14324"/>
  </w:style>
  <w:style w:type="numbering" w:customStyle="1" w:styleId="11111114213">
    <w:name w:val="1 / 1.1 / 1.1.114213"/>
    <w:rsid w:val="00D14324"/>
  </w:style>
  <w:style w:type="numbering" w:customStyle="1" w:styleId="1111112313">
    <w:name w:val="1 / 1.1 / 1.1.12313"/>
    <w:basedOn w:val="ad"/>
    <w:next w:val="1111110"/>
    <w:rsid w:val="00D14324"/>
  </w:style>
  <w:style w:type="numbering" w:customStyle="1" w:styleId="111111413">
    <w:name w:val="1 / 1.1 / 1.1.1413"/>
    <w:basedOn w:val="ad"/>
    <w:next w:val="1111110"/>
    <w:uiPriority w:val="99"/>
    <w:semiHidden/>
    <w:unhideWhenUsed/>
    <w:rsid w:val="00D14324"/>
  </w:style>
  <w:style w:type="numbering" w:customStyle="1" w:styleId="1111111511313">
    <w:name w:val="1 / 1.1 / 1.1.11511313"/>
    <w:basedOn w:val="ad"/>
    <w:next w:val="1111110"/>
    <w:rsid w:val="00D14324"/>
  </w:style>
  <w:style w:type="table" w:customStyle="1" w:styleId="1-5212">
    <w:name w:val="Средняя заливка 1 - Акцент 5212"/>
    <w:basedOn w:val="ac"/>
    <w:next w:val="1-5"/>
    <w:uiPriority w:val="63"/>
    <w:rsid w:val="00D14324"/>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313">
    <w:name w:val="Статья / Раздел2420313"/>
    <w:rsid w:val="00D14324"/>
  </w:style>
  <w:style w:type="numbering" w:customStyle="1" w:styleId="11111114313">
    <w:name w:val="1 / 1.1 / 1.1.114313"/>
    <w:rsid w:val="00D14324"/>
  </w:style>
  <w:style w:type="numbering" w:customStyle="1" w:styleId="11313">
    <w:name w:val="Нет списка11313"/>
    <w:next w:val="ad"/>
    <w:semiHidden/>
    <w:rsid w:val="00D14324"/>
  </w:style>
  <w:style w:type="numbering" w:customStyle="1" w:styleId="15131">
    <w:name w:val="Нет списка1513"/>
    <w:next w:val="ad"/>
    <w:uiPriority w:val="99"/>
    <w:semiHidden/>
    <w:unhideWhenUsed/>
    <w:rsid w:val="00D14324"/>
  </w:style>
  <w:style w:type="numbering" w:customStyle="1" w:styleId="11413">
    <w:name w:val="Нет списка11413"/>
    <w:next w:val="ad"/>
    <w:uiPriority w:val="99"/>
    <w:semiHidden/>
    <w:unhideWhenUsed/>
    <w:rsid w:val="00D14324"/>
  </w:style>
  <w:style w:type="numbering" w:customStyle="1" w:styleId="2513">
    <w:name w:val="Нет списка2513"/>
    <w:next w:val="ad"/>
    <w:uiPriority w:val="99"/>
    <w:semiHidden/>
    <w:unhideWhenUsed/>
    <w:rsid w:val="00D14324"/>
  </w:style>
  <w:style w:type="numbering" w:customStyle="1" w:styleId="1111112413">
    <w:name w:val="1 / 1.1 / 1.1.12413"/>
    <w:basedOn w:val="ad"/>
    <w:next w:val="1111110"/>
    <w:rsid w:val="00D14324"/>
  </w:style>
  <w:style w:type="numbering" w:customStyle="1" w:styleId="111111513">
    <w:name w:val="1 / 1.1 / 1.1.1513"/>
    <w:basedOn w:val="ad"/>
    <w:next w:val="1111110"/>
    <w:uiPriority w:val="99"/>
    <w:semiHidden/>
    <w:unhideWhenUsed/>
    <w:rsid w:val="00D14324"/>
  </w:style>
  <w:style w:type="numbering" w:customStyle="1" w:styleId="1111111511413">
    <w:name w:val="1 / 1.1 / 1.1.11511413"/>
    <w:basedOn w:val="ad"/>
    <w:next w:val="1111110"/>
    <w:rsid w:val="00D14324"/>
  </w:style>
  <w:style w:type="numbering" w:customStyle="1" w:styleId="111213">
    <w:name w:val="Нет списка111213"/>
    <w:next w:val="ad"/>
    <w:uiPriority w:val="99"/>
    <w:semiHidden/>
    <w:unhideWhenUsed/>
    <w:rsid w:val="00D14324"/>
  </w:style>
  <w:style w:type="numbering" w:customStyle="1" w:styleId="2420413">
    <w:name w:val="Статья / Раздел2420413"/>
    <w:rsid w:val="00D14324"/>
  </w:style>
  <w:style w:type="numbering" w:customStyle="1" w:styleId="11111114413">
    <w:name w:val="1 / 1.1 / 1.1.114413"/>
    <w:rsid w:val="00D14324"/>
  </w:style>
  <w:style w:type="numbering" w:customStyle="1" w:styleId="21213">
    <w:name w:val="Нет списка21213"/>
    <w:next w:val="ad"/>
    <w:uiPriority w:val="99"/>
    <w:semiHidden/>
    <w:unhideWhenUsed/>
    <w:rsid w:val="00D14324"/>
  </w:style>
  <w:style w:type="numbering" w:customStyle="1" w:styleId="34130">
    <w:name w:val="Нет списка3413"/>
    <w:next w:val="ad"/>
    <w:uiPriority w:val="99"/>
    <w:semiHidden/>
    <w:unhideWhenUsed/>
    <w:rsid w:val="00D14324"/>
  </w:style>
  <w:style w:type="numbering" w:customStyle="1" w:styleId="11111121113">
    <w:name w:val="1 / 1.1 / 1.1.121113"/>
    <w:basedOn w:val="ad"/>
    <w:next w:val="1111110"/>
    <w:rsid w:val="00D14324"/>
  </w:style>
  <w:style w:type="numbering" w:customStyle="1" w:styleId="1111111113">
    <w:name w:val="1 / 1.1 / 1.1.11113"/>
    <w:basedOn w:val="ad"/>
    <w:next w:val="1111110"/>
    <w:uiPriority w:val="99"/>
    <w:semiHidden/>
    <w:unhideWhenUsed/>
    <w:rsid w:val="00D14324"/>
  </w:style>
  <w:style w:type="numbering" w:customStyle="1" w:styleId="11111115111113">
    <w:name w:val="1 / 1.1 / 1.1.115111113"/>
    <w:basedOn w:val="ad"/>
    <w:next w:val="1111110"/>
    <w:rsid w:val="00D14324"/>
  </w:style>
  <w:style w:type="numbering" w:customStyle="1" w:styleId="1111123">
    <w:name w:val="Нет списка1111123"/>
    <w:next w:val="ad"/>
    <w:uiPriority w:val="99"/>
    <w:semiHidden/>
    <w:unhideWhenUsed/>
    <w:rsid w:val="00D14324"/>
  </w:style>
  <w:style w:type="numbering" w:customStyle="1" w:styleId="24201113">
    <w:name w:val="Статья / Раздел24201113"/>
    <w:rsid w:val="00D14324"/>
  </w:style>
  <w:style w:type="numbering" w:customStyle="1" w:styleId="111111141113">
    <w:name w:val="1 / 1.1 / 1.1.1141113"/>
    <w:rsid w:val="00D14324"/>
  </w:style>
  <w:style w:type="numbering" w:customStyle="1" w:styleId="211113">
    <w:name w:val="Нет списка211113"/>
    <w:next w:val="ad"/>
    <w:uiPriority w:val="99"/>
    <w:semiHidden/>
    <w:unhideWhenUsed/>
    <w:rsid w:val="00D14324"/>
  </w:style>
  <w:style w:type="numbering" w:customStyle="1" w:styleId="111111220">
    <w:name w:val="Нет списка11111122"/>
    <w:next w:val="ad"/>
    <w:semiHidden/>
    <w:rsid w:val="00D14324"/>
  </w:style>
  <w:style w:type="numbering" w:customStyle="1" w:styleId="1841">
    <w:name w:val="Нет списка184"/>
    <w:next w:val="ad"/>
    <w:uiPriority w:val="99"/>
    <w:semiHidden/>
    <w:unhideWhenUsed/>
    <w:rsid w:val="00D14324"/>
  </w:style>
  <w:style w:type="numbering" w:customStyle="1" w:styleId="1930">
    <w:name w:val="Нет списка193"/>
    <w:next w:val="ad"/>
    <w:uiPriority w:val="99"/>
    <w:semiHidden/>
    <w:unhideWhenUsed/>
    <w:rsid w:val="00D14324"/>
  </w:style>
  <w:style w:type="numbering" w:customStyle="1" w:styleId="2731">
    <w:name w:val="Нет списка273"/>
    <w:next w:val="ad"/>
    <w:uiPriority w:val="99"/>
    <w:semiHidden/>
    <w:unhideWhenUsed/>
    <w:rsid w:val="00D14324"/>
  </w:style>
  <w:style w:type="numbering" w:customStyle="1" w:styleId="3631">
    <w:name w:val="Нет списка363"/>
    <w:next w:val="ad"/>
    <w:uiPriority w:val="99"/>
    <w:semiHidden/>
    <w:unhideWhenUsed/>
    <w:rsid w:val="00D14324"/>
  </w:style>
  <w:style w:type="numbering" w:customStyle="1" w:styleId="4531">
    <w:name w:val="Нет списка453"/>
    <w:next w:val="ad"/>
    <w:uiPriority w:val="99"/>
    <w:semiHidden/>
    <w:unhideWhenUsed/>
    <w:rsid w:val="00D14324"/>
  </w:style>
  <w:style w:type="numbering" w:customStyle="1" w:styleId="5530">
    <w:name w:val="Нет списка553"/>
    <w:next w:val="ad"/>
    <w:uiPriority w:val="99"/>
    <w:semiHidden/>
    <w:unhideWhenUsed/>
    <w:rsid w:val="00D14324"/>
  </w:style>
  <w:style w:type="table" w:customStyle="1" w:styleId="1162">
    <w:name w:val="Сетка таблицы1162"/>
    <w:basedOn w:val="ac"/>
    <w:next w:val="af2"/>
    <w:rsid w:val="00D14324"/>
    <w:pPr>
      <w:spacing w:after="0" w:line="240" w:lineRule="auto"/>
    </w:pPr>
    <w:rPr>
      <w:rFonts w:eastAsia="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85">
    <w:name w:val="Сетка таблицы285"/>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5">
    <w:name w:val="Сетка таблицы375"/>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5">
    <w:name w:val="Сетка таблицы455"/>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5">
    <w:name w:val="Сетка таблицы555"/>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55">
    <w:name w:val="Сетка таблицы655"/>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32">
    <w:name w:val="Сетка таблицы7132"/>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72">
    <w:name w:val="Сетка таблицы1172"/>
    <w:basedOn w:val="ac"/>
    <w:next w:val="af2"/>
    <w:rsid w:val="00D14324"/>
    <w:pPr>
      <w:spacing w:after="0" w:line="240" w:lineRule="auto"/>
    </w:pPr>
    <w:rPr>
      <w:rFonts w:eastAsia="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920">
    <w:name w:val="Сетка таблицы292"/>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820">
    <w:name w:val="Сетка таблицы382"/>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21">
    <w:name w:val="Сетка таблицы462"/>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62">
    <w:name w:val="Сетка таблицы562"/>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62">
    <w:name w:val="Сетка таблицы662"/>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42">
    <w:name w:val="Сетка таблицы7142"/>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82">
    <w:name w:val="Сетка таблицы1182"/>
    <w:basedOn w:val="ac"/>
    <w:next w:val="af2"/>
    <w:rsid w:val="00D14324"/>
    <w:pPr>
      <w:spacing w:after="0" w:line="240" w:lineRule="auto"/>
    </w:pPr>
    <w:rPr>
      <w:rFonts w:eastAsia="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02">
    <w:name w:val="Сетка таблицы2102"/>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920">
    <w:name w:val="Сетка таблицы392"/>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2">
    <w:name w:val="Сетка таблицы472"/>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720">
    <w:name w:val="Сетка таблицы572"/>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720">
    <w:name w:val="Сетка таблицы672"/>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52">
    <w:name w:val="Сетка таблицы7152"/>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00">
    <w:name w:val="Сетка таблицы180"/>
    <w:basedOn w:val="ac"/>
    <w:next w:val="af2"/>
    <w:uiPriority w:val="39"/>
    <w:rsid w:val="009E536C"/>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91">
    <w:name w:val="Нет списка59"/>
    <w:next w:val="ad"/>
    <w:uiPriority w:val="99"/>
    <w:semiHidden/>
    <w:unhideWhenUsed/>
    <w:rsid w:val="009E536C"/>
  </w:style>
  <w:style w:type="table" w:customStyle="1" w:styleId="1900">
    <w:name w:val="Сетка таблицы190"/>
    <w:basedOn w:val="ac"/>
    <w:next w:val="af2"/>
    <w:uiPriority w:val="59"/>
    <w:rsid w:val="009E536C"/>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31">
    <w:name w:val="Сетка таблицы193"/>
    <w:basedOn w:val="ac"/>
    <w:next w:val="af2"/>
    <w:uiPriority w:val="39"/>
    <w:rsid w:val="009E536C"/>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00">
    <w:name w:val="Сетка таблицы370"/>
    <w:basedOn w:val="ac"/>
    <w:next w:val="af2"/>
    <w:uiPriority w:val="59"/>
    <w:rsid w:val="009E536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40">
    <w:name w:val="Сетка таблицы194"/>
    <w:basedOn w:val="ac"/>
    <w:next w:val="af2"/>
    <w:uiPriority w:val="59"/>
    <w:rsid w:val="009E536C"/>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00">
    <w:name w:val="Сетка таблицы270"/>
    <w:basedOn w:val="ac"/>
    <w:next w:val="af2"/>
    <w:uiPriority w:val="59"/>
    <w:rsid w:val="009E536C"/>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200">
    <w:name w:val="1 / 1.1 / 1.1.1220"/>
    <w:basedOn w:val="ad"/>
    <w:next w:val="1111110"/>
    <w:rsid w:val="009E536C"/>
  </w:style>
  <w:style w:type="numbering" w:customStyle="1" w:styleId="111111151127">
    <w:name w:val="1 / 1.1 / 1.1.1151127"/>
    <w:basedOn w:val="ad"/>
    <w:next w:val="1111110"/>
    <w:rsid w:val="009E536C"/>
  </w:style>
  <w:style w:type="table" w:customStyle="1" w:styleId="4500">
    <w:name w:val="Сетка таблицы450"/>
    <w:basedOn w:val="ac"/>
    <w:next w:val="af2"/>
    <w:uiPriority w:val="59"/>
    <w:rsid w:val="009E536C"/>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1">
    <w:name w:val="Сетка таблицы3141"/>
    <w:basedOn w:val="ac"/>
    <w:next w:val="af2"/>
    <w:uiPriority w:val="59"/>
    <w:rsid w:val="009E536C"/>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33">
    <w:name w:val="Средняя заливка 1 - Акцент 533"/>
    <w:basedOn w:val="ac"/>
    <w:next w:val="1-5"/>
    <w:uiPriority w:val="63"/>
    <w:rsid w:val="009E536C"/>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27">
    <w:name w:val="Статья / Раздел242027"/>
    <w:rsid w:val="009E536C"/>
  </w:style>
  <w:style w:type="table" w:customStyle="1" w:styleId="2118">
    <w:name w:val="Сетка таблицы2118"/>
    <w:basedOn w:val="ac"/>
    <w:uiPriority w:val="59"/>
    <w:rsid w:val="009E536C"/>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7">
    <w:name w:val="Сетка таблицы31117"/>
    <w:basedOn w:val="ac"/>
    <w:uiPriority w:val="59"/>
    <w:rsid w:val="009E536C"/>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30">
    <w:name w:val="Сетка таблицы1123"/>
    <w:basedOn w:val="ac"/>
    <w:rsid w:val="009E536C"/>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8">
    <w:name w:val="Сетка таблицы2218"/>
    <w:basedOn w:val="ac"/>
    <w:uiPriority w:val="59"/>
    <w:rsid w:val="009E536C"/>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00">
    <w:name w:val="Сетка таблицы550"/>
    <w:basedOn w:val="ac"/>
    <w:uiPriority w:val="59"/>
    <w:rsid w:val="009E536C"/>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7">
    <w:name w:val="Сетка таблицы3217"/>
    <w:basedOn w:val="ac"/>
    <w:uiPriority w:val="59"/>
    <w:rsid w:val="009E536C"/>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7">
    <w:name w:val="Сетка таблицы11117"/>
    <w:basedOn w:val="ac"/>
    <w:rsid w:val="009E536C"/>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27">
    <w:name w:val="1 / 1.1 / 1.1.11427"/>
    <w:rsid w:val="009E536C"/>
  </w:style>
  <w:style w:type="table" w:customStyle="1" w:styleId="1217">
    <w:name w:val="Сетка таблицы1217"/>
    <w:basedOn w:val="ac"/>
    <w:next w:val="af2"/>
    <w:uiPriority w:val="59"/>
    <w:rsid w:val="009E536C"/>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00">
    <w:name w:val="Сетка таблицы620"/>
    <w:basedOn w:val="ac"/>
    <w:next w:val="af2"/>
    <w:uiPriority w:val="59"/>
    <w:rsid w:val="009E536C"/>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5">
    <w:name w:val="Сетка таблицы2315"/>
    <w:basedOn w:val="ac"/>
    <w:next w:val="af2"/>
    <w:rsid w:val="009E536C"/>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6">
    <w:name w:val="Сетка таблицы3316"/>
    <w:basedOn w:val="ac"/>
    <w:next w:val="af2"/>
    <w:rsid w:val="009E536C"/>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0">
    <w:name w:val="Сетка таблицы722"/>
    <w:basedOn w:val="ac"/>
    <w:next w:val="af2"/>
    <w:uiPriority w:val="59"/>
    <w:rsid w:val="009E536C"/>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20117">
    <w:name w:val="Статья / Раздел2420117"/>
    <w:rsid w:val="009E536C"/>
  </w:style>
  <w:style w:type="table" w:customStyle="1" w:styleId="31212">
    <w:name w:val="Сетка таблицы31212"/>
    <w:basedOn w:val="ac"/>
    <w:uiPriority w:val="59"/>
    <w:rsid w:val="009E536C"/>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4">
    <w:name w:val="Сетка таблицы1314"/>
    <w:basedOn w:val="ac"/>
    <w:rsid w:val="009E536C"/>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4">
    <w:name w:val="Сетка таблицы2414"/>
    <w:basedOn w:val="ac"/>
    <w:uiPriority w:val="59"/>
    <w:rsid w:val="009E536C"/>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14">
    <w:name w:val="Сетка таблицы3414"/>
    <w:basedOn w:val="ac"/>
    <w:uiPriority w:val="59"/>
    <w:rsid w:val="009E536C"/>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6">
    <w:name w:val="Сетка таблицы4116"/>
    <w:basedOn w:val="ac"/>
    <w:uiPriority w:val="59"/>
    <w:rsid w:val="009E536C"/>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5">
    <w:name w:val="Сетка таблицы5115"/>
    <w:basedOn w:val="ac"/>
    <w:uiPriority w:val="59"/>
    <w:rsid w:val="009E536C"/>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117">
    <w:name w:val="1 / 1.1 / 1.1.114117"/>
    <w:rsid w:val="009E536C"/>
  </w:style>
  <w:style w:type="table" w:customStyle="1" w:styleId="-531">
    <w:name w:val="Светлая заливка - Акцент 531"/>
    <w:basedOn w:val="ac"/>
    <w:next w:val="-5"/>
    <w:uiPriority w:val="99"/>
    <w:rsid w:val="009E536C"/>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5121">
    <w:name w:val="Светлая заливка - Акцент 5121"/>
    <w:basedOn w:val="ac"/>
    <w:next w:val="-5"/>
    <w:uiPriority w:val="99"/>
    <w:rsid w:val="009E536C"/>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815">
    <w:name w:val="Сетка таблицы815"/>
    <w:basedOn w:val="ac"/>
    <w:next w:val="af2"/>
    <w:uiPriority w:val="59"/>
    <w:rsid w:val="009E536C"/>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5">
    <w:name w:val="Сетка таблицы915"/>
    <w:basedOn w:val="ac"/>
    <w:next w:val="af2"/>
    <w:uiPriority w:val="39"/>
    <w:rsid w:val="009E536C"/>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4">
    <w:name w:val="Сетка таблицы1014"/>
    <w:basedOn w:val="ac"/>
    <w:next w:val="af2"/>
    <w:uiPriority w:val="39"/>
    <w:rsid w:val="009E536C"/>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1">
    <w:name w:val="Светлая заливка - Акцент 5211"/>
    <w:basedOn w:val="ac"/>
    <w:next w:val="-5"/>
    <w:uiPriority w:val="99"/>
    <w:rsid w:val="009E536C"/>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121">
    <w:name w:val="Сетка таблицы1412"/>
    <w:basedOn w:val="ac"/>
    <w:next w:val="af2"/>
    <w:rsid w:val="009E536C"/>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40">
    <w:name w:val="Сетка таблицы1514"/>
    <w:basedOn w:val="ac"/>
    <w:next w:val="af2"/>
    <w:uiPriority w:val="59"/>
    <w:rsid w:val="009E536C"/>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11">
    <w:name w:val="Светлая заливка - Акцент 51111"/>
    <w:basedOn w:val="ac"/>
    <w:next w:val="-5"/>
    <w:uiPriority w:val="99"/>
    <w:rsid w:val="009E536C"/>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42130">
    <w:name w:val="Сетка таблицы4213"/>
    <w:basedOn w:val="ac"/>
    <w:next w:val="af2"/>
    <w:uiPriority w:val="59"/>
    <w:rsid w:val="009E536C"/>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4">
    <w:name w:val="Сетка таблицы5214"/>
    <w:basedOn w:val="ac"/>
    <w:next w:val="af2"/>
    <w:uiPriority w:val="59"/>
    <w:rsid w:val="009E536C"/>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1">
    <w:name w:val="Сетка таблицы1611"/>
    <w:basedOn w:val="ac"/>
    <w:next w:val="af2"/>
    <w:uiPriority w:val="59"/>
    <w:rsid w:val="009E536C"/>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13">
    <w:name w:val="Сетка таблицы1713"/>
    <w:basedOn w:val="ac"/>
    <w:next w:val="af2"/>
    <w:uiPriority w:val="59"/>
    <w:rsid w:val="009E536C"/>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130">
    <w:name w:val="Сетка таблицы2513"/>
    <w:basedOn w:val="ac"/>
    <w:next w:val="af2"/>
    <w:uiPriority w:val="59"/>
    <w:rsid w:val="009E536C"/>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13">
    <w:name w:val="Сетка таблицы3513"/>
    <w:basedOn w:val="ac"/>
    <w:next w:val="af2"/>
    <w:uiPriority w:val="59"/>
    <w:rsid w:val="009E536C"/>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11">
    <w:name w:val="Сетка таблицы4311"/>
    <w:basedOn w:val="ac"/>
    <w:next w:val="af2"/>
    <w:uiPriority w:val="39"/>
    <w:rsid w:val="009E536C"/>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20">
    <w:name w:val="Сетка таблицы5312"/>
    <w:basedOn w:val="ac"/>
    <w:next w:val="af2"/>
    <w:uiPriority w:val="39"/>
    <w:rsid w:val="009E536C"/>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111">
    <w:name w:val="Сетка таблицы1811"/>
    <w:basedOn w:val="ac"/>
    <w:next w:val="af2"/>
    <w:uiPriority w:val="59"/>
    <w:rsid w:val="009E536C"/>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130">
    <w:name w:val="Сетка таблицы2613"/>
    <w:basedOn w:val="ac"/>
    <w:next w:val="af2"/>
    <w:uiPriority w:val="59"/>
    <w:rsid w:val="009E536C"/>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14">
    <w:name w:val="Сетка таблицы3614"/>
    <w:basedOn w:val="ac"/>
    <w:next w:val="af2"/>
    <w:uiPriority w:val="59"/>
    <w:rsid w:val="009E536C"/>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10">
    <w:name w:val="Сетка таблицы4411"/>
    <w:basedOn w:val="ac"/>
    <w:next w:val="af2"/>
    <w:uiPriority w:val="39"/>
    <w:rsid w:val="009E536C"/>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12">
    <w:name w:val="Сетка таблицы5412"/>
    <w:basedOn w:val="ac"/>
    <w:next w:val="af2"/>
    <w:uiPriority w:val="39"/>
    <w:rsid w:val="009E536C"/>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110">
    <w:name w:val="Сетка таблицы2011"/>
    <w:basedOn w:val="ac"/>
    <w:next w:val="af2"/>
    <w:uiPriority w:val="39"/>
    <w:rsid w:val="009E536C"/>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511117">
    <w:name w:val="1 / 1.1 / 1.1.11511117"/>
    <w:basedOn w:val="ad"/>
    <w:next w:val="1111110"/>
    <w:rsid w:val="009E536C"/>
  </w:style>
  <w:style w:type="table" w:customStyle="1" w:styleId="1-5113">
    <w:name w:val="Средняя заливка 1 - Акцент 5113"/>
    <w:basedOn w:val="ac"/>
    <w:next w:val="1-5"/>
    <w:uiPriority w:val="63"/>
    <w:rsid w:val="009E536C"/>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5213">
    <w:name w:val="Средняя заливка 1 - Акцент 5213"/>
    <w:basedOn w:val="ac"/>
    <w:next w:val="1-5"/>
    <w:uiPriority w:val="63"/>
    <w:rsid w:val="009E536C"/>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31311">
    <w:name w:val="Сетка таблицы31311"/>
    <w:basedOn w:val="ac"/>
    <w:uiPriority w:val="59"/>
    <w:rsid w:val="009E536C"/>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262">
    <w:name w:val="1 / 1.1 / 1.1.1262"/>
    <w:basedOn w:val="ad"/>
    <w:next w:val="1111110"/>
    <w:rsid w:val="009E536C"/>
  </w:style>
  <w:style w:type="numbering" w:customStyle="1" w:styleId="111111151162">
    <w:name w:val="1 / 1.1 / 1.1.1151162"/>
    <w:basedOn w:val="ad"/>
    <w:next w:val="1111110"/>
    <w:rsid w:val="009E536C"/>
  </w:style>
  <w:style w:type="numbering" w:customStyle="1" w:styleId="242062">
    <w:name w:val="Статья / Раздел242062"/>
    <w:rsid w:val="009E536C"/>
  </w:style>
  <w:style w:type="numbering" w:customStyle="1" w:styleId="2420132">
    <w:name w:val="Статья / Раздел2420132"/>
    <w:rsid w:val="009E536C"/>
  </w:style>
  <w:style w:type="numbering" w:customStyle="1" w:styleId="1111111511132">
    <w:name w:val="1 / 1.1 / 1.1.11511132"/>
    <w:basedOn w:val="ad"/>
    <w:next w:val="1111110"/>
    <w:rsid w:val="009E536C"/>
  </w:style>
  <w:style w:type="numbering" w:customStyle="1" w:styleId="601">
    <w:name w:val="Нет списка60"/>
    <w:next w:val="ad"/>
    <w:uiPriority w:val="99"/>
    <w:semiHidden/>
    <w:unhideWhenUsed/>
    <w:rsid w:val="00E72FB7"/>
  </w:style>
  <w:style w:type="numbering" w:customStyle="1" w:styleId="1261">
    <w:name w:val="Нет списка126"/>
    <w:next w:val="ad"/>
    <w:uiPriority w:val="99"/>
    <w:semiHidden/>
    <w:unhideWhenUsed/>
    <w:rsid w:val="00E72FB7"/>
  </w:style>
  <w:style w:type="table" w:customStyle="1" w:styleId="195">
    <w:name w:val="Сетка таблицы195"/>
    <w:basedOn w:val="ac"/>
    <w:next w:val="af2"/>
    <w:uiPriority w:val="59"/>
    <w:rsid w:val="00E72FB7"/>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6">
    <w:name w:val="Сетка таблицы376"/>
    <w:basedOn w:val="ac"/>
    <w:next w:val="af2"/>
    <w:uiPriority w:val="59"/>
    <w:rsid w:val="00E72F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80">
    <w:name w:val="Нет списка1118"/>
    <w:next w:val="ad"/>
    <w:uiPriority w:val="99"/>
    <w:semiHidden/>
    <w:unhideWhenUsed/>
    <w:rsid w:val="00E72FB7"/>
  </w:style>
  <w:style w:type="numbering" w:customStyle="1" w:styleId="2191">
    <w:name w:val="Нет списка219"/>
    <w:next w:val="ad"/>
    <w:uiPriority w:val="99"/>
    <w:semiHidden/>
    <w:unhideWhenUsed/>
    <w:rsid w:val="00E72FB7"/>
  </w:style>
  <w:style w:type="numbering" w:customStyle="1" w:styleId="3181">
    <w:name w:val="Нет списка318"/>
    <w:next w:val="ad"/>
    <w:uiPriority w:val="99"/>
    <w:semiHidden/>
    <w:unhideWhenUsed/>
    <w:rsid w:val="00E72FB7"/>
  </w:style>
  <w:style w:type="numbering" w:customStyle="1" w:styleId="4170">
    <w:name w:val="Нет списка417"/>
    <w:next w:val="ad"/>
    <w:uiPriority w:val="99"/>
    <w:semiHidden/>
    <w:unhideWhenUsed/>
    <w:rsid w:val="00E72FB7"/>
  </w:style>
  <w:style w:type="numbering" w:customStyle="1" w:styleId="5101">
    <w:name w:val="Нет списка510"/>
    <w:next w:val="ad"/>
    <w:uiPriority w:val="99"/>
    <w:semiHidden/>
    <w:unhideWhenUsed/>
    <w:rsid w:val="00E72FB7"/>
  </w:style>
  <w:style w:type="numbering" w:customStyle="1" w:styleId="681">
    <w:name w:val="Нет списка68"/>
    <w:next w:val="ad"/>
    <w:uiPriority w:val="99"/>
    <w:semiHidden/>
    <w:unhideWhenUsed/>
    <w:rsid w:val="00E72FB7"/>
  </w:style>
  <w:style w:type="numbering" w:customStyle="1" w:styleId="781">
    <w:name w:val="Нет списка78"/>
    <w:next w:val="ad"/>
    <w:uiPriority w:val="99"/>
    <w:semiHidden/>
    <w:unhideWhenUsed/>
    <w:rsid w:val="00E72FB7"/>
  </w:style>
  <w:style w:type="table" w:customStyle="1" w:styleId="196">
    <w:name w:val="Сетка таблицы196"/>
    <w:basedOn w:val="ac"/>
    <w:next w:val="af2"/>
    <w:uiPriority w:val="59"/>
    <w:rsid w:val="00E72FB7"/>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6">
    <w:name w:val="Сетка таблицы276"/>
    <w:basedOn w:val="ac"/>
    <w:next w:val="af2"/>
    <w:uiPriority w:val="59"/>
    <w:rsid w:val="00E72FB7"/>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25">
    <w:name w:val="1 / 1.1 / 1.1.1225"/>
    <w:basedOn w:val="ad"/>
    <w:next w:val="1111110"/>
    <w:rsid w:val="00E72FB7"/>
  </w:style>
  <w:style w:type="numbering" w:customStyle="1" w:styleId="111111100">
    <w:name w:val="1 / 1.1 / 1.1.110"/>
    <w:basedOn w:val="ad"/>
    <w:next w:val="1111110"/>
    <w:uiPriority w:val="99"/>
    <w:semiHidden/>
    <w:unhideWhenUsed/>
    <w:rsid w:val="00E72FB7"/>
  </w:style>
  <w:style w:type="numbering" w:customStyle="1" w:styleId="111111151128">
    <w:name w:val="1 / 1.1 / 1.1.1151128"/>
    <w:basedOn w:val="ad"/>
    <w:next w:val="1111110"/>
    <w:rsid w:val="00E72FB7"/>
  </w:style>
  <w:style w:type="table" w:customStyle="1" w:styleId="456">
    <w:name w:val="Сетка таблицы456"/>
    <w:basedOn w:val="ac"/>
    <w:next w:val="af2"/>
    <w:uiPriority w:val="59"/>
    <w:rsid w:val="00E72FB7"/>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2">
    <w:name w:val="Сетка таблицы3142"/>
    <w:basedOn w:val="ac"/>
    <w:next w:val="af2"/>
    <w:uiPriority w:val="59"/>
    <w:rsid w:val="00E72FB7"/>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34">
    <w:name w:val="Средняя заливка 1 - Акцент 534"/>
    <w:basedOn w:val="ac"/>
    <w:next w:val="1-5"/>
    <w:uiPriority w:val="63"/>
    <w:rsid w:val="00E72FB7"/>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11190">
    <w:name w:val="Нет списка1119"/>
    <w:next w:val="ad"/>
    <w:uiPriority w:val="99"/>
    <w:semiHidden/>
    <w:unhideWhenUsed/>
    <w:rsid w:val="00E72FB7"/>
  </w:style>
  <w:style w:type="numbering" w:customStyle="1" w:styleId="242028">
    <w:name w:val="Статья / Раздел242028"/>
    <w:rsid w:val="00E72FB7"/>
  </w:style>
  <w:style w:type="table" w:customStyle="1" w:styleId="2119">
    <w:name w:val="Сетка таблицы2119"/>
    <w:basedOn w:val="ac"/>
    <w:uiPriority w:val="59"/>
    <w:rsid w:val="00E72FB7"/>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8">
    <w:name w:val="Сетка таблицы31118"/>
    <w:basedOn w:val="ac"/>
    <w:uiPriority w:val="59"/>
    <w:rsid w:val="00E72FB7"/>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40">
    <w:name w:val="Сетка таблицы1124"/>
    <w:basedOn w:val="ac"/>
    <w:rsid w:val="00E72FB7"/>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9">
    <w:name w:val="Сетка таблицы2219"/>
    <w:basedOn w:val="ac"/>
    <w:uiPriority w:val="59"/>
    <w:rsid w:val="00E72FB7"/>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6">
    <w:name w:val="Сетка таблицы556"/>
    <w:basedOn w:val="ac"/>
    <w:uiPriority w:val="59"/>
    <w:rsid w:val="00E72FB7"/>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8">
    <w:name w:val="Сетка таблицы3218"/>
    <w:basedOn w:val="ac"/>
    <w:uiPriority w:val="59"/>
    <w:rsid w:val="00E72FB7"/>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8">
    <w:name w:val="Сетка таблицы11118"/>
    <w:basedOn w:val="ac"/>
    <w:rsid w:val="00E72FB7"/>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28">
    <w:name w:val="1 / 1.1 / 1.1.11428"/>
    <w:rsid w:val="00E72FB7"/>
  </w:style>
  <w:style w:type="numbering" w:customStyle="1" w:styleId="21101">
    <w:name w:val="Нет списка2110"/>
    <w:next w:val="ad"/>
    <w:uiPriority w:val="99"/>
    <w:semiHidden/>
    <w:unhideWhenUsed/>
    <w:rsid w:val="00E72FB7"/>
  </w:style>
  <w:style w:type="table" w:customStyle="1" w:styleId="1218">
    <w:name w:val="Сетка таблицы1218"/>
    <w:basedOn w:val="ac"/>
    <w:next w:val="af2"/>
    <w:uiPriority w:val="59"/>
    <w:rsid w:val="00E72FB7"/>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4">
    <w:name w:val="Сетка таблицы621"/>
    <w:basedOn w:val="ac"/>
    <w:next w:val="af2"/>
    <w:uiPriority w:val="59"/>
    <w:rsid w:val="00E72FB7"/>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60">
    <w:name w:val="Нет списка11116"/>
    <w:next w:val="ad"/>
    <w:uiPriority w:val="99"/>
    <w:semiHidden/>
    <w:rsid w:val="00E72FB7"/>
  </w:style>
  <w:style w:type="table" w:customStyle="1" w:styleId="2316">
    <w:name w:val="Сетка таблицы2316"/>
    <w:basedOn w:val="ac"/>
    <w:next w:val="af2"/>
    <w:rsid w:val="00E72FB7"/>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7">
    <w:name w:val="Сетка таблицы3317"/>
    <w:basedOn w:val="ac"/>
    <w:next w:val="af2"/>
    <w:rsid w:val="00E72FB7"/>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30">
    <w:name w:val="Сетка таблицы723"/>
    <w:basedOn w:val="ac"/>
    <w:next w:val="af2"/>
    <w:uiPriority w:val="59"/>
    <w:rsid w:val="00E72FB7"/>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72">
    <w:name w:val="Нет списка127"/>
    <w:next w:val="ad"/>
    <w:semiHidden/>
    <w:unhideWhenUsed/>
    <w:rsid w:val="00E72FB7"/>
  </w:style>
  <w:style w:type="numbering" w:customStyle="1" w:styleId="2420118">
    <w:name w:val="Статья / Раздел2420118"/>
    <w:rsid w:val="00E72FB7"/>
  </w:style>
  <w:style w:type="table" w:customStyle="1" w:styleId="31213">
    <w:name w:val="Сетка таблицы31213"/>
    <w:basedOn w:val="ac"/>
    <w:uiPriority w:val="59"/>
    <w:rsid w:val="00E72FB7"/>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5">
    <w:name w:val="Сетка таблицы1315"/>
    <w:basedOn w:val="ac"/>
    <w:rsid w:val="00E72FB7"/>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5">
    <w:name w:val="Сетка таблицы2415"/>
    <w:basedOn w:val="ac"/>
    <w:uiPriority w:val="59"/>
    <w:rsid w:val="00E72FB7"/>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15">
    <w:name w:val="Сетка таблицы3415"/>
    <w:basedOn w:val="ac"/>
    <w:uiPriority w:val="59"/>
    <w:rsid w:val="00E72FB7"/>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7">
    <w:name w:val="Сетка таблицы4117"/>
    <w:basedOn w:val="ac"/>
    <w:uiPriority w:val="59"/>
    <w:rsid w:val="00E72FB7"/>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6">
    <w:name w:val="Сетка таблицы5116"/>
    <w:basedOn w:val="ac"/>
    <w:uiPriority w:val="59"/>
    <w:rsid w:val="00E72FB7"/>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118">
    <w:name w:val="1 / 1.1 / 1.1.114118"/>
    <w:rsid w:val="00E72FB7"/>
  </w:style>
  <w:style w:type="numbering" w:customStyle="1" w:styleId="2260">
    <w:name w:val="Нет списка226"/>
    <w:next w:val="ad"/>
    <w:uiPriority w:val="99"/>
    <w:semiHidden/>
    <w:unhideWhenUsed/>
    <w:rsid w:val="00E72FB7"/>
  </w:style>
  <w:style w:type="numbering" w:customStyle="1" w:styleId="1125">
    <w:name w:val="Нет списка1125"/>
    <w:next w:val="ad"/>
    <w:semiHidden/>
    <w:unhideWhenUsed/>
    <w:rsid w:val="00E72FB7"/>
  </w:style>
  <w:style w:type="table" w:customStyle="1" w:styleId="-532">
    <w:name w:val="Светлая заливка - Акцент 532"/>
    <w:basedOn w:val="ac"/>
    <w:next w:val="-5"/>
    <w:uiPriority w:val="99"/>
    <w:rsid w:val="00E72FB7"/>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5122">
    <w:name w:val="Светлая заливка - Акцент 5122"/>
    <w:basedOn w:val="ac"/>
    <w:next w:val="-5"/>
    <w:uiPriority w:val="99"/>
    <w:rsid w:val="00E72FB7"/>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160">
    <w:name w:val="Нет списка2116"/>
    <w:next w:val="ad"/>
    <w:uiPriority w:val="99"/>
    <w:semiHidden/>
    <w:unhideWhenUsed/>
    <w:rsid w:val="00E72FB7"/>
  </w:style>
  <w:style w:type="numbering" w:customStyle="1" w:styleId="3191">
    <w:name w:val="Нет списка319"/>
    <w:next w:val="ad"/>
    <w:uiPriority w:val="99"/>
    <w:semiHidden/>
    <w:unhideWhenUsed/>
    <w:rsid w:val="00E72FB7"/>
  </w:style>
  <w:style w:type="numbering" w:customStyle="1" w:styleId="4180">
    <w:name w:val="Нет списка418"/>
    <w:next w:val="ad"/>
    <w:uiPriority w:val="99"/>
    <w:semiHidden/>
    <w:unhideWhenUsed/>
    <w:rsid w:val="00E72FB7"/>
  </w:style>
  <w:style w:type="table" w:customStyle="1" w:styleId="816">
    <w:name w:val="Сетка таблицы816"/>
    <w:basedOn w:val="ac"/>
    <w:next w:val="af2"/>
    <w:uiPriority w:val="59"/>
    <w:rsid w:val="00E72FB7"/>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6">
    <w:name w:val="Сетка таблицы916"/>
    <w:basedOn w:val="ac"/>
    <w:next w:val="af2"/>
    <w:uiPriority w:val="39"/>
    <w:rsid w:val="00E72FB7"/>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5">
    <w:name w:val="Сетка таблицы1015"/>
    <w:basedOn w:val="ac"/>
    <w:next w:val="af2"/>
    <w:uiPriority w:val="39"/>
    <w:rsid w:val="00E72FB7"/>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51">
    <w:name w:val="Нет списка85"/>
    <w:next w:val="ad"/>
    <w:uiPriority w:val="99"/>
    <w:semiHidden/>
    <w:unhideWhenUsed/>
    <w:rsid w:val="00E72FB7"/>
  </w:style>
  <w:style w:type="numbering" w:customStyle="1" w:styleId="12150">
    <w:name w:val="Нет списка1215"/>
    <w:next w:val="ad"/>
    <w:semiHidden/>
    <w:unhideWhenUsed/>
    <w:rsid w:val="00E72FB7"/>
  </w:style>
  <w:style w:type="table" w:customStyle="1" w:styleId="-5212">
    <w:name w:val="Светлая заливка - Акцент 5212"/>
    <w:basedOn w:val="ac"/>
    <w:next w:val="-5"/>
    <w:uiPriority w:val="99"/>
    <w:rsid w:val="00E72FB7"/>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130">
    <w:name w:val="Сетка таблицы1413"/>
    <w:basedOn w:val="ac"/>
    <w:next w:val="af2"/>
    <w:rsid w:val="00E72FB7"/>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5">
    <w:name w:val="Сетка таблицы1515"/>
    <w:basedOn w:val="ac"/>
    <w:next w:val="af2"/>
    <w:uiPriority w:val="59"/>
    <w:rsid w:val="00E72FB7"/>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12">
    <w:name w:val="Светлая заливка - Акцент 51112"/>
    <w:basedOn w:val="ac"/>
    <w:next w:val="-5"/>
    <w:uiPriority w:val="99"/>
    <w:rsid w:val="00E72FB7"/>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150">
    <w:name w:val="Нет списка2215"/>
    <w:next w:val="ad"/>
    <w:uiPriority w:val="99"/>
    <w:semiHidden/>
    <w:unhideWhenUsed/>
    <w:rsid w:val="00E72FB7"/>
  </w:style>
  <w:style w:type="numbering" w:customStyle="1" w:styleId="31150">
    <w:name w:val="Нет списка3115"/>
    <w:next w:val="ad"/>
    <w:uiPriority w:val="99"/>
    <w:semiHidden/>
    <w:unhideWhenUsed/>
    <w:rsid w:val="00E72FB7"/>
  </w:style>
  <w:style w:type="numbering" w:customStyle="1" w:styleId="41150">
    <w:name w:val="Нет списка4115"/>
    <w:next w:val="ad"/>
    <w:uiPriority w:val="99"/>
    <w:semiHidden/>
    <w:unhideWhenUsed/>
    <w:rsid w:val="00E72FB7"/>
  </w:style>
  <w:style w:type="table" w:customStyle="1" w:styleId="4214">
    <w:name w:val="Сетка таблицы4214"/>
    <w:basedOn w:val="ac"/>
    <w:next w:val="af2"/>
    <w:uiPriority w:val="59"/>
    <w:rsid w:val="00E72FB7"/>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50">
    <w:name w:val="Нет списка515"/>
    <w:next w:val="ad"/>
    <w:uiPriority w:val="99"/>
    <w:semiHidden/>
    <w:unhideWhenUsed/>
    <w:rsid w:val="00E72FB7"/>
  </w:style>
  <w:style w:type="table" w:customStyle="1" w:styleId="5215">
    <w:name w:val="Сетка таблицы5215"/>
    <w:basedOn w:val="ac"/>
    <w:next w:val="af2"/>
    <w:uiPriority w:val="59"/>
    <w:rsid w:val="00E72FB7"/>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51">
    <w:name w:val="Нет списка615"/>
    <w:next w:val="ad"/>
    <w:uiPriority w:val="99"/>
    <w:semiHidden/>
    <w:unhideWhenUsed/>
    <w:rsid w:val="00E72FB7"/>
  </w:style>
  <w:style w:type="numbering" w:customStyle="1" w:styleId="7150">
    <w:name w:val="Нет списка715"/>
    <w:next w:val="ad"/>
    <w:uiPriority w:val="99"/>
    <w:semiHidden/>
    <w:unhideWhenUsed/>
    <w:rsid w:val="00E72FB7"/>
  </w:style>
  <w:style w:type="numbering" w:customStyle="1" w:styleId="951">
    <w:name w:val="Нет списка95"/>
    <w:next w:val="ad"/>
    <w:uiPriority w:val="99"/>
    <w:semiHidden/>
    <w:unhideWhenUsed/>
    <w:rsid w:val="00E72FB7"/>
  </w:style>
  <w:style w:type="numbering" w:customStyle="1" w:styleId="1351">
    <w:name w:val="Нет списка135"/>
    <w:next w:val="ad"/>
    <w:uiPriority w:val="99"/>
    <w:semiHidden/>
    <w:unhideWhenUsed/>
    <w:rsid w:val="00E72FB7"/>
  </w:style>
  <w:style w:type="table" w:customStyle="1" w:styleId="16120">
    <w:name w:val="Сетка таблицы1612"/>
    <w:basedOn w:val="ac"/>
    <w:next w:val="af2"/>
    <w:uiPriority w:val="59"/>
    <w:rsid w:val="00E72FB7"/>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14">
    <w:name w:val="Сетка таблицы1714"/>
    <w:basedOn w:val="ac"/>
    <w:next w:val="af2"/>
    <w:uiPriority w:val="59"/>
    <w:rsid w:val="00E72FB7"/>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351">
    <w:name w:val="Нет списка235"/>
    <w:next w:val="ad"/>
    <w:uiPriority w:val="99"/>
    <w:semiHidden/>
    <w:unhideWhenUsed/>
    <w:rsid w:val="00E72FB7"/>
  </w:style>
  <w:style w:type="numbering" w:customStyle="1" w:styleId="3251">
    <w:name w:val="Нет списка325"/>
    <w:next w:val="ad"/>
    <w:uiPriority w:val="99"/>
    <w:semiHidden/>
    <w:unhideWhenUsed/>
    <w:rsid w:val="00E72FB7"/>
  </w:style>
  <w:style w:type="table" w:customStyle="1" w:styleId="2514">
    <w:name w:val="Сетка таблицы2514"/>
    <w:basedOn w:val="ac"/>
    <w:next w:val="af2"/>
    <w:uiPriority w:val="59"/>
    <w:rsid w:val="00E72FB7"/>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251">
    <w:name w:val="Нет списка425"/>
    <w:next w:val="ad"/>
    <w:uiPriority w:val="99"/>
    <w:semiHidden/>
    <w:unhideWhenUsed/>
    <w:rsid w:val="00E72FB7"/>
  </w:style>
  <w:style w:type="table" w:customStyle="1" w:styleId="3514">
    <w:name w:val="Сетка таблицы3514"/>
    <w:basedOn w:val="ac"/>
    <w:next w:val="af2"/>
    <w:uiPriority w:val="59"/>
    <w:rsid w:val="00E72FB7"/>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20">
    <w:name w:val="Сетка таблицы4312"/>
    <w:basedOn w:val="ac"/>
    <w:next w:val="af2"/>
    <w:uiPriority w:val="39"/>
    <w:rsid w:val="00E72FB7"/>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50">
    <w:name w:val="Нет списка525"/>
    <w:next w:val="ad"/>
    <w:uiPriority w:val="99"/>
    <w:semiHidden/>
    <w:unhideWhenUsed/>
    <w:rsid w:val="00E72FB7"/>
  </w:style>
  <w:style w:type="table" w:customStyle="1" w:styleId="53130">
    <w:name w:val="Сетка таблицы5313"/>
    <w:basedOn w:val="ac"/>
    <w:next w:val="af2"/>
    <w:uiPriority w:val="39"/>
    <w:rsid w:val="00E72FB7"/>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25">
    <w:name w:val="Нет списка625"/>
    <w:next w:val="ad"/>
    <w:uiPriority w:val="99"/>
    <w:semiHidden/>
    <w:unhideWhenUsed/>
    <w:rsid w:val="00E72FB7"/>
  </w:style>
  <w:style w:type="numbering" w:customStyle="1" w:styleId="725">
    <w:name w:val="Нет списка725"/>
    <w:next w:val="ad"/>
    <w:uiPriority w:val="99"/>
    <w:semiHidden/>
    <w:unhideWhenUsed/>
    <w:rsid w:val="00E72FB7"/>
  </w:style>
  <w:style w:type="numbering" w:customStyle="1" w:styleId="1051">
    <w:name w:val="Нет списка105"/>
    <w:next w:val="ad"/>
    <w:uiPriority w:val="99"/>
    <w:semiHidden/>
    <w:unhideWhenUsed/>
    <w:rsid w:val="00E72FB7"/>
  </w:style>
  <w:style w:type="numbering" w:customStyle="1" w:styleId="1451">
    <w:name w:val="Нет списка145"/>
    <w:next w:val="ad"/>
    <w:uiPriority w:val="99"/>
    <w:semiHidden/>
    <w:unhideWhenUsed/>
    <w:rsid w:val="00E72FB7"/>
  </w:style>
  <w:style w:type="table" w:customStyle="1" w:styleId="1812">
    <w:name w:val="Сетка таблицы1812"/>
    <w:basedOn w:val="ac"/>
    <w:next w:val="af2"/>
    <w:uiPriority w:val="59"/>
    <w:rsid w:val="00E72FB7"/>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451">
    <w:name w:val="Нет списка245"/>
    <w:next w:val="ad"/>
    <w:uiPriority w:val="99"/>
    <w:semiHidden/>
    <w:unhideWhenUsed/>
    <w:rsid w:val="00E72FB7"/>
  </w:style>
  <w:style w:type="numbering" w:customStyle="1" w:styleId="3350">
    <w:name w:val="Нет списка335"/>
    <w:next w:val="ad"/>
    <w:uiPriority w:val="99"/>
    <w:semiHidden/>
    <w:unhideWhenUsed/>
    <w:rsid w:val="00E72FB7"/>
  </w:style>
  <w:style w:type="table" w:customStyle="1" w:styleId="2614">
    <w:name w:val="Сетка таблицы2614"/>
    <w:basedOn w:val="ac"/>
    <w:next w:val="af2"/>
    <w:uiPriority w:val="59"/>
    <w:rsid w:val="00E72FB7"/>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350">
    <w:name w:val="Нет списка435"/>
    <w:next w:val="ad"/>
    <w:uiPriority w:val="99"/>
    <w:semiHidden/>
    <w:unhideWhenUsed/>
    <w:rsid w:val="00E72FB7"/>
  </w:style>
  <w:style w:type="table" w:customStyle="1" w:styleId="3615">
    <w:name w:val="Сетка таблицы3615"/>
    <w:basedOn w:val="ac"/>
    <w:next w:val="af2"/>
    <w:uiPriority w:val="59"/>
    <w:rsid w:val="00E72FB7"/>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2">
    <w:name w:val="Сетка таблицы4412"/>
    <w:basedOn w:val="ac"/>
    <w:next w:val="af2"/>
    <w:uiPriority w:val="39"/>
    <w:rsid w:val="00E72FB7"/>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350">
    <w:name w:val="Нет списка535"/>
    <w:next w:val="ad"/>
    <w:uiPriority w:val="99"/>
    <w:semiHidden/>
    <w:unhideWhenUsed/>
    <w:rsid w:val="00E72FB7"/>
  </w:style>
  <w:style w:type="table" w:customStyle="1" w:styleId="5413">
    <w:name w:val="Сетка таблицы5413"/>
    <w:basedOn w:val="ac"/>
    <w:next w:val="af2"/>
    <w:uiPriority w:val="39"/>
    <w:rsid w:val="00E72FB7"/>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35">
    <w:name w:val="Нет списка635"/>
    <w:next w:val="ad"/>
    <w:uiPriority w:val="99"/>
    <w:semiHidden/>
    <w:unhideWhenUsed/>
    <w:rsid w:val="00E72FB7"/>
  </w:style>
  <w:style w:type="numbering" w:customStyle="1" w:styleId="735">
    <w:name w:val="Нет списка735"/>
    <w:next w:val="ad"/>
    <w:uiPriority w:val="99"/>
    <w:semiHidden/>
    <w:unhideWhenUsed/>
    <w:rsid w:val="00E72FB7"/>
  </w:style>
  <w:style w:type="table" w:customStyle="1" w:styleId="2012">
    <w:name w:val="Сетка таблицы2012"/>
    <w:basedOn w:val="ac"/>
    <w:next w:val="af2"/>
    <w:uiPriority w:val="39"/>
    <w:rsid w:val="00E72FB7"/>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110">
    <w:name w:val="1 / 1.1 / 1.1.12110"/>
    <w:basedOn w:val="ad"/>
    <w:next w:val="1111110"/>
    <w:rsid w:val="00E72FB7"/>
  </w:style>
  <w:style w:type="numbering" w:customStyle="1" w:styleId="11111117">
    <w:name w:val="1 / 1.1 / 1.1.117"/>
    <w:basedOn w:val="ad"/>
    <w:next w:val="1111110"/>
    <w:uiPriority w:val="99"/>
    <w:semiHidden/>
    <w:unhideWhenUsed/>
    <w:rsid w:val="00E72FB7"/>
  </w:style>
  <w:style w:type="numbering" w:customStyle="1" w:styleId="1111111511118">
    <w:name w:val="1 / 1.1 / 1.1.11511118"/>
    <w:basedOn w:val="ad"/>
    <w:next w:val="1111110"/>
    <w:rsid w:val="00E72FB7"/>
  </w:style>
  <w:style w:type="numbering" w:customStyle="1" w:styleId="111116">
    <w:name w:val="Нет списка111116"/>
    <w:next w:val="ad"/>
    <w:semiHidden/>
    <w:rsid w:val="00E72FB7"/>
  </w:style>
  <w:style w:type="numbering" w:customStyle="1" w:styleId="111111226">
    <w:name w:val="1 / 1.1 / 1.1.1226"/>
    <w:basedOn w:val="ad"/>
    <w:next w:val="1111110"/>
    <w:rsid w:val="00E72FB7"/>
  </w:style>
  <w:style w:type="numbering" w:customStyle="1" w:styleId="11111135">
    <w:name w:val="1 / 1.1 / 1.1.135"/>
    <w:basedOn w:val="ad"/>
    <w:next w:val="1111110"/>
    <w:uiPriority w:val="99"/>
    <w:semiHidden/>
    <w:unhideWhenUsed/>
    <w:rsid w:val="00E72FB7"/>
  </w:style>
  <w:style w:type="numbering" w:customStyle="1" w:styleId="111111151129">
    <w:name w:val="1 / 1.1 / 1.1.1151129"/>
    <w:basedOn w:val="ad"/>
    <w:next w:val="1111110"/>
    <w:rsid w:val="00E72FB7"/>
  </w:style>
  <w:style w:type="table" w:customStyle="1" w:styleId="1-5114">
    <w:name w:val="Средняя заливка 1 - Акцент 5114"/>
    <w:basedOn w:val="ac"/>
    <w:next w:val="1-5"/>
    <w:uiPriority w:val="63"/>
    <w:rsid w:val="00E72FB7"/>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29">
    <w:name w:val="Статья / Раздел242029"/>
    <w:rsid w:val="00E72FB7"/>
  </w:style>
  <w:style w:type="numbering" w:customStyle="1" w:styleId="1111111429">
    <w:name w:val="1 / 1.1 / 1.1.11429"/>
    <w:rsid w:val="00E72FB7"/>
  </w:style>
  <w:style w:type="numbering" w:customStyle="1" w:styleId="111111235">
    <w:name w:val="1 / 1.1 / 1.1.1235"/>
    <w:basedOn w:val="ad"/>
    <w:next w:val="1111110"/>
    <w:rsid w:val="00E72FB7"/>
  </w:style>
  <w:style w:type="numbering" w:customStyle="1" w:styleId="11111145">
    <w:name w:val="1 / 1.1 / 1.1.145"/>
    <w:basedOn w:val="ad"/>
    <w:next w:val="1111110"/>
    <w:uiPriority w:val="99"/>
    <w:semiHidden/>
    <w:unhideWhenUsed/>
    <w:rsid w:val="00E72FB7"/>
  </w:style>
  <w:style w:type="numbering" w:customStyle="1" w:styleId="111111151135">
    <w:name w:val="1 / 1.1 / 1.1.1151135"/>
    <w:basedOn w:val="ad"/>
    <w:next w:val="1111110"/>
    <w:rsid w:val="00E72FB7"/>
  </w:style>
  <w:style w:type="table" w:customStyle="1" w:styleId="1-5214">
    <w:name w:val="Средняя заливка 1 - Акцент 5214"/>
    <w:basedOn w:val="ac"/>
    <w:next w:val="1-5"/>
    <w:uiPriority w:val="63"/>
    <w:rsid w:val="00E72FB7"/>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35">
    <w:name w:val="Статья / Раздел242035"/>
    <w:rsid w:val="00E72FB7"/>
  </w:style>
  <w:style w:type="table" w:customStyle="1" w:styleId="31312">
    <w:name w:val="Сетка таблицы31312"/>
    <w:basedOn w:val="ac"/>
    <w:uiPriority w:val="59"/>
    <w:rsid w:val="00E72FB7"/>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435">
    <w:name w:val="1 / 1.1 / 1.1.11435"/>
    <w:rsid w:val="00E72FB7"/>
  </w:style>
  <w:style w:type="numbering" w:customStyle="1" w:styleId="1135">
    <w:name w:val="Нет списка1135"/>
    <w:next w:val="ad"/>
    <w:semiHidden/>
    <w:rsid w:val="00E72FB7"/>
  </w:style>
  <w:style w:type="numbering" w:customStyle="1" w:styleId="1552">
    <w:name w:val="Нет списка155"/>
    <w:next w:val="ad"/>
    <w:uiPriority w:val="99"/>
    <w:semiHidden/>
    <w:unhideWhenUsed/>
    <w:rsid w:val="00E72FB7"/>
  </w:style>
  <w:style w:type="numbering" w:customStyle="1" w:styleId="1145">
    <w:name w:val="Нет списка1145"/>
    <w:next w:val="ad"/>
    <w:uiPriority w:val="99"/>
    <w:semiHidden/>
    <w:unhideWhenUsed/>
    <w:rsid w:val="00E72FB7"/>
  </w:style>
  <w:style w:type="numbering" w:customStyle="1" w:styleId="2551">
    <w:name w:val="Нет списка255"/>
    <w:next w:val="ad"/>
    <w:uiPriority w:val="99"/>
    <w:semiHidden/>
    <w:unhideWhenUsed/>
    <w:rsid w:val="00E72FB7"/>
  </w:style>
  <w:style w:type="numbering" w:customStyle="1" w:styleId="111111245">
    <w:name w:val="1 / 1.1 / 1.1.1245"/>
    <w:basedOn w:val="ad"/>
    <w:next w:val="1111110"/>
    <w:rsid w:val="00E72FB7"/>
  </w:style>
  <w:style w:type="numbering" w:customStyle="1" w:styleId="11111155">
    <w:name w:val="1 / 1.1 / 1.1.155"/>
    <w:basedOn w:val="ad"/>
    <w:next w:val="1111110"/>
    <w:uiPriority w:val="99"/>
    <w:semiHidden/>
    <w:unhideWhenUsed/>
    <w:rsid w:val="00E72FB7"/>
  </w:style>
  <w:style w:type="numbering" w:customStyle="1" w:styleId="111111151145">
    <w:name w:val="1 / 1.1 / 1.1.1151145"/>
    <w:basedOn w:val="ad"/>
    <w:next w:val="1111110"/>
    <w:rsid w:val="00E72FB7"/>
  </w:style>
  <w:style w:type="numbering" w:customStyle="1" w:styleId="11125">
    <w:name w:val="Нет списка11125"/>
    <w:next w:val="ad"/>
    <w:uiPriority w:val="99"/>
    <w:semiHidden/>
    <w:unhideWhenUsed/>
    <w:rsid w:val="00E72FB7"/>
  </w:style>
  <w:style w:type="numbering" w:customStyle="1" w:styleId="242045">
    <w:name w:val="Статья / Раздел242045"/>
    <w:rsid w:val="00E72FB7"/>
  </w:style>
  <w:style w:type="numbering" w:customStyle="1" w:styleId="1111111445">
    <w:name w:val="1 / 1.1 / 1.1.11445"/>
    <w:rsid w:val="00E72FB7"/>
  </w:style>
  <w:style w:type="numbering" w:customStyle="1" w:styleId="2125">
    <w:name w:val="Нет списка2125"/>
    <w:next w:val="ad"/>
    <w:uiPriority w:val="99"/>
    <w:semiHidden/>
    <w:unhideWhenUsed/>
    <w:rsid w:val="00E72FB7"/>
  </w:style>
  <w:style w:type="numbering" w:customStyle="1" w:styleId="3450">
    <w:name w:val="Нет списка345"/>
    <w:next w:val="ad"/>
    <w:uiPriority w:val="99"/>
    <w:semiHidden/>
    <w:unhideWhenUsed/>
    <w:rsid w:val="00E72FB7"/>
  </w:style>
  <w:style w:type="numbering" w:customStyle="1" w:styleId="1111112115">
    <w:name w:val="1 / 1.1 / 1.1.12115"/>
    <w:basedOn w:val="ad"/>
    <w:next w:val="1111110"/>
    <w:rsid w:val="00E72FB7"/>
  </w:style>
  <w:style w:type="numbering" w:customStyle="1" w:styleId="111111115">
    <w:name w:val="1 / 1.1 / 1.1.1115"/>
    <w:basedOn w:val="ad"/>
    <w:next w:val="1111110"/>
    <w:uiPriority w:val="99"/>
    <w:semiHidden/>
    <w:unhideWhenUsed/>
    <w:rsid w:val="00E72FB7"/>
  </w:style>
  <w:style w:type="numbering" w:customStyle="1" w:styleId="1111111511119">
    <w:name w:val="1 / 1.1 / 1.1.11511119"/>
    <w:basedOn w:val="ad"/>
    <w:next w:val="1111110"/>
    <w:rsid w:val="00E72FB7"/>
  </w:style>
  <w:style w:type="numbering" w:customStyle="1" w:styleId="11111160">
    <w:name w:val="Нет списка1111116"/>
    <w:next w:val="ad"/>
    <w:uiPriority w:val="99"/>
    <w:semiHidden/>
    <w:unhideWhenUsed/>
    <w:rsid w:val="00E72FB7"/>
  </w:style>
  <w:style w:type="numbering" w:customStyle="1" w:styleId="2420119">
    <w:name w:val="Статья / Раздел2420119"/>
    <w:rsid w:val="00E72FB7"/>
  </w:style>
  <w:style w:type="numbering" w:customStyle="1" w:styleId="11111114119">
    <w:name w:val="1 / 1.1 / 1.1.114119"/>
    <w:rsid w:val="00E72FB7"/>
  </w:style>
  <w:style w:type="numbering" w:customStyle="1" w:styleId="21115">
    <w:name w:val="Нет списка21115"/>
    <w:next w:val="ad"/>
    <w:uiPriority w:val="99"/>
    <w:semiHidden/>
    <w:unhideWhenUsed/>
    <w:rsid w:val="00E72FB7"/>
  </w:style>
  <w:style w:type="numbering" w:customStyle="1" w:styleId="111111140">
    <w:name w:val="Нет списка11111114"/>
    <w:next w:val="ad"/>
    <w:semiHidden/>
    <w:rsid w:val="00E72FB7"/>
  </w:style>
  <w:style w:type="numbering" w:customStyle="1" w:styleId="1651">
    <w:name w:val="Нет списка165"/>
    <w:next w:val="ad"/>
    <w:uiPriority w:val="99"/>
    <w:semiHidden/>
    <w:unhideWhenUsed/>
    <w:rsid w:val="00E72FB7"/>
  </w:style>
  <w:style w:type="numbering" w:customStyle="1" w:styleId="1750">
    <w:name w:val="Нет списка175"/>
    <w:next w:val="ad"/>
    <w:uiPriority w:val="99"/>
    <w:semiHidden/>
    <w:unhideWhenUsed/>
    <w:rsid w:val="00E72FB7"/>
  </w:style>
  <w:style w:type="numbering" w:customStyle="1" w:styleId="1850">
    <w:name w:val="Нет списка185"/>
    <w:next w:val="ad"/>
    <w:uiPriority w:val="99"/>
    <w:semiHidden/>
    <w:unhideWhenUsed/>
    <w:rsid w:val="00E72FB7"/>
  </w:style>
  <w:style w:type="numbering" w:customStyle="1" w:styleId="1941">
    <w:name w:val="Нет списка194"/>
    <w:next w:val="ad"/>
    <w:uiPriority w:val="99"/>
    <w:semiHidden/>
    <w:unhideWhenUsed/>
    <w:rsid w:val="00E72FB7"/>
  </w:style>
  <w:style w:type="numbering" w:customStyle="1" w:styleId="11020">
    <w:name w:val="Нет списка1102"/>
    <w:next w:val="ad"/>
    <w:uiPriority w:val="99"/>
    <w:semiHidden/>
    <w:unhideWhenUsed/>
    <w:rsid w:val="00E72FB7"/>
  </w:style>
  <w:style w:type="numbering" w:customStyle="1" w:styleId="2641">
    <w:name w:val="Нет списка264"/>
    <w:next w:val="ad"/>
    <w:uiPriority w:val="99"/>
    <w:semiHidden/>
    <w:unhideWhenUsed/>
    <w:rsid w:val="00E72FB7"/>
  </w:style>
  <w:style w:type="numbering" w:customStyle="1" w:styleId="3540">
    <w:name w:val="Нет списка354"/>
    <w:next w:val="ad"/>
    <w:uiPriority w:val="99"/>
    <w:semiHidden/>
    <w:unhideWhenUsed/>
    <w:rsid w:val="00E72FB7"/>
  </w:style>
  <w:style w:type="numbering" w:customStyle="1" w:styleId="4441">
    <w:name w:val="Нет списка444"/>
    <w:next w:val="ad"/>
    <w:uiPriority w:val="99"/>
    <w:semiHidden/>
    <w:unhideWhenUsed/>
    <w:rsid w:val="00E72FB7"/>
  </w:style>
  <w:style w:type="numbering" w:customStyle="1" w:styleId="5440">
    <w:name w:val="Нет списка544"/>
    <w:next w:val="ad"/>
    <w:uiPriority w:val="99"/>
    <w:semiHidden/>
    <w:unhideWhenUsed/>
    <w:rsid w:val="00E72FB7"/>
  </w:style>
  <w:style w:type="numbering" w:customStyle="1" w:styleId="644">
    <w:name w:val="Нет списка644"/>
    <w:next w:val="ad"/>
    <w:uiPriority w:val="99"/>
    <w:semiHidden/>
    <w:unhideWhenUsed/>
    <w:rsid w:val="00E72FB7"/>
  </w:style>
  <w:style w:type="numbering" w:customStyle="1" w:styleId="744">
    <w:name w:val="Нет списка744"/>
    <w:next w:val="ad"/>
    <w:uiPriority w:val="99"/>
    <w:semiHidden/>
    <w:unhideWhenUsed/>
    <w:rsid w:val="00E72FB7"/>
  </w:style>
  <w:style w:type="numbering" w:customStyle="1" w:styleId="111111254">
    <w:name w:val="1 / 1.1 / 1.1.1254"/>
    <w:basedOn w:val="ad"/>
    <w:next w:val="1111110"/>
    <w:rsid w:val="00E72FB7"/>
  </w:style>
  <w:style w:type="numbering" w:customStyle="1" w:styleId="11111164">
    <w:name w:val="1 / 1.1 / 1.1.164"/>
    <w:basedOn w:val="ad"/>
    <w:next w:val="1111110"/>
    <w:uiPriority w:val="99"/>
    <w:semiHidden/>
    <w:unhideWhenUsed/>
    <w:rsid w:val="00E72FB7"/>
  </w:style>
  <w:style w:type="numbering" w:customStyle="1" w:styleId="111111151154">
    <w:name w:val="1 / 1.1 / 1.1.1151154"/>
    <w:basedOn w:val="ad"/>
    <w:next w:val="1111110"/>
    <w:rsid w:val="00E72FB7"/>
  </w:style>
  <w:style w:type="numbering" w:customStyle="1" w:styleId="1154">
    <w:name w:val="Нет списка1154"/>
    <w:next w:val="ad"/>
    <w:uiPriority w:val="99"/>
    <w:semiHidden/>
    <w:unhideWhenUsed/>
    <w:rsid w:val="00E72FB7"/>
  </w:style>
  <w:style w:type="numbering" w:customStyle="1" w:styleId="242054">
    <w:name w:val="Статья / Раздел242054"/>
    <w:rsid w:val="00E72FB7"/>
  </w:style>
  <w:style w:type="numbering" w:customStyle="1" w:styleId="1111111454">
    <w:name w:val="1 / 1.1 / 1.1.11454"/>
    <w:rsid w:val="00E72FB7"/>
  </w:style>
  <w:style w:type="numbering" w:customStyle="1" w:styleId="2134">
    <w:name w:val="Нет списка2134"/>
    <w:next w:val="ad"/>
    <w:uiPriority w:val="99"/>
    <w:semiHidden/>
    <w:unhideWhenUsed/>
    <w:rsid w:val="00E72FB7"/>
  </w:style>
  <w:style w:type="numbering" w:customStyle="1" w:styleId="11134">
    <w:name w:val="Нет списка11134"/>
    <w:next w:val="ad"/>
    <w:uiPriority w:val="99"/>
    <w:semiHidden/>
    <w:rsid w:val="00E72FB7"/>
  </w:style>
  <w:style w:type="numbering" w:customStyle="1" w:styleId="1224">
    <w:name w:val="Нет списка1224"/>
    <w:next w:val="ad"/>
    <w:semiHidden/>
    <w:unhideWhenUsed/>
    <w:rsid w:val="00E72FB7"/>
  </w:style>
  <w:style w:type="numbering" w:customStyle="1" w:styleId="2420124">
    <w:name w:val="Статья / Раздел2420124"/>
    <w:rsid w:val="00E72FB7"/>
  </w:style>
  <w:style w:type="numbering" w:customStyle="1" w:styleId="11111114124">
    <w:name w:val="1 / 1.1 / 1.1.114124"/>
    <w:rsid w:val="00E72FB7"/>
  </w:style>
  <w:style w:type="numbering" w:customStyle="1" w:styleId="2224">
    <w:name w:val="Нет списка2224"/>
    <w:next w:val="ad"/>
    <w:uiPriority w:val="99"/>
    <w:semiHidden/>
    <w:unhideWhenUsed/>
    <w:rsid w:val="00E72FB7"/>
  </w:style>
  <w:style w:type="numbering" w:customStyle="1" w:styleId="11214">
    <w:name w:val="Нет списка11214"/>
    <w:next w:val="ad"/>
    <w:semiHidden/>
    <w:unhideWhenUsed/>
    <w:rsid w:val="00E72FB7"/>
  </w:style>
  <w:style w:type="numbering" w:customStyle="1" w:styleId="21124">
    <w:name w:val="Нет списка21124"/>
    <w:next w:val="ad"/>
    <w:uiPriority w:val="99"/>
    <w:semiHidden/>
    <w:unhideWhenUsed/>
    <w:rsid w:val="00E72FB7"/>
  </w:style>
  <w:style w:type="numbering" w:customStyle="1" w:styleId="31240">
    <w:name w:val="Нет списка3124"/>
    <w:next w:val="ad"/>
    <w:uiPriority w:val="99"/>
    <w:semiHidden/>
    <w:unhideWhenUsed/>
    <w:rsid w:val="00E72FB7"/>
  </w:style>
  <w:style w:type="numbering" w:customStyle="1" w:styleId="4124">
    <w:name w:val="Нет списка4124"/>
    <w:next w:val="ad"/>
    <w:uiPriority w:val="99"/>
    <w:semiHidden/>
    <w:unhideWhenUsed/>
    <w:rsid w:val="00E72FB7"/>
  </w:style>
  <w:style w:type="numbering" w:customStyle="1" w:styleId="8140">
    <w:name w:val="Нет списка814"/>
    <w:next w:val="ad"/>
    <w:uiPriority w:val="99"/>
    <w:semiHidden/>
    <w:unhideWhenUsed/>
    <w:rsid w:val="00E72FB7"/>
  </w:style>
  <w:style w:type="numbering" w:customStyle="1" w:styleId="12114">
    <w:name w:val="Нет списка12114"/>
    <w:next w:val="ad"/>
    <w:semiHidden/>
    <w:unhideWhenUsed/>
    <w:rsid w:val="00E72FB7"/>
  </w:style>
  <w:style w:type="numbering" w:customStyle="1" w:styleId="22114">
    <w:name w:val="Нет списка22114"/>
    <w:next w:val="ad"/>
    <w:uiPriority w:val="99"/>
    <w:semiHidden/>
    <w:unhideWhenUsed/>
    <w:rsid w:val="00E72FB7"/>
  </w:style>
  <w:style w:type="numbering" w:customStyle="1" w:styleId="311140">
    <w:name w:val="Нет списка31114"/>
    <w:next w:val="ad"/>
    <w:uiPriority w:val="99"/>
    <w:semiHidden/>
    <w:unhideWhenUsed/>
    <w:rsid w:val="00E72FB7"/>
  </w:style>
  <w:style w:type="numbering" w:customStyle="1" w:styleId="41114">
    <w:name w:val="Нет списка41114"/>
    <w:next w:val="ad"/>
    <w:uiPriority w:val="99"/>
    <w:semiHidden/>
    <w:unhideWhenUsed/>
    <w:rsid w:val="00E72FB7"/>
  </w:style>
  <w:style w:type="numbering" w:customStyle="1" w:styleId="51140">
    <w:name w:val="Нет списка5114"/>
    <w:next w:val="ad"/>
    <w:uiPriority w:val="99"/>
    <w:semiHidden/>
    <w:unhideWhenUsed/>
    <w:rsid w:val="00E72FB7"/>
  </w:style>
  <w:style w:type="numbering" w:customStyle="1" w:styleId="6114">
    <w:name w:val="Нет списка6114"/>
    <w:next w:val="ad"/>
    <w:uiPriority w:val="99"/>
    <w:semiHidden/>
    <w:unhideWhenUsed/>
    <w:rsid w:val="00E72FB7"/>
  </w:style>
  <w:style w:type="numbering" w:customStyle="1" w:styleId="7114">
    <w:name w:val="Нет списка7114"/>
    <w:next w:val="ad"/>
    <w:uiPriority w:val="99"/>
    <w:semiHidden/>
    <w:unhideWhenUsed/>
    <w:rsid w:val="00E72FB7"/>
  </w:style>
  <w:style w:type="numbering" w:customStyle="1" w:styleId="9140">
    <w:name w:val="Нет списка914"/>
    <w:next w:val="ad"/>
    <w:uiPriority w:val="99"/>
    <w:semiHidden/>
    <w:unhideWhenUsed/>
    <w:rsid w:val="00E72FB7"/>
  </w:style>
  <w:style w:type="numbering" w:customStyle="1" w:styleId="13140">
    <w:name w:val="Нет списка1314"/>
    <w:next w:val="ad"/>
    <w:uiPriority w:val="99"/>
    <w:semiHidden/>
    <w:unhideWhenUsed/>
    <w:rsid w:val="00E72FB7"/>
  </w:style>
  <w:style w:type="numbering" w:customStyle="1" w:styleId="23140">
    <w:name w:val="Нет списка2314"/>
    <w:next w:val="ad"/>
    <w:uiPriority w:val="99"/>
    <w:semiHidden/>
    <w:unhideWhenUsed/>
    <w:rsid w:val="00E72FB7"/>
  </w:style>
  <w:style w:type="numbering" w:customStyle="1" w:styleId="32141">
    <w:name w:val="Нет списка3214"/>
    <w:next w:val="ad"/>
    <w:uiPriority w:val="99"/>
    <w:semiHidden/>
    <w:unhideWhenUsed/>
    <w:rsid w:val="00E72FB7"/>
  </w:style>
  <w:style w:type="numbering" w:customStyle="1" w:styleId="42140">
    <w:name w:val="Нет списка4214"/>
    <w:next w:val="ad"/>
    <w:uiPriority w:val="99"/>
    <w:semiHidden/>
    <w:unhideWhenUsed/>
    <w:rsid w:val="00E72FB7"/>
  </w:style>
  <w:style w:type="numbering" w:customStyle="1" w:styleId="52140">
    <w:name w:val="Нет списка5214"/>
    <w:next w:val="ad"/>
    <w:uiPriority w:val="99"/>
    <w:semiHidden/>
    <w:unhideWhenUsed/>
    <w:rsid w:val="00E72FB7"/>
  </w:style>
  <w:style w:type="numbering" w:customStyle="1" w:styleId="62140">
    <w:name w:val="Нет списка6214"/>
    <w:next w:val="ad"/>
    <w:uiPriority w:val="99"/>
    <w:semiHidden/>
    <w:unhideWhenUsed/>
    <w:rsid w:val="00E72FB7"/>
  </w:style>
  <w:style w:type="numbering" w:customStyle="1" w:styleId="7214">
    <w:name w:val="Нет списка7214"/>
    <w:next w:val="ad"/>
    <w:uiPriority w:val="99"/>
    <w:semiHidden/>
    <w:unhideWhenUsed/>
    <w:rsid w:val="00E72FB7"/>
  </w:style>
  <w:style w:type="numbering" w:customStyle="1" w:styleId="10140">
    <w:name w:val="Нет списка1014"/>
    <w:next w:val="ad"/>
    <w:uiPriority w:val="99"/>
    <w:semiHidden/>
    <w:unhideWhenUsed/>
    <w:rsid w:val="00E72FB7"/>
  </w:style>
  <w:style w:type="numbering" w:customStyle="1" w:styleId="1414">
    <w:name w:val="Нет списка1414"/>
    <w:next w:val="ad"/>
    <w:uiPriority w:val="99"/>
    <w:semiHidden/>
    <w:unhideWhenUsed/>
    <w:rsid w:val="00E72FB7"/>
  </w:style>
  <w:style w:type="numbering" w:customStyle="1" w:styleId="24140">
    <w:name w:val="Нет списка2414"/>
    <w:next w:val="ad"/>
    <w:uiPriority w:val="99"/>
    <w:semiHidden/>
    <w:unhideWhenUsed/>
    <w:rsid w:val="00E72FB7"/>
  </w:style>
  <w:style w:type="numbering" w:customStyle="1" w:styleId="33140">
    <w:name w:val="Нет списка3314"/>
    <w:next w:val="ad"/>
    <w:uiPriority w:val="99"/>
    <w:semiHidden/>
    <w:unhideWhenUsed/>
    <w:rsid w:val="00E72FB7"/>
  </w:style>
  <w:style w:type="numbering" w:customStyle="1" w:styleId="4314">
    <w:name w:val="Нет списка4314"/>
    <w:next w:val="ad"/>
    <w:uiPriority w:val="99"/>
    <w:semiHidden/>
    <w:unhideWhenUsed/>
    <w:rsid w:val="00E72FB7"/>
  </w:style>
  <w:style w:type="numbering" w:customStyle="1" w:styleId="5314">
    <w:name w:val="Нет списка5314"/>
    <w:next w:val="ad"/>
    <w:uiPriority w:val="99"/>
    <w:semiHidden/>
    <w:unhideWhenUsed/>
    <w:rsid w:val="00E72FB7"/>
  </w:style>
  <w:style w:type="numbering" w:customStyle="1" w:styleId="6314">
    <w:name w:val="Нет списка6314"/>
    <w:next w:val="ad"/>
    <w:uiPriority w:val="99"/>
    <w:semiHidden/>
    <w:unhideWhenUsed/>
    <w:rsid w:val="00E72FB7"/>
  </w:style>
  <w:style w:type="numbering" w:customStyle="1" w:styleId="7314">
    <w:name w:val="Нет списка7314"/>
    <w:next w:val="ad"/>
    <w:uiPriority w:val="99"/>
    <w:semiHidden/>
    <w:unhideWhenUsed/>
    <w:rsid w:val="00E72FB7"/>
  </w:style>
  <w:style w:type="numbering" w:customStyle="1" w:styleId="1111112124">
    <w:name w:val="1 / 1.1 / 1.1.12124"/>
    <w:basedOn w:val="ad"/>
    <w:next w:val="1111110"/>
    <w:rsid w:val="00E72FB7"/>
  </w:style>
  <w:style w:type="numbering" w:customStyle="1" w:styleId="111111124">
    <w:name w:val="1 / 1.1 / 1.1.1124"/>
    <w:basedOn w:val="ad"/>
    <w:next w:val="1111110"/>
    <w:uiPriority w:val="99"/>
    <w:semiHidden/>
    <w:unhideWhenUsed/>
    <w:rsid w:val="00E72FB7"/>
  </w:style>
  <w:style w:type="numbering" w:customStyle="1" w:styleId="1111111511124">
    <w:name w:val="1 / 1.1 / 1.1.11511124"/>
    <w:basedOn w:val="ad"/>
    <w:next w:val="1111110"/>
    <w:rsid w:val="00E72FB7"/>
  </w:style>
  <w:style w:type="numbering" w:customStyle="1" w:styleId="111124">
    <w:name w:val="Нет списка111124"/>
    <w:next w:val="ad"/>
    <w:semiHidden/>
    <w:rsid w:val="00E72FB7"/>
  </w:style>
  <w:style w:type="numbering" w:customStyle="1" w:styleId="1111112214">
    <w:name w:val="1 / 1.1 / 1.1.12214"/>
    <w:basedOn w:val="ad"/>
    <w:next w:val="1111110"/>
    <w:rsid w:val="00E72FB7"/>
  </w:style>
  <w:style w:type="numbering" w:customStyle="1" w:styleId="111111314">
    <w:name w:val="1 / 1.1 / 1.1.1314"/>
    <w:basedOn w:val="ad"/>
    <w:next w:val="1111110"/>
    <w:uiPriority w:val="99"/>
    <w:semiHidden/>
    <w:unhideWhenUsed/>
    <w:rsid w:val="00E72FB7"/>
  </w:style>
  <w:style w:type="numbering" w:customStyle="1" w:styleId="1111111511214">
    <w:name w:val="1 / 1.1 / 1.1.11511214"/>
    <w:basedOn w:val="ad"/>
    <w:next w:val="1111110"/>
    <w:rsid w:val="00E72FB7"/>
  </w:style>
  <w:style w:type="numbering" w:customStyle="1" w:styleId="2420214">
    <w:name w:val="Статья / Раздел2420214"/>
    <w:rsid w:val="00E72FB7"/>
  </w:style>
  <w:style w:type="numbering" w:customStyle="1" w:styleId="11111114214">
    <w:name w:val="1 / 1.1 / 1.1.114214"/>
    <w:rsid w:val="00E72FB7"/>
  </w:style>
  <w:style w:type="numbering" w:customStyle="1" w:styleId="1111112314">
    <w:name w:val="1 / 1.1 / 1.1.12314"/>
    <w:basedOn w:val="ad"/>
    <w:next w:val="1111110"/>
    <w:rsid w:val="00E72FB7"/>
  </w:style>
  <w:style w:type="numbering" w:customStyle="1" w:styleId="111111414">
    <w:name w:val="1 / 1.1 / 1.1.1414"/>
    <w:basedOn w:val="ad"/>
    <w:next w:val="1111110"/>
    <w:uiPriority w:val="99"/>
    <w:semiHidden/>
    <w:unhideWhenUsed/>
    <w:rsid w:val="00E72FB7"/>
  </w:style>
  <w:style w:type="numbering" w:customStyle="1" w:styleId="1111111511314">
    <w:name w:val="1 / 1.1 / 1.1.11511314"/>
    <w:basedOn w:val="ad"/>
    <w:next w:val="1111110"/>
    <w:rsid w:val="00E72FB7"/>
  </w:style>
  <w:style w:type="numbering" w:customStyle="1" w:styleId="2420314">
    <w:name w:val="Статья / Раздел2420314"/>
    <w:rsid w:val="00E72FB7"/>
  </w:style>
  <w:style w:type="numbering" w:customStyle="1" w:styleId="11111114314">
    <w:name w:val="1 / 1.1 / 1.1.114314"/>
    <w:rsid w:val="00E72FB7"/>
  </w:style>
  <w:style w:type="numbering" w:customStyle="1" w:styleId="11314">
    <w:name w:val="Нет списка11314"/>
    <w:next w:val="ad"/>
    <w:semiHidden/>
    <w:rsid w:val="00E72FB7"/>
  </w:style>
  <w:style w:type="numbering" w:customStyle="1" w:styleId="15141">
    <w:name w:val="Нет списка1514"/>
    <w:next w:val="ad"/>
    <w:uiPriority w:val="99"/>
    <w:semiHidden/>
    <w:unhideWhenUsed/>
    <w:rsid w:val="00E72FB7"/>
  </w:style>
  <w:style w:type="numbering" w:customStyle="1" w:styleId="11414">
    <w:name w:val="Нет списка11414"/>
    <w:next w:val="ad"/>
    <w:uiPriority w:val="99"/>
    <w:semiHidden/>
    <w:unhideWhenUsed/>
    <w:rsid w:val="00E72FB7"/>
  </w:style>
  <w:style w:type="numbering" w:customStyle="1" w:styleId="25140">
    <w:name w:val="Нет списка2514"/>
    <w:next w:val="ad"/>
    <w:uiPriority w:val="99"/>
    <w:semiHidden/>
    <w:unhideWhenUsed/>
    <w:rsid w:val="00E72FB7"/>
  </w:style>
  <w:style w:type="numbering" w:customStyle="1" w:styleId="1111112414">
    <w:name w:val="1 / 1.1 / 1.1.12414"/>
    <w:basedOn w:val="ad"/>
    <w:next w:val="1111110"/>
    <w:rsid w:val="00E72FB7"/>
  </w:style>
  <w:style w:type="numbering" w:customStyle="1" w:styleId="111111514">
    <w:name w:val="1 / 1.1 / 1.1.1514"/>
    <w:basedOn w:val="ad"/>
    <w:next w:val="1111110"/>
    <w:uiPriority w:val="99"/>
    <w:semiHidden/>
    <w:unhideWhenUsed/>
    <w:rsid w:val="00E72FB7"/>
  </w:style>
  <w:style w:type="numbering" w:customStyle="1" w:styleId="1111111511414">
    <w:name w:val="1 / 1.1 / 1.1.11511414"/>
    <w:basedOn w:val="ad"/>
    <w:next w:val="1111110"/>
    <w:rsid w:val="00E72FB7"/>
  </w:style>
  <w:style w:type="numbering" w:customStyle="1" w:styleId="111214">
    <w:name w:val="Нет списка111214"/>
    <w:next w:val="ad"/>
    <w:uiPriority w:val="99"/>
    <w:semiHidden/>
    <w:unhideWhenUsed/>
    <w:rsid w:val="00E72FB7"/>
  </w:style>
  <w:style w:type="numbering" w:customStyle="1" w:styleId="2420414">
    <w:name w:val="Статья / Раздел2420414"/>
    <w:rsid w:val="00E72FB7"/>
  </w:style>
  <w:style w:type="numbering" w:customStyle="1" w:styleId="11111114414">
    <w:name w:val="1 / 1.1 / 1.1.114414"/>
    <w:rsid w:val="00E72FB7"/>
  </w:style>
  <w:style w:type="numbering" w:customStyle="1" w:styleId="21214">
    <w:name w:val="Нет списка21214"/>
    <w:next w:val="ad"/>
    <w:uiPriority w:val="99"/>
    <w:semiHidden/>
    <w:unhideWhenUsed/>
    <w:rsid w:val="00E72FB7"/>
  </w:style>
  <w:style w:type="numbering" w:customStyle="1" w:styleId="34140">
    <w:name w:val="Нет списка3414"/>
    <w:next w:val="ad"/>
    <w:uiPriority w:val="99"/>
    <w:semiHidden/>
    <w:unhideWhenUsed/>
    <w:rsid w:val="00E72FB7"/>
  </w:style>
  <w:style w:type="numbering" w:customStyle="1" w:styleId="11111121114">
    <w:name w:val="1 / 1.1 / 1.1.121114"/>
    <w:basedOn w:val="ad"/>
    <w:next w:val="1111110"/>
    <w:rsid w:val="00E72FB7"/>
  </w:style>
  <w:style w:type="numbering" w:customStyle="1" w:styleId="1111111114">
    <w:name w:val="1 / 1.1 / 1.1.11114"/>
    <w:basedOn w:val="ad"/>
    <w:next w:val="1111110"/>
    <w:uiPriority w:val="99"/>
    <w:semiHidden/>
    <w:unhideWhenUsed/>
    <w:rsid w:val="00E72FB7"/>
  </w:style>
  <w:style w:type="numbering" w:customStyle="1" w:styleId="11111115111114">
    <w:name w:val="1 / 1.1 / 1.1.115111114"/>
    <w:basedOn w:val="ad"/>
    <w:next w:val="1111110"/>
    <w:rsid w:val="00E72FB7"/>
  </w:style>
  <w:style w:type="numbering" w:customStyle="1" w:styleId="1111124">
    <w:name w:val="Нет списка1111124"/>
    <w:next w:val="ad"/>
    <w:uiPriority w:val="99"/>
    <w:semiHidden/>
    <w:unhideWhenUsed/>
    <w:rsid w:val="00E72FB7"/>
  </w:style>
  <w:style w:type="numbering" w:customStyle="1" w:styleId="24201114">
    <w:name w:val="Статья / Раздел24201114"/>
    <w:rsid w:val="00E72FB7"/>
  </w:style>
  <w:style w:type="numbering" w:customStyle="1" w:styleId="111111141114">
    <w:name w:val="1 / 1.1 / 1.1.1141114"/>
    <w:rsid w:val="00E72FB7"/>
  </w:style>
  <w:style w:type="numbering" w:customStyle="1" w:styleId="211114">
    <w:name w:val="Нет списка211114"/>
    <w:next w:val="ad"/>
    <w:uiPriority w:val="99"/>
    <w:semiHidden/>
    <w:unhideWhenUsed/>
    <w:rsid w:val="00E72FB7"/>
  </w:style>
  <w:style w:type="numbering" w:customStyle="1" w:styleId="111111230">
    <w:name w:val="Нет списка11111123"/>
    <w:next w:val="ad"/>
    <w:semiHidden/>
    <w:rsid w:val="00E72FB7"/>
  </w:style>
  <w:style w:type="numbering" w:customStyle="1" w:styleId="16121">
    <w:name w:val="Нет списка1612"/>
    <w:next w:val="ad"/>
    <w:uiPriority w:val="99"/>
    <w:semiHidden/>
    <w:unhideWhenUsed/>
    <w:rsid w:val="00E72FB7"/>
  </w:style>
  <w:style w:type="numbering" w:customStyle="1" w:styleId="17121">
    <w:name w:val="Нет списка1712"/>
    <w:next w:val="ad"/>
    <w:uiPriority w:val="99"/>
    <w:semiHidden/>
    <w:unhideWhenUsed/>
    <w:rsid w:val="00E72FB7"/>
  </w:style>
  <w:style w:type="numbering" w:customStyle="1" w:styleId="18120">
    <w:name w:val="Нет списка1812"/>
    <w:next w:val="ad"/>
    <w:uiPriority w:val="99"/>
    <w:semiHidden/>
    <w:unhideWhenUsed/>
    <w:rsid w:val="00E72FB7"/>
  </w:style>
  <w:style w:type="numbering" w:customStyle="1" w:styleId="2021">
    <w:name w:val="Нет списка202"/>
    <w:next w:val="ad"/>
    <w:uiPriority w:val="99"/>
    <w:semiHidden/>
    <w:unhideWhenUsed/>
    <w:rsid w:val="00E72FB7"/>
  </w:style>
  <w:style w:type="numbering" w:customStyle="1" w:styleId="11620">
    <w:name w:val="Нет списка1162"/>
    <w:next w:val="ad"/>
    <w:uiPriority w:val="99"/>
    <w:semiHidden/>
    <w:unhideWhenUsed/>
    <w:rsid w:val="00E72FB7"/>
  </w:style>
  <w:style w:type="numbering" w:customStyle="1" w:styleId="2741">
    <w:name w:val="Нет списка274"/>
    <w:next w:val="ad"/>
    <w:uiPriority w:val="99"/>
    <w:semiHidden/>
    <w:unhideWhenUsed/>
    <w:rsid w:val="00E72FB7"/>
  </w:style>
  <w:style w:type="numbering" w:customStyle="1" w:styleId="3640">
    <w:name w:val="Нет списка364"/>
    <w:next w:val="ad"/>
    <w:uiPriority w:val="99"/>
    <w:semiHidden/>
    <w:unhideWhenUsed/>
    <w:rsid w:val="00E72FB7"/>
  </w:style>
  <w:style w:type="numbering" w:customStyle="1" w:styleId="4541">
    <w:name w:val="Нет списка454"/>
    <w:next w:val="ad"/>
    <w:uiPriority w:val="99"/>
    <w:semiHidden/>
    <w:unhideWhenUsed/>
    <w:rsid w:val="00E72FB7"/>
  </w:style>
  <w:style w:type="numbering" w:customStyle="1" w:styleId="5540">
    <w:name w:val="Нет списка554"/>
    <w:next w:val="ad"/>
    <w:uiPriority w:val="99"/>
    <w:semiHidden/>
    <w:unhideWhenUsed/>
    <w:rsid w:val="00E72FB7"/>
  </w:style>
  <w:style w:type="numbering" w:customStyle="1" w:styleId="6521">
    <w:name w:val="Нет списка652"/>
    <w:next w:val="ad"/>
    <w:uiPriority w:val="99"/>
    <w:semiHidden/>
    <w:unhideWhenUsed/>
    <w:rsid w:val="00E72FB7"/>
  </w:style>
  <w:style w:type="numbering" w:customStyle="1" w:styleId="752">
    <w:name w:val="Нет списка752"/>
    <w:next w:val="ad"/>
    <w:uiPriority w:val="99"/>
    <w:semiHidden/>
    <w:unhideWhenUsed/>
    <w:rsid w:val="00E72FB7"/>
  </w:style>
  <w:style w:type="numbering" w:customStyle="1" w:styleId="111111263">
    <w:name w:val="1 / 1.1 / 1.1.1263"/>
    <w:basedOn w:val="ad"/>
    <w:next w:val="1111110"/>
    <w:rsid w:val="00E72FB7"/>
  </w:style>
  <w:style w:type="numbering" w:customStyle="1" w:styleId="11111171">
    <w:name w:val="1 / 1.1 / 1.1.171"/>
    <w:basedOn w:val="ad"/>
    <w:next w:val="1111110"/>
    <w:uiPriority w:val="99"/>
    <w:semiHidden/>
    <w:unhideWhenUsed/>
    <w:rsid w:val="00E72FB7"/>
  </w:style>
  <w:style w:type="numbering" w:customStyle="1" w:styleId="111111151163">
    <w:name w:val="1 / 1.1 / 1.1.1151163"/>
    <w:basedOn w:val="ad"/>
    <w:next w:val="1111110"/>
    <w:rsid w:val="00E72FB7"/>
  </w:style>
  <w:style w:type="numbering" w:customStyle="1" w:styleId="11720">
    <w:name w:val="Нет списка1172"/>
    <w:next w:val="ad"/>
    <w:uiPriority w:val="99"/>
    <w:semiHidden/>
    <w:unhideWhenUsed/>
    <w:rsid w:val="00E72FB7"/>
  </w:style>
  <w:style w:type="numbering" w:customStyle="1" w:styleId="242063">
    <w:name w:val="Статья / Раздел242063"/>
    <w:rsid w:val="00E72FB7"/>
  </w:style>
  <w:style w:type="numbering" w:customStyle="1" w:styleId="1111111462">
    <w:name w:val="1 / 1.1 / 1.1.11462"/>
    <w:rsid w:val="00E72FB7"/>
  </w:style>
  <w:style w:type="numbering" w:customStyle="1" w:styleId="21410">
    <w:name w:val="Нет списка2141"/>
    <w:next w:val="ad"/>
    <w:uiPriority w:val="99"/>
    <w:semiHidden/>
    <w:unhideWhenUsed/>
    <w:rsid w:val="00E72FB7"/>
  </w:style>
  <w:style w:type="numbering" w:customStyle="1" w:styleId="111410">
    <w:name w:val="Нет списка11141"/>
    <w:next w:val="ad"/>
    <w:uiPriority w:val="99"/>
    <w:semiHidden/>
    <w:rsid w:val="00E72FB7"/>
  </w:style>
  <w:style w:type="numbering" w:customStyle="1" w:styleId="12310">
    <w:name w:val="Нет списка1231"/>
    <w:next w:val="ad"/>
    <w:semiHidden/>
    <w:unhideWhenUsed/>
    <w:rsid w:val="00E72FB7"/>
  </w:style>
  <w:style w:type="numbering" w:customStyle="1" w:styleId="2420133">
    <w:name w:val="Статья / Раздел2420133"/>
    <w:rsid w:val="00E72FB7"/>
  </w:style>
  <w:style w:type="numbering" w:customStyle="1" w:styleId="11111114132">
    <w:name w:val="1 / 1.1 / 1.1.114132"/>
    <w:rsid w:val="00E72FB7"/>
  </w:style>
  <w:style w:type="numbering" w:customStyle="1" w:styleId="22311">
    <w:name w:val="Нет списка2231"/>
    <w:next w:val="ad"/>
    <w:uiPriority w:val="99"/>
    <w:semiHidden/>
    <w:unhideWhenUsed/>
    <w:rsid w:val="00E72FB7"/>
  </w:style>
  <w:style w:type="numbering" w:customStyle="1" w:styleId="112210">
    <w:name w:val="Нет списка11221"/>
    <w:next w:val="ad"/>
    <w:semiHidden/>
    <w:unhideWhenUsed/>
    <w:rsid w:val="00E72FB7"/>
  </w:style>
  <w:style w:type="numbering" w:customStyle="1" w:styleId="211310">
    <w:name w:val="Нет списка21131"/>
    <w:next w:val="ad"/>
    <w:uiPriority w:val="99"/>
    <w:semiHidden/>
    <w:unhideWhenUsed/>
    <w:rsid w:val="00E72FB7"/>
  </w:style>
  <w:style w:type="numbering" w:customStyle="1" w:styleId="31313">
    <w:name w:val="Нет списка3131"/>
    <w:next w:val="ad"/>
    <w:uiPriority w:val="99"/>
    <w:semiHidden/>
    <w:unhideWhenUsed/>
    <w:rsid w:val="00E72FB7"/>
  </w:style>
  <w:style w:type="numbering" w:customStyle="1" w:styleId="41310">
    <w:name w:val="Нет списка4131"/>
    <w:next w:val="ad"/>
    <w:uiPriority w:val="99"/>
    <w:semiHidden/>
    <w:unhideWhenUsed/>
    <w:rsid w:val="00E72FB7"/>
  </w:style>
  <w:style w:type="numbering" w:customStyle="1" w:styleId="822">
    <w:name w:val="Нет списка822"/>
    <w:next w:val="ad"/>
    <w:uiPriority w:val="99"/>
    <w:semiHidden/>
    <w:unhideWhenUsed/>
    <w:rsid w:val="00E72FB7"/>
  </w:style>
  <w:style w:type="numbering" w:customStyle="1" w:styleId="121210">
    <w:name w:val="Нет списка12121"/>
    <w:next w:val="ad"/>
    <w:semiHidden/>
    <w:unhideWhenUsed/>
    <w:rsid w:val="00E72FB7"/>
  </w:style>
  <w:style w:type="numbering" w:customStyle="1" w:styleId="221211">
    <w:name w:val="Нет списка22121"/>
    <w:next w:val="ad"/>
    <w:uiPriority w:val="99"/>
    <w:semiHidden/>
    <w:unhideWhenUsed/>
    <w:rsid w:val="00E72FB7"/>
  </w:style>
  <w:style w:type="numbering" w:customStyle="1" w:styleId="311210">
    <w:name w:val="Нет списка31121"/>
    <w:next w:val="ad"/>
    <w:uiPriority w:val="99"/>
    <w:semiHidden/>
    <w:unhideWhenUsed/>
    <w:rsid w:val="00E72FB7"/>
  </w:style>
  <w:style w:type="numbering" w:customStyle="1" w:styleId="411210">
    <w:name w:val="Нет списка41121"/>
    <w:next w:val="ad"/>
    <w:uiPriority w:val="99"/>
    <w:semiHidden/>
    <w:unhideWhenUsed/>
    <w:rsid w:val="00E72FB7"/>
  </w:style>
  <w:style w:type="numbering" w:customStyle="1" w:styleId="51210">
    <w:name w:val="Нет списка5121"/>
    <w:next w:val="ad"/>
    <w:uiPriority w:val="99"/>
    <w:semiHidden/>
    <w:unhideWhenUsed/>
    <w:rsid w:val="00E72FB7"/>
  </w:style>
  <w:style w:type="numbering" w:customStyle="1" w:styleId="61211">
    <w:name w:val="Нет списка6121"/>
    <w:next w:val="ad"/>
    <w:uiPriority w:val="99"/>
    <w:semiHidden/>
    <w:unhideWhenUsed/>
    <w:rsid w:val="00E72FB7"/>
  </w:style>
  <w:style w:type="numbering" w:customStyle="1" w:styleId="71210">
    <w:name w:val="Нет списка7121"/>
    <w:next w:val="ad"/>
    <w:uiPriority w:val="99"/>
    <w:semiHidden/>
    <w:unhideWhenUsed/>
    <w:rsid w:val="00E72FB7"/>
  </w:style>
  <w:style w:type="numbering" w:customStyle="1" w:styleId="922">
    <w:name w:val="Нет списка922"/>
    <w:next w:val="ad"/>
    <w:uiPriority w:val="99"/>
    <w:semiHidden/>
    <w:unhideWhenUsed/>
    <w:rsid w:val="00E72FB7"/>
  </w:style>
  <w:style w:type="numbering" w:customStyle="1" w:styleId="13220">
    <w:name w:val="Нет списка1322"/>
    <w:next w:val="ad"/>
    <w:uiPriority w:val="99"/>
    <w:semiHidden/>
    <w:unhideWhenUsed/>
    <w:rsid w:val="00E72FB7"/>
  </w:style>
  <w:style w:type="numbering" w:customStyle="1" w:styleId="23210">
    <w:name w:val="Нет списка2321"/>
    <w:next w:val="ad"/>
    <w:uiPriority w:val="99"/>
    <w:semiHidden/>
    <w:unhideWhenUsed/>
    <w:rsid w:val="00E72FB7"/>
  </w:style>
  <w:style w:type="numbering" w:customStyle="1" w:styleId="32211">
    <w:name w:val="Нет списка3221"/>
    <w:next w:val="ad"/>
    <w:uiPriority w:val="99"/>
    <w:semiHidden/>
    <w:unhideWhenUsed/>
    <w:rsid w:val="00E72FB7"/>
  </w:style>
  <w:style w:type="numbering" w:customStyle="1" w:styleId="42210">
    <w:name w:val="Нет списка4221"/>
    <w:next w:val="ad"/>
    <w:uiPriority w:val="99"/>
    <w:semiHidden/>
    <w:unhideWhenUsed/>
    <w:rsid w:val="00E72FB7"/>
  </w:style>
  <w:style w:type="numbering" w:customStyle="1" w:styleId="52210">
    <w:name w:val="Нет списка5221"/>
    <w:next w:val="ad"/>
    <w:uiPriority w:val="99"/>
    <w:semiHidden/>
    <w:unhideWhenUsed/>
    <w:rsid w:val="00E72FB7"/>
  </w:style>
  <w:style w:type="numbering" w:customStyle="1" w:styleId="6221">
    <w:name w:val="Нет списка6221"/>
    <w:next w:val="ad"/>
    <w:uiPriority w:val="99"/>
    <w:semiHidden/>
    <w:unhideWhenUsed/>
    <w:rsid w:val="00E72FB7"/>
  </w:style>
  <w:style w:type="numbering" w:customStyle="1" w:styleId="7221">
    <w:name w:val="Нет списка7221"/>
    <w:next w:val="ad"/>
    <w:uiPriority w:val="99"/>
    <w:semiHidden/>
    <w:unhideWhenUsed/>
    <w:rsid w:val="00E72FB7"/>
  </w:style>
  <w:style w:type="numbering" w:customStyle="1" w:styleId="1022">
    <w:name w:val="Нет списка1022"/>
    <w:next w:val="ad"/>
    <w:uiPriority w:val="99"/>
    <w:semiHidden/>
    <w:unhideWhenUsed/>
    <w:rsid w:val="00E72FB7"/>
  </w:style>
  <w:style w:type="numbering" w:customStyle="1" w:styleId="14210">
    <w:name w:val="Нет списка1421"/>
    <w:next w:val="ad"/>
    <w:uiPriority w:val="99"/>
    <w:semiHidden/>
    <w:unhideWhenUsed/>
    <w:rsid w:val="00E72FB7"/>
  </w:style>
  <w:style w:type="numbering" w:customStyle="1" w:styleId="24211">
    <w:name w:val="Нет списка2421"/>
    <w:next w:val="ad"/>
    <w:uiPriority w:val="99"/>
    <w:semiHidden/>
    <w:unhideWhenUsed/>
    <w:rsid w:val="00E72FB7"/>
  </w:style>
  <w:style w:type="numbering" w:customStyle="1" w:styleId="33210">
    <w:name w:val="Нет списка3321"/>
    <w:next w:val="ad"/>
    <w:uiPriority w:val="99"/>
    <w:semiHidden/>
    <w:unhideWhenUsed/>
    <w:rsid w:val="00E72FB7"/>
  </w:style>
  <w:style w:type="numbering" w:customStyle="1" w:styleId="43210">
    <w:name w:val="Нет списка4321"/>
    <w:next w:val="ad"/>
    <w:uiPriority w:val="99"/>
    <w:semiHidden/>
    <w:unhideWhenUsed/>
    <w:rsid w:val="00E72FB7"/>
  </w:style>
  <w:style w:type="numbering" w:customStyle="1" w:styleId="5321">
    <w:name w:val="Нет списка5321"/>
    <w:next w:val="ad"/>
    <w:uiPriority w:val="99"/>
    <w:semiHidden/>
    <w:unhideWhenUsed/>
    <w:rsid w:val="00E72FB7"/>
  </w:style>
  <w:style w:type="numbering" w:customStyle="1" w:styleId="6321">
    <w:name w:val="Нет списка6321"/>
    <w:next w:val="ad"/>
    <w:uiPriority w:val="99"/>
    <w:semiHidden/>
    <w:unhideWhenUsed/>
    <w:rsid w:val="00E72FB7"/>
  </w:style>
  <w:style w:type="numbering" w:customStyle="1" w:styleId="7321">
    <w:name w:val="Нет списка7321"/>
    <w:next w:val="ad"/>
    <w:uiPriority w:val="99"/>
    <w:semiHidden/>
    <w:unhideWhenUsed/>
    <w:rsid w:val="00E72FB7"/>
  </w:style>
  <w:style w:type="numbering" w:customStyle="1" w:styleId="1111112131">
    <w:name w:val="1 / 1.1 / 1.1.12131"/>
    <w:basedOn w:val="ad"/>
    <w:next w:val="1111110"/>
    <w:rsid w:val="00E72FB7"/>
  </w:style>
  <w:style w:type="numbering" w:customStyle="1" w:styleId="111111131">
    <w:name w:val="1 / 1.1 / 1.1.1131"/>
    <w:basedOn w:val="ad"/>
    <w:next w:val="1111110"/>
    <w:uiPriority w:val="99"/>
    <w:semiHidden/>
    <w:unhideWhenUsed/>
    <w:rsid w:val="00E72FB7"/>
  </w:style>
  <w:style w:type="numbering" w:customStyle="1" w:styleId="1111111511133">
    <w:name w:val="1 / 1.1 / 1.1.11511133"/>
    <w:basedOn w:val="ad"/>
    <w:next w:val="1111110"/>
    <w:rsid w:val="00E72FB7"/>
  </w:style>
  <w:style w:type="numbering" w:customStyle="1" w:styleId="111131">
    <w:name w:val="Нет списка111131"/>
    <w:next w:val="ad"/>
    <w:semiHidden/>
    <w:rsid w:val="00E72FB7"/>
  </w:style>
  <w:style w:type="numbering" w:customStyle="1" w:styleId="1111112221">
    <w:name w:val="1 / 1.1 / 1.1.12221"/>
    <w:basedOn w:val="ad"/>
    <w:next w:val="1111110"/>
    <w:rsid w:val="00E72FB7"/>
  </w:style>
  <w:style w:type="numbering" w:customStyle="1" w:styleId="111111321">
    <w:name w:val="1 / 1.1 / 1.1.1321"/>
    <w:basedOn w:val="ad"/>
    <w:next w:val="1111110"/>
    <w:uiPriority w:val="99"/>
    <w:semiHidden/>
    <w:unhideWhenUsed/>
    <w:rsid w:val="00E72FB7"/>
  </w:style>
  <w:style w:type="numbering" w:customStyle="1" w:styleId="1111111511221">
    <w:name w:val="1 / 1.1 / 1.1.11511221"/>
    <w:basedOn w:val="ad"/>
    <w:next w:val="1111110"/>
    <w:rsid w:val="00E72FB7"/>
  </w:style>
  <w:style w:type="numbering" w:customStyle="1" w:styleId="2420221">
    <w:name w:val="Статья / Раздел2420221"/>
    <w:rsid w:val="00E72FB7"/>
  </w:style>
  <w:style w:type="numbering" w:customStyle="1" w:styleId="11111114221">
    <w:name w:val="1 / 1.1 / 1.1.114221"/>
    <w:rsid w:val="00E72FB7"/>
  </w:style>
  <w:style w:type="numbering" w:customStyle="1" w:styleId="1111112321">
    <w:name w:val="1 / 1.1 / 1.1.12321"/>
    <w:basedOn w:val="ad"/>
    <w:next w:val="1111110"/>
    <w:rsid w:val="00E72FB7"/>
  </w:style>
  <w:style w:type="numbering" w:customStyle="1" w:styleId="111111421">
    <w:name w:val="1 / 1.1 / 1.1.1421"/>
    <w:basedOn w:val="ad"/>
    <w:next w:val="1111110"/>
    <w:uiPriority w:val="99"/>
    <w:semiHidden/>
    <w:unhideWhenUsed/>
    <w:rsid w:val="00E72FB7"/>
  </w:style>
  <w:style w:type="numbering" w:customStyle="1" w:styleId="1111111511321">
    <w:name w:val="1 / 1.1 / 1.1.11511321"/>
    <w:basedOn w:val="ad"/>
    <w:next w:val="1111110"/>
    <w:rsid w:val="00E72FB7"/>
  </w:style>
  <w:style w:type="numbering" w:customStyle="1" w:styleId="2420321">
    <w:name w:val="Статья / Раздел2420321"/>
    <w:rsid w:val="00E72FB7"/>
  </w:style>
  <w:style w:type="numbering" w:customStyle="1" w:styleId="11111114321">
    <w:name w:val="1 / 1.1 / 1.1.114321"/>
    <w:rsid w:val="00E72FB7"/>
  </w:style>
  <w:style w:type="numbering" w:customStyle="1" w:styleId="11321">
    <w:name w:val="Нет списка11321"/>
    <w:next w:val="ad"/>
    <w:semiHidden/>
    <w:rsid w:val="00E72FB7"/>
  </w:style>
  <w:style w:type="numbering" w:customStyle="1" w:styleId="15210">
    <w:name w:val="Нет списка1521"/>
    <w:next w:val="ad"/>
    <w:uiPriority w:val="99"/>
    <w:semiHidden/>
    <w:unhideWhenUsed/>
    <w:rsid w:val="00E72FB7"/>
  </w:style>
  <w:style w:type="numbering" w:customStyle="1" w:styleId="11421">
    <w:name w:val="Нет списка11421"/>
    <w:next w:val="ad"/>
    <w:uiPriority w:val="99"/>
    <w:semiHidden/>
    <w:unhideWhenUsed/>
    <w:rsid w:val="00E72FB7"/>
  </w:style>
  <w:style w:type="numbering" w:customStyle="1" w:styleId="25210">
    <w:name w:val="Нет списка2521"/>
    <w:next w:val="ad"/>
    <w:uiPriority w:val="99"/>
    <w:semiHidden/>
    <w:unhideWhenUsed/>
    <w:rsid w:val="00E72FB7"/>
  </w:style>
  <w:style w:type="numbering" w:customStyle="1" w:styleId="1111112421">
    <w:name w:val="1 / 1.1 / 1.1.12421"/>
    <w:basedOn w:val="ad"/>
    <w:next w:val="1111110"/>
    <w:rsid w:val="00E72FB7"/>
  </w:style>
  <w:style w:type="numbering" w:customStyle="1" w:styleId="111111521">
    <w:name w:val="1 / 1.1 / 1.1.1521"/>
    <w:basedOn w:val="ad"/>
    <w:next w:val="1111110"/>
    <w:uiPriority w:val="99"/>
    <w:semiHidden/>
    <w:unhideWhenUsed/>
    <w:rsid w:val="00E72FB7"/>
  </w:style>
  <w:style w:type="numbering" w:customStyle="1" w:styleId="1111111511421">
    <w:name w:val="1 / 1.1 / 1.1.11511421"/>
    <w:basedOn w:val="ad"/>
    <w:next w:val="1111110"/>
    <w:rsid w:val="00E72FB7"/>
  </w:style>
  <w:style w:type="numbering" w:customStyle="1" w:styleId="111221">
    <w:name w:val="Нет списка111221"/>
    <w:next w:val="ad"/>
    <w:uiPriority w:val="99"/>
    <w:semiHidden/>
    <w:unhideWhenUsed/>
    <w:rsid w:val="00E72FB7"/>
  </w:style>
  <w:style w:type="numbering" w:customStyle="1" w:styleId="2420421">
    <w:name w:val="Статья / Раздел2420421"/>
    <w:rsid w:val="00E72FB7"/>
  </w:style>
  <w:style w:type="numbering" w:customStyle="1" w:styleId="11111114421">
    <w:name w:val="1 / 1.1 / 1.1.114421"/>
    <w:rsid w:val="00E72FB7"/>
  </w:style>
  <w:style w:type="numbering" w:customStyle="1" w:styleId="212210">
    <w:name w:val="Нет списка21221"/>
    <w:next w:val="ad"/>
    <w:uiPriority w:val="99"/>
    <w:semiHidden/>
    <w:unhideWhenUsed/>
    <w:rsid w:val="00E72FB7"/>
  </w:style>
  <w:style w:type="numbering" w:customStyle="1" w:styleId="34211">
    <w:name w:val="Нет списка3421"/>
    <w:next w:val="ad"/>
    <w:uiPriority w:val="99"/>
    <w:semiHidden/>
    <w:unhideWhenUsed/>
    <w:rsid w:val="00E72FB7"/>
  </w:style>
  <w:style w:type="numbering" w:customStyle="1" w:styleId="11111121121">
    <w:name w:val="1 / 1.1 / 1.1.121121"/>
    <w:basedOn w:val="ad"/>
    <w:next w:val="1111110"/>
    <w:rsid w:val="00E72FB7"/>
  </w:style>
  <w:style w:type="numbering" w:customStyle="1" w:styleId="1111111121">
    <w:name w:val="1 / 1.1 / 1.1.11121"/>
    <w:basedOn w:val="ad"/>
    <w:next w:val="1111110"/>
    <w:uiPriority w:val="99"/>
    <w:semiHidden/>
    <w:unhideWhenUsed/>
    <w:rsid w:val="00E72FB7"/>
  </w:style>
  <w:style w:type="numbering" w:customStyle="1" w:styleId="11111115111121">
    <w:name w:val="1 / 1.1 / 1.1.115111121"/>
    <w:basedOn w:val="ad"/>
    <w:next w:val="1111110"/>
    <w:rsid w:val="00E72FB7"/>
  </w:style>
  <w:style w:type="numbering" w:customStyle="1" w:styleId="1111131">
    <w:name w:val="Нет списка1111131"/>
    <w:next w:val="ad"/>
    <w:uiPriority w:val="99"/>
    <w:semiHidden/>
    <w:unhideWhenUsed/>
    <w:rsid w:val="00E72FB7"/>
  </w:style>
  <w:style w:type="numbering" w:customStyle="1" w:styleId="24201121">
    <w:name w:val="Статья / Раздел24201121"/>
    <w:rsid w:val="00E72FB7"/>
  </w:style>
  <w:style w:type="numbering" w:customStyle="1" w:styleId="111111141121">
    <w:name w:val="1 / 1.1 / 1.1.1141121"/>
    <w:rsid w:val="00E72FB7"/>
  </w:style>
  <w:style w:type="numbering" w:customStyle="1" w:styleId="211121">
    <w:name w:val="Нет списка211121"/>
    <w:next w:val="ad"/>
    <w:uiPriority w:val="99"/>
    <w:semiHidden/>
    <w:unhideWhenUsed/>
    <w:rsid w:val="00E72FB7"/>
  </w:style>
  <w:style w:type="numbering" w:customStyle="1" w:styleId="111111310">
    <w:name w:val="Нет списка11111131"/>
    <w:next w:val="ad"/>
    <w:semiHidden/>
    <w:rsid w:val="00E72FB7"/>
  </w:style>
  <w:style w:type="numbering" w:customStyle="1" w:styleId="16210">
    <w:name w:val="Нет списка1621"/>
    <w:next w:val="ad"/>
    <w:uiPriority w:val="99"/>
    <w:semiHidden/>
    <w:unhideWhenUsed/>
    <w:rsid w:val="00E72FB7"/>
  </w:style>
  <w:style w:type="numbering" w:customStyle="1" w:styleId="17210">
    <w:name w:val="Нет списка1721"/>
    <w:next w:val="ad"/>
    <w:uiPriority w:val="99"/>
    <w:semiHidden/>
    <w:unhideWhenUsed/>
    <w:rsid w:val="00E72FB7"/>
  </w:style>
  <w:style w:type="numbering" w:customStyle="1" w:styleId="18210">
    <w:name w:val="Нет списка1821"/>
    <w:next w:val="ad"/>
    <w:uiPriority w:val="99"/>
    <w:semiHidden/>
    <w:unhideWhenUsed/>
    <w:rsid w:val="00E72FB7"/>
  </w:style>
  <w:style w:type="numbering" w:customStyle="1" w:styleId="691">
    <w:name w:val="Нет списка69"/>
    <w:next w:val="ad"/>
    <w:uiPriority w:val="99"/>
    <w:semiHidden/>
    <w:unhideWhenUsed/>
    <w:rsid w:val="005D30B1"/>
  </w:style>
  <w:style w:type="table" w:customStyle="1" w:styleId="197">
    <w:name w:val="Сетка таблицы197"/>
    <w:basedOn w:val="ac"/>
    <w:next w:val="af2"/>
    <w:uiPriority w:val="59"/>
    <w:rsid w:val="005D30B1"/>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01">
    <w:name w:val="Нет списка70"/>
    <w:next w:val="ad"/>
    <w:uiPriority w:val="99"/>
    <w:semiHidden/>
    <w:unhideWhenUsed/>
    <w:rsid w:val="006D52AC"/>
  </w:style>
  <w:style w:type="numbering" w:customStyle="1" w:styleId="791">
    <w:name w:val="Нет списка79"/>
    <w:next w:val="ad"/>
    <w:uiPriority w:val="99"/>
    <w:semiHidden/>
    <w:unhideWhenUsed/>
    <w:rsid w:val="00E5050A"/>
  </w:style>
  <w:style w:type="table" w:customStyle="1" w:styleId="198">
    <w:name w:val="Сетка таблицы198"/>
    <w:basedOn w:val="ac"/>
    <w:next w:val="af2"/>
    <w:uiPriority w:val="39"/>
    <w:rsid w:val="00E5050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81">
    <w:name w:val="Нет списка128"/>
    <w:next w:val="ad"/>
    <w:uiPriority w:val="99"/>
    <w:semiHidden/>
    <w:unhideWhenUsed/>
    <w:rsid w:val="00E5050A"/>
  </w:style>
  <w:style w:type="table" w:customStyle="1" w:styleId="199">
    <w:name w:val="Сетка таблицы199"/>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01">
    <w:name w:val="Нет списка1120"/>
    <w:next w:val="ad"/>
    <w:uiPriority w:val="99"/>
    <w:semiHidden/>
    <w:rsid w:val="00E5050A"/>
  </w:style>
  <w:style w:type="table" w:customStyle="1" w:styleId="277">
    <w:name w:val="Сетка таблицы277"/>
    <w:basedOn w:val="ac"/>
    <w:next w:val="af2"/>
    <w:uiPriority w:val="59"/>
    <w:rsid w:val="00E5050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7">
    <w:name w:val="Сетка таблицы377"/>
    <w:basedOn w:val="ac"/>
    <w:next w:val="af2"/>
    <w:uiPriority w:val="59"/>
    <w:rsid w:val="00E5050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01">
    <w:name w:val="Нет списка220"/>
    <w:next w:val="ad"/>
    <w:uiPriority w:val="99"/>
    <w:semiHidden/>
    <w:unhideWhenUsed/>
    <w:rsid w:val="00E5050A"/>
  </w:style>
  <w:style w:type="numbering" w:customStyle="1" w:styleId="111111227">
    <w:name w:val="1 / 1.1 / 1.1.1227"/>
    <w:basedOn w:val="ad"/>
    <w:next w:val="1111110"/>
    <w:rsid w:val="00E5050A"/>
  </w:style>
  <w:style w:type="numbering" w:customStyle="1" w:styleId="11111118">
    <w:name w:val="1 / 1.1 / 1.1.118"/>
    <w:basedOn w:val="ad"/>
    <w:next w:val="1111110"/>
    <w:uiPriority w:val="99"/>
    <w:semiHidden/>
    <w:unhideWhenUsed/>
    <w:rsid w:val="00E5050A"/>
  </w:style>
  <w:style w:type="numbering" w:customStyle="1" w:styleId="111111151130">
    <w:name w:val="1 / 1.1 / 1.1.1151130"/>
    <w:basedOn w:val="ad"/>
    <w:next w:val="1111110"/>
    <w:rsid w:val="00E5050A"/>
  </w:style>
  <w:style w:type="table" w:customStyle="1" w:styleId="457">
    <w:name w:val="Сетка таблицы457"/>
    <w:basedOn w:val="ac"/>
    <w:next w:val="af2"/>
    <w:uiPriority w:val="59"/>
    <w:rsid w:val="00E5050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3">
    <w:name w:val="Сетка таблицы3143"/>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15">
    <w:name w:val="Средняя заливка 1 - Акцент 5115"/>
    <w:basedOn w:val="ac"/>
    <w:next w:val="1-5"/>
    <w:uiPriority w:val="63"/>
    <w:rsid w:val="00E5050A"/>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111101">
    <w:name w:val="Нет списка11110"/>
    <w:next w:val="ad"/>
    <w:uiPriority w:val="99"/>
    <w:semiHidden/>
    <w:unhideWhenUsed/>
    <w:rsid w:val="00E5050A"/>
  </w:style>
  <w:style w:type="numbering" w:customStyle="1" w:styleId="242030">
    <w:name w:val="Статья / Раздел242030"/>
    <w:rsid w:val="00E5050A"/>
  </w:style>
  <w:style w:type="table" w:customStyle="1" w:styleId="21200">
    <w:name w:val="Сетка таблицы2120"/>
    <w:basedOn w:val="ac"/>
    <w:uiPriority w:val="59"/>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9">
    <w:name w:val="Сетка таблицы31119"/>
    <w:basedOn w:val="ac"/>
    <w:uiPriority w:val="59"/>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9">
    <w:name w:val="Сетка таблицы11119"/>
    <w:basedOn w:val="ac"/>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200">
    <w:name w:val="Сетка таблицы2220"/>
    <w:basedOn w:val="ac"/>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7">
    <w:name w:val="Сетка таблицы557"/>
    <w:basedOn w:val="ac"/>
    <w:uiPriority w:val="59"/>
    <w:rsid w:val="00E5050A"/>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100">
    <w:name w:val="Сетка таблицы22110"/>
    <w:basedOn w:val="ac"/>
    <w:uiPriority w:val="59"/>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9">
    <w:name w:val="Сетка таблицы3219"/>
    <w:basedOn w:val="ac"/>
    <w:uiPriority w:val="59"/>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100">
    <w:name w:val="Сетка таблицы111110"/>
    <w:basedOn w:val="ac"/>
    <w:rsid w:val="00E5050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30">
    <w:name w:val="1 / 1.1 / 1.1.11430"/>
    <w:rsid w:val="00E5050A"/>
  </w:style>
  <w:style w:type="numbering" w:customStyle="1" w:styleId="21170">
    <w:name w:val="Нет списка2117"/>
    <w:next w:val="ad"/>
    <w:uiPriority w:val="99"/>
    <w:semiHidden/>
    <w:unhideWhenUsed/>
    <w:rsid w:val="00E5050A"/>
  </w:style>
  <w:style w:type="numbering" w:customStyle="1" w:styleId="3201">
    <w:name w:val="Нет списка320"/>
    <w:next w:val="ad"/>
    <w:uiPriority w:val="99"/>
    <w:semiHidden/>
    <w:unhideWhenUsed/>
    <w:rsid w:val="00E5050A"/>
  </w:style>
  <w:style w:type="table" w:customStyle="1" w:styleId="1219">
    <w:name w:val="Сетка таблицы1219"/>
    <w:basedOn w:val="ac"/>
    <w:next w:val="af2"/>
    <w:uiPriority w:val="59"/>
    <w:rsid w:val="00E5050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22">
    <w:name w:val="Сетка таблицы622"/>
    <w:basedOn w:val="ac"/>
    <w:next w:val="af2"/>
    <w:uiPriority w:val="59"/>
    <w:rsid w:val="00E5050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70">
    <w:name w:val="Нет списка11117"/>
    <w:next w:val="ad"/>
    <w:uiPriority w:val="99"/>
    <w:semiHidden/>
    <w:rsid w:val="00E5050A"/>
  </w:style>
  <w:style w:type="table" w:customStyle="1" w:styleId="2317">
    <w:name w:val="Сетка таблицы2317"/>
    <w:basedOn w:val="ac"/>
    <w:next w:val="af2"/>
    <w:rsid w:val="00E5050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8">
    <w:name w:val="Сетка таблицы3318"/>
    <w:basedOn w:val="ac"/>
    <w:next w:val="af2"/>
    <w:rsid w:val="00E5050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90">
    <w:name w:val="Нет списка419"/>
    <w:next w:val="ad"/>
    <w:uiPriority w:val="99"/>
    <w:semiHidden/>
    <w:unhideWhenUsed/>
    <w:rsid w:val="00E5050A"/>
  </w:style>
  <w:style w:type="table" w:customStyle="1" w:styleId="7240">
    <w:name w:val="Сетка таблицы724"/>
    <w:basedOn w:val="ac"/>
    <w:next w:val="af2"/>
    <w:uiPriority w:val="59"/>
    <w:rsid w:val="00E5050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91">
    <w:name w:val="Нет списка129"/>
    <w:next w:val="ad"/>
    <w:semiHidden/>
    <w:unhideWhenUsed/>
    <w:rsid w:val="00E5050A"/>
  </w:style>
  <w:style w:type="numbering" w:customStyle="1" w:styleId="2420120">
    <w:name w:val="Статья / Раздел2420120"/>
    <w:rsid w:val="00E5050A"/>
  </w:style>
  <w:style w:type="table" w:customStyle="1" w:styleId="211100">
    <w:name w:val="Сетка таблицы21110"/>
    <w:basedOn w:val="ac"/>
    <w:uiPriority w:val="59"/>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214">
    <w:name w:val="Сетка таблицы31214"/>
    <w:basedOn w:val="ac"/>
    <w:uiPriority w:val="59"/>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6">
    <w:name w:val="Сетка таблицы1316"/>
    <w:basedOn w:val="ac"/>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6">
    <w:name w:val="Сетка таблицы2416"/>
    <w:basedOn w:val="ac"/>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16">
    <w:name w:val="Сетка таблицы3416"/>
    <w:basedOn w:val="ac"/>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8">
    <w:name w:val="Сетка таблицы4118"/>
    <w:basedOn w:val="ac"/>
    <w:uiPriority w:val="59"/>
    <w:rsid w:val="00E5050A"/>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7">
    <w:name w:val="Сетка таблицы5117"/>
    <w:basedOn w:val="ac"/>
    <w:uiPriority w:val="59"/>
    <w:rsid w:val="00E5050A"/>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30">
    <w:name w:val="Сетка таблицы2223"/>
    <w:basedOn w:val="ac"/>
    <w:uiPriority w:val="59"/>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100">
    <w:name w:val="Сетка таблицы32110"/>
    <w:basedOn w:val="ac"/>
    <w:uiPriority w:val="59"/>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4120">
    <w:name w:val="1 / 1.1 / 1.1.114120"/>
    <w:rsid w:val="00E5050A"/>
  </w:style>
  <w:style w:type="table" w:customStyle="1" w:styleId="61111">
    <w:name w:val="Сетка таблицы6111"/>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270">
    <w:name w:val="Нет списка227"/>
    <w:next w:val="ad"/>
    <w:uiPriority w:val="99"/>
    <w:semiHidden/>
    <w:unhideWhenUsed/>
    <w:rsid w:val="00E5050A"/>
  </w:style>
  <w:style w:type="numbering" w:customStyle="1" w:styleId="1126">
    <w:name w:val="Нет списка1126"/>
    <w:next w:val="ad"/>
    <w:semiHidden/>
    <w:unhideWhenUsed/>
    <w:rsid w:val="00E5050A"/>
  </w:style>
  <w:style w:type="table" w:customStyle="1" w:styleId="-533">
    <w:name w:val="Светлая заливка - Акцент 533"/>
    <w:basedOn w:val="ac"/>
    <w:next w:val="-5"/>
    <w:uiPriority w:val="99"/>
    <w:rsid w:val="00E5050A"/>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71120">
    <w:name w:val="Сетка таблицы7112"/>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23">
    <w:name w:val="Светлая заливка - Акцент 5123"/>
    <w:basedOn w:val="ac"/>
    <w:next w:val="-5"/>
    <w:uiPriority w:val="99"/>
    <w:rsid w:val="00E5050A"/>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180">
    <w:name w:val="Нет списка2118"/>
    <w:next w:val="ad"/>
    <w:uiPriority w:val="99"/>
    <w:semiHidden/>
    <w:unhideWhenUsed/>
    <w:rsid w:val="00E5050A"/>
  </w:style>
  <w:style w:type="numbering" w:customStyle="1" w:styleId="31101">
    <w:name w:val="Нет списка3110"/>
    <w:next w:val="ad"/>
    <w:uiPriority w:val="99"/>
    <w:semiHidden/>
    <w:unhideWhenUsed/>
    <w:rsid w:val="00E5050A"/>
  </w:style>
  <w:style w:type="table" w:customStyle="1" w:styleId="2318">
    <w:name w:val="Сетка таблицы2318"/>
    <w:basedOn w:val="ac"/>
    <w:next w:val="af2"/>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101">
    <w:name w:val="Нет списка4110"/>
    <w:next w:val="ad"/>
    <w:uiPriority w:val="99"/>
    <w:semiHidden/>
    <w:unhideWhenUsed/>
    <w:rsid w:val="00E5050A"/>
  </w:style>
  <w:style w:type="table" w:customStyle="1" w:styleId="3319">
    <w:name w:val="Сетка таблицы3319"/>
    <w:basedOn w:val="ac"/>
    <w:next w:val="af2"/>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160">
    <w:name w:val="Нет списка516"/>
    <w:next w:val="ad"/>
    <w:uiPriority w:val="99"/>
    <w:semiHidden/>
    <w:unhideWhenUsed/>
    <w:rsid w:val="00E5050A"/>
  </w:style>
  <w:style w:type="table" w:customStyle="1" w:styleId="1111130">
    <w:name w:val="Сетка таблицы111113"/>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6101">
    <w:name w:val="Нет списка610"/>
    <w:next w:val="ad"/>
    <w:uiPriority w:val="99"/>
    <w:semiHidden/>
    <w:unhideWhenUsed/>
    <w:rsid w:val="00E5050A"/>
  </w:style>
  <w:style w:type="table" w:customStyle="1" w:styleId="817">
    <w:name w:val="Сетка таблицы817"/>
    <w:basedOn w:val="ac"/>
    <w:next w:val="af2"/>
    <w:uiPriority w:val="59"/>
    <w:rsid w:val="00E5050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7">
    <w:name w:val="Сетка таблицы917"/>
    <w:basedOn w:val="ac"/>
    <w:next w:val="af2"/>
    <w:uiPriority w:val="39"/>
    <w:rsid w:val="00E5050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6">
    <w:name w:val="Сетка таблицы1016"/>
    <w:basedOn w:val="ac"/>
    <w:next w:val="af2"/>
    <w:uiPriority w:val="39"/>
    <w:rsid w:val="00E5050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01">
    <w:name w:val="Нет списка710"/>
    <w:next w:val="ad"/>
    <w:uiPriority w:val="99"/>
    <w:semiHidden/>
    <w:unhideWhenUsed/>
    <w:rsid w:val="00E5050A"/>
  </w:style>
  <w:style w:type="numbering" w:customStyle="1" w:styleId="861">
    <w:name w:val="Нет списка86"/>
    <w:next w:val="ad"/>
    <w:uiPriority w:val="99"/>
    <w:semiHidden/>
    <w:unhideWhenUsed/>
    <w:rsid w:val="00E5050A"/>
  </w:style>
  <w:style w:type="numbering" w:customStyle="1" w:styleId="12160">
    <w:name w:val="Нет списка1216"/>
    <w:next w:val="ad"/>
    <w:semiHidden/>
    <w:unhideWhenUsed/>
    <w:rsid w:val="00E5050A"/>
  </w:style>
  <w:style w:type="table" w:customStyle="1" w:styleId="-5213">
    <w:name w:val="Светлая заливка - Акцент 5213"/>
    <w:basedOn w:val="ac"/>
    <w:next w:val="-5"/>
    <w:uiPriority w:val="99"/>
    <w:rsid w:val="00E5050A"/>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140">
    <w:name w:val="Сетка таблицы1414"/>
    <w:basedOn w:val="ac"/>
    <w:next w:val="af2"/>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6">
    <w:name w:val="Сетка таблицы1516"/>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13">
    <w:name w:val="Светлая заливка - Акцент 51113"/>
    <w:basedOn w:val="ac"/>
    <w:next w:val="-5"/>
    <w:uiPriority w:val="99"/>
    <w:rsid w:val="00E5050A"/>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160">
    <w:name w:val="Нет списка2216"/>
    <w:next w:val="ad"/>
    <w:uiPriority w:val="99"/>
    <w:semiHidden/>
    <w:unhideWhenUsed/>
    <w:rsid w:val="00E5050A"/>
  </w:style>
  <w:style w:type="numbering" w:customStyle="1" w:styleId="31160">
    <w:name w:val="Нет списка3116"/>
    <w:next w:val="ad"/>
    <w:uiPriority w:val="99"/>
    <w:semiHidden/>
    <w:unhideWhenUsed/>
    <w:rsid w:val="00E5050A"/>
  </w:style>
  <w:style w:type="table" w:customStyle="1" w:styleId="2417">
    <w:name w:val="Сетка таблицы2417"/>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160">
    <w:name w:val="Нет списка4116"/>
    <w:next w:val="ad"/>
    <w:uiPriority w:val="99"/>
    <w:semiHidden/>
    <w:unhideWhenUsed/>
    <w:rsid w:val="00E5050A"/>
  </w:style>
  <w:style w:type="table" w:customStyle="1" w:styleId="3417">
    <w:name w:val="Сетка таблицы3417"/>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5">
    <w:name w:val="Сетка таблицы4215"/>
    <w:basedOn w:val="ac"/>
    <w:next w:val="af2"/>
    <w:uiPriority w:val="59"/>
    <w:rsid w:val="00E5050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70">
    <w:name w:val="Нет списка517"/>
    <w:next w:val="ad"/>
    <w:uiPriority w:val="99"/>
    <w:semiHidden/>
    <w:unhideWhenUsed/>
    <w:rsid w:val="00E5050A"/>
  </w:style>
  <w:style w:type="table" w:customStyle="1" w:styleId="5216">
    <w:name w:val="Сетка таблицы5216"/>
    <w:basedOn w:val="ac"/>
    <w:next w:val="af2"/>
    <w:uiPriority w:val="59"/>
    <w:rsid w:val="00E5050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60">
    <w:name w:val="Нет списка616"/>
    <w:next w:val="ad"/>
    <w:uiPriority w:val="99"/>
    <w:semiHidden/>
    <w:unhideWhenUsed/>
    <w:rsid w:val="00E5050A"/>
  </w:style>
  <w:style w:type="numbering" w:customStyle="1" w:styleId="7160">
    <w:name w:val="Нет списка716"/>
    <w:next w:val="ad"/>
    <w:uiPriority w:val="99"/>
    <w:semiHidden/>
    <w:unhideWhenUsed/>
    <w:rsid w:val="00E5050A"/>
  </w:style>
  <w:style w:type="numbering" w:customStyle="1" w:styleId="961">
    <w:name w:val="Нет списка96"/>
    <w:next w:val="ad"/>
    <w:uiPriority w:val="99"/>
    <w:semiHidden/>
    <w:unhideWhenUsed/>
    <w:rsid w:val="00E5050A"/>
  </w:style>
  <w:style w:type="numbering" w:customStyle="1" w:styleId="1361">
    <w:name w:val="Нет списка136"/>
    <w:next w:val="ad"/>
    <w:uiPriority w:val="99"/>
    <w:semiHidden/>
    <w:unhideWhenUsed/>
    <w:rsid w:val="00E5050A"/>
  </w:style>
  <w:style w:type="table" w:customStyle="1" w:styleId="1613">
    <w:name w:val="Сетка таблицы1613"/>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15">
    <w:name w:val="Сетка таблицы1715"/>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361">
    <w:name w:val="Нет списка236"/>
    <w:next w:val="ad"/>
    <w:uiPriority w:val="99"/>
    <w:semiHidden/>
    <w:unhideWhenUsed/>
    <w:rsid w:val="00E5050A"/>
  </w:style>
  <w:style w:type="numbering" w:customStyle="1" w:styleId="3261">
    <w:name w:val="Нет списка326"/>
    <w:next w:val="ad"/>
    <w:uiPriority w:val="99"/>
    <w:semiHidden/>
    <w:unhideWhenUsed/>
    <w:rsid w:val="00E5050A"/>
  </w:style>
  <w:style w:type="table" w:customStyle="1" w:styleId="2515">
    <w:name w:val="Сетка таблицы2515"/>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260">
    <w:name w:val="Нет списка426"/>
    <w:next w:val="ad"/>
    <w:uiPriority w:val="99"/>
    <w:semiHidden/>
    <w:unhideWhenUsed/>
    <w:rsid w:val="00E5050A"/>
  </w:style>
  <w:style w:type="table" w:customStyle="1" w:styleId="3515">
    <w:name w:val="Сетка таблицы3515"/>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30">
    <w:name w:val="Сетка таблицы4313"/>
    <w:basedOn w:val="ac"/>
    <w:next w:val="af2"/>
    <w:uiPriority w:val="39"/>
    <w:rsid w:val="00E5050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60">
    <w:name w:val="Нет списка526"/>
    <w:next w:val="ad"/>
    <w:uiPriority w:val="99"/>
    <w:semiHidden/>
    <w:unhideWhenUsed/>
    <w:rsid w:val="00E5050A"/>
  </w:style>
  <w:style w:type="table" w:customStyle="1" w:styleId="53140">
    <w:name w:val="Сетка таблицы5314"/>
    <w:basedOn w:val="ac"/>
    <w:next w:val="af2"/>
    <w:uiPriority w:val="39"/>
    <w:rsid w:val="00E5050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26">
    <w:name w:val="Нет списка626"/>
    <w:next w:val="ad"/>
    <w:uiPriority w:val="99"/>
    <w:semiHidden/>
    <w:unhideWhenUsed/>
    <w:rsid w:val="00E5050A"/>
  </w:style>
  <w:style w:type="numbering" w:customStyle="1" w:styleId="726">
    <w:name w:val="Нет списка726"/>
    <w:next w:val="ad"/>
    <w:uiPriority w:val="99"/>
    <w:semiHidden/>
    <w:unhideWhenUsed/>
    <w:rsid w:val="00E5050A"/>
  </w:style>
  <w:style w:type="numbering" w:customStyle="1" w:styleId="1061">
    <w:name w:val="Нет списка106"/>
    <w:next w:val="ad"/>
    <w:uiPriority w:val="99"/>
    <w:semiHidden/>
    <w:unhideWhenUsed/>
    <w:rsid w:val="00E5050A"/>
  </w:style>
  <w:style w:type="numbering" w:customStyle="1" w:styleId="1461">
    <w:name w:val="Нет списка146"/>
    <w:next w:val="ad"/>
    <w:uiPriority w:val="99"/>
    <w:semiHidden/>
    <w:unhideWhenUsed/>
    <w:rsid w:val="00E5050A"/>
  </w:style>
  <w:style w:type="table" w:customStyle="1" w:styleId="1813">
    <w:name w:val="Сетка таблицы1813"/>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9100">
    <w:name w:val="Сетка таблицы1910"/>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461">
    <w:name w:val="Нет списка246"/>
    <w:next w:val="ad"/>
    <w:uiPriority w:val="99"/>
    <w:semiHidden/>
    <w:unhideWhenUsed/>
    <w:rsid w:val="00E5050A"/>
  </w:style>
  <w:style w:type="numbering" w:customStyle="1" w:styleId="3360">
    <w:name w:val="Нет списка336"/>
    <w:next w:val="ad"/>
    <w:uiPriority w:val="99"/>
    <w:semiHidden/>
    <w:unhideWhenUsed/>
    <w:rsid w:val="00E5050A"/>
  </w:style>
  <w:style w:type="table" w:customStyle="1" w:styleId="2615">
    <w:name w:val="Сетка таблицы2615"/>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360">
    <w:name w:val="Нет списка436"/>
    <w:next w:val="ad"/>
    <w:uiPriority w:val="99"/>
    <w:semiHidden/>
    <w:unhideWhenUsed/>
    <w:rsid w:val="00E5050A"/>
  </w:style>
  <w:style w:type="table" w:customStyle="1" w:styleId="3616">
    <w:name w:val="Сетка таблицы3616"/>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3">
    <w:name w:val="Сетка таблицы4413"/>
    <w:basedOn w:val="ac"/>
    <w:next w:val="af2"/>
    <w:uiPriority w:val="39"/>
    <w:rsid w:val="00E5050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360">
    <w:name w:val="Нет списка536"/>
    <w:next w:val="ad"/>
    <w:uiPriority w:val="99"/>
    <w:semiHidden/>
    <w:unhideWhenUsed/>
    <w:rsid w:val="00E5050A"/>
  </w:style>
  <w:style w:type="table" w:customStyle="1" w:styleId="5414">
    <w:name w:val="Сетка таблицы5414"/>
    <w:basedOn w:val="ac"/>
    <w:next w:val="af2"/>
    <w:uiPriority w:val="39"/>
    <w:rsid w:val="00E5050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36">
    <w:name w:val="Нет списка636"/>
    <w:next w:val="ad"/>
    <w:uiPriority w:val="99"/>
    <w:semiHidden/>
    <w:unhideWhenUsed/>
    <w:rsid w:val="00E5050A"/>
  </w:style>
  <w:style w:type="numbering" w:customStyle="1" w:styleId="736">
    <w:name w:val="Нет списка736"/>
    <w:next w:val="ad"/>
    <w:uiPriority w:val="99"/>
    <w:semiHidden/>
    <w:unhideWhenUsed/>
    <w:rsid w:val="00E5050A"/>
  </w:style>
  <w:style w:type="table" w:customStyle="1" w:styleId="2013">
    <w:name w:val="Сетка таблицы2013"/>
    <w:basedOn w:val="ac"/>
    <w:next w:val="af2"/>
    <w:uiPriority w:val="39"/>
    <w:rsid w:val="00E5050A"/>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116">
    <w:name w:val="1 / 1.1 / 1.1.12116"/>
    <w:basedOn w:val="ad"/>
    <w:next w:val="1111110"/>
    <w:rsid w:val="00E5050A"/>
  </w:style>
  <w:style w:type="numbering" w:customStyle="1" w:styleId="11111119">
    <w:name w:val="1 / 1.1 / 1.1.119"/>
    <w:basedOn w:val="ad"/>
    <w:next w:val="1111110"/>
    <w:uiPriority w:val="99"/>
    <w:semiHidden/>
    <w:unhideWhenUsed/>
    <w:rsid w:val="00E5050A"/>
  </w:style>
  <w:style w:type="numbering" w:customStyle="1" w:styleId="1111111511120">
    <w:name w:val="1 / 1.1 / 1.1.11511120"/>
    <w:basedOn w:val="ad"/>
    <w:next w:val="1111110"/>
    <w:rsid w:val="00E5050A"/>
  </w:style>
  <w:style w:type="table" w:customStyle="1" w:styleId="3111100">
    <w:name w:val="Сетка таблицы311110"/>
    <w:basedOn w:val="ac"/>
    <w:uiPriority w:val="59"/>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130">
    <w:name w:val="Сетка таблицы22113"/>
    <w:basedOn w:val="ac"/>
    <w:uiPriority w:val="59"/>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7">
    <w:name w:val="Нет списка111117"/>
    <w:next w:val="ad"/>
    <w:semiHidden/>
    <w:rsid w:val="00E5050A"/>
  </w:style>
  <w:style w:type="numbering" w:customStyle="1" w:styleId="111111228">
    <w:name w:val="1 / 1.1 / 1.1.1228"/>
    <w:basedOn w:val="ad"/>
    <w:next w:val="1111110"/>
    <w:rsid w:val="00E5050A"/>
  </w:style>
  <w:style w:type="numbering" w:customStyle="1" w:styleId="11111136">
    <w:name w:val="1 / 1.1 / 1.1.136"/>
    <w:basedOn w:val="ad"/>
    <w:next w:val="1111110"/>
    <w:uiPriority w:val="99"/>
    <w:semiHidden/>
    <w:unhideWhenUsed/>
    <w:rsid w:val="00E5050A"/>
  </w:style>
  <w:style w:type="numbering" w:customStyle="1" w:styleId="1111111511210">
    <w:name w:val="1 / 1.1 / 1.1.11511210"/>
    <w:basedOn w:val="ad"/>
    <w:next w:val="1111110"/>
    <w:rsid w:val="00E5050A"/>
  </w:style>
  <w:style w:type="numbering" w:customStyle="1" w:styleId="2420210">
    <w:name w:val="Статья / Раздел2420210"/>
    <w:rsid w:val="00E5050A"/>
  </w:style>
  <w:style w:type="numbering" w:customStyle="1" w:styleId="11111114210">
    <w:name w:val="1 / 1.1 / 1.1.114210"/>
    <w:rsid w:val="00E5050A"/>
  </w:style>
  <w:style w:type="numbering" w:customStyle="1" w:styleId="111111236">
    <w:name w:val="1 / 1.1 / 1.1.1236"/>
    <w:basedOn w:val="ad"/>
    <w:next w:val="1111110"/>
    <w:rsid w:val="00E5050A"/>
  </w:style>
  <w:style w:type="numbering" w:customStyle="1" w:styleId="11111146">
    <w:name w:val="1 / 1.1 / 1.1.146"/>
    <w:basedOn w:val="ad"/>
    <w:next w:val="1111110"/>
    <w:uiPriority w:val="99"/>
    <w:semiHidden/>
    <w:unhideWhenUsed/>
    <w:rsid w:val="00E5050A"/>
  </w:style>
  <w:style w:type="numbering" w:customStyle="1" w:styleId="111111151136">
    <w:name w:val="1 / 1.1 / 1.1.1151136"/>
    <w:basedOn w:val="ad"/>
    <w:next w:val="1111110"/>
    <w:rsid w:val="00E5050A"/>
  </w:style>
  <w:style w:type="table" w:customStyle="1" w:styleId="1-5215">
    <w:name w:val="Средняя заливка 1 - Акцент 5215"/>
    <w:basedOn w:val="ac"/>
    <w:next w:val="1-5"/>
    <w:uiPriority w:val="63"/>
    <w:rsid w:val="00E5050A"/>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36">
    <w:name w:val="Статья / Раздел242036"/>
    <w:rsid w:val="00E5050A"/>
  </w:style>
  <w:style w:type="table" w:customStyle="1" w:styleId="21231">
    <w:name w:val="Сетка таблицы2123"/>
    <w:basedOn w:val="ac"/>
    <w:uiPriority w:val="59"/>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3130">
    <w:name w:val="Сетка таблицы31313"/>
    <w:basedOn w:val="ac"/>
    <w:uiPriority w:val="59"/>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33">
    <w:name w:val="Сетка таблицы2233"/>
    <w:basedOn w:val="ac"/>
    <w:uiPriority w:val="59"/>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23">
    <w:name w:val="Сетка таблицы3223"/>
    <w:basedOn w:val="ac"/>
    <w:uiPriority w:val="59"/>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436">
    <w:name w:val="1 / 1.1 / 1.1.11436"/>
    <w:rsid w:val="00E5050A"/>
  </w:style>
  <w:style w:type="numbering" w:customStyle="1" w:styleId="1136">
    <w:name w:val="Нет списка1136"/>
    <w:next w:val="ad"/>
    <w:semiHidden/>
    <w:rsid w:val="00E5050A"/>
  </w:style>
  <w:style w:type="numbering" w:customStyle="1" w:styleId="1561">
    <w:name w:val="Нет списка156"/>
    <w:next w:val="ad"/>
    <w:uiPriority w:val="99"/>
    <w:semiHidden/>
    <w:unhideWhenUsed/>
    <w:rsid w:val="00E5050A"/>
  </w:style>
  <w:style w:type="numbering" w:customStyle="1" w:styleId="1146">
    <w:name w:val="Нет списка1146"/>
    <w:next w:val="ad"/>
    <w:uiPriority w:val="99"/>
    <w:semiHidden/>
    <w:unhideWhenUsed/>
    <w:rsid w:val="00E5050A"/>
  </w:style>
  <w:style w:type="numbering" w:customStyle="1" w:styleId="2560">
    <w:name w:val="Нет списка256"/>
    <w:next w:val="ad"/>
    <w:uiPriority w:val="99"/>
    <w:semiHidden/>
    <w:unhideWhenUsed/>
    <w:rsid w:val="00E5050A"/>
  </w:style>
  <w:style w:type="numbering" w:customStyle="1" w:styleId="111111246">
    <w:name w:val="1 / 1.1 / 1.1.1246"/>
    <w:basedOn w:val="ad"/>
    <w:next w:val="1111110"/>
    <w:rsid w:val="00E5050A"/>
  </w:style>
  <w:style w:type="numbering" w:customStyle="1" w:styleId="11111156">
    <w:name w:val="1 / 1.1 / 1.1.156"/>
    <w:basedOn w:val="ad"/>
    <w:next w:val="1111110"/>
    <w:uiPriority w:val="99"/>
    <w:semiHidden/>
    <w:unhideWhenUsed/>
    <w:rsid w:val="00E5050A"/>
  </w:style>
  <w:style w:type="numbering" w:customStyle="1" w:styleId="111111151146">
    <w:name w:val="1 / 1.1 / 1.1.1151146"/>
    <w:basedOn w:val="ad"/>
    <w:next w:val="1111110"/>
    <w:rsid w:val="00E5050A"/>
  </w:style>
  <w:style w:type="numbering" w:customStyle="1" w:styleId="11126">
    <w:name w:val="Нет списка11126"/>
    <w:next w:val="ad"/>
    <w:uiPriority w:val="99"/>
    <w:semiHidden/>
    <w:unhideWhenUsed/>
    <w:rsid w:val="00E5050A"/>
  </w:style>
  <w:style w:type="numbering" w:customStyle="1" w:styleId="242046">
    <w:name w:val="Статья / Раздел242046"/>
    <w:rsid w:val="00E5050A"/>
  </w:style>
  <w:style w:type="numbering" w:customStyle="1" w:styleId="1111111446">
    <w:name w:val="1 / 1.1 / 1.1.11446"/>
    <w:rsid w:val="00E5050A"/>
  </w:style>
  <w:style w:type="numbering" w:customStyle="1" w:styleId="2126">
    <w:name w:val="Нет списка2126"/>
    <w:next w:val="ad"/>
    <w:uiPriority w:val="99"/>
    <w:semiHidden/>
    <w:unhideWhenUsed/>
    <w:rsid w:val="00E5050A"/>
  </w:style>
  <w:style w:type="numbering" w:customStyle="1" w:styleId="3460">
    <w:name w:val="Нет списка346"/>
    <w:next w:val="ad"/>
    <w:uiPriority w:val="99"/>
    <w:semiHidden/>
    <w:unhideWhenUsed/>
    <w:rsid w:val="00E5050A"/>
  </w:style>
  <w:style w:type="numbering" w:customStyle="1" w:styleId="1111112117">
    <w:name w:val="1 / 1.1 / 1.1.12117"/>
    <w:basedOn w:val="ad"/>
    <w:next w:val="1111110"/>
    <w:rsid w:val="00E5050A"/>
  </w:style>
  <w:style w:type="numbering" w:customStyle="1" w:styleId="111111116">
    <w:name w:val="1 / 1.1 / 1.1.1116"/>
    <w:basedOn w:val="ad"/>
    <w:next w:val="1111110"/>
    <w:uiPriority w:val="99"/>
    <w:semiHidden/>
    <w:unhideWhenUsed/>
    <w:rsid w:val="00E5050A"/>
  </w:style>
  <w:style w:type="numbering" w:customStyle="1" w:styleId="11111115111110">
    <w:name w:val="1 / 1.1 / 1.1.115111110"/>
    <w:basedOn w:val="ad"/>
    <w:next w:val="1111110"/>
    <w:rsid w:val="00E5050A"/>
  </w:style>
  <w:style w:type="numbering" w:customStyle="1" w:styleId="11111170">
    <w:name w:val="Нет списка1111117"/>
    <w:next w:val="ad"/>
    <w:uiPriority w:val="99"/>
    <w:semiHidden/>
    <w:unhideWhenUsed/>
    <w:rsid w:val="00E5050A"/>
  </w:style>
  <w:style w:type="numbering" w:customStyle="1" w:styleId="24201110">
    <w:name w:val="Статья / Раздел24201110"/>
    <w:rsid w:val="00E5050A"/>
  </w:style>
  <w:style w:type="numbering" w:customStyle="1" w:styleId="111111141110">
    <w:name w:val="1 / 1.1 / 1.1.1141110"/>
    <w:rsid w:val="00E5050A"/>
  </w:style>
  <w:style w:type="numbering" w:customStyle="1" w:styleId="21116">
    <w:name w:val="Нет списка21116"/>
    <w:next w:val="ad"/>
    <w:uiPriority w:val="99"/>
    <w:semiHidden/>
    <w:unhideWhenUsed/>
    <w:rsid w:val="00E5050A"/>
  </w:style>
  <w:style w:type="numbering" w:customStyle="1" w:styleId="111111150">
    <w:name w:val="Нет списка11111115"/>
    <w:next w:val="ad"/>
    <w:semiHidden/>
    <w:rsid w:val="00E5050A"/>
  </w:style>
  <w:style w:type="table" w:customStyle="1" w:styleId="1-535">
    <w:name w:val="Средняя заливка 1 - Акцент 535"/>
    <w:basedOn w:val="ac"/>
    <w:next w:val="1-5"/>
    <w:uiPriority w:val="63"/>
    <w:rsid w:val="00E5050A"/>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1660">
    <w:name w:val="Нет списка166"/>
    <w:next w:val="ad"/>
    <w:uiPriority w:val="99"/>
    <w:semiHidden/>
    <w:unhideWhenUsed/>
    <w:rsid w:val="00E5050A"/>
  </w:style>
  <w:style w:type="table" w:customStyle="1" w:styleId="278">
    <w:name w:val="Сетка таблицы278"/>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60">
    <w:name w:val="Нет списка176"/>
    <w:next w:val="ad"/>
    <w:uiPriority w:val="99"/>
    <w:semiHidden/>
    <w:rsid w:val="00E5050A"/>
  </w:style>
  <w:style w:type="numbering" w:customStyle="1" w:styleId="2651">
    <w:name w:val="Нет списка265"/>
    <w:next w:val="ad"/>
    <w:uiPriority w:val="99"/>
    <w:semiHidden/>
    <w:unhideWhenUsed/>
    <w:rsid w:val="00E5050A"/>
  </w:style>
  <w:style w:type="numbering" w:customStyle="1" w:styleId="111111255">
    <w:name w:val="1 / 1.1 / 1.1.1255"/>
    <w:basedOn w:val="ad"/>
    <w:next w:val="1111110"/>
    <w:rsid w:val="00E5050A"/>
  </w:style>
  <w:style w:type="numbering" w:customStyle="1" w:styleId="11111165">
    <w:name w:val="1 / 1.1 / 1.1.165"/>
    <w:basedOn w:val="ad"/>
    <w:next w:val="1111110"/>
    <w:uiPriority w:val="99"/>
    <w:semiHidden/>
    <w:unhideWhenUsed/>
    <w:rsid w:val="00E5050A"/>
  </w:style>
  <w:style w:type="numbering" w:customStyle="1" w:styleId="111111151155">
    <w:name w:val="1 / 1.1 / 1.1.1151155"/>
    <w:basedOn w:val="ad"/>
    <w:next w:val="1111110"/>
    <w:rsid w:val="00E5050A"/>
  </w:style>
  <w:style w:type="table" w:customStyle="1" w:styleId="1-536">
    <w:name w:val="Средняя заливка 1 - Акцент 536"/>
    <w:basedOn w:val="ac"/>
    <w:next w:val="1-5"/>
    <w:uiPriority w:val="63"/>
    <w:rsid w:val="00E5050A"/>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1155">
    <w:name w:val="Нет списка1155"/>
    <w:next w:val="ad"/>
    <w:uiPriority w:val="99"/>
    <w:semiHidden/>
    <w:unhideWhenUsed/>
    <w:rsid w:val="00E5050A"/>
  </w:style>
  <w:style w:type="numbering" w:customStyle="1" w:styleId="242055">
    <w:name w:val="Статья / Раздел242055"/>
    <w:rsid w:val="00E5050A"/>
  </w:style>
  <w:style w:type="table" w:customStyle="1" w:styleId="11530">
    <w:name w:val="Сетка таблицы1153"/>
    <w:basedOn w:val="ac"/>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43">
    <w:name w:val="Сетка таблицы2243"/>
    <w:basedOn w:val="ac"/>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23">
    <w:name w:val="Сетка таблицы22123"/>
    <w:basedOn w:val="ac"/>
    <w:uiPriority w:val="59"/>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455">
    <w:name w:val="1 / 1.1 / 1.1.11455"/>
    <w:rsid w:val="00E5050A"/>
  </w:style>
  <w:style w:type="numbering" w:customStyle="1" w:styleId="2135">
    <w:name w:val="Нет списка2135"/>
    <w:next w:val="ad"/>
    <w:uiPriority w:val="99"/>
    <w:semiHidden/>
    <w:unhideWhenUsed/>
    <w:rsid w:val="00E5050A"/>
  </w:style>
  <w:style w:type="numbering" w:customStyle="1" w:styleId="3550">
    <w:name w:val="Нет списка355"/>
    <w:next w:val="ad"/>
    <w:uiPriority w:val="99"/>
    <w:semiHidden/>
    <w:unhideWhenUsed/>
    <w:rsid w:val="00E5050A"/>
  </w:style>
  <w:style w:type="numbering" w:customStyle="1" w:styleId="11135">
    <w:name w:val="Нет списка11135"/>
    <w:next w:val="ad"/>
    <w:uiPriority w:val="99"/>
    <w:semiHidden/>
    <w:rsid w:val="00E5050A"/>
  </w:style>
  <w:style w:type="numbering" w:customStyle="1" w:styleId="4450">
    <w:name w:val="Нет списка445"/>
    <w:next w:val="ad"/>
    <w:uiPriority w:val="99"/>
    <w:semiHidden/>
    <w:unhideWhenUsed/>
    <w:rsid w:val="00E5050A"/>
  </w:style>
  <w:style w:type="numbering" w:customStyle="1" w:styleId="1225">
    <w:name w:val="Нет списка1225"/>
    <w:next w:val="ad"/>
    <w:semiHidden/>
    <w:unhideWhenUsed/>
    <w:rsid w:val="00E5050A"/>
  </w:style>
  <w:style w:type="numbering" w:customStyle="1" w:styleId="2420125">
    <w:name w:val="Статья / Раздел2420125"/>
    <w:rsid w:val="00E5050A"/>
  </w:style>
  <w:style w:type="table" w:customStyle="1" w:styleId="2423">
    <w:name w:val="Сетка таблицы2423"/>
    <w:basedOn w:val="ac"/>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23">
    <w:name w:val="Сетка таблицы3423"/>
    <w:basedOn w:val="ac"/>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13">
    <w:name w:val="Сетка таблицы32113"/>
    <w:basedOn w:val="ac"/>
    <w:uiPriority w:val="59"/>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4125">
    <w:name w:val="1 / 1.1 / 1.1.114125"/>
    <w:rsid w:val="00E5050A"/>
  </w:style>
  <w:style w:type="table" w:customStyle="1" w:styleId="6123">
    <w:name w:val="Сетка таблицы6123"/>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225">
    <w:name w:val="Нет списка2225"/>
    <w:next w:val="ad"/>
    <w:uiPriority w:val="99"/>
    <w:semiHidden/>
    <w:unhideWhenUsed/>
    <w:rsid w:val="00E5050A"/>
  </w:style>
  <w:style w:type="numbering" w:customStyle="1" w:styleId="11215">
    <w:name w:val="Нет списка11215"/>
    <w:next w:val="ad"/>
    <w:semiHidden/>
    <w:unhideWhenUsed/>
    <w:rsid w:val="00E5050A"/>
  </w:style>
  <w:style w:type="table" w:customStyle="1" w:styleId="7126">
    <w:name w:val="Сетка таблицы7126"/>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25">
    <w:name w:val="Нет списка21125"/>
    <w:next w:val="ad"/>
    <w:uiPriority w:val="99"/>
    <w:semiHidden/>
    <w:unhideWhenUsed/>
    <w:rsid w:val="00E5050A"/>
  </w:style>
  <w:style w:type="numbering" w:customStyle="1" w:styleId="31250">
    <w:name w:val="Нет списка3125"/>
    <w:next w:val="ad"/>
    <w:uiPriority w:val="99"/>
    <w:semiHidden/>
    <w:unhideWhenUsed/>
    <w:rsid w:val="00E5050A"/>
  </w:style>
  <w:style w:type="table" w:customStyle="1" w:styleId="23113">
    <w:name w:val="Сетка таблицы23113"/>
    <w:basedOn w:val="ac"/>
    <w:next w:val="af2"/>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25">
    <w:name w:val="Нет списка4125"/>
    <w:next w:val="ad"/>
    <w:uiPriority w:val="99"/>
    <w:semiHidden/>
    <w:unhideWhenUsed/>
    <w:rsid w:val="00E5050A"/>
  </w:style>
  <w:style w:type="table" w:customStyle="1" w:styleId="33113">
    <w:name w:val="Сетка таблицы33113"/>
    <w:basedOn w:val="ac"/>
    <w:next w:val="af2"/>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450">
    <w:name w:val="Нет списка545"/>
    <w:next w:val="ad"/>
    <w:uiPriority w:val="99"/>
    <w:semiHidden/>
    <w:unhideWhenUsed/>
    <w:rsid w:val="00E5050A"/>
  </w:style>
  <w:style w:type="table" w:customStyle="1" w:styleId="1111230">
    <w:name w:val="Сетка таблицы111123"/>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645">
    <w:name w:val="Нет списка645"/>
    <w:next w:val="ad"/>
    <w:uiPriority w:val="99"/>
    <w:semiHidden/>
    <w:unhideWhenUsed/>
    <w:rsid w:val="00E5050A"/>
  </w:style>
  <w:style w:type="numbering" w:customStyle="1" w:styleId="745">
    <w:name w:val="Нет списка745"/>
    <w:next w:val="ad"/>
    <w:uiPriority w:val="99"/>
    <w:semiHidden/>
    <w:unhideWhenUsed/>
    <w:rsid w:val="00E5050A"/>
  </w:style>
  <w:style w:type="numbering" w:customStyle="1" w:styleId="8150">
    <w:name w:val="Нет списка815"/>
    <w:next w:val="ad"/>
    <w:uiPriority w:val="99"/>
    <w:semiHidden/>
    <w:unhideWhenUsed/>
    <w:rsid w:val="00E5050A"/>
  </w:style>
  <w:style w:type="numbering" w:customStyle="1" w:styleId="12115">
    <w:name w:val="Нет списка12115"/>
    <w:next w:val="ad"/>
    <w:semiHidden/>
    <w:unhideWhenUsed/>
    <w:rsid w:val="00E5050A"/>
  </w:style>
  <w:style w:type="table" w:customStyle="1" w:styleId="1517">
    <w:name w:val="Сетка таблицы1517"/>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2115">
    <w:name w:val="Нет списка22115"/>
    <w:next w:val="ad"/>
    <w:uiPriority w:val="99"/>
    <w:semiHidden/>
    <w:unhideWhenUsed/>
    <w:rsid w:val="00E5050A"/>
  </w:style>
  <w:style w:type="numbering" w:customStyle="1" w:styleId="311150">
    <w:name w:val="Нет списка31115"/>
    <w:next w:val="ad"/>
    <w:uiPriority w:val="99"/>
    <w:semiHidden/>
    <w:unhideWhenUsed/>
    <w:rsid w:val="00E5050A"/>
  </w:style>
  <w:style w:type="numbering" w:customStyle="1" w:styleId="41115">
    <w:name w:val="Нет списка41115"/>
    <w:next w:val="ad"/>
    <w:uiPriority w:val="99"/>
    <w:semiHidden/>
    <w:unhideWhenUsed/>
    <w:rsid w:val="00E5050A"/>
  </w:style>
  <w:style w:type="numbering" w:customStyle="1" w:styleId="51150">
    <w:name w:val="Нет списка5115"/>
    <w:next w:val="ad"/>
    <w:uiPriority w:val="99"/>
    <w:semiHidden/>
    <w:unhideWhenUsed/>
    <w:rsid w:val="00E5050A"/>
  </w:style>
  <w:style w:type="numbering" w:customStyle="1" w:styleId="6115">
    <w:name w:val="Нет списка6115"/>
    <w:next w:val="ad"/>
    <w:uiPriority w:val="99"/>
    <w:semiHidden/>
    <w:unhideWhenUsed/>
    <w:rsid w:val="00E5050A"/>
  </w:style>
  <w:style w:type="numbering" w:customStyle="1" w:styleId="7115">
    <w:name w:val="Нет списка7115"/>
    <w:next w:val="ad"/>
    <w:uiPriority w:val="99"/>
    <w:semiHidden/>
    <w:unhideWhenUsed/>
    <w:rsid w:val="00E5050A"/>
  </w:style>
  <w:style w:type="numbering" w:customStyle="1" w:styleId="9150">
    <w:name w:val="Нет списка915"/>
    <w:next w:val="ad"/>
    <w:uiPriority w:val="99"/>
    <w:semiHidden/>
    <w:unhideWhenUsed/>
    <w:rsid w:val="00E5050A"/>
  </w:style>
  <w:style w:type="numbering" w:customStyle="1" w:styleId="13150">
    <w:name w:val="Нет списка1315"/>
    <w:next w:val="ad"/>
    <w:uiPriority w:val="99"/>
    <w:semiHidden/>
    <w:unhideWhenUsed/>
    <w:rsid w:val="00E5050A"/>
  </w:style>
  <w:style w:type="table" w:customStyle="1" w:styleId="1716">
    <w:name w:val="Сетка таблицы1716"/>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3150">
    <w:name w:val="Нет списка2315"/>
    <w:next w:val="ad"/>
    <w:uiPriority w:val="99"/>
    <w:semiHidden/>
    <w:unhideWhenUsed/>
    <w:rsid w:val="00E5050A"/>
  </w:style>
  <w:style w:type="numbering" w:customStyle="1" w:styleId="32150">
    <w:name w:val="Нет списка3215"/>
    <w:next w:val="ad"/>
    <w:uiPriority w:val="99"/>
    <w:semiHidden/>
    <w:unhideWhenUsed/>
    <w:rsid w:val="00E5050A"/>
  </w:style>
  <w:style w:type="table" w:customStyle="1" w:styleId="2516">
    <w:name w:val="Сетка таблицы2516"/>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2150">
    <w:name w:val="Нет списка4215"/>
    <w:next w:val="ad"/>
    <w:uiPriority w:val="99"/>
    <w:semiHidden/>
    <w:unhideWhenUsed/>
    <w:rsid w:val="00E5050A"/>
  </w:style>
  <w:style w:type="table" w:customStyle="1" w:styleId="3516">
    <w:name w:val="Сетка таблицы3516"/>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2150">
    <w:name w:val="Нет списка5215"/>
    <w:next w:val="ad"/>
    <w:uiPriority w:val="99"/>
    <w:semiHidden/>
    <w:unhideWhenUsed/>
    <w:rsid w:val="00E5050A"/>
  </w:style>
  <w:style w:type="numbering" w:customStyle="1" w:styleId="6215">
    <w:name w:val="Нет списка6215"/>
    <w:next w:val="ad"/>
    <w:uiPriority w:val="99"/>
    <w:semiHidden/>
    <w:unhideWhenUsed/>
    <w:rsid w:val="00E5050A"/>
  </w:style>
  <w:style w:type="numbering" w:customStyle="1" w:styleId="7215">
    <w:name w:val="Нет списка7215"/>
    <w:next w:val="ad"/>
    <w:uiPriority w:val="99"/>
    <w:semiHidden/>
    <w:unhideWhenUsed/>
    <w:rsid w:val="00E5050A"/>
  </w:style>
  <w:style w:type="numbering" w:customStyle="1" w:styleId="10150">
    <w:name w:val="Нет списка1015"/>
    <w:next w:val="ad"/>
    <w:uiPriority w:val="99"/>
    <w:semiHidden/>
    <w:unhideWhenUsed/>
    <w:rsid w:val="00E5050A"/>
  </w:style>
  <w:style w:type="numbering" w:customStyle="1" w:styleId="1415">
    <w:name w:val="Нет списка1415"/>
    <w:next w:val="ad"/>
    <w:uiPriority w:val="99"/>
    <w:semiHidden/>
    <w:unhideWhenUsed/>
    <w:rsid w:val="00E5050A"/>
  </w:style>
  <w:style w:type="numbering" w:customStyle="1" w:styleId="24150">
    <w:name w:val="Нет списка2415"/>
    <w:next w:val="ad"/>
    <w:uiPriority w:val="99"/>
    <w:semiHidden/>
    <w:unhideWhenUsed/>
    <w:rsid w:val="00E5050A"/>
  </w:style>
  <w:style w:type="numbering" w:customStyle="1" w:styleId="33150">
    <w:name w:val="Нет списка3315"/>
    <w:next w:val="ad"/>
    <w:uiPriority w:val="99"/>
    <w:semiHidden/>
    <w:unhideWhenUsed/>
    <w:rsid w:val="00E5050A"/>
  </w:style>
  <w:style w:type="table" w:customStyle="1" w:styleId="2616">
    <w:name w:val="Сетка таблицы2616"/>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315">
    <w:name w:val="Нет списка4315"/>
    <w:next w:val="ad"/>
    <w:uiPriority w:val="99"/>
    <w:semiHidden/>
    <w:unhideWhenUsed/>
    <w:rsid w:val="00E5050A"/>
  </w:style>
  <w:style w:type="table" w:customStyle="1" w:styleId="3617">
    <w:name w:val="Сетка таблицы3617"/>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315">
    <w:name w:val="Нет списка5315"/>
    <w:next w:val="ad"/>
    <w:uiPriority w:val="99"/>
    <w:semiHidden/>
    <w:unhideWhenUsed/>
    <w:rsid w:val="00E5050A"/>
  </w:style>
  <w:style w:type="numbering" w:customStyle="1" w:styleId="6315">
    <w:name w:val="Нет списка6315"/>
    <w:next w:val="ad"/>
    <w:uiPriority w:val="99"/>
    <w:semiHidden/>
    <w:unhideWhenUsed/>
    <w:rsid w:val="00E5050A"/>
  </w:style>
  <w:style w:type="numbering" w:customStyle="1" w:styleId="7315">
    <w:name w:val="Нет списка7315"/>
    <w:next w:val="ad"/>
    <w:uiPriority w:val="99"/>
    <w:semiHidden/>
    <w:unhideWhenUsed/>
    <w:rsid w:val="00E5050A"/>
  </w:style>
  <w:style w:type="numbering" w:customStyle="1" w:styleId="1111112125">
    <w:name w:val="1 / 1.1 / 1.1.12125"/>
    <w:basedOn w:val="ad"/>
    <w:next w:val="1111110"/>
    <w:rsid w:val="00E5050A"/>
  </w:style>
  <w:style w:type="numbering" w:customStyle="1" w:styleId="111111125">
    <w:name w:val="1 / 1.1 / 1.1.1125"/>
    <w:basedOn w:val="ad"/>
    <w:next w:val="1111110"/>
    <w:uiPriority w:val="99"/>
    <w:semiHidden/>
    <w:unhideWhenUsed/>
    <w:rsid w:val="00E5050A"/>
  </w:style>
  <w:style w:type="numbering" w:customStyle="1" w:styleId="1111111511125">
    <w:name w:val="1 / 1.1 / 1.1.11511125"/>
    <w:basedOn w:val="ad"/>
    <w:next w:val="1111110"/>
    <w:rsid w:val="00E5050A"/>
  </w:style>
  <w:style w:type="table" w:customStyle="1" w:styleId="311113">
    <w:name w:val="Сетка таблицы311113"/>
    <w:basedOn w:val="ac"/>
    <w:uiPriority w:val="59"/>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25">
    <w:name w:val="Нет списка111125"/>
    <w:next w:val="ad"/>
    <w:semiHidden/>
    <w:rsid w:val="00E5050A"/>
  </w:style>
  <w:style w:type="numbering" w:customStyle="1" w:styleId="1111112215">
    <w:name w:val="1 / 1.1 / 1.1.12215"/>
    <w:basedOn w:val="ad"/>
    <w:next w:val="1111110"/>
    <w:rsid w:val="00E5050A"/>
  </w:style>
  <w:style w:type="numbering" w:customStyle="1" w:styleId="111111315">
    <w:name w:val="1 / 1.1 / 1.1.1315"/>
    <w:basedOn w:val="ad"/>
    <w:next w:val="1111110"/>
    <w:uiPriority w:val="99"/>
    <w:semiHidden/>
    <w:unhideWhenUsed/>
    <w:rsid w:val="00E5050A"/>
  </w:style>
  <w:style w:type="numbering" w:customStyle="1" w:styleId="1111111511215">
    <w:name w:val="1 / 1.1 / 1.1.11511215"/>
    <w:basedOn w:val="ad"/>
    <w:next w:val="1111110"/>
    <w:rsid w:val="00E5050A"/>
  </w:style>
  <w:style w:type="table" w:customStyle="1" w:styleId="1-5116">
    <w:name w:val="Средняя заливка 1 - Акцент 5116"/>
    <w:basedOn w:val="ac"/>
    <w:next w:val="1-5"/>
    <w:uiPriority w:val="63"/>
    <w:rsid w:val="00E5050A"/>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215">
    <w:name w:val="Статья / Раздел2420215"/>
    <w:rsid w:val="00E5050A"/>
  </w:style>
  <w:style w:type="numbering" w:customStyle="1" w:styleId="11111114215">
    <w:name w:val="1 / 1.1 / 1.1.114215"/>
    <w:rsid w:val="00E5050A"/>
  </w:style>
  <w:style w:type="numbering" w:customStyle="1" w:styleId="1111112315">
    <w:name w:val="1 / 1.1 / 1.1.12315"/>
    <w:basedOn w:val="ad"/>
    <w:next w:val="1111110"/>
    <w:rsid w:val="00E5050A"/>
  </w:style>
  <w:style w:type="numbering" w:customStyle="1" w:styleId="111111415">
    <w:name w:val="1 / 1.1 / 1.1.1415"/>
    <w:basedOn w:val="ad"/>
    <w:next w:val="1111110"/>
    <w:uiPriority w:val="99"/>
    <w:semiHidden/>
    <w:unhideWhenUsed/>
    <w:rsid w:val="00E5050A"/>
  </w:style>
  <w:style w:type="numbering" w:customStyle="1" w:styleId="1111111511315">
    <w:name w:val="1 / 1.1 / 1.1.11511315"/>
    <w:basedOn w:val="ad"/>
    <w:next w:val="1111110"/>
    <w:rsid w:val="00E5050A"/>
  </w:style>
  <w:style w:type="table" w:customStyle="1" w:styleId="1-5216">
    <w:name w:val="Средняя заливка 1 - Акцент 5216"/>
    <w:basedOn w:val="ac"/>
    <w:next w:val="1-5"/>
    <w:uiPriority w:val="63"/>
    <w:rsid w:val="00E5050A"/>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315">
    <w:name w:val="Статья / Раздел2420315"/>
    <w:rsid w:val="00E5050A"/>
  </w:style>
  <w:style w:type="numbering" w:customStyle="1" w:styleId="11111114315">
    <w:name w:val="1 / 1.1 / 1.1.114315"/>
    <w:rsid w:val="00E5050A"/>
  </w:style>
  <w:style w:type="numbering" w:customStyle="1" w:styleId="11315">
    <w:name w:val="Нет списка11315"/>
    <w:next w:val="ad"/>
    <w:semiHidden/>
    <w:rsid w:val="00E5050A"/>
  </w:style>
  <w:style w:type="numbering" w:customStyle="1" w:styleId="15150">
    <w:name w:val="Нет списка1515"/>
    <w:next w:val="ad"/>
    <w:uiPriority w:val="99"/>
    <w:semiHidden/>
    <w:unhideWhenUsed/>
    <w:rsid w:val="00E5050A"/>
  </w:style>
  <w:style w:type="numbering" w:customStyle="1" w:styleId="11415">
    <w:name w:val="Нет списка11415"/>
    <w:next w:val="ad"/>
    <w:uiPriority w:val="99"/>
    <w:semiHidden/>
    <w:unhideWhenUsed/>
    <w:rsid w:val="00E5050A"/>
  </w:style>
  <w:style w:type="numbering" w:customStyle="1" w:styleId="25150">
    <w:name w:val="Нет списка2515"/>
    <w:next w:val="ad"/>
    <w:uiPriority w:val="99"/>
    <w:semiHidden/>
    <w:unhideWhenUsed/>
    <w:rsid w:val="00E5050A"/>
  </w:style>
  <w:style w:type="numbering" w:customStyle="1" w:styleId="1111112415">
    <w:name w:val="1 / 1.1 / 1.1.12415"/>
    <w:basedOn w:val="ad"/>
    <w:next w:val="1111110"/>
    <w:rsid w:val="00E5050A"/>
  </w:style>
  <w:style w:type="numbering" w:customStyle="1" w:styleId="111111515">
    <w:name w:val="1 / 1.1 / 1.1.1515"/>
    <w:basedOn w:val="ad"/>
    <w:next w:val="1111110"/>
    <w:uiPriority w:val="99"/>
    <w:semiHidden/>
    <w:unhideWhenUsed/>
    <w:rsid w:val="00E5050A"/>
  </w:style>
  <w:style w:type="numbering" w:customStyle="1" w:styleId="1111111511415">
    <w:name w:val="1 / 1.1 / 1.1.11511415"/>
    <w:basedOn w:val="ad"/>
    <w:next w:val="1111110"/>
    <w:rsid w:val="00E5050A"/>
  </w:style>
  <w:style w:type="numbering" w:customStyle="1" w:styleId="111215">
    <w:name w:val="Нет списка111215"/>
    <w:next w:val="ad"/>
    <w:uiPriority w:val="99"/>
    <w:semiHidden/>
    <w:unhideWhenUsed/>
    <w:rsid w:val="00E5050A"/>
  </w:style>
  <w:style w:type="numbering" w:customStyle="1" w:styleId="2420415">
    <w:name w:val="Статья / Раздел2420415"/>
    <w:rsid w:val="00E5050A"/>
  </w:style>
  <w:style w:type="numbering" w:customStyle="1" w:styleId="11111114415">
    <w:name w:val="1 / 1.1 / 1.1.114415"/>
    <w:rsid w:val="00E5050A"/>
  </w:style>
  <w:style w:type="numbering" w:customStyle="1" w:styleId="21215">
    <w:name w:val="Нет списка21215"/>
    <w:next w:val="ad"/>
    <w:uiPriority w:val="99"/>
    <w:semiHidden/>
    <w:unhideWhenUsed/>
    <w:rsid w:val="00E5050A"/>
  </w:style>
  <w:style w:type="numbering" w:customStyle="1" w:styleId="34150">
    <w:name w:val="Нет списка3415"/>
    <w:next w:val="ad"/>
    <w:uiPriority w:val="99"/>
    <w:semiHidden/>
    <w:unhideWhenUsed/>
    <w:rsid w:val="00E5050A"/>
  </w:style>
  <w:style w:type="numbering" w:customStyle="1" w:styleId="11111121115">
    <w:name w:val="1 / 1.1 / 1.1.121115"/>
    <w:basedOn w:val="ad"/>
    <w:next w:val="1111110"/>
    <w:rsid w:val="00E5050A"/>
  </w:style>
  <w:style w:type="numbering" w:customStyle="1" w:styleId="1111111115">
    <w:name w:val="1 / 1.1 / 1.1.11115"/>
    <w:basedOn w:val="ad"/>
    <w:next w:val="1111110"/>
    <w:uiPriority w:val="99"/>
    <w:semiHidden/>
    <w:unhideWhenUsed/>
    <w:rsid w:val="00E5050A"/>
  </w:style>
  <w:style w:type="numbering" w:customStyle="1" w:styleId="11111115111115">
    <w:name w:val="1 / 1.1 / 1.1.115111115"/>
    <w:basedOn w:val="ad"/>
    <w:next w:val="1111110"/>
    <w:rsid w:val="00E5050A"/>
  </w:style>
  <w:style w:type="numbering" w:customStyle="1" w:styleId="1111125">
    <w:name w:val="Нет списка1111125"/>
    <w:next w:val="ad"/>
    <w:uiPriority w:val="99"/>
    <w:semiHidden/>
    <w:unhideWhenUsed/>
    <w:rsid w:val="00E5050A"/>
  </w:style>
  <w:style w:type="numbering" w:customStyle="1" w:styleId="24201115">
    <w:name w:val="Статья / Раздел24201115"/>
    <w:rsid w:val="00E5050A"/>
  </w:style>
  <w:style w:type="numbering" w:customStyle="1" w:styleId="111111141115">
    <w:name w:val="1 / 1.1 / 1.1.1141115"/>
    <w:rsid w:val="00E5050A"/>
  </w:style>
  <w:style w:type="numbering" w:customStyle="1" w:styleId="211115">
    <w:name w:val="Нет списка211115"/>
    <w:next w:val="ad"/>
    <w:uiPriority w:val="99"/>
    <w:semiHidden/>
    <w:unhideWhenUsed/>
    <w:rsid w:val="00E5050A"/>
  </w:style>
  <w:style w:type="numbering" w:customStyle="1" w:styleId="111111240">
    <w:name w:val="Нет списка11111124"/>
    <w:next w:val="ad"/>
    <w:semiHidden/>
    <w:rsid w:val="00E5050A"/>
  </w:style>
  <w:style w:type="numbering" w:customStyle="1" w:styleId="1860">
    <w:name w:val="Нет списка186"/>
    <w:next w:val="ad"/>
    <w:uiPriority w:val="99"/>
    <w:semiHidden/>
    <w:unhideWhenUsed/>
    <w:rsid w:val="00E5050A"/>
  </w:style>
  <w:style w:type="numbering" w:customStyle="1" w:styleId="1950">
    <w:name w:val="Нет списка195"/>
    <w:next w:val="ad"/>
    <w:uiPriority w:val="99"/>
    <w:semiHidden/>
    <w:unhideWhenUsed/>
    <w:rsid w:val="00E5050A"/>
  </w:style>
  <w:style w:type="numbering" w:customStyle="1" w:styleId="2750">
    <w:name w:val="Нет списка275"/>
    <w:next w:val="ad"/>
    <w:uiPriority w:val="99"/>
    <w:semiHidden/>
    <w:unhideWhenUsed/>
    <w:rsid w:val="00E5050A"/>
  </w:style>
  <w:style w:type="numbering" w:customStyle="1" w:styleId="3650">
    <w:name w:val="Нет списка365"/>
    <w:next w:val="ad"/>
    <w:uiPriority w:val="99"/>
    <w:semiHidden/>
    <w:unhideWhenUsed/>
    <w:rsid w:val="00E5050A"/>
  </w:style>
  <w:style w:type="numbering" w:customStyle="1" w:styleId="4550">
    <w:name w:val="Нет списка455"/>
    <w:next w:val="ad"/>
    <w:uiPriority w:val="99"/>
    <w:semiHidden/>
    <w:unhideWhenUsed/>
    <w:rsid w:val="00E5050A"/>
  </w:style>
  <w:style w:type="numbering" w:customStyle="1" w:styleId="5550">
    <w:name w:val="Нет списка555"/>
    <w:next w:val="ad"/>
    <w:uiPriority w:val="99"/>
    <w:semiHidden/>
    <w:unhideWhenUsed/>
    <w:rsid w:val="00E5050A"/>
  </w:style>
  <w:style w:type="table" w:customStyle="1" w:styleId="1163">
    <w:name w:val="Сетка таблицы1163"/>
    <w:basedOn w:val="ac"/>
    <w:next w:val="af2"/>
    <w:rsid w:val="00E5050A"/>
    <w:pPr>
      <w:spacing w:after="0" w:line="240" w:lineRule="auto"/>
    </w:pPr>
    <w:rPr>
      <w:rFonts w:eastAsia="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86">
    <w:name w:val="Сетка таблицы286"/>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8">
    <w:name w:val="Сетка таблицы378"/>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8">
    <w:name w:val="Сетка таблицы458"/>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8">
    <w:name w:val="Сетка таблицы558"/>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56">
    <w:name w:val="Сетка таблицы656"/>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33">
    <w:name w:val="Сетка таблицы7133"/>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73">
    <w:name w:val="Сетка таблицы1173"/>
    <w:basedOn w:val="ac"/>
    <w:next w:val="af2"/>
    <w:rsid w:val="00E5050A"/>
    <w:pPr>
      <w:spacing w:after="0" w:line="240" w:lineRule="auto"/>
    </w:pPr>
    <w:rPr>
      <w:rFonts w:eastAsia="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930">
    <w:name w:val="Сетка таблицы293"/>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83">
    <w:name w:val="Сетка таблицы383"/>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30">
    <w:name w:val="Сетка таблицы463"/>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63">
    <w:name w:val="Сетка таблицы563"/>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63">
    <w:name w:val="Сетка таблицы663"/>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43">
    <w:name w:val="Сетка таблицы7143"/>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83">
    <w:name w:val="Сетка таблицы1183"/>
    <w:basedOn w:val="ac"/>
    <w:next w:val="af2"/>
    <w:rsid w:val="00E5050A"/>
    <w:pPr>
      <w:spacing w:after="0" w:line="240" w:lineRule="auto"/>
    </w:pPr>
    <w:rPr>
      <w:rFonts w:eastAsia="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03">
    <w:name w:val="Сетка таблицы2103"/>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93">
    <w:name w:val="Сетка таблицы393"/>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3">
    <w:name w:val="Сетка таблицы473"/>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73">
    <w:name w:val="Сетка таблицы573"/>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73">
    <w:name w:val="Сетка таблицы673"/>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53">
    <w:name w:val="Сетка таблицы7153"/>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000">
    <w:name w:val="Сетка таблицы200"/>
    <w:basedOn w:val="ac"/>
    <w:next w:val="af2"/>
    <w:uiPriority w:val="39"/>
    <w:rsid w:val="00144785"/>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9">
    <w:name w:val="Сетка таблицы279"/>
    <w:basedOn w:val="ac"/>
    <w:next w:val="af2"/>
    <w:uiPriority w:val="39"/>
    <w:rsid w:val="000673DF"/>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01">
    <w:name w:val="Нет списка80"/>
    <w:next w:val="ad"/>
    <w:uiPriority w:val="99"/>
    <w:semiHidden/>
    <w:unhideWhenUsed/>
    <w:rsid w:val="009A7DEA"/>
  </w:style>
  <w:style w:type="numbering" w:customStyle="1" w:styleId="1301">
    <w:name w:val="Нет списка130"/>
    <w:next w:val="ad"/>
    <w:uiPriority w:val="99"/>
    <w:semiHidden/>
    <w:unhideWhenUsed/>
    <w:rsid w:val="009A7DEA"/>
  </w:style>
  <w:style w:type="table" w:customStyle="1" w:styleId="2800">
    <w:name w:val="Сетка таблицы280"/>
    <w:basedOn w:val="ac"/>
    <w:next w:val="af2"/>
    <w:uiPriority w:val="59"/>
    <w:rsid w:val="009A7DE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9">
    <w:name w:val="Сетка таблицы379"/>
    <w:basedOn w:val="ac"/>
    <w:next w:val="af2"/>
    <w:uiPriority w:val="59"/>
    <w:rsid w:val="009A7DE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7">
    <w:name w:val="Нет списка1127"/>
    <w:next w:val="ad"/>
    <w:uiPriority w:val="99"/>
    <w:semiHidden/>
    <w:unhideWhenUsed/>
    <w:rsid w:val="009A7DEA"/>
  </w:style>
  <w:style w:type="numbering" w:customStyle="1" w:styleId="2280">
    <w:name w:val="Нет списка228"/>
    <w:next w:val="ad"/>
    <w:uiPriority w:val="99"/>
    <w:semiHidden/>
    <w:unhideWhenUsed/>
    <w:rsid w:val="009A7DEA"/>
  </w:style>
  <w:style w:type="numbering" w:customStyle="1" w:styleId="3271">
    <w:name w:val="Нет списка327"/>
    <w:next w:val="ad"/>
    <w:uiPriority w:val="99"/>
    <w:semiHidden/>
    <w:unhideWhenUsed/>
    <w:rsid w:val="009A7DEA"/>
  </w:style>
  <w:style w:type="numbering" w:customStyle="1" w:styleId="4201">
    <w:name w:val="Нет списка420"/>
    <w:next w:val="ad"/>
    <w:uiPriority w:val="99"/>
    <w:semiHidden/>
    <w:unhideWhenUsed/>
    <w:rsid w:val="009A7DEA"/>
  </w:style>
  <w:style w:type="numbering" w:customStyle="1" w:styleId="5180">
    <w:name w:val="Нет списка518"/>
    <w:next w:val="ad"/>
    <w:uiPriority w:val="99"/>
    <w:semiHidden/>
    <w:unhideWhenUsed/>
    <w:rsid w:val="009A7DEA"/>
  </w:style>
  <w:style w:type="numbering" w:customStyle="1" w:styleId="6170">
    <w:name w:val="Нет списка617"/>
    <w:next w:val="ad"/>
    <w:uiPriority w:val="99"/>
    <w:semiHidden/>
    <w:unhideWhenUsed/>
    <w:rsid w:val="009A7DEA"/>
  </w:style>
  <w:style w:type="numbering" w:customStyle="1" w:styleId="7170">
    <w:name w:val="Нет списка717"/>
    <w:next w:val="ad"/>
    <w:uiPriority w:val="99"/>
    <w:semiHidden/>
    <w:unhideWhenUsed/>
    <w:rsid w:val="009A7DEA"/>
  </w:style>
  <w:style w:type="table" w:customStyle="1" w:styleId="11000">
    <w:name w:val="Сетка таблицы1100"/>
    <w:basedOn w:val="ac"/>
    <w:next w:val="af2"/>
    <w:uiPriority w:val="59"/>
    <w:rsid w:val="009A7DE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7">
    <w:name w:val="Сетка таблицы287"/>
    <w:basedOn w:val="ac"/>
    <w:next w:val="af2"/>
    <w:uiPriority w:val="59"/>
    <w:rsid w:val="009A7DE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29">
    <w:name w:val="1 / 1.1 / 1.1.1229"/>
    <w:basedOn w:val="ad"/>
    <w:next w:val="1111110"/>
    <w:rsid w:val="009A7DEA"/>
    <w:pPr>
      <w:numPr>
        <w:numId w:val="8"/>
      </w:numPr>
    </w:pPr>
  </w:style>
  <w:style w:type="numbering" w:customStyle="1" w:styleId="111111200">
    <w:name w:val="1 / 1.1 / 1.1.120"/>
    <w:basedOn w:val="ad"/>
    <w:next w:val="1111110"/>
    <w:uiPriority w:val="99"/>
    <w:semiHidden/>
    <w:unhideWhenUsed/>
    <w:rsid w:val="009A7DEA"/>
  </w:style>
  <w:style w:type="numbering" w:customStyle="1" w:styleId="111111151137">
    <w:name w:val="1 / 1.1 / 1.1.1151137"/>
    <w:basedOn w:val="ad"/>
    <w:next w:val="1111110"/>
    <w:rsid w:val="009A7DEA"/>
    <w:pPr>
      <w:numPr>
        <w:numId w:val="10"/>
      </w:numPr>
    </w:pPr>
  </w:style>
  <w:style w:type="table" w:customStyle="1" w:styleId="459">
    <w:name w:val="Сетка таблицы459"/>
    <w:basedOn w:val="ac"/>
    <w:next w:val="af2"/>
    <w:uiPriority w:val="59"/>
    <w:rsid w:val="009A7DE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4">
    <w:name w:val="Сетка таблицы3144"/>
    <w:basedOn w:val="ac"/>
    <w:next w:val="af2"/>
    <w:uiPriority w:val="59"/>
    <w:rsid w:val="009A7DE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37">
    <w:name w:val="Средняя заливка 1 - Акцент 537"/>
    <w:basedOn w:val="ac"/>
    <w:next w:val="1-5"/>
    <w:uiPriority w:val="63"/>
    <w:rsid w:val="009A7DEA"/>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111180">
    <w:name w:val="Нет списка11118"/>
    <w:next w:val="ad"/>
    <w:uiPriority w:val="99"/>
    <w:semiHidden/>
    <w:unhideWhenUsed/>
    <w:rsid w:val="009A7DEA"/>
  </w:style>
  <w:style w:type="numbering" w:customStyle="1" w:styleId="242037">
    <w:name w:val="Статья / Раздел242037"/>
    <w:rsid w:val="009A7DEA"/>
    <w:pPr>
      <w:numPr>
        <w:numId w:val="42"/>
      </w:numPr>
    </w:pPr>
  </w:style>
  <w:style w:type="table" w:customStyle="1" w:styleId="21240">
    <w:name w:val="Сетка таблицы2124"/>
    <w:basedOn w:val="ac"/>
    <w:uiPriority w:val="59"/>
    <w:rsid w:val="009A7DE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200">
    <w:name w:val="Сетка таблицы31120"/>
    <w:basedOn w:val="ac"/>
    <w:uiPriority w:val="59"/>
    <w:rsid w:val="009A7DE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50">
    <w:name w:val="Сетка таблицы1125"/>
    <w:basedOn w:val="ac"/>
    <w:rsid w:val="009A7DE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240">
    <w:name w:val="Сетка таблицы2224"/>
    <w:basedOn w:val="ac"/>
    <w:uiPriority w:val="59"/>
    <w:rsid w:val="009A7DEA"/>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9">
    <w:name w:val="Сетка таблицы559"/>
    <w:basedOn w:val="ac"/>
    <w:uiPriority w:val="59"/>
    <w:rsid w:val="009A7DEA"/>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00">
    <w:name w:val="Сетка таблицы3220"/>
    <w:basedOn w:val="ac"/>
    <w:uiPriority w:val="59"/>
    <w:rsid w:val="009A7DE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200">
    <w:name w:val="Сетка таблицы11120"/>
    <w:basedOn w:val="ac"/>
    <w:rsid w:val="009A7DE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37">
    <w:name w:val="1 / 1.1 / 1.1.11437"/>
    <w:rsid w:val="009A7DEA"/>
    <w:pPr>
      <w:numPr>
        <w:numId w:val="43"/>
      </w:numPr>
    </w:pPr>
  </w:style>
  <w:style w:type="numbering" w:customStyle="1" w:styleId="21190">
    <w:name w:val="Нет списка2119"/>
    <w:next w:val="ad"/>
    <w:uiPriority w:val="99"/>
    <w:semiHidden/>
    <w:unhideWhenUsed/>
    <w:rsid w:val="009A7DEA"/>
  </w:style>
  <w:style w:type="table" w:customStyle="1" w:styleId="12200">
    <w:name w:val="Сетка таблицы1220"/>
    <w:basedOn w:val="ac"/>
    <w:next w:val="af2"/>
    <w:uiPriority w:val="59"/>
    <w:rsid w:val="009A7DE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30">
    <w:name w:val="Сетка таблицы623"/>
    <w:basedOn w:val="ac"/>
    <w:next w:val="af2"/>
    <w:uiPriority w:val="59"/>
    <w:rsid w:val="009A7DE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90">
    <w:name w:val="Нет списка11119"/>
    <w:next w:val="ad"/>
    <w:uiPriority w:val="99"/>
    <w:semiHidden/>
    <w:rsid w:val="009A7DEA"/>
  </w:style>
  <w:style w:type="table" w:customStyle="1" w:styleId="2319">
    <w:name w:val="Сетка таблицы2319"/>
    <w:basedOn w:val="ac"/>
    <w:next w:val="af2"/>
    <w:rsid w:val="009A7DE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200">
    <w:name w:val="Сетка таблицы3320"/>
    <w:basedOn w:val="ac"/>
    <w:next w:val="af2"/>
    <w:rsid w:val="009A7DE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50">
    <w:name w:val="Сетка таблицы725"/>
    <w:basedOn w:val="ac"/>
    <w:next w:val="af2"/>
    <w:uiPriority w:val="59"/>
    <w:rsid w:val="009A7DE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01">
    <w:name w:val="Нет списка1210"/>
    <w:next w:val="ad"/>
    <w:semiHidden/>
    <w:unhideWhenUsed/>
    <w:rsid w:val="009A7DEA"/>
  </w:style>
  <w:style w:type="numbering" w:customStyle="1" w:styleId="2420126">
    <w:name w:val="Статья / Раздел2420126"/>
    <w:rsid w:val="009A7DEA"/>
    <w:pPr>
      <w:numPr>
        <w:numId w:val="2"/>
      </w:numPr>
    </w:pPr>
  </w:style>
  <w:style w:type="table" w:customStyle="1" w:styleId="31215">
    <w:name w:val="Сетка таблицы31215"/>
    <w:basedOn w:val="ac"/>
    <w:uiPriority w:val="59"/>
    <w:rsid w:val="009A7DE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7">
    <w:name w:val="Сетка таблицы1317"/>
    <w:basedOn w:val="ac"/>
    <w:rsid w:val="009A7DE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8">
    <w:name w:val="Сетка таблицы2418"/>
    <w:basedOn w:val="ac"/>
    <w:uiPriority w:val="59"/>
    <w:rsid w:val="009A7DEA"/>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18">
    <w:name w:val="Сетка таблицы3418"/>
    <w:basedOn w:val="ac"/>
    <w:uiPriority w:val="59"/>
    <w:rsid w:val="009A7DEA"/>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9">
    <w:name w:val="Сетка таблицы4119"/>
    <w:basedOn w:val="ac"/>
    <w:uiPriority w:val="59"/>
    <w:rsid w:val="009A7DEA"/>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8">
    <w:name w:val="Сетка таблицы5118"/>
    <w:basedOn w:val="ac"/>
    <w:uiPriority w:val="59"/>
    <w:rsid w:val="009A7DEA"/>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126">
    <w:name w:val="1 / 1.1 / 1.1.114126"/>
    <w:rsid w:val="009A7DEA"/>
    <w:pPr>
      <w:numPr>
        <w:numId w:val="3"/>
      </w:numPr>
    </w:pPr>
  </w:style>
  <w:style w:type="numbering" w:customStyle="1" w:styleId="2290">
    <w:name w:val="Нет списка229"/>
    <w:next w:val="ad"/>
    <w:uiPriority w:val="99"/>
    <w:semiHidden/>
    <w:unhideWhenUsed/>
    <w:rsid w:val="009A7DEA"/>
  </w:style>
  <w:style w:type="numbering" w:customStyle="1" w:styleId="1128">
    <w:name w:val="Нет списка1128"/>
    <w:next w:val="ad"/>
    <w:semiHidden/>
    <w:unhideWhenUsed/>
    <w:rsid w:val="009A7DEA"/>
  </w:style>
  <w:style w:type="table" w:customStyle="1" w:styleId="-534">
    <w:name w:val="Светлая заливка - Акцент 534"/>
    <w:basedOn w:val="ac"/>
    <w:next w:val="-5"/>
    <w:uiPriority w:val="99"/>
    <w:rsid w:val="009A7DEA"/>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5124">
    <w:name w:val="Светлая заливка - Акцент 5124"/>
    <w:basedOn w:val="ac"/>
    <w:next w:val="-5"/>
    <w:uiPriority w:val="99"/>
    <w:rsid w:val="009A7DEA"/>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1101">
    <w:name w:val="Нет списка21110"/>
    <w:next w:val="ad"/>
    <w:uiPriority w:val="99"/>
    <w:semiHidden/>
    <w:unhideWhenUsed/>
    <w:rsid w:val="009A7DEA"/>
  </w:style>
  <w:style w:type="numbering" w:customStyle="1" w:styleId="31170">
    <w:name w:val="Нет списка3117"/>
    <w:next w:val="ad"/>
    <w:uiPriority w:val="99"/>
    <w:semiHidden/>
    <w:unhideWhenUsed/>
    <w:rsid w:val="009A7DEA"/>
  </w:style>
  <w:style w:type="numbering" w:customStyle="1" w:styleId="41170">
    <w:name w:val="Нет списка4117"/>
    <w:next w:val="ad"/>
    <w:uiPriority w:val="99"/>
    <w:semiHidden/>
    <w:unhideWhenUsed/>
    <w:rsid w:val="009A7DEA"/>
  </w:style>
  <w:style w:type="table" w:customStyle="1" w:styleId="818">
    <w:name w:val="Сетка таблицы818"/>
    <w:basedOn w:val="ac"/>
    <w:next w:val="af2"/>
    <w:uiPriority w:val="59"/>
    <w:rsid w:val="009A7DE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8">
    <w:name w:val="Сетка таблицы918"/>
    <w:basedOn w:val="ac"/>
    <w:next w:val="af2"/>
    <w:uiPriority w:val="39"/>
    <w:rsid w:val="009A7DE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7">
    <w:name w:val="Сетка таблицы1017"/>
    <w:basedOn w:val="ac"/>
    <w:next w:val="af2"/>
    <w:uiPriority w:val="39"/>
    <w:rsid w:val="009A7DE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71">
    <w:name w:val="Нет списка87"/>
    <w:next w:val="ad"/>
    <w:uiPriority w:val="99"/>
    <w:semiHidden/>
    <w:unhideWhenUsed/>
    <w:rsid w:val="009A7DEA"/>
  </w:style>
  <w:style w:type="numbering" w:customStyle="1" w:styleId="12170">
    <w:name w:val="Нет списка1217"/>
    <w:next w:val="ad"/>
    <w:semiHidden/>
    <w:unhideWhenUsed/>
    <w:rsid w:val="009A7DEA"/>
  </w:style>
  <w:style w:type="table" w:customStyle="1" w:styleId="-5214">
    <w:name w:val="Светлая заливка - Акцент 5214"/>
    <w:basedOn w:val="ac"/>
    <w:next w:val="-5"/>
    <w:uiPriority w:val="99"/>
    <w:rsid w:val="009A7DEA"/>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150">
    <w:name w:val="Сетка таблицы1415"/>
    <w:basedOn w:val="ac"/>
    <w:next w:val="af2"/>
    <w:rsid w:val="009A7DE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8">
    <w:name w:val="Сетка таблицы1518"/>
    <w:basedOn w:val="ac"/>
    <w:next w:val="af2"/>
    <w:uiPriority w:val="59"/>
    <w:rsid w:val="009A7DEA"/>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14">
    <w:name w:val="Светлая заливка - Акцент 51114"/>
    <w:basedOn w:val="ac"/>
    <w:next w:val="-5"/>
    <w:uiPriority w:val="99"/>
    <w:rsid w:val="009A7DEA"/>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170">
    <w:name w:val="Нет списка2217"/>
    <w:next w:val="ad"/>
    <w:uiPriority w:val="99"/>
    <w:semiHidden/>
    <w:unhideWhenUsed/>
    <w:rsid w:val="009A7DEA"/>
  </w:style>
  <w:style w:type="numbering" w:customStyle="1" w:styleId="31180">
    <w:name w:val="Нет списка3118"/>
    <w:next w:val="ad"/>
    <w:uiPriority w:val="99"/>
    <w:semiHidden/>
    <w:unhideWhenUsed/>
    <w:rsid w:val="009A7DEA"/>
  </w:style>
  <w:style w:type="numbering" w:customStyle="1" w:styleId="41180">
    <w:name w:val="Нет списка4118"/>
    <w:next w:val="ad"/>
    <w:uiPriority w:val="99"/>
    <w:semiHidden/>
    <w:unhideWhenUsed/>
    <w:rsid w:val="009A7DEA"/>
  </w:style>
  <w:style w:type="table" w:customStyle="1" w:styleId="4216">
    <w:name w:val="Сетка таблицы4216"/>
    <w:basedOn w:val="ac"/>
    <w:next w:val="af2"/>
    <w:uiPriority w:val="59"/>
    <w:rsid w:val="009A7DE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90">
    <w:name w:val="Нет списка519"/>
    <w:next w:val="ad"/>
    <w:uiPriority w:val="99"/>
    <w:semiHidden/>
    <w:unhideWhenUsed/>
    <w:rsid w:val="009A7DEA"/>
  </w:style>
  <w:style w:type="table" w:customStyle="1" w:styleId="5217">
    <w:name w:val="Сетка таблицы5217"/>
    <w:basedOn w:val="ac"/>
    <w:next w:val="af2"/>
    <w:uiPriority w:val="59"/>
    <w:rsid w:val="009A7DE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80">
    <w:name w:val="Нет списка618"/>
    <w:next w:val="ad"/>
    <w:uiPriority w:val="99"/>
    <w:semiHidden/>
    <w:unhideWhenUsed/>
    <w:rsid w:val="009A7DEA"/>
  </w:style>
  <w:style w:type="numbering" w:customStyle="1" w:styleId="7180">
    <w:name w:val="Нет списка718"/>
    <w:next w:val="ad"/>
    <w:uiPriority w:val="99"/>
    <w:semiHidden/>
    <w:unhideWhenUsed/>
    <w:rsid w:val="009A7DEA"/>
  </w:style>
  <w:style w:type="numbering" w:customStyle="1" w:styleId="971">
    <w:name w:val="Нет списка97"/>
    <w:next w:val="ad"/>
    <w:uiPriority w:val="99"/>
    <w:semiHidden/>
    <w:unhideWhenUsed/>
    <w:rsid w:val="009A7DEA"/>
  </w:style>
  <w:style w:type="numbering" w:customStyle="1" w:styleId="1371">
    <w:name w:val="Нет списка137"/>
    <w:next w:val="ad"/>
    <w:uiPriority w:val="99"/>
    <w:semiHidden/>
    <w:unhideWhenUsed/>
    <w:rsid w:val="009A7DEA"/>
  </w:style>
  <w:style w:type="table" w:customStyle="1" w:styleId="1614">
    <w:name w:val="Сетка таблицы1614"/>
    <w:basedOn w:val="ac"/>
    <w:next w:val="af2"/>
    <w:uiPriority w:val="59"/>
    <w:rsid w:val="009A7DE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17">
    <w:name w:val="Сетка таблицы1717"/>
    <w:basedOn w:val="ac"/>
    <w:next w:val="af2"/>
    <w:uiPriority w:val="59"/>
    <w:rsid w:val="009A7DEA"/>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370">
    <w:name w:val="Нет списка237"/>
    <w:next w:val="ad"/>
    <w:uiPriority w:val="99"/>
    <w:semiHidden/>
    <w:unhideWhenUsed/>
    <w:rsid w:val="009A7DEA"/>
  </w:style>
  <w:style w:type="numbering" w:customStyle="1" w:styleId="3281">
    <w:name w:val="Нет списка328"/>
    <w:next w:val="ad"/>
    <w:uiPriority w:val="99"/>
    <w:semiHidden/>
    <w:unhideWhenUsed/>
    <w:rsid w:val="009A7DEA"/>
  </w:style>
  <w:style w:type="table" w:customStyle="1" w:styleId="2517">
    <w:name w:val="Сетка таблицы2517"/>
    <w:basedOn w:val="ac"/>
    <w:next w:val="af2"/>
    <w:uiPriority w:val="59"/>
    <w:rsid w:val="009A7DEA"/>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270">
    <w:name w:val="Нет списка427"/>
    <w:next w:val="ad"/>
    <w:uiPriority w:val="99"/>
    <w:semiHidden/>
    <w:unhideWhenUsed/>
    <w:rsid w:val="009A7DEA"/>
  </w:style>
  <w:style w:type="table" w:customStyle="1" w:styleId="3517">
    <w:name w:val="Сетка таблицы3517"/>
    <w:basedOn w:val="ac"/>
    <w:next w:val="af2"/>
    <w:uiPriority w:val="59"/>
    <w:rsid w:val="009A7DEA"/>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40">
    <w:name w:val="Сетка таблицы4314"/>
    <w:basedOn w:val="ac"/>
    <w:next w:val="af2"/>
    <w:uiPriority w:val="39"/>
    <w:rsid w:val="009A7DE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70">
    <w:name w:val="Нет списка527"/>
    <w:next w:val="ad"/>
    <w:uiPriority w:val="99"/>
    <w:semiHidden/>
    <w:unhideWhenUsed/>
    <w:rsid w:val="009A7DEA"/>
  </w:style>
  <w:style w:type="table" w:customStyle="1" w:styleId="53150">
    <w:name w:val="Сетка таблицы5315"/>
    <w:basedOn w:val="ac"/>
    <w:next w:val="af2"/>
    <w:uiPriority w:val="39"/>
    <w:rsid w:val="009A7DE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27">
    <w:name w:val="Нет списка627"/>
    <w:next w:val="ad"/>
    <w:uiPriority w:val="99"/>
    <w:semiHidden/>
    <w:unhideWhenUsed/>
    <w:rsid w:val="009A7DEA"/>
  </w:style>
  <w:style w:type="numbering" w:customStyle="1" w:styleId="727">
    <w:name w:val="Нет списка727"/>
    <w:next w:val="ad"/>
    <w:uiPriority w:val="99"/>
    <w:semiHidden/>
    <w:unhideWhenUsed/>
    <w:rsid w:val="009A7DEA"/>
  </w:style>
  <w:style w:type="numbering" w:customStyle="1" w:styleId="1071">
    <w:name w:val="Нет списка107"/>
    <w:next w:val="ad"/>
    <w:uiPriority w:val="99"/>
    <w:semiHidden/>
    <w:unhideWhenUsed/>
    <w:rsid w:val="009A7DEA"/>
  </w:style>
  <w:style w:type="numbering" w:customStyle="1" w:styleId="1471">
    <w:name w:val="Нет списка147"/>
    <w:next w:val="ad"/>
    <w:uiPriority w:val="99"/>
    <w:semiHidden/>
    <w:unhideWhenUsed/>
    <w:rsid w:val="009A7DEA"/>
  </w:style>
  <w:style w:type="table" w:customStyle="1" w:styleId="1814">
    <w:name w:val="Сетка таблицы1814"/>
    <w:basedOn w:val="ac"/>
    <w:next w:val="af2"/>
    <w:uiPriority w:val="59"/>
    <w:rsid w:val="009A7DE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470">
    <w:name w:val="Нет списка247"/>
    <w:next w:val="ad"/>
    <w:uiPriority w:val="99"/>
    <w:semiHidden/>
    <w:unhideWhenUsed/>
    <w:rsid w:val="009A7DEA"/>
  </w:style>
  <w:style w:type="numbering" w:customStyle="1" w:styleId="3370">
    <w:name w:val="Нет списка337"/>
    <w:next w:val="ad"/>
    <w:uiPriority w:val="99"/>
    <w:semiHidden/>
    <w:unhideWhenUsed/>
    <w:rsid w:val="009A7DEA"/>
  </w:style>
  <w:style w:type="table" w:customStyle="1" w:styleId="2617">
    <w:name w:val="Сетка таблицы2617"/>
    <w:basedOn w:val="ac"/>
    <w:next w:val="af2"/>
    <w:uiPriority w:val="59"/>
    <w:rsid w:val="009A7DEA"/>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370">
    <w:name w:val="Нет списка437"/>
    <w:next w:val="ad"/>
    <w:uiPriority w:val="99"/>
    <w:semiHidden/>
    <w:unhideWhenUsed/>
    <w:rsid w:val="009A7DEA"/>
  </w:style>
  <w:style w:type="table" w:customStyle="1" w:styleId="3618">
    <w:name w:val="Сетка таблицы3618"/>
    <w:basedOn w:val="ac"/>
    <w:next w:val="af2"/>
    <w:uiPriority w:val="59"/>
    <w:rsid w:val="009A7DEA"/>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4">
    <w:name w:val="Сетка таблицы4414"/>
    <w:basedOn w:val="ac"/>
    <w:next w:val="af2"/>
    <w:uiPriority w:val="39"/>
    <w:rsid w:val="009A7DE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370">
    <w:name w:val="Нет списка537"/>
    <w:next w:val="ad"/>
    <w:uiPriority w:val="99"/>
    <w:semiHidden/>
    <w:unhideWhenUsed/>
    <w:rsid w:val="009A7DEA"/>
  </w:style>
  <w:style w:type="table" w:customStyle="1" w:styleId="5415">
    <w:name w:val="Сетка таблицы5415"/>
    <w:basedOn w:val="ac"/>
    <w:next w:val="af2"/>
    <w:uiPriority w:val="39"/>
    <w:rsid w:val="009A7DE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37">
    <w:name w:val="Нет списка637"/>
    <w:next w:val="ad"/>
    <w:uiPriority w:val="99"/>
    <w:semiHidden/>
    <w:unhideWhenUsed/>
    <w:rsid w:val="009A7DEA"/>
  </w:style>
  <w:style w:type="numbering" w:customStyle="1" w:styleId="737">
    <w:name w:val="Нет списка737"/>
    <w:next w:val="ad"/>
    <w:uiPriority w:val="99"/>
    <w:semiHidden/>
    <w:unhideWhenUsed/>
    <w:rsid w:val="009A7DEA"/>
  </w:style>
  <w:style w:type="table" w:customStyle="1" w:styleId="2014">
    <w:name w:val="Сетка таблицы2014"/>
    <w:basedOn w:val="ac"/>
    <w:next w:val="af2"/>
    <w:uiPriority w:val="39"/>
    <w:rsid w:val="009A7DEA"/>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118">
    <w:name w:val="1 / 1.1 / 1.1.12118"/>
    <w:basedOn w:val="ad"/>
    <w:next w:val="1111110"/>
    <w:rsid w:val="009A7DEA"/>
  </w:style>
  <w:style w:type="numbering" w:customStyle="1" w:styleId="1111111100">
    <w:name w:val="1 / 1.1 / 1.1.1110"/>
    <w:basedOn w:val="ad"/>
    <w:next w:val="1111110"/>
    <w:uiPriority w:val="99"/>
    <w:semiHidden/>
    <w:unhideWhenUsed/>
    <w:rsid w:val="009A7DEA"/>
  </w:style>
  <w:style w:type="numbering" w:customStyle="1" w:styleId="1111111511126">
    <w:name w:val="1 / 1.1 / 1.1.11511126"/>
    <w:basedOn w:val="ad"/>
    <w:next w:val="1111110"/>
    <w:rsid w:val="009A7DEA"/>
    <w:pPr>
      <w:numPr>
        <w:numId w:val="17"/>
      </w:numPr>
    </w:pPr>
  </w:style>
  <w:style w:type="numbering" w:customStyle="1" w:styleId="111118">
    <w:name w:val="Нет списка111118"/>
    <w:next w:val="ad"/>
    <w:semiHidden/>
    <w:rsid w:val="009A7DEA"/>
  </w:style>
  <w:style w:type="numbering" w:customStyle="1" w:styleId="1111112210">
    <w:name w:val="1 / 1.1 / 1.1.12210"/>
    <w:basedOn w:val="ad"/>
    <w:next w:val="1111110"/>
    <w:rsid w:val="009A7DEA"/>
  </w:style>
  <w:style w:type="numbering" w:customStyle="1" w:styleId="11111137">
    <w:name w:val="1 / 1.1 / 1.1.137"/>
    <w:basedOn w:val="ad"/>
    <w:next w:val="1111110"/>
    <w:uiPriority w:val="99"/>
    <w:semiHidden/>
    <w:unhideWhenUsed/>
    <w:rsid w:val="009A7DEA"/>
  </w:style>
  <w:style w:type="numbering" w:customStyle="1" w:styleId="1111111511216">
    <w:name w:val="1 / 1.1 / 1.1.11511216"/>
    <w:basedOn w:val="ad"/>
    <w:next w:val="1111110"/>
    <w:rsid w:val="009A7DEA"/>
  </w:style>
  <w:style w:type="table" w:customStyle="1" w:styleId="1-5117">
    <w:name w:val="Средняя заливка 1 - Акцент 5117"/>
    <w:basedOn w:val="ac"/>
    <w:next w:val="1-5"/>
    <w:uiPriority w:val="63"/>
    <w:rsid w:val="009A7DEA"/>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216">
    <w:name w:val="Статья / Раздел2420216"/>
    <w:rsid w:val="009A7DEA"/>
  </w:style>
  <w:style w:type="numbering" w:customStyle="1" w:styleId="11111114216">
    <w:name w:val="1 / 1.1 / 1.1.114216"/>
    <w:rsid w:val="009A7DEA"/>
  </w:style>
  <w:style w:type="numbering" w:customStyle="1" w:styleId="111111237">
    <w:name w:val="1 / 1.1 / 1.1.1237"/>
    <w:basedOn w:val="ad"/>
    <w:next w:val="1111110"/>
    <w:rsid w:val="009A7DEA"/>
  </w:style>
  <w:style w:type="numbering" w:customStyle="1" w:styleId="11111147">
    <w:name w:val="1 / 1.1 / 1.1.147"/>
    <w:basedOn w:val="ad"/>
    <w:next w:val="1111110"/>
    <w:uiPriority w:val="99"/>
    <w:semiHidden/>
    <w:unhideWhenUsed/>
    <w:rsid w:val="009A7DEA"/>
  </w:style>
  <w:style w:type="numbering" w:customStyle="1" w:styleId="111111151138">
    <w:name w:val="1 / 1.1 / 1.1.1151138"/>
    <w:basedOn w:val="ad"/>
    <w:next w:val="1111110"/>
    <w:rsid w:val="009A7DEA"/>
  </w:style>
  <w:style w:type="table" w:customStyle="1" w:styleId="1-5217">
    <w:name w:val="Средняя заливка 1 - Акцент 5217"/>
    <w:basedOn w:val="ac"/>
    <w:next w:val="1-5"/>
    <w:uiPriority w:val="63"/>
    <w:rsid w:val="009A7DEA"/>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38">
    <w:name w:val="Статья / Раздел242038"/>
    <w:rsid w:val="009A7DEA"/>
  </w:style>
  <w:style w:type="table" w:customStyle="1" w:styleId="31314">
    <w:name w:val="Сетка таблицы31314"/>
    <w:basedOn w:val="ac"/>
    <w:uiPriority w:val="59"/>
    <w:rsid w:val="009A7DE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438">
    <w:name w:val="1 / 1.1 / 1.1.11438"/>
    <w:rsid w:val="009A7DEA"/>
  </w:style>
  <w:style w:type="numbering" w:customStyle="1" w:styleId="1137">
    <w:name w:val="Нет списка1137"/>
    <w:next w:val="ad"/>
    <w:semiHidden/>
    <w:rsid w:val="009A7DEA"/>
  </w:style>
  <w:style w:type="numbering" w:customStyle="1" w:styleId="1571">
    <w:name w:val="Нет списка157"/>
    <w:next w:val="ad"/>
    <w:uiPriority w:val="99"/>
    <w:semiHidden/>
    <w:unhideWhenUsed/>
    <w:rsid w:val="009A7DEA"/>
  </w:style>
  <w:style w:type="numbering" w:customStyle="1" w:styleId="1147">
    <w:name w:val="Нет списка1147"/>
    <w:next w:val="ad"/>
    <w:uiPriority w:val="99"/>
    <w:semiHidden/>
    <w:unhideWhenUsed/>
    <w:rsid w:val="009A7DEA"/>
  </w:style>
  <w:style w:type="numbering" w:customStyle="1" w:styleId="2570">
    <w:name w:val="Нет списка257"/>
    <w:next w:val="ad"/>
    <w:uiPriority w:val="99"/>
    <w:semiHidden/>
    <w:unhideWhenUsed/>
    <w:rsid w:val="009A7DEA"/>
  </w:style>
  <w:style w:type="numbering" w:customStyle="1" w:styleId="111111247">
    <w:name w:val="1 / 1.1 / 1.1.1247"/>
    <w:basedOn w:val="ad"/>
    <w:next w:val="1111110"/>
    <w:rsid w:val="009A7DEA"/>
  </w:style>
  <w:style w:type="numbering" w:customStyle="1" w:styleId="11111157">
    <w:name w:val="1 / 1.1 / 1.1.157"/>
    <w:basedOn w:val="ad"/>
    <w:next w:val="1111110"/>
    <w:uiPriority w:val="99"/>
    <w:semiHidden/>
    <w:unhideWhenUsed/>
    <w:rsid w:val="009A7DEA"/>
  </w:style>
  <w:style w:type="numbering" w:customStyle="1" w:styleId="111111151147">
    <w:name w:val="1 / 1.1 / 1.1.1151147"/>
    <w:basedOn w:val="ad"/>
    <w:next w:val="1111110"/>
    <w:rsid w:val="009A7DEA"/>
  </w:style>
  <w:style w:type="numbering" w:customStyle="1" w:styleId="11127">
    <w:name w:val="Нет списка11127"/>
    <w:next w:val="ad"/>
    <w:uiPriority w:val="99"/>
    <w:semiHidden/>
    <w:unhideWhenUsed/>
    <w:rsid w:val="009A7DEA"/>
  </w:style>
  <w:style w:type="numbering" w:customStyle="1" w:styleId="242047">
    <w:name w:val="Статья / Раздел242047"/>
    <w:rsid w:val="009A7DEA"/>
  </w:style>
  <w:style w:type="numbering" w:customStyle="1" w:styleId="1111111447">
    <w:name w:val="1 / 1.1 / 1.1.11447"/>
    <w:rsid w:val="009A7DEA"/>
  </w:style>
  <w:style w:type="numbering" w:customStyle="1" w:styleId="2127">
    <w:name w:val="Нет списка2127"/>
    <w:next w:val="ad"/>
    <w:uiPriority w:val="99"/>
    <w:semiHidden/>
    <w:unhideWhenUsed/>
    <w:rsid w:val="009A7DEA"/>
  </w:style>
  <w:style w:type="numbering" w:customStyle="1" w:styleId="3470">
    <w:name w:val="Нет списка347"/>
    <w:next w:val="ad"/>
    <w:uiPriority w:val="99"/>
    <w:semiHidden/>
    <w:unhideWhenUsed/>
    <w:rsid w:val="009A7DEA"/>
  </w:style>
  <w:style w:type="numbering" w:customStyle="1" w:styleId="1111112119">
    <w:name w:val="1 / 1.1 / 1.1.12119"/>
    <w:basedOn w:val="ad"/>
    <w:next w:val="1111110"/>
    <w:rsid w:val="009A7DEA"/>
  </w:style>
  <w:style w:type="numbering" w:customStyle="1" w:styleId="111111117">
    <w:name w:val="1 / 1.1 / 1.1.1117"/>
    <w:basedOn w:val="ad"/>
    <w:next w:val="1111110"/>
    <w:uiPriority w:val="99"/>
    <w:semiHidden/>
    <w:unhideWhenUsed/>
    <w:rsid w:val="009A7DEA"/>
  </w:style>
  <w:style w:type="numbering" w:customStyle="1" w:styleId="11111115111116">
    <w:name w:val="1 / 1.1 / 1.1.115111116"/>
    <w:basedOn w:val="ad"/>
    <w:next w:val="1111110"/>
    <w:rsid w:val="009A7DEA"/>
  </w:style>
  <w:style w:type="numbering" w:customStyle="1" w:styleId="11111180">
    <w:name w:val="Нет списка1111118"/>
    <w:next w:val="ad"/>
    <w:uiPriority w:val="99"/>
    <w:semiHidden/>
    <w:unhideWhenUsed/>
    <w:rsid w:val="009A7DEA"/>
  </w:style>
  <w:style w:type="numbering" w:customStyle="1" w:styleId="24201116">
    <w:name w:val="Статья / Раздел24201116"/>
    <w:rsid w:val="009A7DEA"/>
  </w:style>
  <w:style w:type="numbering" w:customStyle="1" w:styleId="111111141116">
    <w:name w:val="1 / 1.1 / 1.1.1141116"/>
    <w:rsid w:val="009A7DEA"/>
  </w:style>
  <w:style w:type="numbering" w:customStyle="1" w:styleId="21117">
    <w:name w:val="Нет списка21117"/>
    <w:next w:val="ad"/>
    <w:uiPriority w:val="99"/>
    <w:semiHidden/>
    <w:unhideWhenUsed/>
    <w:rsid w:val="009A7DEA"/>
  </w:style>
  <w:style w:type="numbering" w:customStyle="1" w:styleId="111111160">
    <w:name w:val="Нет списка11111116"/>
    <w:next w:val="ad"/>
    <w:semiHidden/>
    <w:rsid w:val="009A7DEA"/>
  </w:style>
  <w:style w:type="numbering" w:customStyle="1" w:styleId="1670">
    <w:name w:val="Нет списка167"/>
    <w:next w:val="ad"/>
    <w:uiPriority w:val="99"/>
    <w:semiHidden/>
    <w:unhideWhenUsed/>
    <w:rsid w:val="009A7DEA"/>
  </w:style>
  <w:style w:type="numbering" w:customStyle="1" w:styleId="1770">
    <w:name w:val="Нет списка177"/>
    <w:next w:val="ad"/>
    <w:uiPriority w:val="99"/>
    <w:semiHidden/>
    <w:unhideWhenUsed/>
    <w:rsid w:val="009A7DEA"/>
  </w:style>
  <w:style w:type="numbering" w:customStyle="1" w:styleId="1870">
    <w:name w:val="Нет списка187"/>
    <w:next w:val="ad"/>
    <w:uiPriority w:val="99"/>
    <w:semiHidden/>
    <w:unhideWhenUsed/>
    <w:rsid w:val="009A7DEA"/>
  </w:style>
  <w:style w:type="numbering" w:customStyle="1" w:styleId="1960">
    <w:name w:val="Нет списка196"/>
    <w:next w:val="ad"/>
    <w:uiPriority w:val="99"/>
    <w:semiHidden/>
    <w:unhideWhenUsed/>
    <w:rsid w:val="009A7DEA"/>
  </w:style>
  <w:style w:type="numbering" w:customStyle="1" w:styleId="11030">
    <w:name w:val="Нет списка1103"/>
    <w:next w:val="ad"/>
    <w:uiPriority w:val="99"/>
    <w:semiHidden/>
    <w:unhideWhenUsed/>
    <w:rsid w:val="009A7DEA"/>
  </w:style>
  <w:style w:type="numbering" w:customStyle="1" w:styleId="2660">
    <w:name w:val="Нет списка266"/>
    <w:next w:val="ad"/>
    <w:uiPriority w:val="99"/>
    <w:semiHidden/>
    <w:unhideWhenUsed/>
    <w:rsid w:val="009A7DEA"/>
  </w:style>
  <w:style w:type="numbering" w:customStyle="1" w:styleId="3560">
    <w:name w:val="Нет списка356"/>
    <w:next w:val="ad"/>
    <w:uiPriority w:val="99"/>
    <w:semiHidden/>
    <w:unhideWhenUsed/>
    <w:rsid w:val="009A7DEA"/>
  </w:style>
  <w:style w:type="numbering" w:customStyle="1" w:styleId="4460">
    <w:name w:val="Нет списка446"/>
    <w:next w:val="ad"/>
    <w:uiPriority w:val="99"/>
    <w:semiHidden/>
    <w:unhideWhenUsed/>
    <w:rsid w:val="009A7DEA"/>
  </w:style>
  <w:style w:type="numbering" w:customStyle="1" w:styleId="5460">
    <w:name w:val="Нет списка546"/>
    <w:next w:val="ad"/>
    <w:uiPriority w:val="99"/>
    <w:semiHidden/>
    <w:unhideWhenUsed/>
    <w:rsid w:val="009A7DEA"/>
  </w:style>
  <w:style w:type="numbering" w:customStyle="1" w:styleId="646">
    <w:name w:val="Нет списка646"/>
    <w:next w:val="ad"/>
    <w:uiPriority w:val="99"/>
    <w:semiHidden/>
    <w:unhideWhenUsed/>
    <w:rsid w:val="009A7DEA"/>
  </w:style>
  <w:style w:type="numbering" w:customStyle="1" w:styleId="746">
    <w:name w:val="Нет списка746"/>
    <w:next w:val="ad"/>
    <w:uiPriority w:val="99"/>
    <w:semiHidden/>
    <w:unhideWhenUsed/>
    <w:rsid w:val="009A7DEA"/>
  </w:style>
  <w:style w:type="numbering" w:customStyle="1" w:styleId="111111256">
    <w:name w:val="1 / 1.1 / 1.1.1256"/>
    <w:basedOn w:val="ad"/>
    <w:next w:val="1111110"/>
    <w:rsid w:val="009A7DEA"/>
  </w:style>
  <w:style w:type="numbering" w:customStyle="1" w:styleId="11111166">
    <w:name w:val="1 / 1.1 / 1.1.166"/>
    <w:basedOn w:val="ad"/>
    <w:next w:val="1111110"/>
    <w:uiPriority w:val="99"/>
    <w:semiHidden/>
    <w:unhideWhenUsed/>
    <w:rsid w:val="009A7DEA"/>
  </w:style>
  <w:style w:type="numbering" w:customStyle="1" w:styleId="111111151156">
    <w:name w:val="1 / 1.1 / 1.1.1151156"/>
    <w:basedOn w:val="ad"/>
    <w:next w:val="1111110"/>
    <w:rsid w:val="009A7DEA"/>
  </w:style>
  <w:style w:type="numbering" w:customStyle="1" w:styleId="1156">
    <w:name w:val="Нет списка1156"/>
    <w:next w:val="ad"/>
    <w:uiPriority w:val="99"/>
    <w:semiHidden/>
    <w:unhideWhenUsed/>
    <w:rsid w:val="009A7DEA"/>
  </w:style>
  <w:style w:type="numbering" w:customStyle="1" w:styleId="242056">
    <w:name w:val="Статья / Раздел242056"/>
    <w:rsid w:val="009A7DEA"/>
  </w:style>
  <w:style w:type="numbering" w:customStyle="1" w:styleId="1111111456">
    <w:name w:val="1 / 1.1 / 1.1.11456"/>
    <w:rsid w:val="009A7DEA"/>
  </w:style>
  <w:style w:type="numbering" w:customStyle="1" w:styleId="2136">
    <w:name w:val="Нет списка2136"/>
    <w:next w:val="ad"/>
    <w:uiPriority w:val="99"/>
    <w:semiHidden/>
    <w:unhideWhenUsed/>
    <w:rsid w:val="009A7DEA"/>
  </w:style>
  <w:style w:type="numbering" w:customStyle="1" w:styleId="11136">
    <w:name w:val="Нет списка11136"/>
    <w:next w:val="ad"/>
    <w:uiPriority w:val="99"/>
    <w:semiHidden/>
    <w:rsid w:val="009A7DEA"/>
  </w:style>
  <w:style w:type="numbering" w:customStyle="1" w:styleId="1226">
    <w:name w:val="Нет списка1226"/>
    <w:next w:val="ad"/>
    <w:semiHidden/>
    <w:unhideWhenUsed/>
    <w:rsid w:val="009A7DEA"/>
  </w:style>
  <w:style w:type="numbering" w:customStyle="1" w:styleId="2420127">
    <w:name w:val="Статья / Раздел2420127"/>
    <w:rsid w:val="009A7DEA"/>
  </w:style>
  <w:style w:type="numbering" w:customStyle="1" w:styleId="11111114127">
    <w:name w:val="1 / 1.1 / 1.1.114127"/>
    <w:rsid w:val="009A7DEA"/>
  </w:style>
  <w:style w:type="numbering" w:customStyle="1" w:styleId="2226">
    <w:name w:val="Нет списка2226"/>
    <w:next w:val="ad"/>
    <w:uiPriority w:val="99"/>
    <w:semiHidden/>
    <w:unhideWhenUsed/>
    <w:rsid w:val="009A7DEA"/>
  </w:style>
  <w:style w:type="numbering" w:customStyle="1" w:styleId="11216">
    <w:name w:val="Нет списка11216"/>
    <w:next w:val="ad"/>
    <w:semiHidden/>
    <w:unhideWhenUsed/>
    <w:rsid w:val="009A7DEA"/>
  </w:style>
  <w:style w:type="numbering" w:customStyle="1" w:styleId="21126">
    <w:name w:val="Нет списка21126"/>
    <w:next w:val="ad"/>
    <w:uiPriority w:val="99"/>
    <w:semiHidden/>
    <w:unhideWhenUsed/>
    <w:rsid w:val="009A7DEA"/>
  </w:style>
  <w:style w:type="numbering" w:customStyle="1" w:styleId="31260">
    <w:name w:val="Нет списка3126"/>
    <w:next w:val="ad"/>
    <w:uiPriority w:val="99"/>
    <w:semiHidden/>
    <w:unhideWhenUsed/>
    <w:rsid w:val="009A7DEA"/>
  </w:style>
  <w:style w:type="numbering" w:customStyle="1" w:styleId="4126">
    <w:name w:val="Нет списка4126"/>
    <w:next w:val="ad"/>
    <w:uiPriority w:val="99"/>
    <w:semiHidden/>
    <w:unhideWhenUsed/>
    <w:rsid w:val="009A7DEA"/>
  </w:style>
  <w:style w:type="numbering" w:customStyle="1" w:styleId="8160">
    <w:name w:val="Нет списка816"/>
    <w:next w:val="ad"/>
    <w:uiPriority w:val="99"/>
    <w:semiHidden/>
    <w:unhideWhenUsed/>
    <w:rsid w:val="009A7DEA"/>
  </w:style>
  <w:style w:type="numbering" w:customStyle="1" w:styleId="12116">
    <w:name w:val="Нет списка12116"/>
    <w:next w:val="ad"/>
    <w:semiHidden/>
    <w:unhideWhenUsed/>
    <w:rsid w:val="009A7DEA"/>
  </w:style>
  <w:style w:type="numbering" w:customStyle="1" w:styleId="22116">
    <w:name w:val="Нет списка22116"/>
    <w:next w:val="ad"/>
    <w:uiPriority w:val="99"/>
    <w:semiHidden/>
    <w:unhideWhenUsed/>
    <w:rsid w:val="009A7DEA"/>
  </w:style>
  <w:style w:type="numbering" w:customStyle="1" w:styleId="311160">
    <w:name w:val="Нет списка31116"/>
    <w:next w:val="ad"/>
    <w:uiPriority w:val="99"/>
    <w:semiHidden/>
    <w:unhideWhenUsed/>
    <w:rsid w:val="009A7DEA"/>
  </w:style>
  <w:style w:type="numbering" w:customStyle="1" w:styleId="41116">
    <w:name w:val="Нет списка41116"/>
    <w:next w:val="ad"/>
    <w:uiPriority w:val="99"/>
    <w:semiHidden/>
    <w:unhideWhenUsed/>
    <w:rsid w:val="009A7DEA"/>
  </w:style>
  <w:style w:type="numbering" w:customStyle="1" w:styleId="51160">
    <w:name w:val="Нет списка5116"/>
    <w:next w:val="ad"/>
    <w:uiPriority w:val="99"/>
    <w:semiHidden/>
    <w:unhideWhenUsed/>
    <w:rsid w:val="009A7DEA"/>
  </w:style>
  <w:style w:type="numbering" w:customStyle="1" w:styleId="6116">
    <w:name w:val="Нет списка6116"/>
    <w:next w:val="ad"/>
    <w:uiPriority w:val="99"/>
    <w:semiHidden/>
    <w:unhideWhenUsed/>
    <w:rsid w:val="009A7DEA"/>
  </w:style>
  <w:style w:type="numbering" w:customStyle="1" w:styleId="7116">
    <w:name w:val="Нет списка7116"/>
    <w:next w:val="ad"/>
    <w:uiPriority w:val="99"/>
    <w:semiHidden/>
    <w:unhideWhenUsed/>
    <w:rsid w:val="009A7DEA"/>
  </w:style>
  <w:style w:type="numbering" w:customStyle="1" w:styleId="9160">
    <w:name w:val="Нет списка916"/>
    <w:next w:val="ad"/>
    <w:uiPriority w:val="99"/>
    <w:semiHidden/>
    <w:unhideWhenUsed/>
    <w:rsid w:val="009A7DEA"/>
  </w:style>
  <w:style w:type="numbering" w:customStyle="1" w:styleId="13160">
    <w:name w:val="Нет списка1316"/>
    <w:next w:val="ad"/>
    <w:uiPriority w:val="99"/>
    <w:semiHidden/>
    <w:unhideWhenUsed/>
    <w:rsid w:val="009A7DEA"/>
  </w:style>
  <w:style w:type="numbering" w:customStyle="1" w:styleId="23160">
    <w:name w:val="Нет списка2316"/>
    <w:next w:val="ad"/>
    <w:uiPriority w:val="99"/>
    <w:semiHidden/>
    <w:unhideWhenUsed/>
    <w:rsid w:val="009A7DEA"/>
  </w:style>
  <w:style w:type="numbering" w:customStyle="1" w:styleId="32160">
    <w:name w:val="Нет списка3216"/>
    <w:next w:val="ad"/>
    <w:uiPriority w:val="99"/>
    <w:semiHidden/>
    <w:unhideWhenUsed/>
    <w:rsid w:val="009A7DEA"/>
  </w:style>
  <w:style w:type="numbering" w:customStyle="1" w:styleId="42160">
    <w:name w:val="Нет списка4216"/>
    <w:next w:val="ad"/>
    <w:uiPriority w:val="99"/>
    <w:semiHidden/>
    <w:unhideWhenUsed/>
    <w:rsid w:val="009A7DEA"/>
  </w:style>
  <w:style w:type="numbering" w:customStyle="1" w:styleId="52160">
    <w:name w:val="Нет списка5216"/>
    <w:next w:val="ad"/>
    <w:uiPriority w:val="99"/>
    <w:semiHidden/>
    <w:unhideWhenUsed/>
    <w:rsid w:val="009A7DEA"/>
  </w:style>
  <w:style w:type="numbering" w:customStyle="1" w:styleId="6216">
    <w:name w:val="Нет списка6216"/>
    <w:next w:val="ad"/>
    <w:uiPriority w:val="99"/>
    <w:semiHidden/>
    <w:unhideWhenUsed/>
    <w:rsid w:val="009A7DEA"/>
  </w:style>
  <w:style w:type="numbering" w:customStyle="1" w:styleId="7216">
    <w:name w:val="Нет списка7216"/>
    <w:next w:val="ad"/>
    <w:uiPriority w:val="99"/>
    <w:semiHidden/>
    <w:unhideWhenUsed/>
    <w:rsid w:val="009A7DEA"/>
  </w:style>
  <w:style w:type="numbering" w:customStyle="1" w:styleId="10160">
    <w:name w:val="Нет списка1016"/>
    <w:next w:val="ad"/>
    <w:uiPriority w:val="99"/>
    <w:semiHidden/>
    <w:unhideWhenUsed/>
    <w:rsid w:val="009A7DEA"/>
  </w:style>
  <w:style w:type="numbering" w:customStyle="1" w:styleId="1416">
    <w:name w:val="Нет списка1416"/>
    <w:next w:val="ad"/>
    <w:uiPriority w:val="99"/>
    <w:semiHidden/>
    <w:unhideWhenUsed/>
    <w:rsid w:val="009A7DEA"/>
  </w:style>
  <w:style w:type="numbering" w:customStyle="1" w:styleId="24160">
    <w:name w:val="Нет списка2416"/>
    <w:next w:val="ad"/>
    <w:uiPriority w:val="99"/>
    <w:semiHidden/>
    <w:unhideWhenUsed/>
    <w:rsid w:val="009A7DEA"/>
  </w:style>
  <w:style w:type="numbering" w:customStyle="1" w:styleId="33160">
    <w:name w:val="Нет списка3316"/>
    <w:next w:val="ad"/>
    <w:uiPriority w:val="99"/>
    <w:semiHidden/>
    <w:unhideWhenUsed/>
    <w:rsid w:val="009A7DEA"/>
  </w:style>
  <w:style w:type="numbering" w:customStyle="1" w:styleId="4316">
    <w:name w:val="Нет списка4316"/>
    <w:next w:val="ad"/>
    <w:uiPriority w:val="99"/>
    <w:semiHidden/>
    <w:unhideWhenUsed/>
    <w:rsid w:val="009A7DEA"/>
  </w:style>
  <w:style w:type="numbering" w:customStyle="1" w:styleId="5316">
    <w:name w:val="Нет списка5316"/>
    <w:next w:val="ad"/>
    <w:uiPriority w:val="99"/>
    <w:semiHidden/>
    <w:unhideWhenUsed/>
    <w:rsid w:val="009A7DEA"/>
  </w:style>
  <w:style w:type="numbering" w:customStyle="1" w:styleId="6316">
    <w:name w:val="Нет списка6316"/>
    <w:next w:val="ad"/>
    <w:uiPriority w:val="99"/>
    <w:semiHidden/>
    <w:unhideWhenUsed/>
    <w:rsid w:val="009A7DEA"/>
  </w:style>
  <w:style w:type="numbering" w:customStyle="1" w:styleId="7316">
    <w:name w:val="Нет списка7316"/>
    <w:next w:val="ad"/>
    <w:uiPriority w:val="99"/>
    <w:semiHidden/>
    <w:unhideWhenUsed/>
    <w:rsid w:val="009A7DEA"/>
  </w:style>
  <w:style w:type="numbering" w:customStyle="1" w:styleId="1111112126">
    <w:name w:val="1 / 1.1 / 1.1.12126"/>
    <w:basedOn w:val="ad"/>
    <w:next w:val="1111110"/>
    <w:rsid w:val="009A7DEA"/>
  </w:style>
  <w:style w:type="numbering" w:customStyle="1" w:styleId="111111126">
    <w:name w:val="1 / 1.1 / 1.1.1126"/>
    <w:basedOn w:val="ad"/>
    <w:next w:val="1111110"/>
    <w:uiPriority w:val="99"/>
    <w:semiHidden/>
    <w:unhideWhenUsed/>
    <w:rsid w:val="009A7DEA"/>
  </w:style>
  <w:style w:type="numbering" w:customStyle="1" w:styleId="1111111511127">
    <w:name w:val="1 / 1.1 / 1.1.11511127"/>
    <w:basedOn w:val="ad"/>
    <w:next w:val="1111110"/>
    <w:rsid w:val="009A7DEA"/>
  </w:style>
  <w:style w:type="numbering" w:customStyle="1" w:styleId="111126">
    <w:name w:val="Нет списка111126"/>
    <w:next w:val="ad"/>
    <w:semiHidden/>
    <w:rsid w:val="009A7DEA"/>
  </w:style>
  <w:style w:type="numbering" w:customStyle="1" w:styleId="1111112216">
    <w:name w:val="1 / 1.1 / 1.1.12216"/>
    <w:basedOn w:val="ad"/>
    <w:next w:val="1111110"/>
    <w:rsid w:val="009A7DEA"/>
  </w:style>
  <w:style w:type="numbering" w:customStyle="1" w:styleId="111111316">
    <w:name w:val="1 / 1.1 / 1.1.1316"/>
    <w:basedOn w:val="ad"/>
    <w:next w:val="1111110"/>
    <w:uiPriority w:val="99"/>
    <w:semiHidden/>
    <w:unhideWhenUsed/>
    <w:rsid w:val="009A7DEA"/>
  </w:style>
  <w:style w:type="numbering" w:customStyle="1" w:styleId="1111111511217">
    <w:name w:val="1 / 1.1 / 1.1.11511217"/>
    <w:basedOn w:val="ad"/>
    <w:next w:val="1111110"/>
    <w:rsid w:val="009A7DEA"/>
  </w:style>
  <w:style w:type="numbering" w:customStyle="1" w:styleId="2420217">
    <w:name w:val="Статья / Раздел2420217"/>
    <w:rsid w:val="009A7DEA"/>
  </w:style>
  <w:style w:type="numbering" w:customStyle="1" w:styleId="11111114217">
    <w:name w:val="1 / 1.1 / 1.1.114217"/>
    <w:rsid w:val="009A7DEA"/>
  </w:style>
  <w:style w:type="numbering" w:customStyle="1" w:styleId="1111112316">
    <w:name w:val="1 / 1.1 / 1.1.12316"/>
    <w:basedOn w:val="ad"/>
    <w:next w:val="1111110"/>
    <w:rsid w:val="009A7DEA"/>
  </w:style>
  <w:style w:type="numbering" w:customStyle="1" w:styleId="111111416">
    <w:name w:val="1 / 1.1 / 1.1.1416"/>
    <w:basedOn w:val="ad"/>
    <w:next w:val="1111110"/>
    <w:uiPriority w:val="99"/>
    <w:semiHidden/>
    <w:unhideWhenUsed/>
    <w:rsid w:val="009A7DEA"/>
  </w:style>
  <w:style w:type="numbering" w:customStyle="1" w:styleId="1111111511316">
    <w:name w:val="1 / 1.1 / 1.1.11511316"/>
    <w:basedOn w:val="ad"/>
    <w:next w:val="1111110"/>
    <w:rsid w:val="009A7DEA"/>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qFormat="1"/>
    <w:lsdException w:name="footer" w:uiPriority="0" w:qFormat="1"/>
    <w:lsdException w:name="caption" w:uiPriority="0" w:qFormat="1"/>
    <w:lsdException w:name="line number" w:uiPriority="0"/>
    <w:lsdException w:name="page number" w:uiPriority="0"/>
    <w:lsdException w:name="table of authorities" w:uiPriority="0"/>
    <w:lsdException w:name="List" w:uiPriority="0"/>
    <w:lsdException w:name="List Bullet" w:uiPriority="0"/>
    <w:lsdException w:name="List 2" w:uiPriority="0"/>
    <w:lsdException w:name="List Bullet 2" w:uiPriority="0"/>
    <w:lsdException w:name="List Bullet 4" w:uiPriority="0"/>
    <w:lsdException w:name="Title" w:semiHidden="0" w:uiPriority="10" w:unhideWhenUsed="0" w:qFormat="1"/>
    <w:lsdException w:name="Signature" w:uiPriority="0"/>
    <w:lsdException w:name="Default Paragraph Font" w:uiPriority="1"/>
    <w:lsdException w:name="Body Text" w:qFormat="1"/>
    <w:lsdException w:name="Body Text Indent" w:qFormat="1"/>
    <w:lsdException w:name="List Continue 2" w:uiPriority="0"/>
    <w:lsdException w:name="Message Header" w:uiPriority="0"/>
    <w:lsdException w:name="Subtitle" w:semiHidden="0" w:uiPriority="11" w:unhideWhenUsed="0" w:qFormat="1"/>
    <w:lsdException w:name="Body Text First Indent" w:uiPriority="0"/>
    <w:lsdException w:name="Body Text First Indent 2" w:uiPriority="0"/>
    <w:lsdException w:name="Body Text Indent 2" w:qFormat="1"/>
    <w:lsdException w:name="Block Text" w:uiPriority="0"/>
    <w:lsdException w:name="Strong" w:semiHidden="0" w:uiPriority="22" w:unhideWhenUsed="0" w:qFormat="1"/>
    <w:lsdException w:name="Emphasis" w:semiHidden="0" w:uiPriority="20" w:unhideWhenUsed="0" w:qFormat="1"/>
    <w:lsdException w:name="Plain Text" w:uiPriority="0"/>
    <w:lsdException w:name="Normal (Web)" w:uiPriority="0" w:qFormat="1"/>
    <w:lsdException w:name="HTML Preformatted" w:uiPriority="0" w:qFormat="1"/>
    <w:lsdException w:name="Outline List 3" w:uiPriority="0"/>
    <w:lsdException w:name="Table Simple 1" w:uiPriority="0"/>
    <w:lsdException w:name="Table Classic 1" w:uiPriority="0"/>
    <w:lsdException w:name="Table Classic 4" w:uiPriority="0"/>
    <w:lsdException w:name="Table Columns 1" w:uiPriority="0"/>
    <w:lsdException w:name="Table Columns 5" w:uiPriority="0"/>
    <w:lsdException w:name="Table List 2" w:uiPriority="0"/>
    <w:lsdException w:name="Table List 7" w:uiPriority="0"/>
    <w:lsdException w:name="Table List 8" w:uiPriority="0"/>
    <w:lsdException w:name="Table 3D effects 3" w:uiPriority="0"/>
    <w:lsdException w:name="Table Contemporary" w:uiPriority="0"/>
    <w:lsdException w:name="Table Elegant" w:uiPriority="0"/>
    <w:lsdException w:name="Table Professional" w:uiPriority="0"/>
    <w:lsdException w:name="Table Subtle 1" w:uiPriority="0"/>
    <w:lsdException w:name="Table Web 3"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a">
    <w:name w:val="Normal"/>
    <w:qFormat/>
    <w:rsid w:val="00256A3A"/>
  </w:style>
  <w:style w:type="paragraph" w:styleId="18">
    <w:name w:val="heading 1"/>
    <w:aliases w:val="Заголовок 1 Знак Знак,Заголовок 1 Знак Знак Знак,Заголовок 1 уровень,Название главы с нумерацией,H1"/>
    <w:basedOn w:val="aa"/>
    <w:next w:val="aa"/>
    <w:link w:val="19"/>
    <w:uiPriority w:val="9"/>
    <w:qFormat/>
    <w:rsid w:val="00CC78D9"/>
    <w:pPr>
      <w:keepNext/>
      <w:keepLines/>
      <w:tabs>
        <w:tab w:val="num" w:pos="360"/>
      </w:tabs>
      <w:spacing w:before="480" w:after="0"/>
      <w:ind w:left="360" w:hanging="360"/>
      <w:outlineLvl w:val="0"/>
    </w:pPr>
    <w:rPr>
      <w:rFonts w:asciiTheme="majorHAnsi" w:eastAsiaTheme="majorEastAsia" w:hAnsiTheme="majorHAnsi" w:cstheme="majorBidi"/>
      <w:b/>
      <w:bCs/>
      <w:color w:val="365F91" w:themeColor="accent1" w:themeShade="BF"/>
      <w:sz w:val="28"/>
      <w:szCs w:val="28"/>
    </w:rPr>
  </w:style>
  <w:style w:type="paragraph" w:styleId="25">
    <w:name w:val="heading 2"/>
    <w:aliases w:val="Знак2,Знак2 Знак,Gliederung2,H2,h2,Заголовок 2 Знак1 Знак Знак"/>
    <w:basedOn w:val="aa"/>
    <w:next w:val="aa"/>
    <w:link w:val="26"/>
    <w:unhideWhenUsed/>
    <w:qFormat/>
    <w:rsid w:val="00E17A38"/>
    <w:pPr>
      <w:keepNext/>
      <w:keepLines/>
      <w:tabs>
        <w:tab w:val="num" w:pos="360"/>
      </w:tabs>
      <w:spacing w:before="200" w:after="0"/>
      <w:ind w:left="360" w:hanging="360"/>
      <w:outlineLvl w:val="1"/>
    </w:pPr>
    <w:rPr>
      <w:rFonts w:asciiTheme="majorHAnsi" w:eastAsiaTheme="majorEastAsia" w:hAnsiTheme="majorHAnsi" w:cstheme="majorBidi"/>
      <w:b/>
      <w:bCs/>
      <w:color w:val="4F81BD" w:themeColor="accent1"/>
      <w:sz w:val="26"/>
      <w:szCs w:val="26"/>
    </w:rPr>
  </w:style>
  <w:style w:type="paragraph" w:styleId="3">
    <w:name w:val="heading 3"/>
    <w:aliases w:val="Знак3, Знак3,ПодЗаголовок,h3"/>
    <w:basedOn w:val="aa"/>
    <w:next w:val="aa"/>
    <w:link w:val="30"/>
    <w:unhideWhenUsed/>
    <w:qFormat/>
    <w:rsid w:val="00705FD3"/>
    <w:pPr>
      <w:keepNext/>
      <w:keepLines/>
      <w:tabs>
        <w:tab w:val="num" w:pos="360"/>
      </w:tabs>
      <w:spacing w:before="200" w:after="0"/>
      <w:ind w:left="360" w:hanging="360"/>
      <w:outlineLvl w:val="2"/>
    </w:pPr>
    <w:rPr>
      <w:rFonts w:asciiTheme="majorHAnsi" w:eastAsiaTheme="majorEastAsia" w:hAnsiTheme="majorHAnsi" w:cstheme="majorBidi"/>
      <w:b/>
      <w:bCs/>
      <w:color w:val="4F81BD" w:themeColor="accent1"/>
    </w:rPr>
  </w:style>
  <w:style w:type="paragraph" w:styleId="42">
    <w:name w:val="heading 4"/>
    <w:aliases w:val="Таб"/>
    <w:basedOn w:val="aa"/>
    <w:next w:val="aa"/>
    <w:link w:val="43"/>
    <w:unhideWhenUsed/>
    <w:qFormat/>
    <w:rsid w:val="002C5493"/>
    <w:pPr>
      <w:keepNext/>
      <w:keepLines/>
      <w:tabs>
        <w:tab w:val="num" w:pos="360"/>
      </w:tabs>
      <w:spacing w:before="200" w:after="0"/>
      <w:ind w:left="360" w:hanging="360"/>
      <w:jc w:val="both"/>
      <w:outlineLvl w:val="3"/>
    </w:pPr>
    <w:rPr>
      <w:rFonts w:asciiTheme="majorHAnsi" w:eastAsiaTheme="majorEastAsia" w:hAnsiTheme="majorHAnsi" w:cstheme="majorBidi"/>
      <w:b/>
      <w:bCs/>
      <w:i/>
      <w:iCs/>
      <w:color w:val="4F81BD" w:themeColor="accent1"/>
      <w:sz w:val="24"/>
      <w:szCs w:val="28"/>
    </w:rPr>
  </w:style>
  <w:style w:type="paragraph" w:styleId="5">
    <w:name w:val="heading 5"/>
    <w:aliases w:val="Underline"/>
    <w:basedOn w:val="aa"/>
    <w:next w:val="aa"/>
    <w:link w:val="50"/>
    <w:unhideWhenUsed/>
    <w:qFormat/>
    <w:rsid w:val="002C5493"/>
    <w:pPr>
      <w:tabs>
        <w:tab w:val="num" w:pos="360"/>
      </w:tabs>
      <w:spacing w:before="240" w:after="60" w:line="240" w:lineRule="auto"/>
      <w:ind w:left="360" w:hanging="360"/>
      <w:jc w:val="both"/>
      <w:outlineLvl w:val="4"/>
    </w:pPr>
    <w:rPr>
      <w:rFonts w:ascii="Times New Roman" w:eastAsia="Times New Roman" w:hAnsi="Times New Roman" w:cs="Times New Roman"/>
      <w:b/>
      <w:bCs/>
      <w:i/>
      <w:iCs/>
      <w:sz w:val="26"/>
      <w:szCs w:val="26"/>
    </w:rPr>
  </w:style>
  <w:style w:type="paragraph" w:styleId="6">
    <w:name w:val="heading 6"/>
    <w:aliases w:val="Заголовок таб."/>
    <w:basedOn w:val="aa"/>
    <w:next w:val="aa"/>
    <w:link w:val="60"/>
    <w:unhideWhenUsed/>
    <w:qFormat/>
    <w:rsid w:val="002C5493"/>
    <w:pPr>
      <w:tabs>
        <w:tab w:val="num" w:pos="360"/>
      </w:tabs>
      <w:spacing w:before="240" w:after="60" w:line="240" w:lineRule="auto"/>
      <w:ind w:left="360" w:hanging="360"/>
      <w:jc w:val="both"/>
      <w:outlineLvl w:val="5"/>
    </w:pPr>
    <w:rPr>
      <w:rFonts w:ascii="Times New Roman" w:eastAsia="Times New Roman" w:hAnsi="Times New Roman" w:cs="Times New Roman"/>
      <w:b/>
      <w:bCs/>
    </w:rPr>
  </w:style>
  <w:style w:type="paragraph" w:styleId="7">
    <w:name w:val="heading 7"/>
    <w:basedOn w:val="aa"/>
    <w:next w:val="aa"/>
    <w:link w:val="70"/>
    <w:uiPriority w:val="99"/>
    <w:unhideWhenUsed/>
    <w:qFormat/>
    <w:rsid w:val="002C5493"/>
    <w:pPr>
      <w:keepNext/>
      <w:keepLines/>
      <w:tabs>
        <w:tab w:val="num" w:pos="360"/>
      </w:tabs>
      <w:spacing w:before="200" w:after="0"/>
      <w:ind w:left="360" w:hanging="360"/>
      <w:outlineLvl w:val="6"/>
    </w:pPr>
    <w:rPr>
      <w:rFonts w:asciiTheme="majorHAnsi" w:eastAsiaTheme="majorEastAsia" w:hAnsiTheme="majorHAnsi" w:cstheme="majorBidi"/>
      <w:i/>
      <w:iCs/>
      <w:color w:val="404040" w:themeColor="text1" w:themeTint="BF"/>
    </w:rPr>
  </w:style>
  <w:style w:type="paragraph" w:styleId="8">
    <w:name w:val="heading 8"/>
    <w:basedOn w:val="aa"/>
    <w:next w:val="aa"/>
    <w:link w:val="80"/>
    <w:uiPriority w:val="99"/>
    <w:unhideWhenUsed/>
    <w:qFormat/>
    <w:rsid w:val="002C5493"/>
    <w:pPr>
      <w:keepNext/>
      <w:keepLines/>
      <w:tabs>
        <w:tab w:val="num" w:pos="360"/>
      </w:tabs>
      <w:spacing w:before="200" w:after="0"/>
      <w:ind w:left="360" w:hanging="360"/>
      <w:outlineLvl w:val="7"/>
    </w:pPr>
    <w:rPr>
      <w:rFonts w:asciiTheme="majorHAnsi" w:eastAsiaTheme="majorEastAsia" w:hAnsiTheme="majorHAnsi" w:cstheme="majorBidi"/>
      <w:color w:val="404040" w:themeColor="text1" w:themeTint="BF"/>
      <w:sz w:val="20"/>
      <w:szCs w:val="20"/>
    </w:rPr>
  </w:style>
  <w:style w:type="paragraph" w:styleId="9">
    <w:name w:val="heading 9"/>
    <w:basedOn w:val="aa"/>
    <w:next w:val="aa"/>
    <w:link w:val="90"/>
    <w:uiPriority w:val="99"/>
    <w:unhideWhenUsed/>
    <w:qFormat/>
    <w:rsid w:val="002C5493"/>
    <w:pPr>
      <w:keepNext/>
      <w:keepLines/>
      <w:tabs>
        <w:tab w:val="num" w:pos="360"/>
      </w:tabs>
      <w:spacing w:before="200" w:after="0"/>
      <w:ind w:left="360" w:hanging="360"/>
      <w:outlineLvl w:val="8"/>
    </w:pPr>
    <w:rPr>
      <w:rFonts w:asciiTheme="majorHAnsi" w:eastAsiaTheme="majorEastAsia" w:hAnsiTheme="majorHAnsi" w:cstheme="majorBidi"/>
      <w:i/>
      <w:iCs/>
      <w:color w:val="404040" w:themeColor="text1" w:themeTint="BF"/>
      <w:sz w:val="20"/>
      <w:szCs w:val="20"/>
    </w:rPr>
  </w:style>
  <w:style w:type="character" w:default="1" w:styleId="ab">
    <w:name w:val="Default Paragraph Font"/>
    <w:uiPriority w:val="1"/>
    <w:semiHidden/>
    <w:unhideWhenUsed/>
  </w:style>
  <w:style w:type="table" w:default="1" w:styleId="ac">
    <w:name w:val="Normal Table"/>
    <w:uiPriority w:val="99"/>
    <w:semiHidden/>
    <w:unhideWhenUsed/>
    <w:tblPr>
      <w:tblInd w:w="0" w:type="dxa"/>
      <w:tblCellMar>
        <w:top w:w="0" w:type="dxa"/>
        <w:left w:w="108" w:type="dxa"/>
        <w:bottom w:w="0" w:type="dxa"/>
        <w:right w:w="108" w:type="dxa"/>
      </w:tblCellMar>
    </w:tblPr>
  </w:style>
  <w:style w:type="numbering" w:default="1" w:styleId="ad">
    <w:name w:val="No List"/>
    <w:uiPriority w:val="99"/>
    <w:semiHidden/>
    <w:unhideWhenUsed/>
  </w:style>
  <w:style w:type="character" w:customStyle="1" w:styleId="19">
    <w:name w:val="Заголовок 1 Знак"/>
    <w:aliases w:val="Заголовок 1 Знак Знак Знак1,Заголовок 1 Знак Знак Знак Знак,Заголовок 1 уровень Знак,Название главы с нумерацией Знак,H1 Знак"/>
    <w:basedOn w:val="ab"/>
    <w:link w:val="18"/>
    <w:uiPriority w:val="9"/>
    <w:rsid w:val="00CC78D9"/>
    <w:rPr>
      <w:rFonts w:asciiTheme="majorHAnsi" w:eastAsiaTheme="majorEastAsia" w:hAnsiTheme="majorHAnsi" w:cstheme="majorBidi"/>
      <w:b/>
      <w:bCs/>
      <w:color w:val="365F91" w:themeColor="accent1" w:themeShade="BF"/>
      <w:sz w:val="28"/>
      <w:szCs w:val="28"/>
    </w:rPr>
  </w:style>
  <w:style w:type="paragraph" w:styleId="ae">
    <w:name w:val="List Paragraph"/>
    <w:aliases w:val="ТАБЛИЦА,ПАРАГРАФ,Введение,it_List1,3_Абзац списка,СПИСКИ,Имя рисунка,Маркер"/>
    <w:basedOn w:val="aa"/>
    <w:link w:val="af"/>
    <w:uiPriority w:val="34"/>
    <w:qFormat/>
    <w:rsid w:val="00213C3D"/>
    <w:pPr>
      <w:ind w:left="720"/>
      <w:contextualSpacing/>
    </w:pPr>
  </w:style>
  <w:style w:type="paragraph" w:customStyle="1" w:styleId="Default">
    <w:name w:val="Default"/>
    <w:link w:val="Default0"/>
    <w:qFormat/>
    <w:rsid w:val="00E10222"/>
    <w:pPr>
      <w:autoSpaceDE w:val="0"/>
      <w:autoSpaceDN w:val="0"/>
      <w:adjustRightInd w:val="0"/>
      <w:spacing w:after="0" w:line="240" w:lineRule="auto"/>
    </w:pPr>
    <w:rPr>
      <w:rFonts w:ascii="Times New Roman" w:hAnsi="Times New Roman" w:cs="Times New Roman"/>
      <w:color w:val="000000"/>
      <w:sz w:val="24"/>
      <w:szCs w:val="24"/>
    </w:rPr>
  </w:style>
  <w:style w:type="paragraph" w:styleId="af0">
    <w:name w:val="Balloon Text"/>
    <w:aliases w:val=" Знак"/>
    <w:basedOn w:val="aa"/>
    <w:link w:val="af1"/>
    <w:uiPriority w:val="99"/>
    <w:unhideWhenUsed/>
    <w:rsid w:val="00512DBD"/>
    <w:pPr>
      <w:spacing w:after="0" w:line="240" w:lineRule="auto"/>
    </w:pPr>
    <w:rPr>
      <w:rFonts w:ascii="Tahoma" w:hAnsi="Tahoma" w:cs="Tahoma"/>
      <w:sz w:val="16"/>
      <w:szCs w:val="16"/>
    </w:rPr>
  </w:style>
  <w:style w:type="character" w:customStyle="1" w:styleId="af1">
    <w:name w:val="Текст выноски Знак"/>
    <w:aliases w:val=" Знак Знак"/>
    <w:basedOn w:val="ab"/>
    <w:link w:val="af0"/>
    <w:uiPriority w:val="99"/>
    <w:rsid w:val="00512DBD"/>
    <w:rPr>
      <w:rFonts w:ascii="Tahoma" w:hAnsi="Tahoma" w:cs="Tahoma"/>
      <w:sz w:val="16"/>
      <w:szCs w:val="16"/>
    </w:rPr>
  </w:style>
  <w:style w:type="table" w:styleId="af2">
    <w:name w:val="Table Grid"/>
    <w:basedOn w:val="ac"/>
    <w:uiPriority w:val="59"/>
    <w:rsid w:val="00FB4107"/>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af3">
    <w:name w:val="Placeholder Text"/>
    <w:basedOn w:val="ab"/>
    <w:uiPriority w:val="99"/>
    <w:semiHidden/>
    <w:rsid w:val="008A635C"/>
    <w:rPr>
      <w:color w:val="808080"/>
    </w:rPr>
  </w:style>
  <w:style w:type="paragraph" w:styleId="af4">
    <w:name w:val="header"/>
    <w:aliases w:val=" Знак2,ВерхКолонтитул,I.L.T."/>
    <w:basedOn w:val="aa"/>
    <w:link w:val="af5"/>
    <w:uiPriority w:val="99"/>
    <w:unhideWhenUsed/>
    <w:rsid w:val="00CC78D9"/>
    <w:pPr>
      <w:tabs>
        <w:tab w:val="center" w:pos="4677"/>
        <w:tab w:val="right" w:pos="9355"/>
      </w:tabs>
      <w:spacing w:after="0" w:line="240" w:lineRule="auto"/>
    </w:pPr>
  </w:style>
  <w:style w:type="character" w:customStyle="1" w:styleId="af5">
    <w:name w:val="Верхний колонтитул Знак"/>
    <w:aliases w:val=" Знак2 Знак,ВерхКолонтитул Знак,I.L.T. Знак"/>
    <w:basedOn w:val="ab"/>
    <w:link w:val="af4"/>
    <w:uiPriority w:val="99"/>
    <w:rsid w:val="00CC78D9"/>
  </w:style>
  <w:style w:type="paragraph" w:styleId="af6">
    <w:name w:val="footer"/>
    <w:aliases w:val="Знак1, Знак1"/>
    <w:basedOn w:val="aa"/>
    <w:link w:val="af7"/>
    <w:unhideWhenUsed/>
    <w:qFormat/>
    <w:rsid w:val="00CC78D9"/>
    <w:pPr>
      <w:tabs>
        <w:tab w:val="center" w:pos="4677"/>
        <w:tab w:val="right" w:pos="9355"/>
      </w:tabs>
      <w:spacing w:after="0" w:line="240" w:lineRule="auto"/>
    </w:pPr>
  </w:style>
  <w:style w:type="character" w:customStyle="1" w:styleId="af7">
    <w:name w:val="Нижний колонтитул Знак"/>
    <w:aliases w:val="Знак1 Знак, Знак1 Знак"/>
    <w:basedOn w:val="ab"/>
    <w:link w:val="af6"/>
    <w:uiPriority w:val="99"/>
    <w:rsid w:val="00CC78D9"/>
  </w:style>
  <w:style w:type="paragraph" w:styleId="af8">
    <w:name w:val="TOC Heading"/>
    <w:basedOn w:val="18"/>
    <w:next w:val="aa"/>
    <w:uiPriority w:val="39"/>
    <w:unhideWhenUsed/>
    <w:qFormat/>
    <w:rsid w:val="00CC78D9"/>
    <w:pPr>
      <w:outlineLvl w:val="9"/>
    </w:pPr>
  </w:style>
  <w:style w:type="paragraph" w:styleId="1a">
    <w:name w:val="toc 1"/>
    <w:basedOn w:val="aa"/>
    <w:next w:val="aa"/>
    <w:autoRedefine/>
    <w:uiPriority w:val="39"/>
    <w:unhideWhenUsed/>
    <w:qFormat/>
    <w:rsid w:val="000E6792"/>
    <w:pPr>
      <w:tabs>
        <w:tab w:val="right" w:leader="dot" w:pos="9769"/>
      </w:tabs>
      <w:spacing w:after="100"/>
      <w:jc w:val="both"/>
    </w:pPr>
  </w:style>
  <w:style w:type="character" w:styleId="af9">
    <w:name w:val="Hyperlink"/>
    <w:basedOn w:val="ab"/>
    <w:uiPriority w:val="99"/>
    <w:unhideWhenUsed/>
    <w:rsid w:val="00933128"/>
    <w:rPr>
      <w:color w:val="0000FF" w:themeColor="hyperlink"/>
      <w:u w:val="single"/>
    </w:rPr>
  </w:style>
  <w:style w:type="paragraph" w:styleId="afa">
    <w:name w:val="Normal (Web)"/>
    <w:aliases w:val="Обычный (Web),Обычный (Web)1,Обычный (веб)1,Обычный (веб)11,Char Char Char Char Char Char Char Char Char Char Char Char Char Char Char Char Char Char Char"/>
    <w:basedOn w:val="aa"/>
    <w:link w:val="afb"/>
    <w:unhideWhenUsed/>
    <w:qFormat/>
    <w:rsid w:val="009028B6"/>
    <w:pPr>
      <w:spacing w:before="100" w:beforeAutospacing="1" w:after="100" w:afterAutospacing="1" w:line="240" w:lineRule="auto"/>
    </w:pPr>
    <w:rPr>
      <w:rFonts w:ascii="Times New Roman" w:eastAsia="Times New Roman" w:hAnsi="Times New Roman" w:cs="Times New Roman"/>
      <w:sz w:val="24"/>
      <w:szCs w:val="24"/>
    </w:rPr>
  </w:style>
  <w:style w:type="character" w:styleId="afc">
    <w:name w:val="Strong"/>
    <w:basedOn w:val="ab"/>
    <w:uiPriority w:val="22"/>
    <w:qFormat/>
    <w:rsid w:val="009028B6"/>
    <w:rPr>
      <w:b/>
      <w:bCs/>
    </w:rPr>
  </w:style>
  <w:style w:type="character" w:customStyle="1" w:styleId="apple-converted-space">
    <w:name w:val="apple-converted-space"/>
    <w:basedOn w:val="ab"/>
    <w:rsid w:val="009028B6"/>
  </w:style>
  <w:style w:type="character" w:styleId="afd">
    <w:name w:val="FollowedHyperlink"/>
    <w:basedOn w:val="ab"/>
    <w:uiPriority w:val="99"/>
    <w:unhideWhenUsed/>
    <w:rsid w:val="0035773F"/>
    <w:rPr>
      <w:color w:val="800080"/>
      <w:u w:val="single"/>
    </w:rPr>
  </w:style>
  <w:style w:type="paragraph" w:customStyle="1" w:styleId="xl63">
    <w:name w:val="xl63"/>
    <w:basedOn w:val="aa"/>
    <w:qFormat/>
    <w:rsid w:val="0035773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64">
    <w:name w:val="xl64"/>
    <w:basedOn w:val="aa"/>
    <w:qFormat/>
    <w:rsid w:val="0035773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65">
    <w:name w:val="xl65"/>
    <w:basedOn w:val="aa"/>
    <w:qFormat/>
    <w:rsid w:val="0035773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66">
    <w:name w:val="xl66"/>
    <w:basedOn w:val="aa"/>
    <w:qFormat/>
    <w:rsid w:val="0035773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7">
    <w:name w:val="xl67"/>
    <w:basedOn w:val="aa"/>
    <w:qFormat/>
    <w:rsid w:val="0035773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68">
    <w:name w:val="xl68"/>
    <w:basedOn w:val="aa"/>
    <w:qFormat/>
    <w:rsid w:val="0035773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69">
    <w:name w:val="xl69"/>
    <w:basedOn w:val="aa"/>
    <w:qFormat/>
    <w:rsid w:val="0035773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0">
    <w:name w:val="xl70"/>
    <w:basedOn w:val="aa"/>
    <w:qFormat/>
    <w:rsid w:val="0035773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1">
    <w:name w:val="xl71"/>
    <w:basedOn w:val="aa"/>
    <w:qFormat/>
    <w:rsid w:val="0035773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72">
    <w:name w:val="xl72"/>
    <w:basedOn w:val="aa"/>
    <w:qFormat/>
    <w:rsid w:val="0035773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73">
    <w:name w:val="xl73"/>
    <w:basedOn w:val="aa"/>
    <w:qFormat/>
    <w:rsid w:val="0035773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74">
    <w:name w:val="xl74"/>
    <w:basedOn w:val="aa"/>
    <w:qFormat/>
    <w:rsid w:val="0035773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75">
    <w:name w:val="xl75"/>
    <w:basedOn w:val="aa"/>
    <w:qFormat/>
    <w:rsid w:val="0035773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76">
    <w:name w:val="xl76"/>
    <w:basedOn w:val="aa"/>
    <w:qFormat/>
    <w:rsid w:val="0035773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77">
    <w:name w:val="xl77"/>
    <w:basedOn w:val="aa"/>
    <w:qFormat/>
    <w:rsid w:val="0035773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78">
    <w:name w:val="xl78"/>
    <w:basedOn w:val="aa"/>
    <w:qFormat/>
    <w:rsid w:val="0035773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79">
    <w:name w:val="xl79"/>
    <w:basedOn w:val="aa"/>
    <w:qFormat/>
    <w:rsid w:val="0035773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0">
    <w:name w:val="xl80"/>
    <w:basedOn w:val="aa"/>
    <w:qFormat/>
    <w:rsid w:val="0035773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1">
    <w:name w:val="xl81"/>
    <w:basedOn w:val="aa"/>
    <w:qFormat/>
    <w:rsid w:val="0035773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2">
    <w:name w:val="xl82"/>
    <w:basedOn w:val="aa"/>
    <w:qFormat/>
    <w:rsid w:val="0035773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3">
    <w:name w:val="xl83"/>
    <w:basedOn w:val="aa"/>
    <w:qFormat/>
    <w:rsid w:val="0035773F"/>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4">
    <w:name w:val="xl84"/>
    <w:basedOn w:val="aa"/>
    <w:qFormat/>
    <w:rsid w:val="0035773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5">
    <w:name w:val="xl85"/>
    <w:basedOn w:val="aa"/>
    <w:qFormat/>
    <w:rsid w:val="0035773F"/>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6">
    <w:name w:val="xl86"/>
    <w:basedOn w:val="aa"/>
    <w:qFormat/>
    <w:rsid w:val="0035773F"/>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7">
    <w:name w:val="xl87"/>
    <w:basedOn w:val="aa"/>
    <w:qFormat/>
    <w:rsid w:val="0035773F"/>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8">
    <w:name w:val="xl88"/>
    <w:basedOn w:val="aa"/>
    <w:qFormat/>
    <w:rsid w:val="0035773F"/>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9">
    <w:name w:val="xl89"/>
    <w:basedOn w:val="aa"/>
    <w:qFormat/>
    <w:rsid w:val="0035773F"/>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90">
    <w:name w:val="xl90"/>
    <w:basedOn w:val="aa"/>
    <w:qFormat/>
    <w:rsid w:val="0035773F"/>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91">
    <w:name w:val="xl91"/>
    <w:basedOn w:val="aa"/>
    <w:qFormat/>
    <w:rsid w:val="0035773F"/>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92">
    <w:name w:val="xl92"/>
    <w:basedOn w:val="aa"/>
    <w:qFormat/>
    <w:rsid w:val="0035773F"/>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93">
    <w:name w:val="xl93"/>
    <w:basedOn w:val="aa"/>
    <w:qFormat/>
    <w:rsid w:val="0035773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94">
    <w:name w:val="xl94"/>
    <w:basedOn w:val="aa"/>
    <w:qFormat/>
    <w:rsid w:val="0035773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95">
    <w:name w:val="xl95"/>
    <w:basedOn w:val="aa"/>
    <w:qFormat/>
    <w:rsid w:val="0035773F"/>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96">
    <w:name w:val="xl96"/>
    <w:basedOn w:val="aa"/>
    <w:qFormat/>
    <w:rsid w:val="0035773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97">
    <w:name w:val="xl97"/>
    <w:basedOn w:val="aa"/>
    <w:qFormat/>
    <w:rsid w:val="0035773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98">
    <w:name w:val="xl98"/>
    <w:basedOn w:val="aa"/>
    <w:qFormat/>
    <w:rsid w:val="0035773F"/>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99">
    <w:name w:val="xl99"/>
    <w:basedOn w:val="aa"/>
    <w:qFormat/>
    <w:rsid w:val="0035773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00">
    <w:name w:val="xl100"/>
    <w:basedOn w:val="aa"/>
    <w:qFormat/>
    <w:rsid w:val="0035773F"/>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01">
    <w:name w:val="xl101"/>
    <w:basedOn w:val="aa"/>
    <w:qFormat/>
    <w:rsid w:val="0035773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02">
    <w:name w:val="xl102"/>
    <w:basedOn w:val="aa"/>
    <w:qFormat/>
    <w:rsid w:val="0035773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03">
    <w:name w:val="xl103"/>
    <w:basedOn w:val="aa"/>
    <w:qFormat/>
    <w:rsid w:val="0035773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ont5">
    <w:name w:val="font5"/>
    <w:basedOn w:val="aa"/>
    <w:qFormat/>
    <w:rsid w:val="007B0B37"/>
    <w:pPr>
      <w:spacing w:before="100" w:beforeAutospacing="1" w:after="100" w:afterAutospacing="1" w:line="240" w:lineRule="auto"/>
    </w:pPr>
    <w:rPr>
      <w:rFonts w:ascii="Times New Roman" w:eastAsia="Times New Roman" w:hAnsi="Times New Roman" w:cs="Times New Roman"/>
      <w:color w:val="000000"/>
      <w:sz w:val="20"/>
      <w:szCs w:val="20"/>
    </w:rPr>
  </w:style>
  <w:style w:type="paragraph" w:customStyle="1" w:styleId="font6">
    <w:name w:val="font6"/>
    <w:basedOn w:val="aa"/>
    <w:qFormat/>
    <w:rsid w:val="007B0B37"/>
    <w:pPr>
      <w:spacing w:before="100" w:beforeAutospacing="1" w:after="100" w:afterAutospacing="1" w:line="240" w:lineRule="auto"/>
    </w:pPr>
    <w:rPr>
      <w:rFonts w:ascii="Calibri" w:eastAsia="Times New Roman" w:hAnsi="Calibri" w:cs="Times New Roman"/>
      <w:color w:val="000000"/>
      <w:sz w:val="20"/>
      <w:szCs w:val="20"/>
    </w:rPr>
  </w:style>
  <w:style w:type="paragraph" w:customStyle="1" w:styleId="font7">
    <w:name w:val="font7"/>
    <w:basedOn w:val="aa"/>
    <w:qFormat/>
    <w:rsid w:val="007B0B37"/>
    <w:pPr>
      <w:spacing w:before="100" w:beforeAutospacing="1" w:after="100" w:afterAutospacing="1" w:line="240" w:lineRule="auto"/>
    </w:pPr>
    <w:rPr>
      <w:rFonts w:ascii="Times New Roman" w:eastAsia="Times New Roman" w:hAnsi="Times New Roman" w:cs="Times New Roman"/>
      <w:color w:val="000000"/>
      <w:sz w:val="20"/>
      <w:szCs w:val="20"/>
      <w:u w:val="single"/>
    </w:rPr>
  </w:style>
  <w:style w:type="character" w:customStyle="1" w:styleId="26">
    <w:name w:val="Заголовок 2 Знак"/>
    <w:aliases w:val="Знак2 Знак1,Знак2 Знак Знак,Gliederung2 Знак,H2 Знак,h2 Знак,Заголовок 2 Знак1 Знак Знак Знак"/>
    <w:basedOn w:val="ab"/>
    <w:link w:val="25"/>
    <w:uiPriority w:val="9"/>
    <w:rsid w:val="00E17A38"/>
    <w:rPr>
      <w:rFonts w:asciiTheme="majorHAnsi" w:eastAsiaTheme="majorEastAsia" w:hAnsiTheme="majorHAnsi" w:cstheme="majorBidi"/>
      <w:b/>
      <w:bCs/>
      <w:color w:val="4F81BD" w:themeColor="accent1"/>
      <w:sz w:val="26"/>
      <w:szCs w:val="26"/>
    </w:rPr>
  </w:style>
  <w:style w:type="paragraph" w:styleId="afe">
    <w:name w:val="No Spacing"/>
    <w:aliases w:val="Заголовок уровень 1"/>
    <w:link w:val="aff"/>
    <w:uiPriority w:val="1"/>
    <w:qFormat/>
    <w:rsid w:val="00E17A38"/>
    <w:pPr>
      <w:spacing w:after="0" w:line="240" w:lineRule="auto"/>
    </w:pPr>
  </w:style>
  <w:style w:type="character" w:customStyle="1" w:styleId="af">
    <w:name w:val="Абзац списка Знак"/>
    <w:aliases w:val="ТАБЛИЦА Знак,ПАРАГРАФ Знак,Введение Знак,it_List1 Знак,3_Абзац списка Знак,СПИСКИ Знак,Имя рисунка Знак,Маркер Знак"/>
    <w:link w:val="ae"/>
    <w:uiPriority w:val="34"/>
    <w:qFormat/>
    <w:locked/>
    <w:rsid w:val="00B51FD1"/>
  </w:style>
  <w:style w:type="paragraph" w:styleId="aff0">
    <w:name w:val="Plain Text"/>
    <w:basedOn w:val="aa"/>
    <w:link w:val="aff1"/>
    <w:unhideWhenUsed/>
    <w:rsid w:val="00283EDA"/>
    <w:pPr>
      <w:spacing w:after="0" w:line="240" w:lineRule="auto"/>
      <w:ind w:firstLine="851"/>
      <w:jc w:val="both"/>
    </w:pPr>
    <w:rPr>
      <w:rFonts w:ascii="Times New Roman" w:eastAsia="Batang" w:hAnsi="Times New Roman" w:cs="Times New Roman"/>
      <w:sz w:val="28"/>
      <w:szCs w:val="20"/>
    </w:rPr>
  </w:style>
  <w:style w:type="character" w:customStyle="1" w:styleId="aff1">
    <w:name w:val="Текст Знак"/>
    <w:basedOn w:val="ab"/>
    <w:link w:val="aff0"/>
    <w:rsid w:val="00283EDA"/>
    <w:rPr>
      <w:rFonts w:ascii="Times New Roman" w:eastAsia="Batang" w:hAnsi="Times New Roman" w:cs="Times New Roman"/>
      <w:sz w:val="28"/>
      <w:szCs w:val="20"/>
      <w:lang w:eastAsia="ru-RU"/>
    </w:rPr>
  </w:style>
  <w:style w:type="character" w:customStyle="1" w:styleId="aff2">
    <w:name w:val="Обычный без отступа Знак"/>
    <w:link w:val="aff3"/>
    <w:locked/>
    <w:rsid w:val="00283EDA"/>
    <w:rPr>
      <w:rFonts w:eastAsia="Calibri"/>
      <w:sz w:val="28"/>
      <w:szCs w:val="28"/>
    </w:rPr>
  </w:style>
  <w:style w:type="paragraph" w:customStyle="1" w:styleId="aff3">
    <w:name w:val="Обычный без отступа"/>
    <w:basedOn w:val="aa"/>
    <w:link w:val="aff2"/>
    <w:qFormat/>
    <w:rsid w:val="00283EDA"/>
    <w:pPr>
      <w:widowControl w:val="0"/>
      <w:spacing w:after="0" w:line="300" w:lineRule="auto"/>
      <w:jc w:val="center"/>
    </w:pPr>
    <w:rPr>
      <w:rFonts w:eastAsia="Calibri"/>
      <w:sz w:val="28"/>
      <w:szCs w:val="28"/>
    </w:rPr>
  </w:style>
  <w:style w:type="paragraph" w:styleId="27">
    <w:name w:val="toc 2"/>
    <w:basedOn w:val="aa"/>
    <w:next w:val="aa"/>
    <w:autoRedefine/>
    <w:uiPriority w:val="39"/>
    <w:unhideWhenUsed/>
    <w:qFormat/>
    <w:rsid w:val="00283EDA"/>
    <w:pPr>
      <w:tabs>
        <w:tab w:val="left" w:pos="660"/>
        <w:tab w:val="right" w:leader="dot" w:pos="9345"/>
      </w:tabs>
      <w:spacing w:after="100"/>
      <w:jc w:val="both"/>
    </w:pPr>
  </w:style>
  <w:style w:type="character" w:customStyle="1" w:styleId="Default0">
    <w:name w:val="Default Знак"/>
    <w:link w:val="Default"/>
    <w:rsid w:val="00FC7C95"/>
    <w:rPr>
      <w:rFonts w:ascii="Times New Roman" w:hAnsi="Times New Roman" w:cs="Times New Roman"/>
      <w:color w:val="000000"/>
      <w:sz w:val="24"/>
      <w:szCs w:val="24"/>
    </w:rPr>
  </w:style>
  <w:style w:type="character" w:customStyle="1" w:styleId="30">
    <w:name w:val="Заголовок 3 Знак"/>
    <w:aliases w:val="Знак3 Знак, Знак3 Знак,ПодЗаголовок Знак1,h3 Знак"/>
    <w:basedOn w:val="ab"/>
    <w:link w:val="3"/>
    <w:uiPriority w:val="9"/>
    <w:rsid w:val="00705FD3"/>
    <w:rPr>
      <w:rFonts w:asciiTheme="majorHAnsi" w:eastAsiaTheme="majorEastAsia" w:hAnsiTheme="majorHAnsi" w:cstheme="majorBidi"/>
      <w:b/>
      <w:bCs/>
      <w:color w:val="4F81BD" w:themeColor="accent1"/>
    </w:rPr>
  </w:style>
  <w:style w:type="character" w:customStyle="1" w:styleId="afb">
    <w:name w:val="Обычный (веб) Знак"/>
    <w:aliases w:val="Обычный (Web) Знак,Обычный (Web)1 Знак,Обычный (веб)1 Знак,Обычный (веб)11 Знак,Char Char Char Char Char Char Char Char Char Char Char Char Char Char Char Char Char Char Char Знак"/>
    <w:link w:val="afa"/>
    <w:uiPriority w:val="99"/>
    <w:locked/>
    <w:rsid w:val="00803D34"/>
    <w:rPr>
      <w:rFonts w:ascii="Times New Roman" w:eastAsia="Times New Roman" w:hAnsi="Times New Roman" w:cs="Times New Roman"/>
      <w:sz w:val="24"/>
      <w:szCs w:val="24"/>
      <w:lang w:eastAsia="ru-RU"/>
    </w:rPr>
  </w:style>
  <w:style w:type="paragraph" w:customStyle="1" w:styleId="s1">
    <w:name w:val="s_1"/>
    <w:basedOn w:val="aa"/>
    <w:qFormat/>
    <w:rsid w:val="00803D34"/>
    <w:pPr>
      <w:spacing w:before="100" w:beforeAutospacing="1" w:after="100" w:afterAutospacing="1" w:line="240" w:lineRule="auto"/>
    </w:pPr>
    <w:rPr>
      <w:rFonts w:ascii="Times New Roman" w:eastAsia="Times New Roman" w:hAnsi="Times New Roman" w:cs="Times New Roman"/>
      <w:sz w:val="24"/>
      <w:szCs w:val="24"/>
    </w:rPr>
  </w:style>
  <w:style w:type="paragraph" w:styleId="32">
    <w:name w:val="toc 3"/>
    <w:basedOn w:val="aa"/>
    <w:next w:val="aa"/>
    <w:autoRedefine/>
    <w:uiPriority w:val="39"/>
    <w:unhideWhenUsed/>
    <w:qFormat/>
    <w:rsid w:val="00803D34"/>
    <w:pPr>
      <w:spacing w:after="100"/>
      <w:ind w:left="440"/>
    </w:pPr>
  </w:style>
  <w:style w:type="numbering" w:customStyle="1" w:styleId="1b">
    <w:name w:val="Нет списка1"/>
    <w:next w:val="ad"/>
    <w:uiPriority w:val="99"/>
    <w:semiHidden/>
    <w:unhideWhenUsed/>
    <w:rsid w:val="00866030"/>
  </w:style>
  <w:style w:type="table" w:customStyle="1" w:styleId="1c">
    <w:name w:val="Сетка таблицы1"/>
    <w:basedOn w:val="ac"/>
    <w:next w:val="af2"/>
    <w:rsid w:val="00866030"/>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28">
    <w:name w:val="Нет списка2"/>
    <w:next w:val="ad"/>
    <w:uiPriority w:val="99"/>
    <w:semiHidden/>
    <w:unhideWhenUsed/>
    <w:rsid w:val="009269AB"/>
  </w:style>
  <w:style w:type="table" w:customStyle="1" w:styleId="29">
    <w:name w:val="Сетка таблицы2"/>
    <w:basedOn w:val="ac"/>
    <w:next w:val="af2"/>
    <w:uiPriority w:val="59"/>
    <w:rsid w:val="009269AB"/>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33">
    <w:name w:val="Нет списка3"/>
    <w:next w:val="ad"/>
    <w:uiPriority w:val="99"/>
    <w:semiHidden/>
    <w:unhideWhenUsed/>
    <w:rsid w:val="001F5892"/>
  </w:style>
  <w:style w:type="table" w:customStyle="1" w:styleId="34">
    <w:name w:val="Сетка таблицы3"/>
    <w:basedOn w:val="ac"/>
    <w:next w:val="af2"/>
    <w:rsid w:val="001F5892"/>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4">
    <w:name w:val="Сетка таблицы4"/>
    <w:basedOn w:val="ac"/>
    <w:next w:val="af2"/>
    <w:rsid w:val="00372A1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
    <w:name w:val="Сетка таблицы5"/>
    <w:basedOn w:val="ac"/>
    <w:next w:val="af2"/>
    <w:rsid w:val="00372A1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
    <w:name w:val="Сетка таблицы6"/>
    <w:basedOn w:val="ac"/>
    <w:next w:val="af2"/>
    <w:uiPriority w:val="59"/>
    <w:rsid w:val="0034181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5">
    <w:name w:val="Нет списка4"/>
    <w:next w:val="ad"/>
    <w:uiPriority w:val="99"/>
    <w:semiHidden/>
    <w:unhideWhenUsed/>
    <w:rsid w:val="000F797D"/>
  </w:style>
  <w:style w:type="table" w:customStyle="1" w:styleId="71">
    <w:name w:val="Сетка таблицы7"/>
    <w:basedOn w:val="ac"/>
    <w:next w:val="af2"/>
    <w:uiPriority w:val="59"/>
    <w:rsid w:val="000F797D"/>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10">
    <w:name w:val="Сетка таблицы11"/>
    <w:basedOn w:val="ac"/>
    <w:next w:val="af2"/>
    <w:rsid w:val="000F797D"/>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
    <w:name w:val="Сетка таблицы8"/>
    <w:basedOn w:val="ac"/>
    <w:next w:val="af2"/>
    <w:uiPriority w:val="59"/>
    <w:rsid w:val="00BE353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
    <w:name w:val="Нет списка5"/>
    <w:next w:val="ad"/>
    <w:uiPriority w:val="99"/>
    <w:semiHidden/>
    <w:unhideWhenUsed/>
    <w:rsid w:val="000C53D0"/>
  </w:style>
  <w:style w:type="paragraph" w:customStyle="1" w:styleId="xl104">
    <w:name w:val="xl104"/>
    <w:basedOn w:val="aa"/>
    <w:qFormat/>
    <w:rsid w:val="000C53D0"/>
    <w:pPr>
      <w:pBdr>
        <w:left w:val="single" w:sz="8" w:space="0" w:color="auto"/>
        <w:bottom w:val="single" w:sz="8" w:space="0" w:color="auto"/>
        <w:right w:val="single" w:sz="8"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105">
    <w:name w:val="xl105"/>
    <w:basedOn w:val="aa"/>
    <w:qFormat/>
    <w:rsid w:val="000C53D0"/>
    <w:pPr>
      <w:pBdr>
        <w:bottom w:val="single" w:sz="8" w:space="0" w:color="auto"/>
        <w:right w:val="single" w:sz="8"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106">
    <w:name w:val="xl106"/>
    <w:basedOn w:val="aa"/>
    <w:qFormat/>
    <w:rsid w:val="000C53D0"/>
    <w:pPr>
      <w:pBdr>
        <w:bottom w:val="single" w:sz="8" w:space="0" w:color="auto"/>
        <w:right w:val="single" w:sz="8"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color w:val="000000"/>
      <w:sz w:val="16"/>
      <w:szCs w:val="16"/>
    </w:rPr>
  </w:style>
  <w:style w:type="paragraph" w:customStyle="1" w:styleId="xl107">
    <w:name w:val="xl107"/>
    <w:basedOn w:val="aa"/>
    <w:qFormat/>
    <w:rsid w:val="000C53D0"/>
    <w:pPr>
      <w:pBdr>
        <w:bottom w:val="single" w:sz="8" w:space="0" w:color="auto"/>
        <w:right w:val="single" w:sz="8"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color w:val="000000"/>
      <w:sz w:val="16"/>
      <w:szCs w:val="16"/>
    </w:rPr>
  </w:style>
  <w:style w:type="paragraph" w:customStyle="1" w:styleId="xl108">
    <w:name w:val="xl108"/>
    <w:basedOn w:val="aa"/>
    <w:qFormat/>
    <w:rsid w:val="000C53D0"/>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color w:val="000000"/>
      <w:sz w:val="16"/>
      <w:szCs w:val="16"/>
    </w:rPr>
  </w:style>
  <w:style w:type="paragraph" w:customStyle="1" w:styleId="xl109">
    <w:name w:val="xl109"/>
    <w:basedOn w:val="aa"/>
    <w:qFormat/>
    <w:rsid w:val="000C53D0"/>
    <w:pPr>
      <w:pBdr>
        <w:bottom w:val="single" w:sz="8" w:space="0" w:color="auto"/>
        <w:right w:val="single" w:sz="8"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rPr>
  </w:style>
  <w:style w:type="paragraph" w:customStyle="1" w:styleId="xl110">
    <w:name w:val="xl110"/>
    <w:basedOn w:val="aa"/>
    <w:qFormat/>
    <w:rsid w:val="000C53D0"/>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rPr>
  </w:style>
  <w:style w:type="paragraph" w:customStyle="1" w:styleId="xl111">
    <w:name w:val="xl111"/>
    <w:basedOn w:val="aa"/>
    <w:qFormat/>
    <w:rsid w:val="000C53D0"/>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112">
    <w:name w:val="xl112"/>
    <w:basedOn w:val="aa"/>
    <w:qFormat/>
    <w:rsid w:val="000C53D0"/>
    <w:pPr>
      <w:pBdr>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113">
    <w:name w:val="xl113"/>
    <w:basedOn w:val="aa"/>
    <w:qFormat/>
    <w:rsid w:val="000C53D0"/>
    <w:pPr>
      <w:pBdr>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rPr>
  </w:style>
  <w:style w:type="paragraph" w:customStyle="1" w:styleId="xl114">
    <w:name w:val="xl114"/>
    <w:basedOn w:val="aa"/>
    <w:qFormat/>
    <w:rsid w:val="000C53D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115">
    <w:name w:val="xl115"/>
    <w:basedOn w:val="aa"/>
    <w:qFormat/>
    <w:rsid w:val="000C53D0"/>
    <w:pPr>
      <w:pBdr>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6"/>
      <w:szCs w:val="16"/>
    </w:rPr>
  </w:style>
  <w:style w:type="numbering" w:customStyle="1" w:styleId="62">
    <w:name w:val="Нет списка6"/>
    <w:next w:val="ad"/>
    <w:uiPriority w:val="99"/>
    <w:semiHidden/>
    <w:unhideWhenUsed/>
    <w:rsid w:val="00E7530D"/>
  </w:style>
  <w:style w:type="numbering" w:customStyle="1" w:styleId="72">
    <w:name w:val="Нет списка7"/>
    <w:next w:val="ad"/>
    <w:uiPriority w:val="99"/>
    <w:semiHidden/>
    <w:unhideWhenUsed/>
    <w:rsid w:val="00841BC5"/>
  </w:style>
  <w:style w:type="table" w:customStyle="1" w:styleId="91">
    <w:name w:val="Сетка таблицы9"/>
    <w:basedOn w:val="ac"/>
    <w:next w:val="af2"/>
    <w:uiPriority w:val="39"/>
    <w:rsid w:val="00841BC5"/>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formattext">
    <w:name w:val="formattext"/>
    <w:basedOn w:val="aa"/>
    <w:qFormat/>
    <w:rsid w:val="00841BC5"/>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Bodytext">
    <w:name w:val="Body text_"/>
    <w:basedOn w:val="ab"/>
    <w:link w:val="46"/>
    <w:rsid w:val="00841BC5"/>
    <w:rPr>
      <w:rFonts w:ascii="Times New Roman" w:eastAsia="Times New Roman" w:hAnsi="Times New Roman" w:cs="Times New Roman"/>
      <w:sz w:val="18"/>
      <w:szCs w:val="18"/>
      <w:shd w:val="clear" w:color="auto" w:fill="FFFFFF"/>
    </w:rPr>
  </w:style>
  <w:style w:type="character" w:customStyle="1" w:styleId="2a">
    <w:name w:val="Основной текст2"/>
    <w:basedOn w:val="Bodytext"/>
    <w:rsid w:val="00841BC5"/>
    <w:rPr>
      <w:rFonts w:ascii="Times New Roman" w:eastAsia="Times New Roman" w:hAnsi="Times New Roman" w:cs="Times New Roman"/>
      <w:color w:val="000000"/>
      <w:spacing w:val="0"/>
      <w:w w:val="100"/>
      <w:position w:val="0"/>
      <w:sz w:val="18"/>
      <w:szCs w:val="18"/>
      <w:shd w:val="clear" w:color="auto" w:fill="FFFFFF"/>
      <w:lang w:val="ru-RU"/>
    </w:rPr>
  </w:style>
  <w:style w:type="paragraph" w:customStyle="1" w:styleId="46">
    <w:name w:val="Основной текст4"/>
    <w:basedOn w:val="aa"/>
    <w:link w:val="Bodytext"/>
    <w:qFormat/>
    <w:rsid w:val="00841BC5"/>
    <w:pPr>
      <w:widowControl w:val="0"/>
      <w:shd w:val="clear" w:color="auto" w:fill="FFFFFF"/>
      <w:spacing w:after="0" w:line="0" w:lineRule="atLeast"/>
    </w:pPr>
    <w:rPr>
      <w:rFonts w:ascii="Times New Roman" w:eastAsia="Times New Roman" w:hAnsi="Times New Roman" w:cs="Times New Roman"/>
      <w:sz w:val="18"/>
      <w:szCs w:val="18"/>
    </w:rPr>
  </w:style>
  <w:style w:type="table" w:customStyle="1" w:styleId="100">
    <w:name w:val="Сетка таблицы10"/>
    <w:basedOn w:val="ac"/>
    <w:next w:val="af2"/>
    <w:uiPriority w:val="39"/>
    <w:rsid w:val="00D9760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0">
    <w:name w:val="Сетка таблицы12"/>
    <w:basedOn w:val="ac"/>
    <w:next w:val="af2"/>
    <w:uiPriority w:val="59"/>
    <w:rsid w:val="006B1C6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0">
    <w:name w:val="Сетка таблицы13"/>
    <w:basedOn w:val="ac"/>
    <w:next w:val="af2"/>
    <w:rsid w:val="006D20B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0">
    <w:name w:val="Сетка таблицы14"/>
    <w:basedOn w:val="ac"/>
    <w:next w:val="af2"/>
    <w:rsid w:val="006D20B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0">
    <w:name w:val="Сетка таблицы15"/>
    <w:basedOn w:val="ac"/>
    <w:next w:val="af2"/>
    <w:uiPriority w:val="59"/>
    <w:rsid w:val="00562CD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0">
    <w:name w:val="Сетка таблицы51"/>
    <w:basedOn w:val="ac"/>
    <w:next w:val="af2"/>
    <w:uiPriority w:val="59"/>
    <w:rsid w:val="0033250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2">
    <w:name w:val="Нет списка8"/>
    <w:next w:val="ad"/>
    <w:uiPriority w:val="99"/>
    <w:semiHidden/>
    <w:unhideWhenUsed/>
    <w:rsid w:val="00332508"/>
  </w:style>
  <w:style w:type="table" w:customStyle="1" w:styleId="160">
    <w:name w:val="Сетка таблицы16"/>
    <w:basedOn w:val="ac"/>
    <w:next w:val="af2"/>
    <w:uiPriority w:val="59"/>
    <w:rsid w:val="00332508"/>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70">
    <w:name w:val="Сетка таблицы17"/>
    <w:basedOn w:val="ac"/>
    <w:next w:val="af2"/>
    <w:uiPriority w:val="59"/>
    <w:rsid w:val="00332508"/>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0">
    <w:name w:val="Сетка таблицы31"/>
    <w:basedOn w:val="ac"/>
    <w:next w:val="af2"/>
    <w:uiPriority w:val="59"/>
    <w:rsid w:val="0033250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0">
    <w:name w:val="Сетка таблицы18"/>
    <w:basedOn w:val="ac"/>
    <w:next w:val="af2"/>
    <w:uiPriority w:val="59"/>
    <w:rsid w:val="00B24CF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92">
    <w:name w:val="Нет списка9"/>
    <w:next w:val="ad"/>
    <w:uiPriority w:val="99"/>
    <w:semiHidden/>
    <w:unhideWhenUsed/>
    <w:rsid w:val="0069346F"/>
  </w:style>
  <w:style w:type="table" w:customStyle="1" w:styleId="190">
    <w:name w:val="Сетка таблицы19"/>
    <w:basedOn w:val="ac"/>
    <w:next w:val="af2"/>
    <w:uiPriority w:val="59"/>
    <w:rsid w:val="0069346F"/>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20">
    <w:name w:val="Сетка таблицы32"/>
    <w:basedOn w:val="ac"/>
    <w:next w:val="af2"/>
    <w:uiPriority w:val="59"/>
    <w:rsid w:val="002F289C"/>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0">
    <w:name w:val="Сетка таблицы20"/>
    <w:basedOn w:val="ac"/>
    <w:next w:val="af2"/>
    <w:uiPriority w:val="39"/>
    <w:rsid w:val="0094011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
    <w:name w:val="Сетка таблицы21"/>
    <w:basedOn w:val="ac"/>
    <w:next w:val="af2"/>
    <w:rsid w:val="0094011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0">
    <w:name w:val="Сетка таблицы33"/>
    <w:basedOn w:val="ac"/>
    <w:next w:val="af2"/>
    <w:rsid w:val="00BA075B"/>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1">
    <w:name w:val="Нет списка10"/>
    <w:next w:val="ad"/>
    <w:uiPriority w:val="99"/>
    <w:semiHidden/>
    <w:unhideWhenUsed/>
    <w:rsid w:val="00CE6AFE"/>
  </w:style>
  <w:style w:type="table" w:customStyle="1" w:styleId="220">
    <w:name w:val="Сетка таблицы22"/>
    <w:basedOn w:val="ac"/>
    <w:next w:val="af2"/>
    <w:uiPriority w:val="59"/>
    <w:rsid w:val="00CE6AF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0">
    <w:name w:val="Сетка таблицы34"/>
    <w:basedOn w:val="ac"/>
    <w:next w:val="af2"/>
    <w:uiPriority w:val="59"/>
    <w:rsid w:val="00CE6AFE"/>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
    <w:name w:val="Нет списка11"/>
    <w:next w:val="ad"/>
    <w:uiPriority w:val="99"/>
    <w:semiHidden/>
    <w:unhideWhenUsed/>
    <w:rsid w:val="00CE6AFE"/>
  </w:style>
  <w:style w:type="numbering" w:customStyle="1" w:styleId="121">
    <w:name w:val="Нет списка12"/>
    <w:next w:val="ad"/>
    <w:semiHidden/>
    <w:unhideWhenUsed/>
    <w:rsid w:val="00CF3621"/>
  </w:style>
  <w:style w:type="table" w:customStyle="1" w:styleId="230">
    <w:name w:val="Сетка таблицы23"/>
    <w:basedOn w:val="ac"/>
    <w:next w:val="af2"/>
    <w:rsid w:val="00CF362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
    <w:name w:val="Нет списка13"/>
    <w:next w:val="ad"/>
    <w:uiPriority w:val="99"/>
    <w:semiHidden/>
    <w:unhideWhenUsed/>
    <w:rsid w:val="00CF3621"/>
  </w:style>
  <w:style w:type="table" w:customStyle="1" w:styleId="240">
    <w:name w:val="Сетка таблицы24"/>
    <w:basedOn w:val="ac"/>
    <w:next w:val="af2"/>
    <w:uiPriority w:val="59"/>
    <w:rsid w:val="00CF362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0">
    <w:name w:val="Сетка таблицы25"/>
    <w:basedOn w:val="ac"/>
    <w:next w:val="af2"/>
    <w:uiPriority w:val="59"/>
    <w:rsid w:val="000F3A5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0">
    <w:name w:val="Сетка таблицы26"/>
    <w:basedOn w:val="ac"/>
    <w:next w:val="af2"/>
    <w:uiPriority w:val="59"/>
    <w:rsid w:val="00057C7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0">
    <w:name w:val="Сетка таблицы27"/>
    <w:basedOn w:val="ac"/>
    <w:next w:val="af2"/>
    <w:uiPriority w:val="59"/>
    <w:rsid w:val="00B2062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1">
    <w:name w:val="Нет списка14"/>
    <w:next w:val="ad"/>
    <w:uiPriority w:val="99"/>
    <w:semiHidden/>
    <w:unhideWhenUsed/>
    <w:rsid w:val="00D1155A"/>
  </w:style>
  <w:style w:type="table" w:customStyle="1" w:styleId="280">
    <w:name w:val="Сетка таблицы28"/>
    <w:basedOn w:val="ac"/>
    <w:next w:val="af2"/>
    <w:uiPriority w:val="59"/>
    <w:rsid w:val="00D1155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
    <w:name w:val="Сетка таблицы35"/>
    <w:basedOn w:val="ac"/>
    <w:next w:val="af2"/>
    <w:uiPriority w:val="59"/>
    <w:rsid w:val="00D1155A"/>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1">
    <w:name w:val="Нет списка15"/>
    <w:next w:val="ad"/>
    <w:uiPriority w:val="99"/>
    <w:semiHidden/>
    <w:unhideWhenUsed/>
    <w:rsid w:val="00D1155A"/>
  </w:style>
  <w:style w:type="table" w:customStyle="1" w:styleId="290">
    <w:name w:val="Сетка таблицы29"/>
    <w:basedOn w:val="ac"/>
    <w:next w:val="af2"/>
    <w:uiPriority w:val="59"/>
    <w:rsid w:val="000A77B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00">
    <w:name w:val="Сетка таблицы30"/>
    <w:basedOn w:val="ac"/>
    <w:next w:val="af2"/>
    <w:uiPriority w:val="59"/>
    <w:rsid w:val="000A77B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6">
    <w:name w:val="Сетка таблицы36"/>
    <w:basedOn w:val="ac"/>
    <w:next w:val="af2"/>
    <w:uiPriority w:val="59"/>
    <w:rsid w:val="000A77B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
    <w:name w:val="Сетка таблицы37"/>
    <w:basedOn w:val="ac"/>
    <w:next w:val="af2"/>
    <w:uiPriority w:val="59"/>
    <w:rsid w:val="0082751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
    <w:name w:val="Сетка таблицы54"/>
    <w:basedOn w:val="ac"/>
    <w:next w:val="af2"/>
    <w:uiPriority w:val="39"/>
    <w:rsid w:val="00AA7827"/>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1">
    <w:name w:val="Нет списка16"/>
    <w:next w:val="ad"/>
    <w:uiPriority w:val="99"/>
    <w:semiHidden/>
    <w:unhideWhenUsed/>
    <w:rsid w:val="00AA7827"/>
  </w:style>
  <w:style w:type="table" w:customStyle="1" w:styleId="38">
    <w:name w:val="Сетка таблицы38"/>
    <w:basedOn w:val="ac"/>
    <w:next w:val="af2"/>
    <w:uiPriority w:val="59"/>
    <w:rsid w:val="00AA7827"/>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100">
    <w:name w:val="Сетка таблицы110"/>
    <w:basedOn w:val="ac"/>
    <w:next w:val="af2"/>
    <w:rsid w:val="00AA7827"/>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
    <w:name w:val="Сетка таблицы39"/>
    <w:basedOn w:val="ac"/>
    <w:next w:val="af2"/>
    <w:uiPriority w:val="59"/>
    <w:rsid w:val="00AA782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aximyz">
    <w:name w:val="Maximyz Обычный"/>
    <w:basedOn w:val="aa"/>
    <w:qFormat/>
    <w:rsid w:val="00AA7827"/>
    <w:pPr>
      <w:spacing w:after="0" w:line="360" w:lineRule="auto"/>
      <w:ind w:firstLine="709"/>
      <w:jc w:val="both"/>
    </w:pPr>
    <w:rPr>
      <w:rFonts w:ascii="Times New Roman" w:eastAsia="Calibri" w:hAnsi="Times New Roman" w:cs="Times New Roman"/>
      <w:sz w:val="24"/>
      <w:szCs w:val="20"/>
    </w:rPr>
  </w:style>
  <w:style w:type="table" w:customStyle="1" w:styleId="400">
    <w:name w:val="Сетка таблицы40"/>
    <w:basedOn w:val="ac"/>
    <w:next w:val="af2"/>
    <w:uiPriority w:val="59"/>
    <w:rsid w:val="00773E4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1">
    <w:name w:val="Нет списка17"/>
    <w:next w:val="ad"/>
    <w:uiPriority w:val="99"/>
    <w:semiHidden/>
    <w:unhideWhenUsed/>
    <w:rsid w:val="00EE6CBE"/>
  </w:style>
  <w:style w:type="table" w:customStyle="1" w:styleId="410">
    <w:name w:val="Сетка таблицы41"/>
    <w:basedOn w:val="ac"/>
    <w:next w:val="af2"/>
    <w:uiPriority w:val="59"/>
    <w:rsid w:val="00EE6CB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541">
    <w:name w:val="Сетка таблицы541"/>
    <w:basedOn w:val="ac"/>
    <w:next w:val="af2"/>
    <w:uiPriority w:val="59"/>
    <w:rsid w:val="004852E7"/>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61">
    <w:name w:val="Сетка таблицы361"/>
    <w:basedOn w:val="ac"/>
    <w:next w:val="af2"/>
    <w:uiPriority w:val="59"/>
    <w:rsid w:val="00C2164B"/>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0">
    <w:name w:val="Сетка таблицы42"/>
    <w:basedOn w:val="ac"/>
    <w:next w:val="af2"/>
    <w:uiPriority w:val="59"/>
    <w:rsid w:val="00031DD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1">
    <w:name w:val="Нет списка18"/>
    <w:next w:val="ad"/>
    <w:uiPriority w:val="99"/>
    <w:semiHidden/>
    <w:unhideWhenUsed/>
    <w:rsid w:val="002117F6"/>
  </w:style>
  <w:style w:type="table" w:customStyle="1" w:styleId="430">
    <w:name w:val="Сетка таблицы43"/>
    <w:basedOn w:val="ac"/>
    <w:next w:val="af2"/>
    <w:uiPriority w:val="39"/>
    <w:rsid w:val="002117F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00">
    <w:name w:val="Сетка таблицы310"/>
    <w:basedOn w:val="ac"/>
    <w:next w:val="af2"/>
    <w:uiPriority w:val="59"/>
    <w:rsid w:val="002117F6"/>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91">
    <w:name w:val="Нет списка19"/>
    <w:next w:val="ad"/>
    <w:uiPriority w:val="99"/>
    <w:semiHidden/>
    <w:unhideWhenUsed/>
    <w:rsid w:val="002117F6"/>
  </w:style>
  <w:style w:type="numbering" w:customStyle="1" w:styleId="211">
    <w:name w:val="Нет списка21"/>
    <w:next w:val="ad"/>
    <w:uiPriority w:val="99"/>
    <w:semiHidden/>
    <w:unhideWhenUsed/>
    <w:rsid w:val="002117F6"/>
  </w:style>
  <w:style w:type="numbering" w:customStyle="1" w:styleId="311">
    <w:name w:val="Нет списка31"/>
    <w:next w:val="ad"/>
    <w:uiPriority w:val="99"/>
    <w:semiHidden/>
    <w:unhideWhenUsed/>
    <w:rsid w:val="002117F6"/>
  </w:style>
  <w:style w:type="numbering" w:customStyle="1" w:styleId="411">
    <w:name w:val="Нет списка41"/>
    <w:next w:val="ad"/>
    <w:uiPriority w:val="99"/>
    <w:semiHidden/>
    <w:unhideWhenUsed/>
    <w:rsid w:val="002117F6"/>
  </w:style>
  <w:style w:type="numbering" w:customStyle="1" w:styleId="511">
    <w:name w:val="Нет списка51"/>
    <w:next w:val="ad"/>
    <w:uiPriority w:val="99"/>
    <w:semiHidden/>
    <w:unhideWhenUsed/>
    <w:rsid w:val="002117F6"/>
  </w:style>
  <w:style w:type="paragraph" w:customStyle="1" w:styleId="xl147">
    <w:name w:val="xl147"/>
    <w:basedOn w:val="aa"/>
    <w:qFormat/>
    <w:rsid w:val="002117F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color w:val="000000"/>
      <w:sz w:val="16"/>
      <w:szCs w:val="16"/>
    </w:rPr>
  </w:style>
  <w:style w:type="paragraph" w:customStyle="1" w:styleId="xl148">
    <w:name w:val="xl148"/>
    <w:basedOn w:val="aa"/>
    <w:qFormat/>
    <w:rsid w:val="002117F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16"/>
      <w:szCs w:val="16"/>
    </w:rPr>
  </w:style>
  <w:style w:type="paragraph" w:customStyle="1" w:styleId="xl149">
    <w:name w:val="xl149"/>
    <w:basedOn w:val="aa"/>
    <w:qFormat/>
    <w:rsid w:val="002117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rPr>
  </w:style>
  <w:style w:type="paragraph" w:customStyle="1" w:styleId="xl150">
    <w:name w:val="xl150"/>
    <w:basedOn w:val="aa"/>
    <w:qFormat/>
    <w:rsid w:val="002117F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16"/>
      <w:szCs w:val="16"/>
    </w:rPr>
  </w:style>
  <w:style w:type="paragraph" w:customStyle="1" w:styleId="xl151">
    <w:name w:val="xl151"/>
    <w:basedOn w:val="aa"/>
    <w:qFormat/>
    <w:rsid w:val="002117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6"/>
      <w:szCs w:val="16"/>
    </w:rPr>
  </w:style>
  <w:style w:type="paragraph" w:customStyle="1" w:styleId="xl152">
    <w:name w:val="xl152"/>
    <w:basedOn w:val="aa"/>
    <w:qFormat/>
    <w:rsid w:val="002117F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color w:val="000000"/>
      <w:sz w:val="16"/>
      <w:szCs w:val="16"/>
    </w:rPr>
  </w:style>
  <w:style w:type="paragraph" w:customStyle="1" w:styleId="xl153">
    <w:name w:val="xl153"/>
    <w:basedOn w:val="aa"/>
    <w:qFormat/>
    <w:rsid w:val="002117F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16"/>
      <w:szCs w:val="16"/>
    </w:rPr>
  </w:style>
  <w:style w:type="paragraph" w:customStyle="1" w:styleId="xl154">
    <w:name w:val="xl154"/>
    <w:basedOn w:val="aa"/>
    <w:qFormat/>
    <w:rsid w:val="002117F6"/>
    <w:pPr>
      <w:shd w:val="clear" w:color="000000" w:fill="FFFF0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55">
    <w:name w:val="xl155"/>
    <w:basedOn w:val="aa"/>
    <w:qFormat/>
    <w:rsid w:val="002117F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color w:val="000000"/>
      <w:sz w:val="16"/>
      <w:szCs w:val="16"/>
    </w:rPr>
  </w:style>
  <w:style w:type="paragraph" w:customStyle="1" w:styleId="xl156">
    <w:name w:val="xl156"/>
    <w:basedOn w:val="aa"/>
    <w:qFormat/>
    <w:rsid w:val="002117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000000"/>
      <w:sz w:val="16"/>
      <w:szCs w:val="16"/>
    </w:rPr>
  </w:style>
  <w:style w:type="paragraph" w:customStyle="1" w:styleId="xl157">
    <w:name w:val="xl157"/>
    <w:basedOn w:val="aa"/>
    <w:qFormat/>
    <w:rsid w:val="002117F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color w:val="000000"/>
      <w:sz w:val="16"/>
      <w:szCs w:val="16"/>
    </w:rPr>
  </w:style>
  <w:style w:type="paragraph" w:customStyle="1" w:styleId="xl158">
    <w:name w:val="xl158"/>
    <w:basedOn w:val="aa"/>
    <w:qFormat/>
    <w:rsid w:val="002117F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i/>
      <w:iCs/>
      <w:color w:val="000000"/>
      <w:sz w:val="16"/>
      <w:szCs w:val="16"/>
    </w:rPr>
  </w:style>
  <w:style w:type="paragraph" w:customStyle="1" w:styleId="xl159">
    <w:name w:val="xl159"/>
    <w:basedOn w:val="aa"/>
    <w:qFormat/>
    <w:rsid w:val="002117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rPr>
  </w:style>
  <w:style w:type="paragraph" w:customStyle="1" w:styleId="xl160">
    <w:name w:val="xl160"/>
    <w:basedOn w:val="aa"/>
    <w:qFormat/>
    <w:rsid w:val="002117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rPr>
  </w:style>
  <w:style w:type="paragraph" w:customStyle="1" w:styleId="xl161">
    <w:name w:val="xl161"/>
    <w:basedOn w:val="aa"/>
    <w:qFormat/>
    <w:rsid w:val="002117F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i/>
      <w:iCs/>
      <w:sz w:val="16"/>
      <w:szCs w:val="16"/>
    </w:rPr>
  </w:style>
  <w:style w:type="paragraph" w:customStyle="1" w:styleId="xl162">
    <w:name w:val="xl162"/>
    <w:basedOn w:val="aa"/>
    <w:qFormat/>
    <w:rsid w:val="002117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6"/>
      <w:szCs w:val="16"/>
    </w:rPr>
  </w:style>
  <w:style w:type="paragraph" w:customStyle="1" w:styleId="xl163">
    <w:name w:val="xl163"/>
    <w:basedOn w:val="aa"/>
    <w:qFormat/>
    <w:rsid w:val="002117F6"/>
    <w:pPr>
      <w:pBdr>
        <w:top w:val="single" w:sz="4" w:space="0" w:color="auto"/>
        <w:left w:val="single" w:sz="4" w:space="7" w:color="auto"/>
        <w:bottom w:val="single" w:sz="4" w:space="0" w:color="auto"/>
        <w:right w:val="single" w:sz="4" w:space="0" w:color="auto"/>
      </w:pBdr>
      <w:shd w:val="clear" w:color="000000" w:fill="FFFFFF"/>
      <w:spacing w:before="100" w:beforeAutospacing="1" w:after="100" w:afterAutospacing="1" w:line="240" w:lineRule="auto"/>
      <w:ind w:firstLineChars="100" w:firstLine="100"/>
      <w:textAlignment w:val="center"/>
    </w:pPr>
    <w:rPr>
      <w:rFonts w:ascii="Times New Roman" w:eastAsia="Times New Roman" w:hAnsi="Times New Roman" w:cs="Times New Roman"/>
      <w:i/>
      <w:iCs/>
      <w:color w:val="000000"/>
      <w:sz w:val="16"/>
      <w:szCs w:val="16"/>
    </w:rPr>
  </w:style>
  <w:style w:type="paragraph" w:customStyle="1" w:styleId="xl164">
    <w:name w:val="xl164"/>
    <w:basedOn w:val="aa"/>
    <w:qFormat/>
    <w:rsid w:val="002117F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16"/>
      <w:szCs w:val="16"/>
    </w:rPr>
  </w:style>
  <w:style w:type="paragraph" w:customStyle="1" w:styleId="xl165">
    <w:name w:val="xl165"/>
    <w:basedOn w:val="aa"/>
    <w:qFormat/>
    <w:rsid w:val="002117F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i/>
      <w:iCs/>
      <w:color w:val="000000"/>
      <w:sz w:val="16"/>
      <w:szCs w:val="16"/>
    </w:rPr>
  </w:style>
  <w:style w:type="paragraph" w:customStyle="1" w:styleId="xl166">
    <w:name w:val="xl166"/>
    <w:basedOn w:val="aa"/>
    <w:qFormat/>
    <w:rsid w:val="002117F6"/>
    <w:pPr>
      <w:pBdr>
        <w:top w:val="single" w:sz="4" w:space="0" w:color="auto"/>
        <w:left w:val="single" w:sz="4" w:space="7" w:color="auto"/>
        <w:bottom w:val="single" w:sz="4" w:space="0" w:color="auto"/>
        <w:right w:val="single" w:sz="4" w:space="0" w:color="auto"/>
      </w:pBdr>
      <w:spacing w:before="100" w:beforeAutospacing="1" w:after="100" w:afterAutospacing="1" w:line="240" w:lineRule="auto"/>
      <w:ind w:firstLineChars="100" w:firstLine="100"/>
      <w:textAlignment w:val="center"/>
    </w:pPr>
    <w:rPr>
      <w:rFonts w:ascii="Times New Roman" w:eastAsia="Times New Roman" w:hAnsi="Times New Roman" w:cs="Times New Roman"/>
      <w:i/>
      <w:iCs/>
      <w:sz w:val="16"/>
      <w:szCs w:val="16"/>
    </w:rPr>
  </w:style>
  <w:style w:type="paragraph" w:customStyle="1" w:styleId="xl167">
    <w:name w:val="xl167"/>
    <w:basedOn w:val="aa"/>
    <w:qFormat/>
    <w:rsid w:val="002117F6"/>
    <w:pPr>
      <w:pBdr>
        <w:top w:val="single" w:sz="4" w:space="0" w:color="auto"/>
        <w:left w:val="single" w:sz="4" w:space="7" w:color="auto"/>
        <w:bottom w:val="single" w:sz="4" w:space="0" w:color="auto"/>
        <w:right w:val="single" w:sz="4" w:space="0" w:color="auto"/>
      </w:pBdr>
      <w:spacing w:before="100" w:beforeAutospacing="1" w:after="100" w:afterAutospacing="1" w:line="240" w:lineRule="auto"/>
      <w:ind w:firstLineChars="100" w:firstLine="100"/>
      <w:textAlignment w:val="center"/>
    </w:pPr>
    <w:rPr>
      <w:rFonts w:ascii="Times New Roman" w:eastAsia="Times New Roman" w:hAnsi="Times New Roman" w:cs="Times New Roman"/>
      <w:i/>
      <w:iCs/>
      <w:sz w:val="16"/>
      <w:szCs w:val="16"/>
    </w:rPr>
  </w:style>
  <w:style w:type="paragraph" w:customStyle="1" w:styleId="xl168">
    <w:name w:val="xl168"/>
    <w:basedOn w:val="aa"/>
    <w:qFormat/>
    <w:rsid w:val="002117F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i/>
      <w:iCs/>
      <w:color w:val="000000"/>
      <w:sz w:val="16"/>
      <w:szCs w:val="16"/>
    </w:rPr>
  </w:style>
  <w:style w:type="paragraph" w:customStyle="1" w:styleId="xl169">
    <w:name w:val="xl169"/>
    <w:basedOn w:val="aa"/>
    <w:qFormat/>
    <w:rsid w:val="002117F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16"/>
      <w:szCs w:val="16"/>
    </w:rPr>
  </w:style>
  <w:style w:type="paragraph" w:customStyle="1" w:styleId="xl170">
    <w:name w:val="xl170"/>
    <w:basedOn w:val="aa"/>
    <w:qFormat/>
    <w:rsid w:val="002117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000000"/>
      <w:sz w:val="16"/>
      <w:szCs w:val="16"/>
    </w:rPr>
  </w:style>
  <w:style w:type="paragraph" w:customStyle="1" w:styleId="xl171">
    <w:name w:val="xl171"/>
    <w:basedOn w:val="aa"/>
    <w:qFormat/>
    <w:rsid w:val="002117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16"/>
      <w:szCs w:val="16"/>
    </w:rPr>
  </w:style>
  <w:style w:type="paragraph" w:customStyle="1" w:styleId="xl172">
    <w:name w:val="xl172"/>
    <w:basedOn w:val="aa"/>
    <w:qFormat/>
    <w:rsid w:val="002117F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i/>
      <w:iCs/>
      <w:color w:val="000000"/>
      <w:sz w:val="16"/>
      <w:szCs w:val="16"/>
    </w:rPr>
  </w:style>
  <w:style w:type="paragraph" w:customStyle="1" w:styleId="xl173">
    <w:name w:val="xl173"/>
    <w:basedOn w:val="aa"/>
    <w:qFormat/>
    <w:rsid w:val="002117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rPr>
  </w:style>
  <w:style w:type="paragraph" w:customStyle="1" w:styleId="xl174">
    <w:name w:val="xl174"/>
    <w:basedOn w:val="aa"/>
    <w:qFormat/>
    <w:rsid w:val="002117F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16"/>
      <w:szCs w:val="16"/>
    </w:rPr>
  </w:style>
  <w:style w:type="paragraph" w:customStyle="1" w:styleId="xl175">
    <w:name w:val="xl175"/>
    <w:basedOn w:val="aa"/>
    <w:qFormat/>
    <w:rsid w:val="002117F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i/>
      <w:iCs/>
      <w:color w:val="000000"/>
      <w:sz w:val="16"/>
      <w:szCs w:val="16"/>
    </w:rPr>
  </w:style>
  <w:style w:type="numbering" w:customStyle="1" w:styleId="610">
    <w:name w:val="Нет списка61"/>
    <w:next w:val="ad"/>
    <w:uiPriority w:val="99"/>
    <w:semiHidden/>
    <w:unhideWhenUsed/>
    <w:rsid w:val="002117F6"/>
  </w:style>
  <w:style w:type="numbering" w:customStyle="1" w:styleId="710">
    <w:name w:val="Нет списка71"/>
    <w:next w:val="ad"/>
    <w:uiPriority w:val="99"/>
    <w:semiHidden/>
    <w:unhideWhenUsed/>
    <w:rsid w:val="002117F6"/>
  </w:style>
  <w:style w:type="table" w:customStyle="1" w:styleId="440">
    <w:name w:val="Сетка таблицы44"/>
    <w:basedOn w:val="ac"/>
    <w:next w:val="af2"/>
    <w:uiPriority w:val="39"/>
    <w:rsid w:val="0037422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0">
    <w:name w:val="Сетка таблицы45"/>
    <w:basedOn w:val="ac"/>
    <w:next w:val="af2"/>
    <w:uiPriority w:val="59"/>
    <w:rsid w:val="007930D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01">
    <w:name w:val="Нет списка20"/>
    <w:next w:val="ad"/>
    <w:uiPriority w:val="99"/>
    <w:semiHidden/>
    <w:unhideWhenUsed/>
    <w:rsid w:val="00B62F94"/>
  </w:style>
  <w:style w:type="table" w:customStyle="1" w:styleId="460">
    <w:name w:val="Сетка таблицы46"/>
    <w:basedOn w:val="ac"/>
    <w:next w:val="af2"/>
    <w:uiPriority w:val="59"/>
    <w:rsid w:val="00B62F9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0">
    <w:name w:val="Сетка таблицы311"/>
    <w:basedOn w:val="ac"/>
    <w:next w:val="af2"/>
    <w:uiPriority w:val="59"/>
    <w:rsid w:val="00B62F94"/>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01">
    <w:name w:val="Нет списка110"/>
    <w:next w:val="ad"/>
    <w:uiPriority w:val="99"/>
    <w:semiHidden/>
    <w:unhideWhenUsed/>
    <w:rsid w:val="00B62F94"/>
  </w:style>
  <w:style w:type="numbering" w:customStyle="1" w:styleId="221">
    <w:name w:val="Нет списка22"/>
    <w:next w:val="ad"/>
    <w:uiPriority w:val="99"/>
    <w:semiHidden/>
    <w:unhideWhenUsed/>
    <w:rsid w:val="00B62F94"/>
  </w:style>
  <w:style w:type="numbering" w:customStyle="1" w:styleId="321">
    <w:name w:val="Нет списка32"/>
    <w:next w:val="ad"/>
    <w:uiPriority w:val="99"/>
    <w:semiHidden/>
    <w:unhideWhenUsed/>
    <w:rsid w:val="00B62F94"/>
  </w:style>
  <w:style w:type="numbering" w:customStyle="1" w:styleId="421">
    <w:name w:val="Нет списка42"/>
    <w:next w:val="ad"/>
    <w:uiPriority w:val="99"/>
    <w:semiHidden/>
    <w:unhideWhenUsed/>
    <w:rsid w:val="00B62F94"/>
  </w:style>
  <w:style w:type="numbering" w:customStyle="1" w:styleId="520">
    <w:name w:val="Нет списка52"/>
    <w:next w:val="ad"/>
    <w:uiPriority w:val="99"/>
    <w:semiHidden/>
    <w:unhideWhenUsed/>
    <w:rsid w:val="00B62F94"/>
  </w:style>
  <w:style w:type="numbering" w:customStyle="1" w:styleId="620">
    <w:name w:val="Нет списка62"/>
    <w:next w:val="ad"/>
    <w:uiPriority w:val="99"/>
    <w:semiHidden/>
    <w:unhideWhenUsed/>
    <w:rsid w:val="00B62F94"/>
  </w:style>
  <w:style w:type="numbering" w:customStyle="1" w:styleId="720">
    <w:name w:val="Нет списка72"/>
    <w:next w:val="ad"/>
    <w:uiPriority w:val="99"/>
    <w:semiHidden/>
    <w:unhideWhenUsed/>
    <w:rsid w:val="00B62F94"/>
  </w:style>
  <w:style w:type="numbering" w:customStyle="1" w:styleId="231">
    <w:name w:val="Нет списка23"/>
    <w:next w:val="ad"/>
    <w:uiPriority w:val="99"/>
    <w:semiHidden/>
    <w:unhideWhenUsed/>
    <w:rsid w:val="00B62F94"/>
  </w:style>
  <w:style w:type="table" w:customStyle="1" w:styleId="47">
    <w:name w:val="Сетка таблицы47"/>
    <w:basedOn w:val="ac"/>
    <w:next w:val="af2"/>
    <w:uiPriority w:val="59"/>
    <w:rsid w:val="00B62F9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0">
    <w:name w:val="Нет списка111"/>
    <w:next w:val="ad"/>
    <w:uiPriority w:val="99"/>
    <w:semiHidden/>
    <w:unhideWhenUsed/>
    <w:rsid w:val="00B62F94"/>
  </w:style>
  <w:style w:type="numbering" w:customStyle="1" w:styleId="112">
    <w:name w:val="Нет списка112"/>
    <w:next w:val="ad"/>
    <w:semiHidden/>
    <w:unhideWhenUsed/>
    <w:rsid w:val="00B62F94"/>
  </w:style>
  <w:style w:type="numbering" w:customStyle="1" w:styleId="241">
    <w:name w:val="Нет списка24"/>
    <w:next w:val="ad"/>
    <w:uiPriority w:val="99"/>
    <w:semiHidden/>
    <w:unhideWhenUsed/>
    <w:rsid w:val="00B62F94"/>
  </w:style>
  <w:style w:type="table" w:customStyle="1" w:styleId="48">
    <w:name w:val="Сетка таблицы48"/>
    <w:basedOn w:val="ac"/>
    <w:next w:val="af2"/>
    <w:uiPriority w:val="59"/>
    <w:rsid w:val="00B62F9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3">
    <w:name w:val="Нет списка113"/>
    <w:next w:val="ad"/>
    <w:semiHidden/>
    <w:unhideWhenUsed/>
    <w:rsid w:val="00B62F94"/>
  </w:style>
  <w:style w:type="numbering" w:customStyle="1" w:styleId="114">
    <w:name w:val="Нет списка114"/>
    <w:next w:val="ad"/>
    <w:uiPriority w:val="99"/>
    <w:semiHidden/>
    <w:unhideWhenUsed/>
    <w:rsid w:val="00B62F94"/>
  </w:style>
  <w:style w:type="numbering" w:customStyle="1" w:styleId="251">
    <w:name w:val="Нет списка25"/>
    <w:next w:val="ad"/>
    <w:uiPriority w:val="99"/>
    <w:semiHidden/>
    <w:unhideWhenUsed/>
    <w:rsid w:val="00C06553"/>
  </w:style>
  <w:style w:type="table" w:customStyle="1" w:styleId="49">
    <w:name w:val="Сетка таблицы49"/>
    <w:basedOn w:val="ac"/>
    <w:next w:val="af2"/>
    <w:uiPriority w:val="59"/>
    <w:rsid w:val="00C0655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
    <w:name w:val="Сетка таблицы312"/>
    <w:basedOn w:val="ac"/>
    <w:next w:val="af2"/>
    <w:uiPriority w:val="59"/>
    <w:rsid w:val="00C06553"/>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
    <w:name w:val="Нет списка115"/>
    <w:next w:val="ad"/>
    <w:uiPriority w:val="99"/>
    <w:semiHidden/>
    <w:unhideWhenUsed/>
    <w:rsid w:val="00C06553"/>
  </w:style>
  <w:style w:type="numbering" w:customStyle="1" w:styleId="261">
    <w:name w:val="Нет списка26"/>
    <w:next w:val="ad"/>
    <w:uiPriority w:val="99"/>
    <w:semiHidden/>
    <w:unhideWhenUsed/>
    <w:rsid w:val="00C06553"/>
  </w:style>
  <w:style w:type="numbering" w:customStyle="1" w:styleId="331">
    <w:name w:val="Нет списка33"/>
    <w:next w:val="ad"/>
    <w:uiPriority w:val="99"/>
    <w:semiHidden/>
    <w:unhideWhenUsed/>
    <w:rsid w:val="00C06553"/>
  </w:style>
  <w:style w:type="numbering" w:customStyle="1" w:styleId="431">
    <w:name w:val="Нет списка43"/>
    <w:next w:val="ad"/>
    <w:uiPriority w:val="99"/>
    <w:semiHidden/>
    <w:unhideWhenUsed/>
    <w:rsid w:val="00C06553"/>
  </w:style>
  <w:style w:type="numbering" w:customStyle="1" w:styleId="53">
    <w:name w:val="Нет списка53"/>
    <w:next w:val="ad"/>
    <w:uiPriority w:val="99"/>
    <w:semiHidden/>
    <w:unhideWhenUsed/>
    <w:rsid w:val="00C06553"/>
  </w:style>
  <w:style w:type="numbering" w:customStyle="1" w:styleId="63">
    <w:name w:val="Нет списка63"/>
    <w:next w:val="ad"/>
    <w:uiPriority w:val="99"/>
    <w:semiHidden/>
    <w:unhideWhenUsed/>
    <w:rsid w:val="00C06553"/>
  </w:style>
  <w:style w:type="numbering" w:customStyle="1" w:styleId="73">
    <w:name w:val="Нет списка73"/>
    <w:next w:val="ad"/>
    <w:uiPriority w:val="99"/>
    <w:semiHidden/>
    <w:unhideWhenUsed/>
    <w:rsid w:val="00C06553"/>
  </w:style>
  <w:style w:type="numbering" w:customStyle="1" w:styleId="271">
    <w:name w:val="Нет списка27"/>
    <w:next w:val="ad"/>
    <w:uiPriority w:val="99"/>
    <w:semiHidden/>
    <w:unhideWhenUsed/>
    <w:rsid w:val="001372F8"/>
  </w:style>
  <w:style w:type="table" w:customStyle="1" w:styleId="500">
    <w:name w:val="Сетка таблицы50"/>
    <w:basedOn w:val="ac"/>
    <w:next w:val="af2"/>
    <w:uiPriority w:val="59"/>
    <w:rsid w:val="001372F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
    <w:name w:val="Сетка таблицы313"/>
    <w:basedOn w:val="ac"/>
    <w:next w:val="af2"/>
    <w:uiPriority w:val="59"/>
    <w:rsid w:val="001372F8"/>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6">
    <w:name w:val="Нет списка116"/>
    <w:next w:val="ad"/>
    <w:uiPriority w:val="99"/>
    <w:semiHidden/>
    <w:unhideWhenUsed/>
    <w:rsid w:val="001372F8"/>
  </w:style>
  <w:style w:type="numbering" w:customStyle="1" w:styleId="281">
    <w:name w:val="Нет списка28"/>
    <w:next w:val="ad"/>
    <w:uiPriority w:val="99"/>
    <w:semiHidden/>
    <w:unhideWhenUsed/>
    <w:rsid w:val="001372F8"/>
  </w:style>
  <w:style w:type="numbering" w:customStyle="1" w:styleId="341">
    <w:name w:val="Нет списка34"/>
    <w:next w:val="ad"/>
    <w:uiPriority w:val="99"/>
    <w:semiHidden/>
    <w:unhideWhenUsed/>
    <w:rsid w:val="001372F8"/>
  </w:style>
  <w:style w:type="numbering" w:customStyle="1" w:styleId="441">
    <w:name w:val="Нет списка44"/>
    <w:next w:val="ad"/>
    <w:uiPriority w:val="99"/>
    <w:semiHidden/>
    <w:unhideWhenUsed/>
    <w:rsid w:val="001372F8"/>
  </w:style>
  <w:style w:type="numbering" w:customStyle="1" w:styleId="540">
    <w:name w:val="Нет списка54"/>
    <w:next w:val="ad"/>
    <w:uiPriority w:val="99"/>
    <w:semiHidden/>
    <w:unhideWhenUsed/>
    <w:rsid w:val="001372F8"/>
  </w:style>
  <w:style w:type="numbering" w:customStyle="1" w:styleId="64">
    <w:name w:val="Нет списка64"/>
    <w:next w:val="ad"/>
    <w:uiPriority w:val="99"/>
    <w:semiHidden/>
    <w:unhideWhenUsed/>
    <w:rsid w:val="001372F8"/>
  </w:style>
  <w:style w:type="numbering" w:customStyle="1" w:styleId="74">
    <w:name w:val="Нет списка74"/>
    <w:next w:val="ad"/>
    <w:uiPriority w:val="99"/>
    <w:semiHidden/>
    <w:unhideWhenUsed/>
    <w:rsid w:val="001372F8"/>
  </w:style>
  <w:style w:type="table" w:customStyle="1" w:styleId="314">
    <w:name w:val="Сетка таблицы314"/>
    <w:basedOn w:val="ac"/>
    <w:next w:val="af2"/>
    <w:uiPriority w:val="59"/>
    <w:rsid w:val="001372F8"/>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
    <w:name w:val="Сетка таблицы52"/>
    <w:basedOn w:val="ac"/>
    <w:next w:val="af2"/>
    <w:uiPriority w:val="59"/>
    <w:rsid w:val="0090424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91">
    <w:name w:val="Нет списка29"/>
    <w:next w:val="ad"/>
    <w:uiPriority w:val="99"/>
    <w:semiHidden/>
    <w:unhideWhenUsed/>
    <w:rsid w:val="00A75CBF"/>
  </w:style>
  <w:style w:type="table" w:customStyle="1" w:styleId="530">
    <w:name w:val="Сетка таблицы53"/>
    <w:basedOn w:val="ac"/>
    <w:next w:val="af2"/>
    <w:uiPriority w:val="39"/>
    <w:rsid w:val="00A75CBF"/>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111">
    <w:name w:val="Сетка таблицы111"/>
    <w:basedOn w:val="ac"/>
    <w:next w:val="af2"/>
    <w:rsid w:val="00A75CBF"/>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
    <w:name w:val="Сетка таблицы315"/>
    <w:basedOn w:val="ac"/>
    <w:next w:val="af2"/>
    <w:uiPriority w:val="59"/>
    <w:rsid w:val="00A75CB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1">
    <w:name w:val="Нет списка30"/>
    <w:next w:val="ad"/>
    <w:uiPriority w:val="99"/>
    <w:semiHidden/>
    <w:unhideWhenUsed/>
    <w:rsid w:val="00A75CBF"/>
  </w:style>
  <w:style w:type="table" w:customStyle="1" w:styleId="55">
    <w:name w:val="Сетка таблицы55"/>
    <w:basedOn w:val="ac"/>
    <w:next w:val="af2"/>
    <w:uiPriority w:val="59"/>
    <w:rsid w:val="00A75CBF"/>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101">
    <w:name w:val="Сетка таблицы3101"/>
    <w:basedOn w:val="ac"/>
    <w:next w:val="af2"/>
    <w:uiPriority w:val="59"/>
    <w:rsid w:val="00FA7D71"/>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b">
    <w:name w:val="Основной текст (2)_"/>
    <w:basedOn w:val="ab"/>
    <w:link w:val="2c"/>
    <w:locked/>
    <w:rsid w:val="004A4BF2"/>
    <w:rPr>
      <w:rFonts w:ascii="Times New Roman" w:eastAsia="Times New Roman" w:hAnsi="Times New Roman" w:cs="Times New Roman"/>
      <w:shd w:val="clear" w:color="auto" w:fill="FFFFFF"/>
    </w:rPr>
  </w:style>
  <w:style w:type="paragraph" w:customStyle="1" w:styleId="2c">
    <w:name w:val="Основной текст (2)"/>
    <w:basedOn w:val="aa"/>
    <w:link w:val="2b"/>
    <w:rsid w:val="004A4BF2"/>
    <w:pPr>
      <w:widowControl w:val="0"/>
      <w:shd w:val="clear" w:color="auto" w:fill="FFFFFF"/>
      <w:spacing w:before="1420" w:after="1920" w:line="370" w:lineRule="exact"/>
      <w:ind w:hanging="880"/>
      <w:jc w:val="center"/>
    </w:pPr>
    <w:rPr>
      <w:rFonts w:ascii="Times New Roman" w:eastAsia="Times New Roman" w:hAnsi="Times New Roman" w:cs="Times New Roman"/>
    </w:rPr>
  </w:style>
  <w:style w:type="character" w:customStyle="1" w:styleId="fontstyle01">
    <w:name w:val="fontstyle01"/>
    <w:basedOn w:val="ab"/>
    <w:rsid w:val="004A4BF2"/>
    <w:rPr>
      <w:rFonts w:ascii="Times New Roman" w:hAnsi="Times New Roman" w:cs="Times New Roman" w:hint="default"/>
      <w:b w:val="0"/>
      <w:bCs w:val="0"/>
      <w:i w:val="0"/>
      <w:iCs w:val="0"/>
      <w:color w:val="000000"/>
      <w:sz w:val="24"/>
      <w:szCs w:val="24"/>
    </w:rPr>
  </w:style>
  <w:style w:type="character" w:customStyle="1" w:styleId="aff4">
    <w:name w:val="Название объекта Знак"/>
    <w:aliases w:val="Таблица - Название объекта Знак,!! Object Novogor !! Знак,Знак Знак,Caption Char1 Char1 Char Char Знак,Caption Char Char2 Char1 Char Char Знак,Caption Char Char Char Char Char1 Char1 Char Char1 Char Знак,Название таблицы Знак2"/>
    <w:link w:val="aff5"/>
    <w:locked/>
    <w:rsid w:val="004A4BF2"/>
    <w:rPr>
      <w:rFonts w:ascii="Times New Roman" w:eastAsia="Times New Roman" w:hAnsi="Times New Roman" w:cs="Times New Roman"/>
      <w:bCs/>
      <w:sz w:val="28"/>
      <w:szCs w:val="18"/>
    </w:rPr>
  </w:style>
  <w:style w:type="paragraph" w:styleId="aff5">
    <w:name w:val="caption"/>
    <w:aliases w:val="Таблица - Название объекта,!! Object Novogor !!,Знак,Caption Char1 Char1 Char Char,Caption Char Char2 Char1 Char Char,Caption Char Char Char Char Char1 Char1 Char Char1 Char,Caption Char Char Char1 Char Char Char,Название таблицы"/>
    <w:basedOn w:val="aa"/>
    <w:next w:val="aa"/>
    <w:link w:val="aff4"/>
    <w:autoRedefine/>
    <w:unhideWhenUsed/>
    <w:qFormat/>
    <w:rsid w:val="004A4BF2"/>
    <w:pPr>
      <w:keepNext/>
      <w:spacing w:after="0" w:line="300" w:lineRule="auto"/>
      <w:ind w:firstLine="567"/>
      <w:jc w:val="both"/>
    </w:pPr>
    <w:rPr>
      <w:rFonts w:ascii="Times New Roman" w:eastAsia="Times New Roman" w:hAnsi="Times New Roman" w:cs="Times New Roman"/>
      <w:bCs/>
      <w:sz w:val="28"/>
      <w:szCs w:val="18"/>
    </w:rPr>
  </w:style>
  <w:style w:type="paragraph" w:styleId="aff6">
    <w:name w:val="Title"/>
    <w:aliases w:val="Рис.,Название Знак Знак"/>
    <w:basedOn w:val="aa"/>
    <w:next w:val="aa"/>
    <w:link w:val="aff7"/>
    <w:uiPriority w:val="10"/>
    <w:qFormat/>
    <w:rsid w:val="004A4BF2"/>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ff7">
    <w:name w:val="Название Знак"/>
    <w:aliases w:val="Рис. Знак,Название Знак Знак Знак"/>
    <w:basedOn w:val="ab"/>
    <w:link w:val="aff6"/>
    <w:uiPriority w:val="10"/>
    <w:rsid w:val="004A4BF2"/>
    <w:rPr>
      <w:rFonts w:asciiTheme="majorHAnsi" w:eastAsiaTheme="majorEastAsia" w:hAnsiTheme="majorHAnsi" w:cstheme="majorBidi"/>
      <w:color w:val="17365D" w:themeColor="text2" w:themeShade="BF"/>
      <w:spacing w:val="5"/>
      <w:kern w:val="28"/>
      <w:sz w:val="52"/>
      <w:szCs w:val="52"/>
    </w:rPr>
  </w:style>
  <w:style w:type="paragraph" w:styleId="2d">
    <w:name w:val="Body Text 2"/>
    <w:basedOn w:val="aa"/>
    <w:link w:val="2e"/>
    <w:uiPriority w:val="99"/>
    <w:unhideWhenUsed/>
    <w:rsid w:val="004A4BF2"/>
    <w:pPr>
      <w:spacing w:after="0" w:line="240" w:lineRule="auto"/>
      <w:jc w:val="both"/>
    </w:pPr>
    <w:rPr>
      <w:rFonts w:ascii="Times New Roman" w:eastAsia="Times New Roman" w:hAnsi="Times New Roman" w:cs="Times New Roman"/>
      <w:sz w:val="28"/>
      <w:szCs w:val="20"/>
    </w:rPr>
  </w:style>
  <w:style w:type="character" w:customStyle="1" w:styleId="2e">
    <w:name w:val="Основной текст 2 Знак"/>
    <w:basedOn w:val="ab"/>
    <w:link w:val="2d"/>
    <w:uiPriority w:val="99"/>
    <w:rsid w:val="004A4BF2"/>
    <w:rPr>
      <w:rFonts w:ascii="Times New Roman" w:eastAsia="Times New Roman" w:hAnsi="Times New Roman" w:cs="Times New Roman"/>
      <w:sz w:val="28"/>
      <w:szCs w:val="20"/>
    </w:rPr>
  </w:style>
  <w:style w:type="paragraph" w:customStyle="1" w:styleId="Style29">
    <w:name w:val="Style29"/>
    <w:basedOn w:val="aa"/>
    <w:qFormat/>
    <w:rsid w:val="004A4BF2"/>
    <w:pPr>
      <w:widowControl w:val="0"/>
      <w:autoSpaceDE w:val="0"/>
      <w:autoSpaceDN w:val="0"/>
      <w:adjustRightInd w:val="0"/>
      <w:spacing w:after="0" w:line="276" w:lineRule="exact"/>
      <w:ind w:hanging="281"/>
      <w:jc w:val="both"/>
    </w:pPr>
    <w:rPr>
      <w:rFonts w:ascii="Times New Roman" w:eastAsia="Times New Roman" w:hAnsi="Times New Roman" w:cs="Times New Roman"/>
      <w:sz w:val="24"/>
      <w:szCs w:val="24"/>
    </w:rPr>
  </w:style>
  <w:style w:type="paragraph" w:customStyle="1" w:styleId="Style12">
    <w:name w:val="Style12"/>
    <w:basedOn w:val="aa"/>
    <w:uiPriority w:val="99"/>
    <w:qFormat/>
    <w:rsid w:val="004A4BF2"/>
    <w:pPr>
      <w:widowControl w:val="0"/>
      <w:autoSpaceDE w:val="0"/>
      <w:autoSpaceDN w:val="0"/>
      <w:adjustRightInd w:val="0"/>
      <w:spacing w:after="0" w:line="239" w:lineRule="exact"/>
      <w:ind w:firstLine="576"/>
      <w:jc w:val="both"/>
    </w:pPr>
    <w:rPr>
      <w:rFonts w:ascii="Arial" w:eastAsia="Times New Roman" w:hAnsi="Arial" w:cs="Arial"/>
      <w:sz w:val="24"/>
      <w:szCs w:val="24"/>
    </w:rPr>
  </w:style>
  <w:style w:type="character" w:customStyle="1" w:styleId="aff8">
    <w:name w:val="отчет Знак"/>
    <w:link w:val="aff9"/>
    <w:locked/>
    <w:rsid w:val="004A4BF2"/>
    <w:rPr>
      <w:rFonts w:ascii="Times New Roman" w:eastAsia="Times New Roman" w:hAnsi="Times New Roman" w:cs="Times New Roman"/>
      <w:color w:val="000000"/>
      <w:sz w:val="28"/>
      <w:szCs w:val="28"/>
    </w:rPr>
  </w:style>
  <w:style w:type="paragraph" w:customStyle="1" w:styleId="aff9">
    <w:name w:val="отчет"/>
    <w:basedOn w:val="aa"/>
    <w:link w:val="aff8"/>
    <w:qFormat/>
    <w:rsid w:val="004A4BF2"/>
    <w:pPr>
      <w:autoSpaceDE w:val="0"/>
      <w:autoSpaceDN w:val="0"/>
      <w:adjustRightInd w:val="0"/>
      <w:spacing w:after="0" w:line="300" w:lineRule="auto"/>
      <w:ind w:firstLine="709"/>
      <w:jc w:val="both"/>
    </w:pPr>
    <w:rPr>
      <w:rFonts w:ascii="Times New Roman" w:eastAsia="Times New Roman" w:hAnsi="Times New Roman" w:cs="Times New Roman"/>
      <w:color w:val="000000"/>
      <w:sz w:val="28"/>
      <w:szCs w:val="28"/>
    </w:rPr>
  </w:style>
  <w:style w:type="paragraph" w:customStyle="1" w:styleId="Iauiue">
    <w:name w:val="Iau?iue"/>
    <w:qFormat/>
    <w:rsid w:val="004A4BF2"/>
    <w:pPr>
      <w:spacing w:after="0" w:line="240" w:lineRule="auto"/>
    </w:pPr>
    <w:rPr>
      <w:rFonts w:ascii="Times New Roman" w:eastAsia="Times New Roman" w:hAnsi="Times New Roman" w:cs="Times New Roman"/>
      <w:sz w:val="20"/>
      <w:szCs w:val="20"/>
      <w:lang w:val="en-US"/>
    </w:rPr>
  </w:style>
  <w:style w:type="paragraph" w:customStyle="1" w:styleId="Osnovnoy">
    <w:name w:val="##Osnovnoy"/>
    <w:basedOn w:val="aff6"/>
    <w:qFormat/>
    <w:rsid w:val="004A4BF2"/>
    <w:pPr>
      <w:pBdr>
        <w:bottom w:val="none" w:sz="0" w:space="0" w:color="auto"/>
      </w:pBdr>
      <w:spacing w:after="0"/>
      <w:ind w:right="-79" w:firstLine="720"/>
      <w:contextualSpacing w:val="0"/>
      <w:jc w:val="both"/>
    </w:pPr>
    <w:rPr>
      <w:rFonts w:ascii="Times New Roman" w:hAnsi="Times New Roman" w:cs="Times New Roman"/>
      <w:bCs/>
      <w:color w:val="auto"/>
      <w:spacing w:val="0"/>
      <w:sz w:val="24"/>
      <w:szCs w:val="32"/>
    </w:rPr>
  </w:style>
  <w:style w:type="character" w:customStyle="1" w:styleId="FontStyle35">
    <w:name w:val="Font Style35"/>
    <w:uiPriority w:val="99"/>
    <w:rsid w:val="004A4BF2"/>
    <w:rPr>
      <w:rFonts w:ascii="Times New Roman" w:hAnsi="Times New Roman" w:cs="Times New Roman" w:hint="default"/>
      <w:sz w:val="18"/>
      <w:szCs w:val="18"/>
    </w:rPr>
  </w:style>
  <w:style w:type="character" w:customStyle="1" w:styleId="43">
    <w:name w:val="Заголовок 4 Знак"/>
    <w:aliases w:val="Таб Знак"/>
    <w:basedOn w:val="ab"/>
    <w:link w:val="42"/>
    <w:rsid w:val="002C5493"/>
    <w:rPr>
      <w:rFonts w:asciiTheme="majorHAnsi" w:eastAsiaTheme="majorEastAsia" w:hAnsiTheme="majorHAnsi" w:cstheme="majorBidi"/>
      <w:b/>
      <w:bCs/>
      <w:i/>
      <w:iCs/>
      <w:color w:val="4F81BD" w:themeColor="accent1"/>
      <w:sz w:val="24"/>
      <w:szCs w:val="28"/>
    </w:rPr>
  </w:style>
  <w:style w:type="character" w:customStyle="1" w:styleId="50">
    <w:name w:val="Заголовок 5 Знак"/>
    <w:aliases w:val="Underline Знак"/>
    <w:basedOn w:val="ab"/>
    <w:link w:val="5"/>
    <w:rsid w:val="002C5493"/>
    <w:rPr>
      <w:rFonts w:ascii="Times New Roman" w:eastAsia="Times New Roman" w:hAnsi="Times New Roman" w:cs="Times New Roman"/>
      <w:b/>
      <w:bCs/>
      <w:i/>
      <w:iCs/>
      <w:sz w:val="26"/>
      <w:szCs w:val="26"/>
    </w:rPr>
  </w:style>
  <w:style w:type="character" w:customStyle="1" w:styleId="60">
    <w:name w:val="Заголовок 6 Знак"/>
    <w:aliases w:val="Заголовок таб. Знак"/>
    <w:basedOn w:val="ab"/>
    <w:link w:val="6"/>
    <w:rsid w:val="002C5493"/>
    <w:rPr>
      <w:rFonts w:ascii="Times New Roman" w:eastAsia="Times New Roman" w:hAnsi="Times New Roman" w:cs="Times New Roman"/>
      <w:b/>
      <w:bCs/>
    </w:rPr>
  </w:style>
  <w:style w:type="character" w:customStyle="1" w:styleId="70">
    <w:name w:val="Заголовок 7 Знак"/>
    <w:basedOn w:val="ab"/>
    <w:link w:val="7"/>
    <w:uiPriority w:val="99"/>
    <w:rsid w:val="002C5493"/>
    <w:rPr>
      <w:rFonts w:asciiTheme="majorHAnsi" w:eastAsiaTheme="majorEastAsia" w:hAnsiTheme="majorHAnsi" w:cstheme="majorBidi"/>
      <w:i/>
      <w:iCs/>
      <w:color w:val="404040" w:themeColor="text1" w:themeTint="BF"/>
    </w:rPr>
  </w:style>
  <w:style w:type="character" w:customStyle="1" w:styleId="80">
    <w:name w:val="Заголовок 8 Знак"/>
    <w:basedOn w:val="ab"/>
    <w:link w:val="8"/>
    <w:uiPriority w:val="99"/>
    <w:rsid w:val="002C5493"/>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b"/>
    <w:link w:val="9"/>
    <w:uiPriority w:val="99"/>
    <w:rsid w:val="002C5493"/>
    <w:rPr>
      <w:rFonts w:asciiTheme="majorHAnsi" w:eastAsiaTheme="majorEastAsia" w:hAnsiTheme="majorHAnsi" w:cstheme="majorBidi"/>
      <w:i/>
      <w:iCs/>
      <w:color w:val="404040" w:themeColor="text1" w:themeTint="BF"/>
      <w:sz w:val="20"/>
      <w:szCs w:val="20"/>
    </w:rPr>
  </w:style>
  <w:style w:type="character" w:styleId="affa">
    <w:name w:val="Emphasis"/>
    <w:basedOn w:val="ab"/>
    <w:uiPriority w:val="20"/>
    <w:qFormat/>
    <w:rsid w:val="002C5493"/>
    <w:rPr>
      <w:rFonts w:ascii="Arial Black" w:hAnsi="Arial Black" w:cs="Arial Black" w:hint="default"/>
      <w:i w:val="0"/>
      <w:iCs w:val="0"/>
      <w:spacing w:val="-4"/>
      <w:sz w:val="18"/>
      <w:szCs w:val="18"/>
    </w:rPr>
  </w:style>
  <w:style w:type="character" w:customStyle="1" w:styleId="117">
    <w:name w:val="Заголовок 1 Знак1"/>
    <w:aliases w:val="Заголовок 1 Знак Знак Знак2,Заголовок 1 Знак Знак Знак Знак1,Заголовок 1 уровень Знак1,Название главы с нумерацией Знак1,H1 Знак1"/>
    <w:basedOn w:val="ab"/>
    <w:uiPriority w:val="9"/>
    <w:rsid w:val="002C5493"/>
    <w:rPr>
      <w:rFonts w:asciiTheme="majorHAnsi" w:eastAsiaTheme="majorEastAsia" w:hAnsiTheme="majorHAnsi" w:cstheme="majorBidi" w:hint="default"/>
      <w:b/>
      <w:bCs/>
      <w:color w:val="365F91" w:themeColor="accent1" w:themeShade="BF"/>
      <w:sz w:val="28"/>
      <w:szCs w:val="28"/>
    </w:rPr>
  </w:style>
  <w:style w:type="character" w:customStyle="1" w:styleId="212">
    <w:name w:val="Заголовок 2 Знак1"/>
    <w:aliases w:val="Знак2 Знак2,Знак2 Знак Знак1,H2 Знак1,h2 Знак1,Заголовок 2 Знак1 Знак Знак Знак1,h2 Знак Знак1,Gliederung2 Знак1"/>
    <w:basedOn w:val="ab"/>
    <w:uiPriority w:val="9"/>
    <w:rsid w:val="002C5493"/>
    <w:rPr>
      <w:rFonts w:asciiTheme="majorHAnsi" w:eastAsiaTheme="majorEastAsia" w:hAnsiTheme="majorHAnsi" w:cstheme="majorBidi" w:hint="default"/>
      <w:b/>
      <w:bCs/>
      <w:color w:val="4F81BD" w:themeColor="accent1"/>
      <w:sz w:val="26"/>
      <w:szCs w:val="26"/>
    </w:rPr>
  </w:style>
  <w:style w:type="character" w:styleId="HTML">
    <w:name w:val="HTML Typewriter"/>
    <w:uiPriority w:val="99"/>
    <w:semiHidden/>
    <w:unhideWhenUsed/>
    <w:rsid w:val="002C5493"/>
    <w:rPr>
      <w:rFonts w:ascii="Courier New" w:eastAsia="Times New Roman" w:hAnsi="Courier New" w:cs="Courier New" w:hint="default"/>
      <w:sz w:val="20"/>
      <w:szCs w:val="20"/>
    </w:rPr>
  </w:style>
  <w:style w:type="paragraph" w:styleId="affb">
    <w:name w:val="Body Text"/>
    <w:aliases w:val="Основной текст Знак Знак Знак,Основной текст Знак Знак Знак Знак,Основной текст Знак1 Знак,Основной текст таблиц,в таблице,таблицы,в таблицах,Основной текст Знак Знак, в таблице, в таблицах"/>
    <w:basedOn w:val="aa"/>
    <w:link w:val="affc"/>
    <w:uiPriority w:val="99"/>
    <w:unhideWhenUsed/>
    <w:qFormat/>
    <w:rsid w:val="002C5493"/>
    <w:pPr>
      <w:spacing w:after="120"/>
    </w:pPr>
  </w:style>
  <w:style w:type="character" w:customStyle="1" w:styleId="affc">
    <w:name w:val="Основной текст Знак"/>
    <w:aliases w:val="Основной текст Знак Знак Знак Знак1,Основной текст Знак Знак Знак Знак Знак,Основной текст Знак1 Знак Знак,Основной текст таблиц Знак,в таблице Знак,таблицы Знак,в таблицах Знак,Основной текст Знак Знак Знак2, в таблице Знак"/>
    <w:basedOn w:val="ab"/>
    <w:link w:val="affb"/>
    <w:uiPriority w:val="99"/>
    <w:rsid w:val="002C5493"/>
  </w:style>
  <w:style w:type="character" w:customStyle="1" w:styleId="affd">
    <w:name w:val="Текст сноски Знак"/>
    <w:aliases w:val="Знак6 Знак,Знак Знак Знак Знак,Знак Знак Знак Знак Знак Знак Знак Знак Знак Знак Знак Знак Знак Знак Знак Знак Знак Знак Знак Знак Знак Знак,сноска Знак, Знак Знак13 Знак, Знак Знак14 Знак,Знак41 Знак,Table_Footnote_last Знак Знак1"/>
    <w:basedOn w:val="ab"/>
    <w:link w:val="affe"/>
    <w:uiPriority w:val="99"/>
    <w:locked/>
    <w:rsid w:val="002C5493"/>
    <w:rPr>
      <w:rFonts w:ascii="Arial" w:hAnsi="Arial" w:cs="Arial"/>
    </w:rPr>
  </w:style>
  <w:style w:type="paragraph" w:styleId="affe">
    <w:name w:val="footnote text"/>
    <w:aliases w:val="Знак6,Знак Знак Знак,Знак Знак Знак Знак Знак Знак Знак Знак Знак Знак Знак Знак Знак Знак Знак Знак Знак Знак Знак Знак Знак,сноска, Знак Знак13, Знак Знак14,Знак41,Table_Footnote_last Знак,Table_Footnote_last Знак Знак,Знак4,Знак Знак13"/>
    <w:basedOn w:val="aa"/>
    <w:link w:val="affd"/>
    <w:uiPriority w:val="99"/>
    <w:unhideWhenUsed/>
    <w:qFormat/>
    <w:rsid w:val="002C5493"/>
    <w:pPr>
      <w:spacing w:after="0" w:line="240" w:lineRule="auto"/>
    </w:pPr>
    <w:rPr>
      <w:rFonts w:ascii="Arial" w:hAnsi="Arial" w:cs="Arial"/>
    </w:rPr>
  </w:style>
  <w:style w:type="character" w:customStyle="1" w:styleId="1d">
    <w:name w:val="Текст сноски Знак1"/>
    <w:aliases w:val="Знак6 Знак1,Знак Знак Знак Знак Знак Знак Знак Знак Знак Знак Знак Знак Знак Знак Знак Знак Знак Знак Знак Знак Знак Знак1,Знак3 Знак1,сноска Знак1,Текст сноски Знак1 Знак Знак,Текст сноски Знак Знак Знак Знак,Знак Знак Знак Знак1"/>
    <w:basedOn w:val="ab"/>
    <w:uiPriority w:val="99"/>
    <w:rsid w:val="002C5493"/>
    <w:rPr>
      <w:sz w:val="20"/>
      <w:szCs w:val="20"/>
    </w:rPr>
  </w:style>
  <w:style w:type="character" w:customStyle="1" w:styleId="afff">
    <w:name w:val="Текст примечания Знак"/>
    <w:basedOn w:val="ab"/>
    <w:link w:val="afff0"/>
    <w:uiPriority w:val="99"/>
    <w:locked/>
    <w:rsid w:val="002C5493"/>
  </w:style>
  <w:style w:type="character" w:customStyle="1" w:styleId="1e">
    <w:name w:val="Название объекта Знак1"/>
    <w:aliases w:val="Название таблицы Знак,Название объекта Знак Знак Знак Знак,Название объекта Знак Знак Знак1,Название объекта Знак Знак1,Название объекта Знак Знак Знак Знак Знак Знак,Название объекта Таблица Знак1,Название объекта Знак2 Знак1"/>
    <w:uiPriority w:val="35"/>
    <w:locked/>
    <w:rsid w:val="002C5493"/>
    <w:rPr>
      <w:rFonts w:ascii="Times New Roman" w:eastAsia="Times New Roman" w:hAnsi="Times New Roman" w:cs="Times New Roman"/>
      <w:b/>
      <w:bCs/>
      <w:sz w:val="20"/>
      <w:szCs w:val="20"/>
    </w:rPr>
  </w:style>
  <w:style w:type="character" w:customStyle="1" w:styleId="afff1">
    <w:name w:val="Текст концевой сноски Знак"/>
    <w:basedOn w:val="ab"/>
    <w:link w:val="afff2"/>
    <w:uiPriority w:val="99"/>
    <w:locked/>
    <w:rsid w:val="002C5493"/>
    <w:rPr>
      <w:rFonts w:ascii="Arial" w:hAnsi="Arial" w:cs="Arial"/>
    </w:rPr>
  </w:style>
  <w:style w:type="character" w:customStyle="1" w:styleId="afff3">
    <w:name w:val="Текст макроса Знак"/>
    <w:basedOn w:val="ab"/>
    <w:link w:val="afff4"/>
    <w:uiPriority w:val="99"/>
    <w:semiHidden/>
    <w:locked/>
    <w:rsid w:val="002C5493"/>
    <w:rPr>
      <w:rFonts w:ascii="Courier New" w:eastAsia="Times New Roman" w:hAnsi="Courier New" w:cs="Times New Roman"/>
      <w:sz w:val="20"/>
      <w:szCs w:val="20"/>
    </w:rPr>
  </w:style>
  <w:style w:type="character" w:customStyle="1" w:styleId="afff5">
    <w:name w:val="Список Знак"/>
    <w:link w:val="afff6"/>
    <w:locked/>
    <w:rsid w:val="002C5493"/>
    <w:rPr>
      <w:sz w:val="24"/>
      <w:szCs w:val="24"/>
    </w:rPr>
  </w:style>
  <w:style w:type="character" w:customStyle="1" w:styleId="afff7">
    <w:name w:val="Основной текст с отступом Знак"/>
    <w:aliases w:val="Основной текст 11 Знак,ОснЗаголовок 1 Знак"/>
    <w:basedOn w:val="ab"/>
    <w:link w:val="afff8"/>
    <w:uiPriority w:val="99"/>
    <w:locked/>
    <w:rsid w:val="002C5493"/>
    <w:rPr>
      <w:sz w:val="24"/>
      <w:szCs w:val="24"/>
    </w:rPr>
  </w:style>
  <w:style w:type="character" w:customStyle="1" w:styleId="1f">
    <w:name w:val="Название Знак1"/>
    <w:aliases w:val="Рис. Знак1,Название Знак Знак Знак1"/>
    <w:basedOn w:val="ab"/>
    <w:uiPriority w:val="10"/>
    <w:rsid w:val="002C5493"/>
    <w:rPr>
      <w:rFonts w:asciiTheme="majorHAnsi" w:eastAsiaTheme="majorEastAsia" w:hAnsiTheme="majorHAnsi" w:cstheme="majorBidi"/>
      <w:color w:val="17365D" w:themeColor="text2" w:themeShade="BF"/>
      <w:spacing w:val="5"/>
      <w:kern w:val="28"/>
      <w:sz w:val="52"/>
      <w:szCs w:val="52"/>
    </w:rPr>
  </w:style>
  <w:style w:type="character" w:customStyle="1" w:styleId="afff9">
    <w:name w:val="Подзаголовок Знак"/>
    <w:aliases w:val="Таб. нал. Знак"/>
    <w:basedOn w:val="ab"/>
    <w:link w:val="afffa"/>
    <w:uiPriority w:val="11"/>
    <w:locked/>
    <w:rsid w:val="002C5493"/>
    <w:rPr>
      <w:rFonts w:ascii="Arial" w:eastAsia="Times New Roman" w:hAnsi="Arial" w:cs="Arial"/>
      <w:spacing w:val="-16"/>
      <w:kern w:val="28"/>
      <w:sz w:val="32"/>
      <w:szCs w:val="32"/>
      <w:lang w:eastAsia="en-US"/>
    </w:rPr>
  </w:style>
  <w:style w:type="character" w:customStyle="1" w:styleId="afffb">
    <w:name w:val="Красная строка Знак"/>
    <w:basedOn w:val="affc"/>
    <w:link w:val="afffc"/>
    <w:locked/>
    <w:rsid w:val="002C5493"/>
    <w:rPr>
      <w:rFonts w:ascii="Times New Roman" w:eastAsiaTheme="minorHAnsi" w:hAnsi="Times New Roman" w:cs="Times New Roman"/>
      <w:sz w:val="28"/>
      <w:szCs w:val="24"/>
      <w:lang w:eastAsia="en-US"/>
    </w:rPr>
  </w:style>
  <w:style w:type="character" w:customStyle="1" w:styleId="3a">
    <w:name w:val="Основной текст 3 Знак"/>
    <w:basedOn w:val="ab"/>
    <w:link w:val="3b"/>
    <w:uiPriority w:val="99"/>
    <w:locked/>
    <w:rsid w:val="002C5493"/>
    <w:rPr>
      <w:sz w:val="16"/>
      <w:szCs w:val="16"/>
    </w:rPr>
  </w:style>
  <w:style w:type="character" w:customStyle="1" w:styleId="2f">
    <w:name w:val="Основной текст с отступом 2 Знак"/>
    <w:aliases w:val="Основной текст с отступом 2 Знак Знак Знак Знак Знак Знак2,Основной текст с отступом 22 Знак2,Основной текст с отступом 2 Знак Знак Знак3 Знак Знак Знак2,Основной текст с отступом 2 Знак Знак Знак Знак Знак1"/>
    <w:basedOn w:val="ab"/>
    <w:link w:val="2f0"/>
    <w:uiPriority w:val="99"/>
    <w:locked/>
    <w:rsid w:val="002C5493"/>
    <w:rPr>
      <w:rFonts w:ascii="Calibri" w:eastAsia="Calibri" w:hAnsi="Calibri" w:cs="Calibri"/>
    </w:rPr>
  </w:style>
  <w:style w:type="character" w:customStyle="1" w:styleId="3c">
    <w:name w:val="Основной текст с отступом 3 Знак"/>
    <w:basedOn w:val="ab"/>
    <w:link w:val="3d"/>
    <w:uiPriority w:val="99"/>
    <w:locked/>
    <w:rsid w:val="002C5493"/>
    <w:rPr>
      <w:sz w:val="16"/>
      <w:szCs w:val="16"/>
    </w:rPr>
  </w:style>
  <w:style w:type="character" w:customStyle="1" w:styleId="afffd">
    <w:name w:val="Схема документа Знак"/>
    <w:basedOn w:val="ab"/>
    <w:link w:val="afffe"/>
    <w:uiPriority w:val="99"/>
    <w:locked/>
    <w:rsid w:val="002C5493"/>
    <w:rPr>
      <w:rFonts w:ascii="Tahoma" w:eastAsia="Times New Roman" w:hAnsi="Tahoma" w:cs="Times New Roman"/>
      <w:sz w:val="24"/>
      <w:szCs w:val="24"/>
    </w:rPr>
  </w:style>
  <w:style w:type="paragraph" w:styleId="afff0">
    <w:name w:val="annotation text"/>
    <w:basedOn w:val="aa"/>
    <w:link w:val="afff"/>
    <w:uiPriority w:val="99"/>
    <w:unhideWhenUsed/>
    <w:rsid w:val="002C5493"/>
    <w:pPr>
      <w:spacing w:line="240" w:lineRule="auto"/>
    </w:pPr>
  </w:style>
  <w:style w:type="character" w:customStyle="1" w:styleId="1f0">
    <w:name w:val="Текст примечания Знак1"/>
    <w:basedOn w:val="ab"/>
    <w:uiPriority w:val="99"/>
    <w:rsid w:val="002C5493"/>
    <w:rPr>
      <w:sz w:val="20"/>
      <w:szCs w:val="20"/>
    </w:rPr>
  </w:style>
  <w:style w:type="character" w:customStyle="1" w:styleId="affff">
    <w:name w:val="Тема примечания Знак"/>
    <w:basedOn w:val="afff"/>
    <w:link w:val="affff0"/>
    <w:uiPriority w:val="99"/>
    <w:locked/>
    <w:rsid w:val="002C5493"/>
    <w:rPr>
      <w:b/>
      <w:bCs/>
    </w:rPr>
  </w:style>
  <w:style w:type="character" w:customStyle="1" w:styleId="aff">
    <w:name w:val="Без интервала Знак"/>
    <w:aliases w:val="Заголовок уровень 1 Знак"/>
    <w:basedOn w:val="ab"/>
    <w:link w:val="afe"/>
    <w:uiPriority w:val="1"/>
    <w:qFormat/>
    <w:locked/>
    <w:rsid w:val="002C5493"/>
  </w:style>
  <w:style w:type="character" w:customStyle="1" w:styleId="2f1">
    <w:name w:val="Цитата 2 Знак"/>
    <w:basedOn w:val="ab"/>
    <w:link w:val="2f2"/>
    <w:uiPriority w:val="29"/>
    <w:locked/>
    <w:rsid w:val="002C5493"/>
    <w:rPr>
      <w:rFonts w:ascii="Arial" w:eastAsia="Times New Roman" w:hAnsi="Arial" w:cs="Times New Roman"/>
      <w:i/>
      <w:iCs/>
      <w:color w:val="000000" w:themeColor="text1"/>
      <w:sz w:val="24"/>
      <w:szCs w:val="24"/>
    </w:rPr>
  </w:style>
  <w:style w:type="character" w:customStyle="1" w:styleId="affff1">
    <w:name w:val="Выделенная цитата Знак"/>
    <w:basedOn w:val="ab"/>
    <w:link w:val="affff2"/>
    <w:uiPriority w:val="30"/>
    <w:locked/>
    <w:rsid w:val="002C5493"/>
    <w:rPr>
      <w:rFonts w:ascii="Arial" w:eastAsia="Times New Roman" w:hAnsi="Arial" w:cs="Times New Roman"/>
      <w:b/>
      <w:bCs/>
      <w:i/>
      <w:iCs/>
      <w:color w:val="4F81BD" w:themeColor="accent1"/>
      <w:sz w:val="24"/>
      <w:szCs w:val="24"/>
    </w:rPr>
  </w:style>
  <w:style w:type="paragraph" w:styleId="4a">
    <w:name w:val="toc 4"/>
    <w:basedOn w:val="aa"/>
    <w:next w:val="aa"/>
    <w:autoRedefine/>
    <w:uiPriority w:val="39"/>
    <w:unhideWhenUsed/>
    <w:rsid w:val="002C5493"/>
    <w:pPr>
      <w:spacing w:after="100"/>
      <w:ind w:left="660"/>
    </w:pPr>
  </w:style>
  <w:style w:type="paragraph" w:customStyle="1" w:styleId="affff3">
    <w:name w:val="Содержание моё"/>
    <w:basedOn w:val="4a"/>
    <w:uiPriority w:val="99"/>
    <w:qFormat/>
    <w:rsid w:val="002C5493"/>
    <w:pPr>
      <w:ind w:left="840"/>
    </w:pPr>
    <w:rPr>
      <w:rFonts w:ascii="Times New Roman" w:eastAsia="Times New Roman" w:hAnsi="Times New Roman" w:cs="Times New Roman"/>
      <w:bCs/>
      <w:sz w:val="24"/>
      <w:szCs w:val="28"/>
    </w:rPr>
  </w:style>
  <w:style w:type="paragraph" w:customStyle="1" w:styleId="611">
    <w:name w:val="Заголовок 6.1"/>
    <w:basedOn w:val="25"/>
    <w:qFormat/>
    <w:rsid w:val="002C5493"/>
    <w:pPr>
      <w:keepLines w:val="0"/>
      <w:spacing w:before="240" w:after="60" w:line="240" w:lineRule="auto"/>
    </w:pPr>
    <w:rPr>
      <w:rFonts w:ascii="Times New Roman" w:hAnsi="Times New Roman"/>
      <w:iCs/>
      <w:color w:val="auto"/>
      <w:sz w:val="24"/>
      <w:szCs w:val="28"/>
    </w:rPr>
  </w:style>
  <w:style w:type="paragraph" w:customStyle="1" w:styleId="MainTXT">
    <w:name w:val="MainTXT"/>
    <w:basedOn w:val="aa"/>
    <w:uiPriority w:val="99"/>
    <w:qFormat/>
    <w:rsid w:val="002C5493"/>
    <w:pPr>
      <w:spacing w:after="0" w:line="240" w:lineRule="auto"/>
      <w:ind w:left="142"/>
    </w:pPr>
    <w:rPr>
      <w:rFonts w:ascii="Times New Roman" w:eastAsia="Times New Roman" w:hAnsi="Times New Roman" w:cs="Times New Roman"/>
      <w:sz w:val="24"/>
      <w:szCs w:val="24"/>
    </w:rPr>
  </w:style>
  <w:style w:type="paragraph" w:customStyle="1" w:styleId="List1">
    <w:name w:val="List1"/>
    <w:basedOn w:val="aa"/>
    <w:uiPriority w:val="99"/>
    <w:qFormat/>
    <w:rsid w:val="002C5493"/>
    <w:pPr>
      <w:numPr>
        <w:numId w:val="8"/>
      </w:numPr>
      <w:spacing w:after="0" w:line="240" w:lineRule="auto"/>
    </w:pPr>
    <w:rPr>
      <w:rFonts w:ascii="Times New Roman" w:eastAsia="Times New Roman" w:hAnsi="Times New Roman" w:cs="Times New Roman"/>
      <w:sz w:val="24"/>
      <w:szCs w:val="24"/>
    </w:rPr>
  </w:style>
  <w:style w:type="paragraph" w:customStyle="1" w:styleId="List2">
    <w:name w:val="List2"/>
    <w:basedOn w:val="aa"/>
    <w:uiPriority w:val="99"/>
    <w:qFormat/>
    <w:rsid w:val="002C5493"/>
    <w:pPr>
      <w:numPr>
        <w:numId w:val="9"/>
      </w:numPr>
      <w:tabs>
        <w:tab w:val="left" w:pos="1701"/>
      </w:tabs>
      <w:spacing w:after="0" w:line="240" w:lineRule="auto"/>
    </w:pPr>
    <w:rPr>
      <w:rFonts w:ascii="Times New Roman" w:eastAsia="Times New Roman" w:hAnsi="Times New Roman" w:cs="Times New Roman"/>
      <w:sz w:val="24"/>
      <w:szCs w:val="24"/>
    </w:rPr>
  </w:style>
  <w:style w:type="paragraph" w:customStyle="1" w:styleId="PamkaSmall">
    <w:name w:val="PamkaSmall"/>
    <w:basedOn w:val="aa"/>
    <w:uiPriority w:val="99"/>
    <w:qFormat/>
    <w:rsid w:val="002C5493"/>
    <w:pPr>
      <w:spacing w:after="0" w:line="240" w:lineRule="auto"/>
    </w:pPr>
    <w:rPr>
      <w:rFonts w:ascii="Times New Roman" w:eastAsia="Times New Roman" w:hAnsi="Times New Roman" w:cs="Times New Roman"/>
      <w:i/>
      <w:sz w:val="16"/>
      <w:szCs w:val="24"/>
    </w:rPr>
  </w:style>
  <w:style w:type="paragraph" w:customStyle="1" w:styleId="TitleProject">
    <w:name w:val="TitleProject"/>
    <w:basedOn w:val="aa"/>
    <w:qFormat/>
    <w:rsid w:val="002C5493"/>
    <w:pPr>
      <w:spacing w:after="0" w:line="240" w:lineRule="auto"/>
      <w:ind w:left="142"/>
      <w:jc w:val="center"/>
    </w:pPr>
    <w:rPr>
      <w:rFonts w:ascii="Times New Roman" w:eastAsia="Times New Roman" w:hAnsi="Times New Roman" w:cs="Times New Roman"/>
      <w:b/>
      <w:sz w:val="32"/>
      <w:szCs w:val="24"/>
    </w:rPr>
  </w:style>
  <w:style w:type="paragraph" w:customStyle="1" w:styleId="PamkaNum">
    <w:name w:val="PamkaNum"/>
    <w:basedOn w:val="aa"/>
    <w:uiPriority w:val="99"/>
    <w:qFormat/>
    <w:rsid w:val="002C5493"/>
    <w:pPr>
      <w:spacing w:after="0" w:line="240" w:lineRule="auto"/>
      <w:jc w:val="center"/>
    </w:pPr>
    <w:rPr>
      <w:rFonts w:ascii="Times New Roman" w:eastAsia="Times New Roman" w:hAnsi="Times New Roman" w:cs="Times New Roman"/>
      <w:i/>
      <w:sz w:val="20"/>
      <w:szCs w:val="24"/>
    </w:rPr>
  </w:style>
  <w:style w:type="paragraph" w:customStyle="1" w:styleId="PamkaStad">
    <w:name w:val="PamkaStad"/>
    <w:basedOn w:val="aa"/>
    <w:uiPriority w:val="99"/>
    <w:qFormat/>
    <w:rsid w:val="002C5493"/>
    <w:pPr>
      <w:spacing w:after="0" w:line="240" w:lineRule="auto"/>
      <w:jc w:val="center"/>
    </w:pPr>
    <w:rPr>
      <w:rFonts w:ascii="Times New Roman" w:eastAsia="Times New Roman" w:hAnsi="Times New Roman" w:cs="Times New Roman"/>
      <w:sz w:val="24"/>
      <w:szCs w:val="24"/>
    </w:rPr>
  </w:style>
  <w:style w:type="paragraph" w:customStyle="1" w:styleId="PamkaGraf">
    <w:name w:val="PamkaGraf"/>
    <w:basedOn w:val="aa"/>
    <w:uiPriority w:val="99"/>
    <w:qFormat/>
    <w:rsid w:val="002C5493"/>
    <w:pPr>
      <w:spacing w:after="0" w:line="240" w:lineRule="auto"/>
    </w:pPr>
    <w:rPr>
      <w:rFonts w:ascii="Times New Roman" w:eastAsia="Times New Roman" w:hAnsi="Times New Roman" w:cs="Times New Roman"/>
      <w:i/>
      <w:sz w:val="8"/>
      <w:szCs w:val="24"/>
    </w:rPr>
  </w:style>
  <w:style w:type="paragraph" w:customStyle="1" w:styleId="Stadia">
    <w:name w:val="Stadia"/>
    <w:basedOn w:val="aa"/>
    <w:uiPriority w:val="99"/>
    <w:qFormat/>
    <w:rsid w:val="002C5493"/>
    <w:pPr>
      <w:pBdr>
        <w:top w:val="single" w:sz="24" w:space="9" w:color="auto"/>
      </w:pBdr>
      <w:spacing w:after="0" w:line="240" w:lineRule="auto"/>
      <w:ind w:left="142"/>
      <w:jc w:val="center"/>
    </w:pPr>
    <w:rPr>
      <w:rFonts w:ascii="Times New Roman" w:eastAsia="Times New Roman" w:hAnsi="Times New Roman" w:cs="Times New Roman"/>
      <w:b/>
      <w:sz w:val="44"/>
      <w:szCs w:val="24"/>
    </w:rPr>
  </w:style>
  <w:style w:type="paragraph" w:customStyle="1" w:styleId="PamkaNaim">
    <w:name w:val="PamkaNaim"/>
    <w:basedOn w:val="aa"/>
    <w:uiPriority w:val="99"/>
    <w:qFormat/>
    <w:rsid w:val="002C5493"/>
    <w:pPr>
      <w:spacing w:after="0" w:line="240" w:lineRule="auto"/>
      <w:jc w:val="center"/>
    </w:pPr>
    <w:rPr>
      <w:rFonts w:ascii="Times New Roman" w:eastAsia="Times New Roman" w:hAnsi="Times New Roman" w:cs="Times New Roman"/>
      <w:i/>
      <w:sz w:val="24"/>
      <w:szCs w:val="24"/>
    </w:rPr>
  </w:style>
  <w:style w:type="paragraph" w:customStyle="1" w:styleId="TitleDoc">
    <w:name w:val="TitleDoc"/>
    <w:basedOn w:val="aa"/>
    <w:uiPriority w:val="99"/>
    <w:qFormat/>
    <w:rsid w:val="002C5493"/>
    <w:pPr>
      <w:spacing w:after="0" w:line="240" w:lineRule="auto"/>
      <w:ind w:left="142"/>
      <w:jc w:val="center"/>
    </w:pPr>
    <w:rPr>
      <w:rFonts w:ascii="Times New Roman" w:eastAsia="Times New Roman" w:hAnsi="Times New Roman" w:cs="Times New Roman"/>
      <w:sz w:val="24"/>
      <w:szCs w:val="24"/>
      <w:lang w:val="en-US"/>
    </w:rPr>
  </w:style>
  <w:style w:type="paragraph" w:customStyle="1" w:styleId="FMainTXT">
    <w:name w:val="FMainTXT"/>
    <w:basedOn w:val="MainTXT"/>
    <w:uiPriority w:val="99"/>
    <w:qFormat/>
    <w:rsid w:val="002C5493"/>
    <w:pPr>
      <w:spacing w:before="120"/>
    </w:pPr>
  </w:style>
  <w:style w:type="paragraph" w:customStyle="1" w:styleId="IfMainTXT">
    <w:name w:val="IfMainTXT"/>
    <w:basedOn w:val="MainTXT"/>
    <w:uiPriority w:val="99"/>
    <w:qFormat/>
    <w:rsid w:val="002C5493"/>
    <w:pPr>
      <w:spacing w:before="120"/>
    </w:pPr>
    <w:rPr>
      <w:i/>
      <w:u w:val="single"/>
    </w:rPr>
  </w:style>
  <w:style w:type="paragraph" w:customStyle="1" w:styleId="indMainTXT">
    <w:name w:val="indMainTXT"/>
    <w:basedOn w:val="aa"/>
    <w:uiPriority w:val="99"/>
    <w:qFormat/>
    <w:rsid w:val="002C5493"/>
    <w:pPr>
      <w:spacing w:after="0" w:line="240" w:lineRule="auto"/>
      <w:ind w:left="1134"/>
    </w:pPr>
    <w:rPr>
      <w:rFonts w:ascii="Times New Roman" w:eastAsia="Times New Roman" w:hAnsi="Times New Roman" w:cs="Times New Roman"/>
      <w:sz w:val="24"/>
      <w:szCs w:val="24"/>
    </w:rPr>
  </w:style>
  <w:style w:type="paragraph" w:customStyle="1" w:styleId="NormalIndent">
    <w:name w:val="NormalIndent"/>
    <w:basedOn w:val="aa"/>
    <w:uiPriority w:val="99"/>
    <w:qFormat/>
    <w:rsid w:val="002C5493"/>
    <w:pPr>
      <w:spacing w:after="0" w:line="240" w:lineRule="auto"/>
      <w:ind w:left="1134" w:firstLine="720"/>
    </w:pPr>
    <w:rPr>
      <w:rFonts w:ascii="Times New Roman" w:eastAsia="Times New Roman" w:hAnsi="Times New Roman" w:cs="Times New Roman"/>
      <w:sz w:val="24"/>
      <w:szCs w:val="24"/>
    </w:rPr>
  </w:style>
  <w:style w:type="paragraph" w:customStyle="1" w:styleId="TableTXT">
    <w:name w:val="TableTXT"/>
    <w:basedOn w:val="aa"/>
    <w:uiPriority w:val="99"/>
    <w:qFormat/>
    <w:rsid w:val="002C5493"/>
    <w:pPr>
      <w:snapToGrid w:val="0"/>
      <w:spacing w:after="0" w:line="240" w:lineRule="auto"/>
      <w:jc w:val="center"/>
    </w:pPr>
    <w:rPr>
      <w:rFonts w:ascii="Times New Roman" w:eastAsia="Times New Roman" w:hAnsi="Times New Roman" w:cs="Times New Roman"/>
      <w:sz w:val="24"/>
      <w:szCs w:val="24"/>
      <w:lang w:eastAsia="en-US"/>
    </w:rPr>
  </w:style>
  <w:style w:type="paragraph" w:customStyle="1" w:styleId="RamkaTXT12">
    <w:name w:val="RamkaTXT(12)"/>
    <w:basedOn w:val="aa"/>
    <w:uiPriority w:val="99"/>
    <w:qFormat/>
    <w:rsid w:val="002C5493"/>
    <w:pPr>
      <w:spacing w:after="0" w:line="240" w:lineRule="auto"/>
    </w:pPr>
    <w:rPr>
      <w:rFonts w:ascii="Times New Roman" w:eastAsia="Times New Roman" w:hAnsi="Times New Roman" w:cs="Times New Roman"/>
      <w:sz w:val="24"/>
      <w:szCs w:val="24"/>
    </w:rPr>
  </w:style>
  <w:style w:type="paragraph" w:customStyle="1" w:styleId="RamkaTXT10">
    <w:name w:val="RamkaTXT(10)"/>
    <w:basedOn w:val="aa"/>
    <w:uiPriority w:val="99"/>
    <w:qFormat/>
    <w:rsid w:val="002C5493"/>
    <w:pPr>
      <w:spacing w:after="0" w:line="240" w:lineRule="auto"/>
    </w:pPr>
    <w:rPr>
      <w:rFonts w:ascii="Times New Roman" w:eastAsia="Times New Roman" w:hAnsi="Times New Roman" w:cs="Times New Roman"/>
      <w:sz w:val="20"/>
      <w:szCs w:val="24"/>
    </w:rPr>
  </w:style>
  <w:style w:type="paragraph" w:customStyle="1" w:styleId="Style4">
    <w:name w:val="Style4"/>
    <w:basedOn w:val="aa"/>
    <w:uiPriority w:val="99"/>
    <w:qFormat/>
    <w:rsid w:val="002C5493"/>
    <w:pPr>
      <w:widowControl w:val="0"/>
      <w:autoSpaceDE w:val="0"/>
      <w:autoSpaceDN w:val="0"/>
      <w:adjustRightInd w:val="0"/>
      <w:spacing w:after="0" w:line="320" w:lineRule="exact"/>
      <w:jc w:val="center"/>
    </w:pPr>
    <w:rPr>
      <w:rFonts w:ascii="Times New Roman" w:eastAsia="Times New Roman" w:hAnsi="Times New Roman" w:cs="Times New Roman"/>
      <w:sz w:val="24"/>
      <w:szCs w:val="24"/>
    </w:rPr>
  </w:style>
  <w:style w:type="paragraph" w:customStyle="1" w:styleId="Style5">
    <w:name w:val="Style5"/>
    <w:basedOn w:val="aa"/>
    <w:uiPriority w:val="99"/>
    <w:qFormat/>
    <w:rsid w:val="002C5493"/>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6">
    <w:name w:val="Style6"/>
    <w:basedOn w:val="aa"/>
    <w:uiPriority w:val="99"/>
    <w:qFormat/>
    <w:rsid w:val="002C5493"/>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7">
    <w:name w:val="Style7"/>
    <w:basedOn w:val="aa"/>
    <w:uiPriority w:val="99"/>
    <w:qFormat/>
    <w:rsid w:val="002C5493"/>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styleId="a0">
    <w:name w:val="List Bullet"/>
    <w:basedOn w:val="aa"/>
    <w:link w:val="affff4"/>
    <w:unhideWhenUsed/>
    <w:rsid w:val="002C5493"/>
    <w:pPr>
      <w:numPr>
        <w:numId w:val="6"/>
      </w:numPr>
      <w:contextualSpacing/>
    </w:pPr>
  </w:style>
  <w:style w:type="paragraph" w:customStyle="1" w:styleId="a9">
    <w:name w:val="КАТ_маркированный"/>
    <w:basedOn w:val="a0"/>
    <w:next w:val="aa"/>
    <w:qFormat/>
    <w:rsid w:val="002C5493"/>
    <w:pPr>
      <w:numPr>
        <w:numId w:val="10"/>
      </w:numPr>
      <w:spacing w:after="0" w:line="240" w:lineRule="auto"/>
    </w:pPr>
    <w:rPr>
      <w:rFonts w:ascii="Times New Roman" w:eastAsia="Times New Roman" w:hAnsi="Times New Roman" w:cs="Times New Roman"/>
      <w:sz w:val="24"/>
      <w:szCs w:val="24"/>
    </w:rPr>
  </w:style>
  <w:style w:type="paragraph" w:customStyle="1" w:styleId="affff5">
    <w:name w:val="Для таблиц"/>
    <w:basedOn w:val="aa"/>
    <w:next w:val="aa"/>
    <w:qFormat/>
    <w:rsid w:val="002C5493"/>
    <w:pPr>
      <w:spacing w:after="0" w:line="240" w:lineRule="auto"/>
      <w:jc w:val="center"/>
    </w:pPr>
    <w:rPr>
      <w:rFonts w:ascii="Times New Roman" w:eastAsia="Times New Roman" w:hAnsi="Times New Roman" w:cs="Times New Roman"/>
      <w:sz w:val="20"/>
      <w:szCs w:val="24"/>
    </w:rPr>
  </w:style>
  <w:style w:type="paragraph" w:styleId="a">
    <w:name w:val="List Number"/>
    <w:basedOn w:val="aa"/>
    <w:uiPriority w:val="99"/>
    <w:unhideWhenUsed/>
    <w:rsid w:val="002C5493"/>
    <w:pPr>
      <w:numPr>
        <w:numId w:val="11"/>
      </w:numPr>
      <w:contextualSpacing/>
    </w:pPr>
  </w:style>
  <w:style w:type="paragraph" w:customStyle="1" w:styleId="a4">
    <w:name w:val="КАТ_нумерованный"/>
    <w:basedOn w:val="a"/>
    <w:uiPriority w:val="99"/>
    <w:qFormat/>
    <w:rsid w:val="002C5493"/>
    <w:pPr>
      <w:numPr>
        <w:numId w:val="12"/>
      </w:numPr>
      <w:spacing w:after="120" w:line="240" w:lineRule="auto"/>
      <w:ind w:hanging="357"/>
    </w:pPr>
    <w:rPr>
      <w:rFonts w:ascii="Times New Roman" w:hAnsi="Times New Roman" w:cs="Times New Roman"/>
      <w:sz w:val="24"/>
      <w:szCs w:val="24"/>
    </w:rPr>
  </w:style>
  <w:style w:type="paragraph" w:customStyle="1" w:styleId="affff6">
    <w:name w:val="КАТ_обычный"/>
    <w:basedOn w:val="aa"/>
    <w:qFormat/>
    <w:rsid w:val="002C5493"/>
    <w:pPr>
      <w:spacing w:after="0" w:line="240" w:lineRule="auto"/>
    </w:pPr>
    <w:rPr>
      <w:rFonts w:ascii="Times New Roman" w:eastAsia="Times New Roman" w:hAnsi="Times New Roman" w:cs="Times New Roman"/>
      <w:sz w:val="24"/>
      <w:szCs w:val="24"/>
    </w:rPr>
  </w:style>
  <w:style w:type="paragraph" w:customStyle="1" w:styleId="affff7">
    <w:name w:val="ДЛЯ ТАБЛИЦ"/>
    <w:basedOn w:val="aa"/>
    <w:qFormat/>
    <w:rsid w:val="002C5493"/>
    <w:pPr>
      <w:spacing w:after="0" w:line="240" w:lineRule="auto"/>
      <w:jc w:val="center"/>
    </w:pPr>
    <w:rPr>
      <w:rFonts w:ascii="Times New Roman" w:eastAsia="Times New Roman" w:hAnsi="Times New Roman" w:cs="Times New Roman"/>
      <w:sz w:val="20"/>
      <w:szCs w:val="24"/>
    </w:rPr>
  </w:style>
  <w:style w:type="paragraph" w:customStyle="1" w:styleId="xl2446">
    <w:name w:val="xl2446"/>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4"/>
    </w:rPr>
  </w:style>
  <w:style w:type="paragraph" w:customStyle="1" w:styleId="xl2447">
    <w:name w:val="xl2447"/>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2448">
    <w:name w:val="xl2448"/>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4"/>
    </w:rPr>
  </w:style>
  <w:style w:type="paragraph" w:customStyle="1" w:styleId="xl2449">
    <w:name w:val="xl2449"/>
    <w:basedOn w:val="aa"/>
    <w:qFormat/>
    <w:rsid w:val="002C5493"/>
    <w:pPr>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2450">
    <w:name w:val="xl2450"/>
    <w:basedOn w:val="aa"/>
    <w:qFormat/>
    <w:rsid w:val="002C5493"/>
    <w:pPr>
      <w:spacing w:before="100" w:beforeAutospacing="1" w:after="100" w:afterAutospacing="1" w:line="240" w:lineRule="auto"/>
    </w:pPr>
    <w:rPr>
      <w:rFonts w:ascii="Times New Roman" w:eastAsia="Times New Roman" w:hAnsi="Times New Roman" w:cs="Times New Roman"/>
      <w:sz w:val="20"/>
      <w:szCs w:val="24"/>
    </w:rPr>
  </w:style>
  <w:style w:type="paragraph" w:customStyle="1" w:styleId="xl2451">
    <w:name w:val="xl2451"/>
    <w:basedOn w:val="aa"/>
    <w:qFormat/>
    <w:rsid w:val="002C5493"/>
    <w:pPr>
      <w:spacing w:before="100" w:beforeAutospacing="1" w:after="100" w:afterAutospacing="1" w:line="240" w:lineRule="auto"/>
    </w:pPr>
    <w:rPr>
      <w:rFonts w:ascii="Times New Roman" w:eastAsia="Times New Roman" w:hAnsi="Times New Roman" w:cs="Times New Roman"/>
      <w:b/>
      <w:bCs/>
      <w:sz w:val="20"/>
      <w:szCs w:val="24"/>
    </w:rPr>
  </w:style>
  <w:style w:type="paragraph" w:customStyle="1" w:styleId="xl2452">
    <w:name w:val="xl2452"/>
    <w:basedOn w:val="aa"/>
    <w:qFormat/>
    <w:rsid w:val="002C5493"/>
    <w:pPr>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2453">
    <w:name w:val="xl2453"/>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2454">
    <w:name w:val="xl2454"/>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2455">
    <w:name w:val="xl2455"/>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2456">
    <w:name w:val="xl2456"/>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2457">
    <w:name w:val="xl2457"/>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2458">
    <w:name w:val="xl2458"/>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2459">
    <w:name w:val="xl2459"/>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4"/>
    </w:rPr>
  </w:style>
  <w:style w:type="paragraph" w:customStyle="1" w:styleId="xl2460">
    <w:name w:val="xl2460"/>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2461">
    <w:name w:val="xl2461"/>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2462">
    <w:name w:val="xl2462"/>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2463">
    <w:name w:val="xl2463"/>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4"/>
    </w:rPr>
  </w:style>
  <w:style w:type="paragraph" w:customStyle="1" w:styleId="xl116">
    <w:name w:val="xl116"/>
    <w:basedOn w:val="aa"/>
    <w:qFormat/>
    <w:rsid w:val="002C5493"/>
    <w:pPr>
      <w:pBdr>
        <w:top w:val="single" w:sz="4" w:space="0" w:color="auto"/>
        <w:left w:val="single" w:sz="4" w:space="0" w:color="auto"/>
        <w:bottom w:val="single" w:sz="4" w:space="0" w:color="auto"/>
        <w:right w:val="single" w:sz="4" w:space="0" w:color="auto"/>
      </w:pBdr>
      <w:shd w:val="clear" w:color="auto" w:fill="DCE6F1"/>
      <w:spacing w:before="100" w:beforeAutospacing="1" w:after="100" w:afterAutospacing="1" w:line="240" w:lineRule="auto"/>
    </w:pPr>
    <w:rPr>
      <w:rFonts w:ascii="Times New Roman" w:eastAsia="Times New Roman" w:hAnsi="Times New Roman" w:cs="Times New Roman"/>
      <w:sz w:val="20"/>
      <w:szCs w:val="24"/>
    </w:rPr>
  </w:style>
  <w:style w:type="paragraph" w:customStyle="1" w:styleId="xl117">
    <w:name w:val="xl117"/>
    <w:basedOn w:val="aa"/>
    <w:qFormat/>
    <w:rsid w:val="002C5493"/>
    <w:pPr>
      <w:pBdr>
        <w:top w:val="single" w:sz="4" w:space="0" w:color="auto"/>
        <w:left w:val="single" w:sz="4" w:space="0" w:color="auto"/>
        <w:bottom w:val="single" w:sz="4" w:space="0" w:color="auto"/>
        <w:right w:val="single" w:sz="4" w:space="0" w:color="auto"/>
      </w:pBdr>
      <w:shd w:val="clear" w:color="auto" w:fill="DCE6F1"/>
      <w:spacing w:before="100" w:beforeAutospacing="1" w:after="100" w:afterAutospacing="1" w:line="240" w:lineRule="auto"/>
    </w:pPr>
    <w:rPr>
      <w:rFonts w:ascii="Times New Roman" w:eastAsia="Times New Roman" w:hAnsi="Times New Roman" w:cs="Times New Roman"/>
      <w:sz w:val="20"/>
      <w:szCs w:val="24"/>
    </w:rPr>
  </w:style>
  <w:style w:type="paragraph" w:customStyle="1" w:styleId="xl118">
    <w:name w:val="xl118"/>
    <w:basedOn w:val="aa"/>
    <w:qFormat/>
    <w:rsid w:val="002C5493"/>
    <w:pPr>
      <w:pBdr>
        <w:top w:val="single" w:sz="4" w:space="0" w:color="auto"/>
        <w:left w:val="single" w:sz="4" w:space="0" w:color="auto"/>
        <w:bottom w:val="single" w:sz="4" w:space="0" w:color="auto"/>
        <w:right w:val="single" w:sz="4" w:space="0" w:color="auto"/>
      </w:pBdr>
      <w:shd w:val="clear" w:color="auto" w:fill="DCE6F1"/>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119">
    <w:name w:val="xl119"/>
    <w:basedOn w:val="aa"/>
    <w:qFormat/>
    <w:rsid w:val="002C5493"/>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120">
    <w:name w:val="xl120"/>
    <w:basedOn w:val="aa"/>
    <w:qFormat/>
    <w:rsid w:val="002C5493"/>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line="240" w:lineRule="auto"/>
    </w:pPr>
    <w:rPr>
      <w:rFonts w:ascii="Times New Roman" w:eastAsia="Times New Roman" w:hAnsi="Times New Roman" w:cs="Times New Roman"/>
      <w:sz w:val="20"/>
      <w:szCs w:val="24"/>
    </w:rPr>
  </w:style>
  <w:style w:type="paragraph" w:customStyle="1" w:styleId="xl121">
    <w:name w:val="xl121"/>
    <w:basedOn w:val="aa"/>
    <w:qFormat/>
    <w:rsid w:val="002C5493"/>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122">
    <w:name w:val="xl122"/>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4"/>
    </w:rPr>
  </w:style>
  <w:style w:type="paragraph" w:customStyle="1" w:styleId="xl123">
    <w:name w:val="xl123"/>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124">
    <w:name w:val="xl124"/>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125">
    <w:name w:val="xl125"/>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126">
    <w:name w:val="xl126"/>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FFFFFF"/>
      <w:sz w:val="20"/>
      <w:szCs w:val="24"/>
    </w:rPr>
  </w:style>
  <w:style w:type="paragraph" w:customStyle="1" w:styleId="xl127">
    <w:name w:val="xl127"/>
    <w:basedOn w:val="aa"/>
    <w:uiPriority w:val="99"/>
    <w:qFormat/>
    <w:rsid w:val="002C5493"/>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line="240" w:lineRule="auto"/>
    </w:pPr>
    <w:rPr>
      <w:rFonts w:ascii="Times New Roman" w:eastAsia="Times New Roman" w:hAnsi="Times New Roman" w:cs="Times New Roman"/>
      <w:sz w:val="20"/>
      <w:szCs w:val="24"/>
    </w:rPr>
  </w:style>
  <w:style w:type="paragraph" w:customStyle="1" w:styleId="xl128">
    <w:name w:val="xl128"/>
    <w:basedOn w:val="aa"/>
    <w:uiPriority w:val="99"/>
    <w:qFormat/>
    <w:rsid w:val="002C5493"/>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line="240" w:lineRule="auto"/>
    </w:pPr>
    <w:rPr>
      <w:rFonts w:ascii="Times New Roman" w:eastAsia="Times New Roman" w:hAnsi="Times New Roman" w:cs="Times New Roman"/>
      <w:sz w:val="20"/>
      <w:szCs w:val="24"/>
    </w:rPr>
  </w:style>
  <w:style w:type="paragraph" w:customStyle="1" w:styleId="xl129">
    <w:name w:val="xl129"/>
    <w:basedOn w:val="aa"/>
    <w:uiPriority w:val="99"/>
    <w:qFormat/>
    <w:rsid w:val="002C5493"/>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130">
    <w:name w:val="xl130"/>
    <w:basedOn w:val="aa"/>
    <w:uiPriority w:val="99"/>
    <w:qFormat/>
    <w:rsid w:val="002C5493"/>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131">
    <w:name w:val="xl131"/>
    <w:basedOn w:val="aa"/>
    <w:uiPriority w:val="99"/>
    <w:qFormat/>
    <w:rsid w:val="002C5493"/>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132">
    <w:name w:val="xl132"/>
    <w:basedOn w:val="aa"/>
    <w:uiPriority w:val="99"/>
    <w:qFormat/>
    <w:rsid w:val="002C5493"/>
    <w:pPr>
      <w:pBdr>
        <w:top w:val="single" w:sz="4" w:space="0" w:color="auto"/>
        <w:left w:val="single" w:sz="4" w:space="0" w:color="auto"/>
        <w:bottom w:val="single" w:sz="4" w:space="0" w:color="auto"/>
        <w:right w:val="single" w:sz="4" w:space="0" w:color="auto"/>
      </w:pBdr>
      <w:shd w:val="clear" w:color="auto" w:fill="BFBFBF"/>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133">
    <w:name w:val="xl133"/>
    <w:basedOn w:val="aa"/>
    <w:uiPriority w:val="99"/>
    <w:qFormat/>
    <w:rsid w:val="002C5493"/>
    <w:pPr>
      <w:pBdr>
        <w:top w:val="single" w:sz="4" w:space="0" w:color="auto"/>
        <w:left w:val="single" w:sz="4" w:space="0" w:color="auto"/>
        <w:bottom w:val="single" w:sz="4" w:space="0" w:color="auto"/>
        <w:right w:val="single" w:sz="4" w:space="0" w:color="auto"/>
      </w:pBdr>
      <w:shd w:val="clear" w:color="auto" w:fill="BFBFBF"/>
      <w:spacing w:before="100" w:beforeAutospacing="1" w:after="100" w:afterAutospacing="1" w:line="240" w:lineRule="auto"/>
    </w:pPr>
    <w:rPr>
      <w:rFonts w:ascii="Times New Roman" w:eastAsia="Times New Roman" w:hAnsi="Times New Roman" w:cs="Times New Roman"/>
      <w:sz w:val="20"/>
      <w:szCs w:val="24"/>
    </w:rPr>
  </w:style>
  <w:style w:type="paragraph" w:customStyle="1" w:styleId="xl134">
    <w:name w:val="xl134"/>
    <w:basedOn w:val="aa"/>
    <w:uiPriority w:val="99"/>
    <w:qFormat/>
    <w:rsid w:val="002C5493"/>
    <w:pPr>
      <w:pBdr>
        <w:top w:val="single" w:sz="4" w:space="0" w:color="auto"/>
        <w:left w:val="single" w:sz="4" w:space="0" w:color="auto"/>
        <w:bottom w:val="single" w:sz="4" w:space="0" w:color="auto"/>
        <w:right w:val="single" w:sz="4" w:space="0" w:color="auto"/>
      </w:pBdr>
      <w:shd w:val="clear" w:color="auto" w:fill="808080"/>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135">
    <w:name w:val="xl135"/>
    <w:basedOn w:val="aa"/>
    <w:uiPriority w:val="99"/>
    <w:qFormat/>
    <w:rsid w:val="002C5493"/>
    <w:pPr>
      <w:pBdr>
        <w:top w:val="single" w:sz="4" w:space="0" w:color="auto"/>
        <w:left w:val="single" w:sz="4" w:space="0" w:color="auto"/>
        <w:bottom w:val="single" w:sz="4" w:space="0" w:color="auto"/>
        <w:right w:val="single" w:sz="4" w:space="0" w:color="auto"/>
      </w:pBdr>
      <w:shd w:val="clear" w:color="auto" w:fill="808080"/>
      <w:spacing w:before="100" w:beforeAutospacing="1" w:after="100" w:afterAutospacing="1" w:line="240" w:lineRule="auto"/>
    </w:pPr>
    <w:rPr>
      <w:rFonts w:ascii="Times New Roman" w:eastAsia="Times New Roman" w:hAnsi="Times New Roman" w:cs="Times New Roman"/>
      <w:sz w:val="20"/>
      <w:szCs w:val="24"/>
    </w:rPr>
  </w:style>
  <w:style w:type="paragraph" w:customStyle="1" w:styleId="xl136">
    <w:name w:val="xl136"/>
    <w:basedOn w:val="aa"/>
    <w:uiPriority w:val="99"/>
    <w:qFormat/>
    <w:rsid w:val="002C5493"/>
    <w:pPr>
      <w:pBdr>
        <w:top w:val="single" w:sz="4" w:space="0" w:color="auto"/>
        <w:left w:val="single" w:sz="4" w:space="0" w:color="auto"/>
        <w:bottom w:val="single" w:sz="4" w:space="0" w:color="auto"/>
        <w:right w:val="single" w:sz="4" w:space="0" w:color="auto"/>
      </w:pBdr>
      <w:shd w:val="clear" w:color="auto" w:fill="92D050"/>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137">
    <w:name w:val="xl137"/>
    <w:basedOn w:val="aa"/>
    <w:uiPriority w:val="99"/>
    <w:qFormat/>
    <w:rsid w:val="002C5493"/>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138">
    <w:name w:val="xl138"/>
    <w:basedOn w:val="aa"/>
    <w:uiPriority w:val="99"/>
    <w:qFormat/>
    <w:rsid w:val="002C5493"/>
    <w:pPr>
      <w:pBdr>
        <w:top w:val="single" w:sz="4" w:space="0" w:color="auto"/>
        <w:left w:val="single" w:sz="4" w:space="0" w:color="auto"/>
        <w:bottom w:val="single" w:sz="4" w:space="0" w:color="auto"/>
        <w:right w:val="single" w:sz="4" w:space="0" w:color="auto"/>
      </w:pBdr>
      <w:shd w:val="clear" w:color="auto" w:fill="92D050"/>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139">
    <w:name w:val="xl139"/>
    <w:basedOn w:val="aa"/>
    <w:uiPriority w:val="99"/>
    <w:qFormat/>
    <w:rsid w:val="002C5493"/>
    <w:pPr>
      <w:pBdr>
        <w:top w:val="single" w:sz="4" w:space="0" w:color="auto"/>
        <w:left w:val="single" w:sz="4" w:space="0" w:color="auto"/>
        <w:bottom w:val="single" w:sz="4" w:space="0" w:color="auto"/>
        <w:right w:val="single" w:sz="4" w:space="0" w:color="auto"/>
      </w:pBdr>
      <w:shd w:val="clear" w:color="auto" w:fill="92D050"/>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140">
    <w:name w:val="xl140"/>
    <w:basedOn w:val="aa"/>
    <w:uiPriority w:val="99"/>
    <w:qFormat/>
    <w:rsid w:val="002C5493"/>
    <w:pPr>
      <w:pBdr>
        <w:top w:val="single" w:sz="4" w:space="0" w:color="auto"/>
        <w:left w:val="single" w:sz="4" w:space="0" w:color="auto"/>
        <w:bottom w:val="single" w:sz="4" w:space="0" w:color="auto"/>
        <w:right w:val="single" w:sz="4" w:space="0" w:color="auto"/>
      </w:pBdr>
      <w:shd w:val="clear" w:color="auto" w:fill="92D050"/>
      <w:spacing w:before="100" w:beforeAutospacing="1" w:after="100" w:afterAutospacing="1" w:line="240" w:lineRule="auto"/>
    </w:pPr>
    <w:rPr>
      <w:rFonts w:ascii="Calibri" w:eastAsia="Times New Roman" w:hAnsi="Calibri" w:cs="Calibri"/>
      <w:sz w:val="24"/>
      <w:szCs w:val="24"/>
    </w:rPr>
  </w:style>
  <w:style w:type="paragraph" w:customStyle="1" w:styleId="xl141">
    <w:name w:val="xl141"/>
    <w:basedOn w:val="aa"/>
    <w:uiPriority w:val="99"/>
    <w:qFormat/>
    <w:rsid w:val="002C5493"/>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142">
    <w:name w:val="xl142"/>
    <w:basedOn w:val="aa"/>
    <w:uiPriority w:val="99"/>
    <w:qFormat/>
    <w:rsid w:val="002C5493"/>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Calibri" w:eastAsia="Times New Roman" w:hAnsi="Calibri" w:cs="Calibri"/>
      <w:sz w:val="24"/>
      <w:szCs w:val="24"/>
    </w:rPr>
  </w:style>
  <w:style w:type="paragraph" w:customStyle="1" w:styleId="xl143">
    <w:name w:val="xl143"/>
    <w:basedOn w:val="aa"/>
    <w:uiPriority w:val="99"/>
    <w:qFormat/>
    <w:rsid w:val="002C5493"/>
    <w:pPr>
      <w:pBdr>
        <w:top w:val="single" w:sz="4" w:space="0" w:color="auto"/>
        <w:left w:val="single" w:sz="4" w:space="0" w:color="auto"/>
        <w:bottom w:val="single" w:sz="4" w:space="0" w:color="auto"/>
        <w:right w:val="single" w:sz="4" w:space="0" w:color="auto"/>
      </w:pBdr>
      <w:shd w:val="clear" w:color="auto" w:fill="92D050"/>
      <w:spacing w:before="100" w:beforeAutospacing="1" w:after="100" w:afterAutospacing="1" w:line="240" w:lineRule="auto"/>
      <w:jc w:val="center"/>
    </w:pPr>
    <w:rPr>
      <w:rFonts w:ascii="Calibri" w:eastAsia="Times New Roman" w:hAnsi="Calibri" w:cs="Calibri"/>
      <w:sz w:val="24"/>
      <w:szCs w:val="24"/>
    </w:rPr>
  </w:style>
  <w:style w:type="paragraph" w:customStyle="1" w:styleId="xl144">
    <w:name w:val="xl144"/>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4"/>
    </w:rPr>
  </w:style>
  <w:style w:type="paragraph" w:customStyle="1" w:styleId="xl145">
    <w:name w:val="xl145"/>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146">
    <w:name w:val="xl146"/>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affff8">
    <w:name w:val="Табличный_центр"/>
    <w:basedOn w:val="aa"/>
    <w:qFormat/>
    <w:rsid w:val="002C5493"/>
    <w:pPr>
      <w:spacing w:after="0" w:line="240" w:lineRule="auto"/>
      <w:jc w:val="center"/>
    </w:pPr>
    <w:rPr>
      <w:rFonts w:ascii="Times New Roman" w:eastAsia="Times New Roman" w:hAnsi="Times New Roman" w:cs="Times New Roman"/>
    </w:rPr>
  </w:style>
  <w:style w:type="character" w:customStyle="1" w:styleId="affff9">
    <w:name w:val="Абзац Знак"/>
    <w:link w:val="affffa"/>
    <w:locked/>
    <w:rsid w:val="002C5493"/>
    <w:rPr>
      <w:sz w:val="24"/>
      <w:szCs w:val="24"/>
    </w:rPr>
  </w:style>
  <w:style w:type="paragraph" w:customStyle="1" w:styleId="affffa">
    <w:name w:val="Абзац"/>
    <w:basedOn w:val="aa"/>
    <w:link w:val="affff9"/>
    <w:qFormat/>
    <w:rsid w:val="002C5493"/>
    <w:pPr>
      <w:spacing w:before="120" w:after="60" w:line="240" w:lineRule="auto"/>
      <w:ind w:firstLine="567"/>
    </w:pPr>
    <w:rPr>
      <w:sz w:val="24"/>
      <w:szCs w:val="24"/>
    </w:rPr>
  </w:style>
  <w:style w:type="paragraph" w:customStyle="1" w:styleId="affffb">
    <w:name w:val="Руслан"/>
    <w:basedOn w:val="aa"/>
    <w:autoRedefine/>
    <w:qFormat/>
    <w:rsid w:val="002C5493"/>
    <w:pPr>
      <w:tabs>
        <w:tab w:val="left" w:pos="851"/>
      </w:tabs>
      <w:spacing w:after="0" w:line="360" w:lineRule="exact"/>
      <w:ind w:firstLine="567"/>
    </w:pPr>
    <w:rPr>
      <w:rFonts w:ascii="Times New Roman" w:eastAsia="Calibri" w:hAnsi="Times New Roman" w:cs="Times New Roman"/>
      <w:sz w:val="24"/>
      <w:szCs w:val="28"/>
      <w:lang w:eastAsia="en-US"/>
    </w:rPr>
  </w:style>
  <w:style w:type="paragraph" w:customStyle="1" w:styleId="affffc">
    <w:name w:val="Кат_маркированный"/>
    <w:basedOn w:val="a0"/>
    <w:next w:val="affff6"/>
    <w:uiPriority w:val="99"/>
    <w:qFormat/>
    <w:rsid w:val="002C5493"/>
    <w:pPr>
      <w:numPr>
        <w:numId w:val="0"/>
      </w:numPr>
      <w:spacing w:after="0" w:line="360" w:lineRule="auto"/>
      <w:ind w:left="360" w:hanging="360"/>
    </w:pPr>
    <w:rPr>
      <w:rFonts w:ascii="Times New Roman" w:eastAsia="Times New Roman" w:hAnsi="Times New Roman" w:cs="Times New Roman"/>
      <w:sz w:val="24"/>
      <w:szCs w:val="24"/>
    </w:rPr>
  </w:style>
  <w:style w:type="character" w:customStyle="1" w:styleId="affffd">
    <w:name w:val="Основной текст_"/>
    <w:basedOn w:val="ab"/>
    <w:link w:val="3e"/>
    <w:locked/>
    <w:rsid w:val="002C5493"/>
    <w:rPr>
      <w:i/>
      <w:iCs/>
      <w:shd w:val="clear" w:color="auto" w:fill="FFFFFF"/>
    </w:rPr>
  </w:style>
  <w:style w:type="paragraph" w:customStyle="1" w:styleId="3e">
    <w:name w:val="Основной текст3"/>
    <w:basedOn w:val="aa"/>
    <w:link w:val="affffd"/>
    <w:qFormat/>
    <w:rsid w:val="002C5493"/>
    <w:pPr>
      <w:widowControl w:val="0"/>
      <w:shd w:val="clear" w:color="auto" w:fill="FFFFFF"/>
      <w:spacing w:after="0" w:line="0" w:lineRule="atLeast"/>
      <w:jc w:val="right"/>
    </w:pPr>
    <w:rPr>
      <w:i/>
      <w:iCs/>
    </w:rPr>
  </w:style>
  <w:style w:type="paragraph" w:customStyle="1" w:styleId="ConsPlusNonformat">
    <w:name w:val="ConsPlusNonformat"/>
    <w:qFormat/>
    <w:rsid w:val="002C5493"/>
    <w:pPr>
      <w:widowControl w:val="0"/>
      <w:suppressAutoHyphens/>
      <w:autoSpaceDE w:val="0"/>
      <w:spacing w:after="0" w:line="240" w:lineRule="auto"/>
    </w:pPr>
    <w:rPr>
      <w:rFonts w:ascii="Courier New" w:eastAsia="Times New Roman" w:hAnsi="Courier New" w:cs="Courier New"/>
      <w:kern w:val="2"/>
      <w:sz w:val="20"/>
      <w:szCs w:val="20"/>
      <w:lang w:eastAsia="zh-CN"/>
    </w:rPr>
  </w:style>
  <w:style w:type="paragraph" w:customStyle="1" w:styleId="affffe">
    <w:name w:val="# ОСНОВНОЙ ТЕКСТ"/>
    <w:basedOn w:val="aa"/>
    <w:qFormat/>
    <w:rsid w:val="002C5493"/>
    <w:pPr>
      <w:widowControl w:val="0"/>
      <w:spacing w:before="60" w:after="60" w:line="288" w:lineRule="auto"/>
    </w:pPr>
    <w:rPr>
      <w:rFonts w:ascii="Arial" w:eastAsia="Times New Roman" w:hAnsi="Arial" w:cs="Arial"/>
      <w:sz w:val="24"/>
      <w:szCs w:val="24"/>
      <w:lang w:eastAsia="zh-CN"/>
    </w:rPr>
  </w:style>
  <w:style w:type="paragraph" w:customStyle="1" w:styleId="1">
    <w:name w:val="#ПЕРЕЧЕНЬ ур 1"/>
    <w:basedOn w:val="aa"/>
    <w:qFormat/>
    <w:rsid w:val="002C5493"/>
    <w:pPr>
      <w:numPr>
        <w:numId w:val="13"/>
      </w:numPr>
      <w:tabs>
        <w:tab w:val="left" w:pos="709"/>
      </w:tabs>
      <w:spacing w:after="0" w:line="288" w:lineRule="auto"/>
    </w:pPr>
    <w:rPr>
      <w:rFonts w:ascii="Arial" w:eastAsia="Times New Roman" w:hAnsi="Arial" w:cs="Arial"/>
      <w:sz w:val="24"/>
      <w:szCs w:val="24"/>
      <w:lang w:eastAsia="zh-CN"/>
    </w:rPr>
  </w:style>
  <w:style w:type="paragraph" w:customStyle="1" w:styleId="afffff">
    <w:name w:val="# ОСНОВНОЙ ТЕКСТ ТАБЛИЦЫ"/>
    <w:basedOn w:val="aa"/>
    <w:qFormat/>
    <w:rsid w:val="002C5493"/>
    <w:pPr>
      <w:widowControl w:val="0"/>
      <w:spacing w:after="0" w:line="240" w:lineRule="auto"/>
      <w:jc w:val="center"/>
    </w:pPr>
    <w:rPr>
      <w:rFonts w:ascii="Arial" w:eastAsia="Times New Roman" w:hAnsi="Arial" w:cs="Arial"/>
      <w:sz w:val="20"/>
      <w:szCs w:val="24"/>
      <w:lang w:eastAsia="zh-CN"/>
    </w:rPr>
  </w:style>
  <w:style w:type="paragraph" w:customStyle="1" w:styleId="1f1">
    <w:name w:val="Название объекта1"/>
    <w:basedOn w:val="aa"/>
    <w:next w:val="aa"/>
    <w:qFormat/>
    <w:rsid w:val="002C5493"/>
    <w:pPr>
      <w:spacing w:after="0" w:line="240" w:lineRule="auto"/>
    </w:pPr>
    <w:rPr>
      <w:rFonts w:ascii="Arial" w:eastAsia="Times New Roman" w:hAnsi="Arial" w:cs="Arial"/>
      <w:b/>
      <w:bCs/>
      <w:sz w:val="20"/>
      <w:szCs w:val="24"/>
      <w:lang w:eastAsia="zh-CN"/>
    </w:rPr>
  </w:style>
  <w:style w:type="paragraph" w:customStyle="1" w:styleId="afffff0">
    <w:name w:val="Содержимое таблицы"/>
    <w:basedOn w:val="aa"/>
    <w:qFormat/>
    <w:rsid w:val="002C5493"/>
    <w:pPr>
      <w:suppressLineNumbers/>
      <w:spacing w:after="0" w:line="240" w:lineRule="auto"/>
    </w:pPr>
    <w:rPr>
      <w:rFonts w:ascii="Arial" w:eastAsia="Times New Roman" w:hAnsi="Arial" w:cs="Arial"/>
      <w:sz w:val="24"/>
      <w:szCs w:val="24"/>
      <w:lang w:eastAsia="zh-CN"/>
    </w:rPr>
  </w:style>
  <w:style w:type="paragraph" w:customStyle="1" w:styleId="afffff1">
    <w:name w:val="Табличный_заголовки"/>
    <w:basedOn w:val="aa"/>
    <w:qFormat/>
    <w:rsid w:val="002C5493"/>
    <w:pPr>
      <w:keepNext/>
      <w:keepLines/>
      <w:spacing w:after="0" w:line="240" w:lineRule="auto"/>
      <w:jc w:val="center"/>
    </w:pPr>
    <w:rPr>
      <w:rFonts w:ascii="Times New Roman" w:eastAsia="Times New Roman" w:hAnsi="Times New Roman" w:cs="Times New Roman"/>
      <w:b/>
      <w:sz w:val="20"/>
      <w:szCs w:val="24"/>
    </w:rPr>
  </w:style>
  <w:style w:type="paragraph" w:customStyle="1" w:styleId="afffff2">
    <w:name w:val="Табличный_слева"/>
    <w:basedOn w:val="aa"/>
    <w:qFormat/>
    <w:rsid w:val="002C5493"/>
    <w:pPr>
      <w:spacing w:after="0" w:line="240" w:lineRule="auto"/>
    </w:pPr>
    <w:rPr>
      <w:rFonts w:ascii="Times New Roman" w:eastAsia="Times New Roman" w:hAnsi="Times New Roman" w:cs="Times New Roman"/>
    </w:rPr>
  </w:style>
  <w:style w:type="paragraph" w:customStyle="1" w:styleId="afffff3">
    <w:name w:val="для отчета текст"/>
    <w:basedOn w:val="aa"/>
    <w:qFormat/>
    <w:rsid w:val="002C5493"/>
    <w:pPr>
      <w:widowControl w:val="0"/>
      <w:snapToGrid w:val="0"/>
      <w:spacing w:after="0" w:line="240" w:lineRule="auto"/>
      <w:ind w:firstLine="567"/>
    </w:pPr>
    <w:rPr>
      <w:rFonts w:ascii="Times New Roman" w:eastAsia="Times New Roman" w:hAnsi="Times New Roman" w:cs="Times New Roman"/>
      <w:sz w:val="24"/>
      <w:szCs w:val="28"/>
    </w:rPr>
  </w:style>
  <w:style w:type="character" w:customStyle="1" w:styleId="ConsPlusNormal">
    <w:name w:val="ConsPlusNormal Знак"/>
    <w:link w:val="ConsPlusNormal0"/>
    <w:locked/>
    <w:rsid w:val="002C5493"/>
    <w:rPr>
      <w:rFonts w:ascii="Arial" w:eastAsia="Times New Roman" w:hAnsi="Arial" w:cs="Arial"/>
      <w:sz w:val="20"/>
      <w:szCs w:val="20"/>
    </w:rPr>
  </w:style>
  <w:style w:type="paragraph" w:customStyle="1" w:styleId="ConsPlusNormal0">
    <w:name w:val="ConsPlusNormal"/>
    <w:link w:val="ConsPlusNormal"/>
    <w:qFormat/>
    <w:rsid w:val="002C5493"/>
    <w:pPr>
      <w:widowControl w:val="0"/>
      <w:autoSpaceDE w:val="0"/>
      <w:autoSpaceDN w:val="0"/>
      <w:adjustRightInd w:val="0"/>
      <w:spacing w:after="0" w:line="240" w:lineRule="auto"/>
      <w:ind w:firstLine="720"/>
    </w:pPr>
    <w:rPr>
      <w:rFonts w:ascii="Arial" w:eastAsia="Times New Roman" w:hAnsi="Arial" w:cs="Arial"/>
      <w:sz w:val="20"/>
      <w:szCs w:val="20"/>
    </w:rPr>
  </w:style>
  <w:style w:type="paragraph" w:customStyle="1" w:styleId="xl176">
    <w:name w:val="xl176"/>
    <w:basedOn w:val="aa"/>
    <w:qFormat/>
    <w:rsid w:val="002C5493"/>
    <w:pPr>
      <w:pBdr>
        <w:top w:val="single" w:sz="4" w:space="0" w:color="auto"/>
        <w:left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77">
    <w:name w:val="xl177"/>
    <w:basedOn w:val="aa"/>
    <w:qFormat/>
    <w:rsid w:val="002C5493"/>
    <w:pPr>
      <w:pBdr>
        <w:top w:val="single" w:sz="4" w:space="0" w:color="auto"/>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78">
    <w:name w:val="xl178"/>
    <w:basedOn w:val="aa"/>
    <w:qFormat/>
    <w:rsid w:val="002C5493"/>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79">
    <w:name w:val="xl179"/>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80">
    <w:name w:val="xl180"/>
    <w:basedOn w:val="aa"/>
    <w:qFormat/>
    <w:rsid w:val="002C5493"/>
    <w:pPr>
      <w:pBdr>
        <w:top w:val="single" w:sz="8"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81">
    <w:name w:val="xl181"/>
    <w:basedOn w:val="aa"/>
    <w:qFormat/>
    <w:rsid w:val="002C5493"/>
    <w:pPr>
      <w:pBdr>
        <w:top w:val="single" w:sz="4" w:space="0" w:color="auto"/>
        <w:left w:val="single" w:sz="4" w:space="0" w:color="auto"/>
        <w:bottom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82">
    <w:name w:val="xl182"/>
    <w:basedOn w:val="aa"/>
    <w:qFormat/>
    <w:rsid w:val="002C5493"/>
    <w:pPr>
      <w:pBdr>
        <w:top w:val="single" w:sz="8" w:space="0" w:color="auto"/>
        <w:lef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83">
    <w:name w:val="xl183"/>
    <w:basedOn w:val="aa"/>
    <w:qFormat/>
    <w:rsid w:val="002C5493"/>
    <w:pPr>
      <w:pBdr>
        <w:top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84">
    <w:name w:val="xl184"/>
    <w:basedOn w:val="aa"/>
    <w:qFormat/>
    <w:rsid w:val="002C5493"/>
    <w:pPr>
      <w:pBdr>
        <w:top w:val="single" w:sz="8" w:space="0" w:color="auto"/>
        <w:right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85">
    <w:name w:val="xl185"/>
    <w:basedOn w:val="aa"/>
    <w:qFormat/>
    <w:rsid w:val="002C5493"/>
    <w:pPr>
      <w:pBdr>
        <w:top w:val="single" w:sz="8" w:space="0" w:color="auto"/>
        <w:left w:val="single" w:sz="4" w:space="0" w:color="auto"/>
        <w:bottom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86">
    <w:name w:val="xl186"/>
    <w:basedOn w:val="aa"/>
    <w:uiPriority w:val="99"/>
    <w:qFormat/>
    <w:rsid w:val="002C5493"/>
    <w:pPr>
      <w:pBdr>
        <w:top w:val="single" w:sz="8" w:space="0" w:color="auto"/>
        <w:bottom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87">
    <w:name w:val="xl187"/>
    <w:basedOn w:val="aa"/>
    <w:uiPriority w:val="99"/>
    <w:qFormat/>
    <w:rsid w:val="002C5493"/>
    <w:pPr>
      <w:pBdr>
        <w:top w:val="single" w:sz="8" w:space="0" w:color="auto"/>
        <w:bottom w:val="single" w:sz="8" w:space="0" w:color="auto"/>
        <w:right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88">
    <w:name w:val="xl188"/>
    <w:basedOn w:val="aa"/>
    <w:uiPriority w:val="99"/>
    <w:qFormat/>
    <w:rsid w:val="002C5493"/>
    <w:pPr>
      <w:pBdr>
        <w:top w:val="single" w:sz="8" w:space="0" w:color="auto"/>
        <w:left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89">
    <w:name w:val="xl189"/>
    <w:basedOn w:val="aa"/>
    <w:uiPriority w:val="99"/>
    <w:qFormat/>
    <w:rsid w:val="002C5493"/>
    <w:pPr>
      <w:pBdr>
        <w:top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90">
    <w:name w:val="xl190"/>
    <w:basedOn w:val="aa"/>
    <w:uiPriority w:val="99"/>
    <w:qFormat/>
    <w:rsid w:val="002C5493"/>
    <w:pPr>
      <w:pBdr>
        <w:top w:val="single" w:sz="8"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91">
    <w:name w:val="xl191"/>
    <w:basedOn w:val="aa"/>
    <w:uiPriority w:val="99"/>
    <w:qFormat/>
    <w:rsid w:val="002C5493"/>
    <w:pPr>
      <w:pBdr>
        <w:top w:val="single" w:sz="8" w:space="0" w:color="auto"/>
        <w:left w:val="single" w:sz="4" w:space="0" w:color="auto"/>
        <w:bottom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92">
    <w:name w:val="xl192"/>
    <w:basedOn w:val="aa"/>
    <w:uiPriority w:val="99"/>
    <w:qFormat/>
    <w:rsid w:val="002C5493"/>
    <w:pPr>
      <w:pBdr>
        <w:top w:val="single" w:sz="8" w:space="0" w:color="auto"/>
        <w:bottom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93">
    <w:name w:val="xl193"/>
    <w:basedOn w:val="aa"/>
    <w:uiPriority w:val="99"/>
    <w:qFormat/>
    <w:rsid w:val="002C5493"/>
    <w:pPr>
      <w:pBdr>
        <w:top w:val="single" w:sz="8" w:space="0" w:color="auto"/>
        <w:bottom w:val="single" w:sz="8" w:space="0" w:color="auto"/>
        <w:right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94">
    <w:name w:val="xl194"/>
    <w:basedOn w:val="aa"/>
    <w:uiPriority w:val="99"/>
    <w:qFormat/>
    <w:rsid w:val="002C5493"/>
    <w:pPr>
      <w:pBdr>
        <w:left w:val="single" w:sz="4" w:space="0" w:color="auto"/>
        <w:bottom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95">
    <w:name w:val="xl195"/>
    <w:basedOn w:val="aa"/>
    <w:uiPriority w:val="99"/>
    <w:qFormat/>
    <w:rsid w:val="002C5493"/>
    <w:pPr>
      <w:pBdr>
        <w:bottom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96">
    <w:name w:val="xl196"/>
    <w:basedOn w:val="aa"/>
    <w:uiPriority w:val="99"/>
    <w:qFormat/>
    <w:rsid w:val="002C5493"/>
    <w:pPr>
      <w:pBdr>
        <w:bottom w:val="single" w:sz="8" w:space="0" w:color="auto"/>
        <w:right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Style1">
    <w:name w:val="Style1"/>
    <w:basedOn w:val="aa"/>
    <w:uiPriority w:val="99"/>
    <w:qFormat/>
    <w:rsid w:val="002C5493"/>
    <w:pPr>
      <w:widowControl w:val="0"/>
      <w:autoSpaceDE w:val="0"/>
      <w:autoSpaceDN w:val="0"/>
      <w:adjustRightInd w:val="0"/>
      <w:spacing w:after="0" w:line="240" w:lineRule="auto"/>
    </w:pPr>
    <w:rPr>
      <w:rFonts w:ascii="MS Reference Sans Serif" w:hAnsi="MS Reference Sans Serif" w:cs="Times New Roman"/>
      <w:sz w:val="24"/>
      <w:szCs w:val="24"/>
    </w:rPr>
  </w:style>
  <w:style w:type="paragraph" w:customStyle="1" w:styleId="Style3">
    <w:name w:val="Style3"/>
    <w:basedOn w:val="aa"/>
    <w:uiPriority w:val="99"/>
    <w:qFormat/>
    <w:rsid w:val="002C5493"/>
    <w:pPr>
      <w:widowControl w:val="0"/>
      <w:autoSpaceDE w:val="0"/>
      <w:autoSpaceDN w:val="0"/>
      <w:adjustRightInd w:val="0"/>
      <w:spacing w:after="0" w:line="197" w:lineRule="exact"/>
    </w:pPr>
    <w:rPr>
      <w:rFonts w:ascii="MS Reference Sans Serif" w:hAnsi="MS Reference Sans Serif" w:cs="Times New Roman"/>
      <w:sz w:val="24"/>
      <w:szCs w:val="24"/>
    </w:rPr>
  </w:style>
  <w:style w:type="paragraph" w:customStyle="1" w:styleId="1270">
    <w:name w:val="Стиль Слева:  1.27 см Первая строка:  0 см"/>
    <w:basedOn w:val="aa"/>
    <w:autoRedefine/>
    <w:uiPriority w:val="99"/>
    <w:qFormat/>
    <w:rsid w:val="002C5493"/>
    <w:pPr>
      <w:tabs>
        <w:tab w:val="left" w:pos="510"/>
      </w:tabs>
      <w:spacing w:after="0" w:line="240" w:lineRule="auto"/>
    </w:pPr>
    <w:rPr>
      <w:rFonts w:ascii="Times New Roman" w:eastAsia="Times New Roman" w:hAnsi="Times New Roman" w:cs="Times New Roman"/>
      <w:bCs/>
      <w:sz w:val="24"/>
      <w:szCs w:val="24"/>
    </w:rPr>
  </w:style>
  <w:style w:type="paragraph" w:customStyle="1" w:styleId="Style2">
    <w:name w:val="Style2"/>
    <w:basedOn w:val="aa"/>
    <w:uiPriority w:val="99"/>
    <w:qFormat/>
    <w:rsid w:val="002C5493"/>
    <w:pPr>
      <w:widowControl w:val="0"/>
      <w:autoSpaceDE w:val="0"/>
      <w:autoSpaceDN w:val="0"/>
      <w:adjustRightInd w:val="0"/>
      <w:spacing w:after="0" w:line="240" w:lineRule="auto"/>
    </w:pPr>
    <w:rPr>
      <w:rFonts w:ascii="Tahoma" w:hAnsi="Tahoma" w:cs="Tahoma"/>
      <w:sz w:val="24"/>
      <w:szCs w:val="24"/>
    </w:rPr>
  </w:style>
  <w:style w:type="character" w:customStyle="1" w:styleId="S">
    <w:name w:val="S_Обычный Знак"/>
    <w:link w:val="S0"/>
    <w:locked/>
    <w:rsid w:val="002C5493"/>
    <w:rPr>
      <w:sz w:val="28"/>
      <w:szCs w:val="24"/>
    </w:rPr>
  </w:style>
  <w:style w:type="paragraph" w:customStyle="1" w:styleId="S0">
    <w:name w:val="S_Обычный"/>
    <w:basedOn w:val="aa"/>
    <w:link w:val="S"/>
    <w:autoRedefine/>
    <w:qFormat/>
    <w:rsid w:val="002C5493"/>
    <w:pPr>
      <w:tabs>
        <w:tab w:val="left" w:pos="1134"/>
      </w:tabs>
      <w:spacing w:after="0" w:line="240" w:lineRule="auto"/>
    </w:pPr>
    <w:rPr>
      <w:sz w:val="28"/>
      <w:szCs w:val="24"/>
    </w:rPr>
  </w:style>
  <w:style w:type="paragraph" w:customStyle="1" w:styleId="afffff4">
    <w:name w:val="Нормальный (таблица)"/>
    <w:basedOn w:val="aa"/>
    <w:next w:val="aa"/>
    <w:uiPriority w:val="99"/>
    <w:qFormat/>
    <w:rsid w:val="002C5493"/>
    <w:pPr>
      <w:widowControl w:val="0"/>
      <w:autoSpaceDE w:val="0"/>
      <w:autoSpaceDN w:val="0"/>
      <w:adjustRightInd w:val="0"/>
      <w:spacing w:after="0" w:line="240" w:lineRule="auto"/>
    </w:pPr>
    <w:rPr>
      <w:rFonts w:ascii="Arial" w:hAnsi="Arial" w:cs="Arial"/>
      <w:sz w:val="24"/>
      <w:szCs w:val="24"/>
    </w:rPr>
  </w:style>
  <w:style w:type="paragraph" w:customStyle="1" w:styleId="afffff5">
    <w:name w:val="Прижатый влево"/>
    <w:basedOn w:val="aa"/>
    <w:next w:val="aa"/>
    <w:uiPriority w:val="99"/>
    <w:qFormat/>
    <w:rsid w:val="002C5493"/>
    <w:pPr>
      <w:widowControl w:val="0"/>
      <w:autoSpaceDE w:val="0"/>
      <w:autoSpaceDN w:val="0"/>
      <w:adjustRightInd w:val="0"/>
      <w:spacing w:after="0" w:line="240" w:lineRule="auto"/>
    </w:pPr>
    <w:rPr>
      <w:rFonts w:ascii="Arial" w:hAnsi="Arial" w:cs="Arial"/>
      <w:sz w:val="24"/>
      <w:szCs w:val="24"/>
    </w:rPr>
  </w:style>
  <w:style w:type="paragraph" w:customStyle="1" w:styleId="afffff6">
    <w:name w:val="Чертежный"/>
    <w:uiPriority w:val="99"/>
    <w:qFormat/>
    <w:rsid w:val="002C5493"/>
    <w:pPr>
      <w:spacing w:after="0" w:line="240" w:lineRule="auto"/>
      <w:jc w:val="both"/>
    </w:pPr>
    <w:rPr>
      <w:rFonts w:ascii="ISOCPEUR" w:eastAsia="Times New Roman" w:hAnsi="ISOCPEUR" w:cs="Times New Roman"/>
      <w:i/>
      <w:sz w:val="28"/>
      <w:szCs w:val="20"/>
      <w:lang w:val="uk-UA"/>
    </w:rPr>
  </w:style>
  <w:style w:type="character" w:customStyle="1" w:styleId="afffff7">
    <w:name w:val="Стиль таблицы Знак"/>
    <w:basedOn w:val="ab"/>
    <w:link w:val="afffff8"/>
    <w:locked/>
    <w:rsid w:val="002C5493"/>
    <w:rPr>
      <w:bCs/>
      <w:color w:val="000000"/>
      <w:sz w:val="24"/>
    </w:rPr>
  </w:style>
  <w:style w:type="paragraph" w:customStyle="1" w:styleId="afffff8">
    <w:name w:val="Стиль таблицы"/>
    <w:basedOn w:val="aa"/>
    <w:link w:val="afffff7"/>
    <w:autoRedefine/>
    <w:qFormat/>
    <w:rsid w:val="002C5493"/>
    <w:pPr>
      <w:spacing w:after="0" w:line="240" w:lineRule="auto"/>
      <w:contextualSpacing/>
      <w:jc w:val="center"/>
    </w:pPr>
    <w:rPr>
      <w:bCs/>
      <w:color w:val="000000"/>
      <w:sz w:val="24"/>
    </w:rPr>
  </w:style>
  <w:style w:type="character" w:customStyle="1" w:styleId="142">
    <w:name w:val="14 Знак"/>
    <w:basedOn w:val="ab"/>
    <w:link w:val="143"/>
    <w:locked/>
    <w:rsid w:val="002C5493"/>
    <w:rPr>
      <w:sz w:val="28"/>
      <w:szCs w:val="28"/>
    </w:rPr>
  </w:style>
  <w:style w:type="paragraph" w:customStyle="1" w:styleId="143">
    <w:name w:val="14"/>
    <w:basedOn w:val="aa"/>
    <w:link w:val="142"/>
    <w:qFormat/>
    <w:rsid w:val="002C5493"/>
    <w:pPr>
      <w:spacing w:after="0" w:line="360" w:lineRule="auto"/>
    </w:pPr>
    <w:rPr>
      <w:sz w:val="28"/>
      <w:szCs w:val="28"/>
    </w:rPr>
  </w:style>
  <w:style w:type="paragraph" w:customStyle="1" w:styleId="xl2288">
    <w:name w:val="xl2288"/>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289">
    <w:name w:val="xl2289"/>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290">
    <w:name w:val="xl2290"/>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4"/>
    </w:rPr>
  </w:style>
  <w:style w:type="paragraph" w:customStyle="1" w:styleId="xl2291">
    <w:name w:val="xl2291"/>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4"/>
      <w:szCs w:val="24"/>
    </w:rPr>
  </w:style>
  <w:style w:type="paragraph" w:customStyle="1" w:styleId="xl2292">
    <w:name w:val="xl2292"/>
    <w:basedOn w:val="aa"/>
    <w:uiPriority w:val="99"/>
    <w:qFormat/>
    <w:rsid w:val="002C5493"/>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color w:val="000000"/>
      <w:sz w:val="20"/>
      <w:szCs w:val="24"/>
    </w:rPr>
  </w:style>
  <w:style w:type="paragraph" w:customStyle="1" w:styleId="xl2293">
    <w:name w:val="xl2293"/>
    <w:basedOn w:val="aa"/>
    <w:uiPriority w:val="99"/>
    <w:qFormat/>
    <w:rsid w:val="002C549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294">
    <w:name w:val="xl2294"/>
    <w:basedOn w:val="aa"/>
    <w:uiPriority w:val="99"/>
    <w:qFormat/>
    <w:rsid w:val="002C5493"/>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000000"/>
      <w:sz w:val="20"/>
      <w:szCs w:val="24"/>
    </w:rPr>
  </w:style>
  <w:style w:type="paragraph" w:customStyle="1" w:styleId="xl2295">
    <w:name w:val="xl2295"/>
    <w:basedOn w:val="aa"/>
    <w:uiPriority w:val="99"/>
    <w:qFormat/>
    <w:rsid w:val="002C5493"/>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000000"/>
      <w:sz w:val="20"/>
      <w:szCs w:val="24"/>
    </w:rPr>
  </w:style>
  <w:style w:type="paragraph" w:customStyle="1" w:styleId="xl2296">
    <w:name w:val="xl2296"/>
    <w:basedOn w:val="aa"/>
    <w:uiPriority w:val="99"/>
    <w:qFormat/>
    <w:rsid w:val="002C5493"/>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297">
    <w:name w:val="xl2297"/>
    <w:basedOn w:val="aa"/>
    <w:uiPriority w:val="99"/>
    <w:qFormat/>
    <w:rsid w:val="002C549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298">
    <w:name w:val="xl2298"/>
    <w:basedOn w:val="aa"/>
    <w:uiPriority w:val="99"/>
    <w:qFormat/>
    <w:rsid w:val="002C5493"/>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299">
    <w:name w:val="xl2299"/>
    <w:basedOn w:val="aa"/>
    <w:uiPriority w:val="99"/>
    <w:qFormat/>
    <w:rsid w:val="002C5493"/>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300">
    <w:name w:val="xl2300"/>
    <w:basedOn w:val="aa"/>
    <w:uiPriority w:val="99"/>
    <w:qFormat/>
    <w:rsid w:val="002C5493"/>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301">
    <w:name w:val="xl2301"/>
    <w:basedOn w:val="aa"/>
    <w:uiPriority w:val="99"/>
    <w:qFormat/>
    <w:rsid w:val="002C5493"/>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4"/>
    </w:rPr>
  </w:style>
  <w:style w:type="paragraph" w:customStyle="1" w:styleId="xl2302">
    <w:name w:val="xl2302"/>
    <w:basedOn w:val="aa"/>
    <w:uiPriority w:val="99"/>
    <w:qFormat/>
    <w:rsid w:val="002C5493"/>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4"/>
      <w:szCs w:val="24"/>
    </w:rPr>
  </w:style>
  <w:style w:type="paragraph" w:customStyle="1" w:styleId="xl2303">
    <w:name w:val="xl2303"/>
    <w:basedOn w:val="aa"/>
    <w:uiPriority w:val="99"/>
    <w:qFormat/>
    <w:rsid w:val="002C549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4"/>
      <w:szCs w:val="24"/>
    </w:rPr>
  </w:style>
  <w:style w:type="paragraph" w:customStyle="1" w:styleId="xl2304">
    <w:name w:val="xl2304"/>
    <w:basedOn w:val="aa"/>
    <w:uiPriority w:val="99"/>
    <w:qFormat/>
    <w:rsid w:val="002C5493"/>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4"/>
      <w:szCs w:val="24"/>
    </w:rPr>
  </w:style>
  <w:style w:type="paragraph" w:customStyle="1" w:styleId="xl2305">
    <w:name w:val="xl2305"/>
    <w:basedOn w:val="aa"/>
    <w:uiPriority w:val="99"/>
    <w:qFormat/>
    <w:rsid w:val="002C5493"/>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4"/>
      <w:szCs w:val="24"/>
    </w:rPr>
  </w:style>
  <w:style w:type="paragraph" w:customStyle="1" w:styleId="xl2306">
    <w:name w:val="xl2306"/>
    <w:basedOn w:val="aa"/>
    <w:uiPriority w:val="99"/>
    <w:qFormat/>
    <w:rsid w:val="002C5493"/>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4"/>
      <w:szCs w:val="24"/>
    </w:rPr>
  </w:style>
  <w:style w:type="paragraph" w:customStyle="1" w:styleId="xl2307">
    <w:name w:val="xl2307"/>
    <w:basedOn w:val="aa"/>
    <w:uiPriority w:val="99"/>
    <w:qFormat/>
    <w:rsid w:val="002C549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308">
    <w:name w:val="xl2308"/>
    <w:basedOn w:val="aa"/>
    <w:uiPriority w:val="99"/>
    <w:qFormat/>
    <w:rsid w:val="002C5493"/>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309">
    <w:name w:val="xl2309"/>
    <w:basedOn w:val="aa"/>
    <w:uiPriority w:val="99"/>
    <w:qFormat/>
    <w:rsid w:val="002C5493"/>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10">
    <w:name w:val="xl2310"/>
    <w:basedOn w:val="aa"/>
    <w:uiPriority w:val="99"/>
    <w:qFormat/>
    <w:rsid w:val="002C5493"/>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11">
    <w:name w:val="xl2311"/>
    <w:basedOn w:val="aa"/>
    <w:uiPriority w:val="99"/>
    <w:qFormat/>
    <w:rsid w:val="002C5493"/>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12">
    <w:name w:val="xl2312"/>
    <w:basedOn w:val="aa"/>
    <w:uiPriority w:val="99"/>
    <w:qFormat/>
    <w:rsid w:val="002C5493"/>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0"/>
      <w:szCs w:val="24"/>
    </w:rPr>
  </w:style>
  <w:style w:type="paragraph" w:customStyle="1" w:styleId="xl2313">
    <w:name w:val="xl2313"/>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0"/>
      <w:szCs w:val="24"/>
    </w:rPr>
  </w:style>
  <w:style w:type="paragraph" w:customStyle="1" w:styleId="xl2314">
    <w:name w:val="xl2314"/>
    <w:basedOn w:val="aa"/>
    <w:uiPriority w:val="99"/>
    <w:qFormat/>
    <w:rsid w:val="002C5493"/>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0"/>
      <w:szCs w:val="24"/>
    </w:rPr>
  </w:style>
  <w:style w:type="paragraph" w:customStyle="1" w:styleId="xl2315">
    <w:name w:val="xl2315"/>
    <w:basedOn w:val="aa"/>
    <w:uiPriority w:val="99"/>
    <w:qFormat/>
    <w:rsid w:val="002C549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16">
    <w:name w:val="xl2316"/>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17">
    <w:name w:val="xl2317"/>
    <w:basedOn w:val="aa"/>
    <w:uiPriority w:val="99"/>
    <w:qFormat/>
    <w:rsid w:val="002C5493"/>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18">
    <w:name w:val="xl2318"/>
    <w:basedOn w:val="aa"/>
    <w:uiPriority w:val="99"/>
    <w:qFormat/>
    <w:rsid w:val="002C5493"/>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4"/>
    </w:rPr>
  </w:style>
  <w:style w:type="paragraph" w:customStyle="1" w:styleId="xl2319">
    <w:name w:val="xl2319"/>
    <w:basedOn w:val="aa"/>
    <w:uiPriority w:val="99"/>
    <w:qFormat/>
    <w:rsid w:val="002C5493"/>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4"/>
    </w:rPr>
  </w:style>
  <w:style w:type="paragraph" w:customStyle="1" w:styleId="xl2320">
    <w:name w:val="xl2320"/>
    <w:basedOn w:val="aa"/>
    <w:uiPriority w:val="99"/>
    <w:qFormat/>
    <w:rsid w:val="002C5493"/>
    <w:pPr>
      <w:pBdr>
        <w:top w:val="single" w:sz="8" w:space="0" w:color="auto"/>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321">
    <w:name w:val="xl2321"/>
    <w:basedOn w:val="aa"/>
    <w:uiPriority w:val="99"/>
    <w:qFormat/>
    <w:rsid w:val="002C5493"/>
    <w:pPr>
      <w:pBdr>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322">
    <w:name w:val="xl2322"/>
    <w:basedOn w:val="aa"/>
    <w:uiPriority w:val="99"/>
    <w:qFormat/>
    <w:rsid w:val="002C5493"/>
    <w:pPr>
      <w:pBdr>
        <w:left w:val="single" w:sz="4"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323">
    <w:name w:val="xl2323"/>
    <w:basedOn w:val="aa"/>
    <w:uiPriority w:val="99"/>
    <w:qFormat/>
    <w:rsid w:val="002C5493"/>
    <w:pPr>
      <w:pBdr>
        <w:top w:val="single" w:sz="8" w:space="0" w:color="auto"/>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324">
    <w:name w:val="xl2324"/>
    <w:basedOn w:val="aa"/>
    <w:uiPriority w:val="99"/>
    <w:qFormat/>
    <w:rsid w:val="002C5493"/>
    <w:pPr>
      <w:pBdr>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325">
    <w:name w:val="xl2325"/>
    <w:basedOn w:val="aa"/>
    <w:uiPriority w:val="99"/>
    <w:qFormat/>
    <w:rsid w:val="002C5493"/>
    <w:pPr>
      <w:pBdr>
        <w:left w:val="single" w:sz="4"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326">
    <w:name w:val="xl2326"/>
    <w:basedOn w:val="aa"/>
    <w:uiPriority w:val="99"/>
    <w:qFormat/>
    <w:rsid w:val="002C5493"/>
    <w:pPr>
      <w:pBdr>
        <w:top w:val="single" w:sz="8" w:space="0" w:color="auto"/>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27">
    <w:name w:val="xl2327"/>
    <w:basedOn w:val="aa"/>
    <w:uiPriority w:val="99"/>
    <w:qFormat/>
    <w:rsid w:val="002C5493"/>
    <w:pPr>
      <w:pBdr>
        <w:left w:val="single" w:sz="4"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28">
    <w:name w:val="xl2328"/>
    <w:basedOn w:val="aa"/>
    <w:uiPriority w:val="99"/>
    <w:qFormat/>
    <w:rsid w:val="002C5493"/>
    <w:pPr>
      <w:pBdr>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29">
    <w:name w:val="xl2329"/>
    <w:basedOn w:val="aa"/>
    <w:uiPriority w:val="99"/>
    <w:qFormat/>
    <w:rsid w:val="002C549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330">
    <w:name w:val="xl2330"/>
    <w:basedOn w:val="aa"/>
    <w:uiPriority w:val="99"/>
    <w:qFormat/>
    <w:rsid w:val="002C5493"/>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0"/>
      <w:szCs w:val="24"/>
    </w:rPr>
  </w:style>
  <w:style w:type="paragraph" w:customStyle="1" w:styleId="xl2331">
    <w:name w:val="xl2331"/>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0"/>
      <w:szCs w:val="24"/>
    </w:rPr>
  </w:style>
  <w:style w:type="paragraph" w:customStyle="1" w:styleId="xl2332">
    <w:name w:val="xl2332"/>
    <w:basedOn w:val="aa"/>
    <w:uiPriority w:val="99"/>
    <w:qFormat/>
    <w:rsid w:val="002C5493"/>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0"/>
      <w:szCs w:val="24"/>
    </w:rPr>
  </w:style>
  <w:style w:type="paragraph" w:customStyle="1" w:styleId="xl2333">
    <w:name w:val="xl2333"/>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color w:val="000000"/>
      <w:sz w:val="20"/>
      <w:szCs w:val="24"/>
    </w:rPr>
  </w:style>
  <w:style w:type="paragraph" w:customStyle="1" w:styleId="xl2334">
    <w:name w:val="xl2334"/>
    <w:basedOn w:val="aa"/>
    <w:uiPriority w:val="99"/>
    <w:qFormat/>
    <w:rsid w:val="002C5493"/>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4"/>
      <w:szCs w:val="24"/>
    </w:rPr>
  </w:style>
  <w:style w:type="paragraph" w:customStyle="1" w:styleId="xl2335">
    <w:name w:val="xl2335"/>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4"/>
      <w:szCs w:val="24"/>
    </w:rPr>
  </w:style>
  <w:style w:type="paragraph" w:customStyle="1" w:styleId="xl2336">
    <w:name w:val="xl2336"/>
    <w:basedOn w:val="aa"/>
    <w:uiPriority w:val="99"/>
    <w:qFormat/>
    <w:rsid w:val="002C5493"/>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4"/>
      <w:szCs w:val="24"/>
    </w:rPr>
  </w:style>
  <w:style w:type="character" w:customStyle="1" w:styleId="afffff9">
    <w:name w:val="Таблица Знак"/>
    <w:basedOn w:val="ab"/>
    <w:link w:val="afffffa"/>
    <w:locked/>
    <w:rsid w:val="002C5493"/>
    <w:rPr>
      <w:bCs/>
      <w:color w:val="000000"/>
      <w:sz w:val="24"/>
    </w:rPr>
  </w:style>
  <w:style w:type="paragraph" w:customStyle="1" w:styleId="afffffa">
    <w:name w:val="Таблица"/>
    <w:basedOn w:val="aa"/>
    <w:link w:val="afffff9"/>
    <w:autoRedefine/>
    <w:qFormat/>
    <w:rsid w:val="002C5493"/>
    <w:pPr>
      <w:spacing w:after="0" w:line="240" w:lineRule="auto"/>
      <w:contextualSpacing/>
      <w:jc w:val="center"/>
    </w:pPr>
    <w:rPr>
      <w:bCs/>
      <w:color w:val="000000"/>
      <w:sz w:val="24"/>
    </w:rPr>
  </w:style>
  <w:style w:type="paragraph" w:customStyle="1" w:styleId="afffffb">
    <w:name w:val="Таблицы (моноширинный)"/>
    <w:basedOn w:val="aa"/>
    <w:next w:val="aa"/>
    <w:uiPriority w:val="99"/>
    <w:qFormat/>
    <w:rsid w:val="002C5493"/>
    <w:pPr>
      <w:autoSpaceDE w:val="0"/>
      <w:autoSpaceDN w:val="0"/>
      <w:adjustRightInd w:val="0"/>
      <w:spacing w:after="0" w:line="240" w:lineRule="auto"/>
    </w:pPr>
    <w:rPr>
      <w:rFonts w:ascii="Courier New" w:eastAsia="Times New Roman" w:hAnsi="Courier New" w:cs="Courier New"/>
      <w:lang w:eastAsia="en-US"/>
    </w:rPr>
  </w:style>
  <w:style w:type="paragraph" w:customStyle="1" w:styleId="xl747">
    <w:name w:val="xl747"/>
    <w:basedOn w:val="aa"/>
    <w:qFormat/>
    <w:rsid w:val="002C5493"/>
    <w:pP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748">
    <w:name w:val="xl748"/>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49">
    <w:name w:val="xl749"/>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8"/>
    </w:rPr>
  </w:style>
  <w:style w:type="paragraph" w:customStyle="1" w:styleId="xl750">
    <w:name w:val="xl750"/>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8"/>
    </w:rPr>
  </w:style>
  <w:style w:type="paragraph" w:customStyle="1" w:styleId="xl751">
    <w:name w:val="xl751"/>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52">
    <w:name w:val="xl752"/>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753">
    <w:name w:val="xl753"/>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754">
    <w:name w:val="xl754"/>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8"/>
    </w:rPr>
  </w:style>
  <w:style w:type="paragraph" w:customStyle="1" w:styleId="xl755">
    <w:name w:val="xl755"/>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8"/>
    </w:rPr>
  </w:style>
  <w:style w:type="paragraph" w:customStyle="1" w:styleId="xl756">
    <w:name w:val="xl756"/>
    <w:basedOn w:val="aa"/>
    <w:qFormat/>
    <w:rsid w:val="002C5493"/>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8"/>
    </w:rPr>
  </w:style>
  <w:style w:type="paragraph" w:customStyle="1" w:styleId="xl757">
    <w:name w:val="xl757"/>
    <w:basedOn w:val="aa"/>
    <w:qFormat/>
    <w:rsid w:val="002C5493"/>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8"/>
    </w:rPr>
  </w:style>
  <w:style w:type="paragraph" w:customStyle="1" w:styleId="xl758">
    <w:name w:val="xl758"/>
    <w:basedOn w:val="aa"/>
    <w:qFormat/>
    <w:rsid w:val="002C5493"/>
    <w:pPr>
      <w:pBdr>
        <w:top w:val="single" w:sz="4" w:space="0" w:color="auto"/>
        <w:left w:val="single" w:sz="4" w:space="0" w:color="auto"/>
        <w:bottom w:val="single" w:sz="4" w:space="0" w:color="auto"/>
      </w:pBdr>
      <w:shd w:val="clear" w:color="auto" w:fill="FDE9D9"/>
      <w:spacing w:before="100" w:beforeAutospacing="1" w:after="100" w:afterAutospacing="1" w:line="240" w:lineRule="auto"/>
    </w:pPr>
    <w:rPr>
      <w:rFonts w:ascii="Times New Roman" w:eastAsia="Times New Roman" w:hAnsi="Times New Roman" w:cs="Times New Roman"/>
      <w:b/>
      <w:bCs/>
      <w:sz w:val="24"/>
      <w:szCs w:val="28"/>
    </w:rPr>
  </w:style>
  <w:style w:type="paragraph" w:customStyle="1" w:styleId="xl759">
    <w:name w:val="xl759"/>
    <w:basedOn w:val="aa"/>
    <w:qFormat/>
    <w:rsid w:val="002C5493"/>
    <w:pPr>
      <w:pBdr>
        <w:top w:val="single" w:sz="4" w:space="0" w:color="auto"/>
        <w:bottom w:val="single" w:sz="4" w:space="0" w:color="auto"/>
      </w:pBdr>
      <w:shd w:val="clear" w:color="auto" w:fill="FDE9D9"/>
      <w:spacing w:before="100" w:beforeAutospacing="1" w:after="100" w:afterAutospacing="1" w:line="240" w:lineRule="auto"/>
    </w:pPr>
    <w:rPr>
      <w:rFonts w:ascii="Times New Roman" w:eastAsia="Times New Roman" w:hAnsi="Times New Roman" w:cs="Times New Roman"/>
      <w:b/>
      <w:bCs/>
      <w:sz w:val="24"/>
      <w:szCs w:val="28"/>
    </w:rPr>
  </w:style>
  <w:style w:type="paragraph" w:customStyle="1" w:styleId="xl760">
    <w:name w:val="xl760"/>
    <w:basedOn w:val="aa"/>
    <w:qFormat/>
    <w:rsid w:val="002C5493"/>
    <w:pPr>
      <w:pBdr>
        <w:top w:val="single" w:sz="4" w:space="0" w:color="auto"/>
        <w:bottom w:val="single" w:sz="4" w:space="0" w:color="auto"/>
        <w:right w:val="single" w:sz="4" w:space="0" w:color="auto"/>
      </w:pBdr>
      <w:shd w:val="clear" w:color="auto" w:fill="FDE9D9"/>
      <w:spacing w:before="100" w:beforeAutospacing="1" w:after="100" w:afterAutospacing="1" w:line="240" w:lineRule="auto"/>
    </w:pPr>
    <w:rPr>
      <w:rFonts w:ascii="Times New Roman" w:eastAsia="Times New Roman" w:hAnsi="Times New Roman" w:cs="Times New Roman"/>
      <w:b/>
      <w:bCs/>
      <w:sz w:val="24"/>
      <w:szCs w:val="28"/>
    </w:rPr>
  </w:style>
  <w:style w:type="paragraph" w:customStyle="1" w:styleId="xl761">
    <w:name w:val="xl761"/>
    <w:basedOn w:val="aa"/>
    <w:qFormat/>
    <w:rsid w:val="002C5493"/>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sz w:val="24"/>
      <w:szCs w:val="28"/>
    </w:rPr>
  </w:style>
  <w:style w:type="paragraph" w:customStyle="1" w:styleId="xl762">
    <w:name w:val="xl762"/>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63">
    <w:name w:val="xl763"/>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64">
    <w:name w:val="xl764"/>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65">
    <w:name w:val="xl765"/>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66">
    <w:name w:val="xl766"/>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67">
    <w:name w:val="xl767"/>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68">
    <w:name w:val="xl768"/>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69">
    <w:name w:val="xl769"/>
    <w:basedOn w:val="aa"/>
    <w:qFormat/>
    <w:rsid w:val="002C5493"/>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8"/>
    </w:rPr>
  </w:style>
  <w:style w:type="paragraph" w:customStyle="1" w:styleId="xl770">
    <w:name w:val="xl770"/>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8"/>
    </w:rPr>
  </w:style>
  <w:style w:type="paragraph" w:customStyle="1" w:styleId="xl771">
    <w:name w:val="xl771"/>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8"/>
    </w:rPr>
  </w:style>
  <w:style w:type="paragraph" w:customStyle="1" w:styleId="xl772">
    <w:name w:val="xl772"/>
    <w:basedOn w:val="aa"/>
    <w:qFormat/>
    <w:rsid w:val="002C5493"/>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73">
    <w:name w:val="xl773"/>
    <w:basedOn w:val="aa"/>
    <w:qFormat/>
    <w:rsid w:val="002C5493"/>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74">
    <w:name w:val="xl774"/>
    <w:basedOn w:val="aa"/>
    <w:qFormat/>
    <w:rsid w:val="002C5493"/>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75">
    <w:name w:val="xl775"/>
    <w:basedOn w:val="aa"/>
    <w:qFormat/>
    <w:rsid w:val="002C5493"/>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76">
    <w:name w:val="xl776"/>
    <w:basedOn w:val="aa"/>
    <w:qFormat/>
    <w:rsid w:val="002C5493"/>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77">
    <w:name w:val="xl777"/>
    <w:basedOn w:val="aa"/>
    <w:qFormat/>
    <w:rsid w:val="002C5493"/>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778">
    <w:name w:val="xl778"/>
    <w:basedOn w:val="aa"/>
    <w:qFormat/>
    <w:rsid w:val="002C5493"/>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779">
    <w:name w:val="xl779"/>
    <w:basedOn w:val="aa"/>
    <w:qFormat/>
    <w:rsid w:val="002C5493"/>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80">
    <w:name w:val="xl780"/>
    <w:basedOn w:val="aa"/>
    <w:qFormat/>
    <w:rsid w:val="002C5493"/>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81">
    <w:name w:val="xl781"/>
    <w:basedOn w:val="aa"/>
    <w:qFormat/>
    <w:rsid w:val="002C5493"/>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82">
    <w:name w:val="xl782"/>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83">
    <w:name w:val="xl783"/>
    <w:basedOn w:val="aa"/>
    <w:qFormat/>
    <w:rsid w:val="002C5493"/>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84">
    <w:name w:val="xl784"/>
    <w:basedOn w:val="aa"/>
    <w:qFormat/>
    <w:rsid w:val="002C5493"/>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85">
    <w:name w:val="xl785"/>
    <w:basedOn w:val="aa"/>
    <w:qFormat/>
    <w:rsid w:val="002C5493"/>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86">
    <w:name w:val="xl786"/>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197">
    <w:name w:val="xl197"/>
    <w:basedOn w:val="aa"/>
    <w:uiPriority w:val="99"/>
    <w:qFormat/>
    <w:rsid w:val="002C54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right"/>
    </w:pPr>
    <w:rPr>
      <w:rFonts w:ascii="Times New Roman" w:eastAsia="Times New Roman" w:hAnsi="Times New Roman" w:cs="Times New Roman"/>
    </w:rPr>
  </w:style>
  <w:style w:type="paragraph" w:customStyle="1" w:styleId="xl198">
    <w:name w:val="xl198"/>
    <w:basedOn w:val="aa"/>
    <w:uiPriority w:val="99"/>
    <w:qFormat/>
    <w:rsid w:val="002C54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right"/>
    </w:pPr>
    <w:rPr>
      <w:rFonts w:ascii="Times New Roman" w:eastAsia="Times New Roman" w:hAnsi="Times New Roman" w:cs="Times New Roman"/>
      <w:b/>
      <w:bCs/>
    </w:rPr>
  </w:style>
  <w:style w:type="paragraph" w:customStyle="1" w:styleId="xl199">
    <w:name w:val="xl199"/>
    <w:basedOn w:val="aa"/>
    <w:uiPriority w:val="99"/>
    <w:qFormat/>
    <w:rsid w:val="002C5493"/>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jc w:val="center"/>
    </w:pPr>
    <w:rPr>
      <w:rFonts w:ascii="Times New Roman" w:eastAsia="Times New Roman" w:hAnsi="Times New Roman" w:cs="Times New Roman"/>
      <w:color w:val="000000"/>
    </w:rPr>
  </w:style>
  <w:style w:type="paragraph" w:customStyle="1" w:styleId="xl200">
    <w:name w:val="xl200"/>
    <w:basedOn w:val="aa"/>
    <w:uiPriority w:val="99"/>
    <w:qFormat/>
    <w:rsid w:val="002C5493"/>
    <w:pPr>
      <w:spacing w:before="100" w:beforeAutospacing="1" w:after="100" w:afterAutospacing="1" w:line="240" w:lineRule="auto"/>
      <w:jc w:val="center"/>
    </w:pPr>
    <w:rPr>
      <w:rFonts w:ascii="Times New Roman" w:eastAsia="Times New Roman" w:hAnsi="Times New Roman" w:cs="Times New Roman"/>
      <w:color w:val="000000"/>
    </w:rPr>
  </w:style>
  <w:style w:type="paragraph" w:customStyle="1" w:styleId="xl201">
    <w:name w:val="xl201"/>
    <w:basedOn w:val="aa"/>
    <w:uiPriority w:val="99"/>
    <w:qFormat/>
    <w:rsid w:val="002C5493"/>
    <w:pPr>
      <w:pBdr>
        <w:top w:val="single" w:sz="4" w:space="0" w:color="auto"/>
        <w:bottom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rPr>
  </w:style>
  <w:style w:type="paragraph" w:customStyle="1" w:styleId="xl202">
    <w:name w:val="xl202"/>
    <w:basedOn w:val="aa"/>
    <w:uiPriority w:val="99"/>
    <w:qFormat/>
    <w:rsid w:val="002C5493"/>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color w:val="000000"/>
    </w:rPr>
  </w:style>
  <w:style w:type="paragraph" w:customStyle="1" w:styleId="xl203">
    <w:name w:val="xl203"/>
    <w:basedOn w:val="aa"/>
    <w:uiPriority w:val="99"/>
    <w:qFormat/>
    <w:rsid w:val="002C5493"/>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rPr>
  </w:style>
  <w:style w:type="paragraph" w:customStyle="1" w:styleId="xl204">
    <w:name w:val="xl204"/>
    <w:basedOn w:val="aa"/>
    <w:uiPriority w:val="99"/>
    <w:qFormat/>
    <w:rsid w:val="002C5493"/>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line="240" w:lineRule="auto"/>
      <w:jc w:val="center"/>
    </w:pPr>
    <w:rPr>
      <w:rFonts w:ascii="Times New Roman" w:eastAsia="Times New Roman" w:hAnsi="Times New Roman" w:cs="Times New Roman"/>
      <w:color w:val="000000"/>
    </w:rPr>
  </w:style>
  <w:style w:type="paragraph" w:customStyle="1" w:styleId="xl205">
    <w:name w:val="xl205"/>
    <w:basedOn w:val="aa"/>
    <w:uiPriority w:val="99"/>
    <w:qFormat/>
    <w:rsid w:val="002C5493"/>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line="240" w:lineRule="auto"/>
      <w:jc w:val="center"/>
    </w:pPr>
    <w:rPr>
      <w:rFonts w:ascii="Times New Roman" w:eastAsia="Times New Roman" w:hAnsi="Times New Roman" w:cs="Times New Roman"/>
    </w:rPr>
  </w:style>
  <w:style w:type="paragraph" w:customStyle="1" w:styleId="xl206">
    <w:name w:val="xl206"/>
    <w:basedOn w:val="aa"/>
    <w:uiPriority w:val="99"/>
    <w:qFormat/>
    <w:rsid w:val="002C54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rPr>
  </w:style>
  <w:style w:type="paragraph" w:customStyle="1" w:styleId="xl207">
    <w:name w:val="xl207"/>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rPr>
  </w:style>
  <w:style w:type="paragraph" w:customStyle="1" w:styleId="xl208">
    <w:name w:val="xl208"/>
    <w:basedOn w:val="aa"/>
    <w:uiPriority w:val="99"/>
    <w:qFormat/>
    <w:rsid w:val="002C5493"/>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pPr>
    <w:rPr>
      <w:rFonts w:ascii="Times New Roman" w:eastAsia="Times New Roman" w:hAnsi="Times New Roman" w:cs="Times New Roman"/>
      <w:b/>
      <w:bCs/>
      <w:color w:val="000000"/>
    </w:rPr>
  </w:style>
  <w:style w:type="paragraph" w:customStyle="1" w:styleId="xl209">
    <w:name w:val="xl209"/>
    <w:basedOn w:val="aa"/>
    <w:uiPriority w:val="99"/>
    <w:qFormat/>
    <w:rsid w:val="002C5493"/>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color w:val="000000"/>
    </w:rPr>
  </w:style>
  <w:style w:type="paragraph" w:customStyle="1" w:styleId="xl210">
    <w:name w:val="xl210"/>
    <w:basedOn w:val="aa"/>
    <w:uiPriority w:val="99"/>
    <w:qFormat/>
    <w:rsid w:val="002C5493"/>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right"/>
    </w:pPr>
    <w:rPr>
      <w:rFonts w:ascii="Times New Roman" w:eastAsia="Times New Roman" w:hAnsi="Times New Roman" w:cs="Times New Roman"/>
      <w:color w:val="000000"/>
    </w:rPr>
  </w:style>
  <w:style w:type="paragraph" w:customStyle="1" w:styleId="xl211">
    <w:name w:val="xl211"/>
    <w:basedOn w:val="aa"/>
    <w:uiPriority w:val="99"/>
    <w:qFormat/>
    <w:rsid w:val="002C5493"/>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line="240" w:lineRule="auto"/>
      <w:jc w:val="center"/>
    </w:pPr>
    <w:rPr>
      <w:rFonts w:ascii="Times New Roman" w:eastAsia="Times New Roman" w:hAnsi="Times New Roman" w:cs="Times New Roman"/>
      <w:color w:val="000000"/>
    </w:rPr>
  </w:style>
  <w:style w:type="paragraph" w:customStyle="1" w:styleId="xl212">
    <w:name w:val="xl212"/>
    <w:basedOn w:val="aa"/>
    <w:uiPriority w:val="99"/>
    <w:qFormat/>
    <w:rsid w:val="002C5493"/>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line="240" w:lineRule="auto"/>
      <w:jc w:val="right"/>
    </w:pPr>
    <w:rPr>
      <w:rFonts w:ascii="Times New Roman" w:eastAsia="Times New Roman" w:hAnsi="Times New Roman" w:cs="Times New Roman"/>
      <w:color w:val="000000"/>
    </w:rPr>
  </w:style>
  <w:style w:type="paragraph" w:customStyle="1" w:styleId="xl213">
    <w:name w:val="xl213"/>
    <w:basedOn w:val="aa"/>
    <w:uiPriority w:val="99"/>
    <w:qFormat/>
    <w:rsid w:val="002C54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color w:val="000000"/>
    </w:rPr>
  </w:style>
  <w:style w:type="paragraph" w:customStyle="1" w:styleId="xl214">
    <w:name w:val="xl214"/>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000000"/>
    </w:rPr>
  </w:style>
  <w:style w:type="paragraph" w:customStyle="1" w:styleId="xl215">
    <w:name w:val="xl215"/>
    <w:basedOn w:val="aa"/>
    <w:uiPriority w:val="99"/>
    <w:qFormat/>
    <w:rsid w:val="002C5493"/>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pPr>
    <w:rPr>
      <w:rFonts w:ascii="Times New Roman" w:eastAsia="Times New Roman" w:hAnsi="Times New Roman" w:cs="Times New Roman"/>
      <w:color w:val="000000"/>
    </w:rPr>
  </w:style>
  <w:style w:type="paragraph" w:customStyle="1" w:styleId="xl216">
    <w:name w:val="xl216"/>
    <w:basedOn w:val="aa"/>
    <w:uiPriority w:val="99"/>
    <w:qFormat/>
    <w:rsid w:val="002C54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color w:val="000000"/>
    </w:rPr>
  </w:style>
  <w:style w:type="paragraph" w:customStyle="1" w:styleId="xl217">
    <w:name w:val="xl217"/>
    <w:basedOn w:val="aa"/>
    <w:uiPriority w:val="99"/>
    <w:qFormat/>
    <w:rsid w:val="002C54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color w:val="000000"/>
    </w:rPr>
  </w:style>
  <w:style w:type="paragraph" w:customStyle="1" w:styleId="xl218">
    <w:name w:val="xl218"/>
    <w:basedOn w:val="aa"/>
    <w:uiPriority w:val="99"/>
    <w:qFormat/>
    <w:rsid w:val="002C54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color w:val="000000"/>
    </w:rPr>
  </w:style>
  <w:style w:type="paragraph" w:customStyle="1" w:styleId="xl219">
    <w:name w:val="xl219"/>
    <w:basedOn w:val="aa"/>
    <w:uiPriority w:val="99"/>
    <w:qFormat/>
    <w:rsid w:val="002C5493"/>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jc w:val="center"/>
    </w:pPr>
    <w:rPr>
      <w:rFonts w:ascii="Times New Roman" w:eastAsia="Times New Roman" w:hAnsi="Times New Roman" w:cs="Times New Roman"/>
      <w:b/>
      <w:bCs/>
      <w:color w:val="000000"/>
    </w:rPr>
  </w:style>
  <w:style w:type="paragraph" w:customStyle="1" w:styleId="xl220">
    <w:name w:val="xl220"/>
    <w:basedOn w:val="aa"/>
    <w:uiPriority w:val="99"/>
    <w:qFormat/>
    <w:rsid w:val="002C54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right"/>
    </w:pPr>
    <w:rPr>
      <w:rFonts w:ascii="Times New Roman" w:eastAsia="Times New Roman" w:hAnsi="Times New Roman" w:cs="Times New Roman"/>
      <w:color w:val="000000"/>
    </w:rPr>
  </w:style>
  <w:style w:type="paragraph" w:customStyle="1" w:styleId="xl221">
    <w:name w:val="xl221"/>
    <w:basedOn w:val="aa"/>
    <w:uiPriority w:val="99"/>
    <w:qFormat/>
    <w:rsid w:val="002C54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right"/>
    </w:pPr>
    <w:rPr>
      <w:rFonts w:ascii="Times New Roman" w:eastAsia="Times New Roman" w:hAnsi="Times New Roman" w:cs="Times New Roman"/>
      <w:color w:val="000000"/>
    </w:rPr>
  </w:style>
  <w:style w:type="paragraph" w:customStyle="1" w:styleId="xl222">
    <w:name w:val="xl222"/>
    <w:basedOn w:val="aa"/>
    <w:uiPriority w:val="99"/>
    <w:qFormat/>
    <w:rsid w:val="002C54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right"/>
    </w:pPr>
    <w:rPr>
      <w:rFonts w:ascii="Times New Roman" w:eastAsia="Times New Roman" w:hAnsi="Times New Roman" w:cs="Times New Roman"/>
      <w:b/>
      <w:bCs/>
      <w:color w:val="000000"/>
    </w:rPr>
  </w:style>
  <w:style w:type="paragraph" w:customStyle="1" w:styleId="xl223">
    <w:name w:val="xl223"/>
    <w:basedOn w:val="aa"/>
    <w:uiPriority w:val="99"/>
    <w:qFormat/>
    <w:rsid w:val="002C54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right"/>
    </w:pPr>
    <w:rPr>
      <w:rFonts w:ascii="Times New Roman" w:eastAsia="Times New Roman" w:hAnsi="Times New Roman" w:cs="Times New Roman"/>
      <w:b/>
      <w:bCs/>
      <w:color w:val="000000"/>
    </w:rPr>
  </w:style>
  <w:style w:type="paragraph" w:customStyle="1" w:styleId="xl224">
    <w:name w:val="xl224"/>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color w:val="000000"/>
    </w:rPr>
  </w:style>
  <w:style w:type="paragraph" w:customStyle="1" w:styleId="xl225">
    <w:name w:val="xl225"/>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color w:val="000000"/>
    </w:rPr>
  </w:style>
  <w:style w:type="paragraph" w:customStyle="1" w:styleId="xl226">
    <w:name w:val="xl226"/>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color w:val="000000"/>
    </w:rPr>
  </w:style>
  <w:style w:type="paragraph" w:customStyle="1" w:styleId="xl227">
    <w:name w:val="xl227"/>
    <w:basedOn w:val="aa"/>
    <w:uiPriority w:val="99"/>
    <w:qFormat/>
    <w:rsid w:val="002C54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b/>
      <w:bCs/>
      <w:color w:val="000000"/>
    </w:rPr>
  </w:style>
  <w:style w:type="paragraph" w:customStyle="1" w:styleId="xl228">
    <w:name w:val="xl228"/>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color w:val="000000"/>
    </w:rPr>
  </w:style>
  <w:style w:type="paragraph" w:customStyle="1" w:styleId="1f2">
    <w:name w:val="Ñòèëü1"/>
    <w:basedOn w:val="aa"/>
    <w:uiPriority w:val="99"/>
    <w:qFormat/>
    <w:rsid w:val="002C5493"/>
    <w:pPr>
      <w:spacing w:after="120" w:line="360" w:lineRule="auto"/>
    </w:pPr>
    <w:rPr>
      <w:rFonts w:ascii="Times New Roman" w:eastAsia="Times New Roman" w:hAnsi="Times New Roman" w:cs="Times New Roman"/>
      <w:sz w:val="24"/>
      <w:szCs w:val="24"/>
    </w:rPr>
  </w:style>
  <w:style w:type="paragraph" w:customStyle="1" w:styleId="font8">
    <w:name w:val="font8"/>
    <w:basedOn w:val="aa"/>
    <w:uiPriority w:val="99"/>
    <w:qFormat/>
    <w:rsid w:val="002C5493"/>
    <w:pPr>
      <w:spacing w:before="100" w:beforeAutospacing="1" w:after="100" w:afterAutospacing="1" w:line="240" w:lineRule="auto"/>
    </w:pPr>
    <w:rPr>
      <w:rFonts w:ascii="Times New Roman" w:eastAsia="Times New Roman" w:hAnsi="Times New Roman" w:cs="Times New Roman"/>
      <w:i/>
      <w:iCs/>
      <w:sz w:val="20"/>
      <w:szCs w:val="24"/>
    </w:rPr>
  </w:style>
  <w:style w:type="paragraph" w:customStyle="1" w:styleId="font9">
    <w:name w:val="font9"/>
    <w:basedOn w:val="aa"/>
    <w:uiPriority w:val="99"/>
    <w:qFormat/>
    <w:rsid w:val="002C5493"/>
    <w:pPr>
      <w:spacing w:before="100" w:beforeAutospacing="1" w:after="100" w:afterAutospacing="1" w:line="240" w:lineRule="auto"/>
    </w:pPr>
    <w:rPr>
      <w:rFonts w:ascii="Times New Roman" w:eastAsia="Times New Roman" w:hAnsi="Times New Roman" w:cs="Times New Roman"/>
      <w:i/>
      <w:iCs/>
    </w:rPr>
  </w:style>
  <w:style w:type="paragraph" w:customStyle="1" w:styleId="font10">
    <w:name w:val="font10"/>
    <w:basedOn w:val="aa"/>
    <w:uiPriority w:val="99"/>
    <w:qFormat/>
    <w:rsid w:val="002C5493"/>
    <w:pPr>
      <w:spacing w:before="100" w:beforeAutospacing="1" w:after="100" w:afterAutospacing="1" w:line="240" w:lineRule="auto"/>
    </w:pPr>
    <w:rPr>
      <w:rFonts w:ascii="Times New Roman" w:eastAsia="Times New Roman" w:hAnsi="Times New Roman" w:cs="Times New Roman"/>
      <w:sz w:val="20"/>
      <w:szCs w:val="24"/>
    </w:rPr>
  </w:style>
  <w:style w:type="paragraph" w:customStyle="1" w:styleId="font11">
    <w:name w:val="font11"/>
    <w:basedOn w:val="aa"/>
    <w:uiPriority w:val="99"/>
    <w:qFormat/>
    <w:rsid w:val="002C5493"/>
    <w:pPr>
      <w:spacing w:before="100" w:beforeAutospacing="1" w:after="100" w:afterAutospacing="1" w:line="240" w:lineRule="auto"/>
    </w:pPr>
    <w:rPr>
      <w:rFonts w:ascii="Times New Roman" w:eastAsia="Times New Roman" w:hAnsi="Times New Roman" w:cs="Times New Roman"/>
      <w:i/>
      <w:iCs/>
    </w:rPr>
  </w:style>
  <w:style w:type="paragraph" w:customStyle="1" w:styleId="font12">
    <w:name w:val="font12"/>
    <w:basedOn w:val="aa"/>
    <w:uiPriority w:val="99"/>
    <w:qFormat/>
    <w:rsid w:val="002C5493"/>
    <w:pPr>
      <w:spacing w:before="100" w:beforeAutospacing="1" w:after="100" w:afterAutospacing="1" w:line="240" w:lineRule="auto"/>
    </w:pPr>
    <w:rPr>
      <w:rFonts w:ascii="Times New Roman" w:eastAsia="Times New Roman" w:hAnsi="Times New Roman" w:cs="Times New Roman"/>
    </w:rPr>
  </w:style>
  <w:style w:type="paragraph" w:customStyle="1" w:styleId="xl229">
    <w:name w:val="xl229"/>
    <w:basedOn w:val="aa"/>
    <w:uiPriority w:val="99"/>
    <w:qFormat/>
    <w:rsid w:val="002C5493"/>
    <w:pPr>
      <w:pBdr>
        <w:top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230">
    <w:name w:val="xl230"/>
    <w:basedOn w:val="aa"/>
    <w:uiPriority w:val="99"/>
    <w:qFormat/>
    <w:rsid w:val="002C5493"/>
    <w:pPr>
      <w:pBdr>
        <w:top w:val="single" w:sz="4" w:space="0" w:color="auto"/>
        <w:bottom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1">
    <w:name w:val="xl231"/>
    <w:basedOn w:val="aa"/>
    <w:uiPriority w:val="99"/>
    <w:qFormat/>
    <w:rsid w:val="002C5493"/>
    <w:pPr>
      <w:pBdr>
        <w:top w:val="single" w:sz="4" w:space="0" w:color="auto"/>
        <w:bottom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color w:val="FF0000"/>
      <w:sz w:val="24"/>
      <w:szCs w:val="24"/>
    </w:rPr>
  </w:style>
  <w:style w:type="paragraph" w:customStyle="1" w:styleId="xl232">
    <w:name w:val="xl232"/>
    <w:basedOn w:val="aa"/>
    <w:uiPriority w:val="99"/>
    <w:qFormat/>
    <w:rsid w:val="002C5493"/>
    <w:pPr>
      <w:pBdr>
        <w:top w:val="single" w:sz="4" w:space="0" w:color="auto"/>
        <w:left w:val="single" w:sz="4" w:space="0" w:color="auto"/>
        <w:bottom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rPr>
  </w:style>
  <w:style w:type="paragraph" w:customStyle="1" w:styleId="xl233">
    <w:name w:val="xl233"/>
    <w:basedOn w:val="aa"/>
    <w:uiPriority w:val="99"/>
    <w:qFormat/>
    <w:rsid w:val="002C5493"/>
    <w:pPr>
      <w:pBdr>
        <w:top w:val="single" w:sz="4" w:space="0" w:color="auto"/>
        <w:bottom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rPr>
  </w:style>
  <w:style w:type="paragraph" w:customStyle="1" w:styleId="xl234">
    <w:name w:val="xl234"/>
    <w:basedOn w:val="aa"/>
    <w:uiPriority w:val="99"/>
    <w:qFormat/>
    <w:rsid w:val="002C5493"/>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pPr>
    <w:rPr>
      <w:rFonts w:ascii="Times New Roman" w:eastAsia="Times New Roman" w:hAnsi="Times New Roman" w:cs="Times New Roman"/>
      <w:b/>
      <w:bCs/>
    </w:rPr>
  </w:style>
  <w:style w:type="paragraph" w:customStyle="1" w:styleId="xl235">
    <w:name w:val="xl235"/>
    <w:basedOn w:val="aa"/>
    <w:uiPriority w:val="99"/>
    <w:qFormat/>
    <w:rsid w:val="002C5493"/>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pPr>
    <w:rPr>
      <w:rFonts w:ascii="Arial" w:eastAsia="Times New Roman" w:hAnsi="Arial" w:cs="Arial"/>
      <w:b/>
      <w:bCs/>
    </w:rPr>
  </w:style>
  <w:style w:type="paragraph" w:customStyle="1" w:styleId="xl236">
    <w:name w:val="xl236"/>
    <w:basedOn w:val="aa"/>
    <w:uiPriority w:val="99"/>
    <w:qFormat/>
    <w:rsid w:val="002C5493"/>
    <w:pPr>
      <w:pBdr>
        <w:top w:val="single" w:sz="4" w:space="0" w:color="auto"/>
        <w:left w:val="single" w:sz="8" w:space="0" w:color="auto"/>
        <w:right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37">
    <w:name w:val="xl237"/>
    <w:basedOn w:val="aa"/>
    <w:uiPriority w:val="99"/>
    <w:qFormat/>
    <w:rsid w:val="002C5493"/>
    <w:pPr>
      <w:pBdr>
        <w:top w:val="single" w:sz="4" w:space="0" w:color="auto"/>
        <w:left w:val="single" w:sz="8"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8">
    <w:name w:val="xl238"/>
    <w:basedOn w:val="aa"/>
    <w:uiPriority w:val="99"/>
    <w:qFormat/>
    <w:rsid w:val="002C5493"/>
    <w:pPr>
      <w:pBdr>
        <w:top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9">
    <w:name w:val="xl239"/>
    <w:basedOn w:val="aa"/>
    <w:uiPriority w:val="99"/>
    <w:qFormat/>
    <w:rsid w:val="002C5493"/>
    <w:pPr>
      <w:pBdr>
        <w:top w:val="single" w:sz="4" w:space="0" w:color="auto"/>
        <w:left w:val="single" w:sz="8" w:space="0" w:color="auto"/>
        <w:right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40">
    <w:name w:val="xl240"/>
    <w:basedOn w:val="aa"/>
    <w:uiPriority w:val="99"/>
    <w:qFormat/>
    <w:rsid w:val="002C5493"/>
    <w:pPr>
      <w:pBdr>
        <w:top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rPr>
  </w:style>
  <w:style w:type="paragraph" w:customStyle="1" w:styleId="xl787">
    <w:name w:val="xl787"/>
    <w:basedOn w:val="aa"/>
    <w:qFormat/>
    <w:rsid w:val="002C5493"/>
    <w:pPr>
      <w:pBdr>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88">
    <w:name w:val="xl788"/>
    <w:basedOn w:val="aa"/>
    <w:qFormat/>
    <w:rsid w:val="002C5493"/>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789">
    <w:name w:val="xl789"/>
    <w:basedOn w:val="aa"/>
    <w:qFormat/>
    <w:rsid w:val="002C5493"/>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790">
    <w:name w:val="xl790"/>
    <w:basedOn w:val="aa"/>
    <w:qFormat/>
    <w:rsid w:val="002C5493"/>
    <w:pPr>
      <w:pBdr>
        <w:top w:val="single" w:sz="8"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color w:val="FF0000"/>
      <w:sz w:val="24"/>
      <w:szCs w:val="24"/>
    </w:rPr>
  </w:style>
  <w:style w:type="paragraph" w:customStyle="1" w:styleId="xl791">
    <w:name w:val="xl791"/>
    <w:basedOn w:val="aa"/>
    <w:qFormat/>
    <w:rsid w:val="002C5493"/>
    <w:pPr>
      <w:pBdr>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792">
    <w:name w:val="xl792"/>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793">
    <w:name w:val="xl793"/>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color w:val="FF0000"/>
      <w:sz w:val="24"/>
      <w:szCs w:val="24"/>
    </w:rPr>
  </w:style>
  <w:style w:type="paragraph" w:customStyle="1" w:styleId="xl794">
    <w:name w:val="xl794"/>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95">
    <w:name w:val="xl795"/>
    <w:basedOn w:val="aa"/>
    <w:qFormat/>
    <w:rsid w:val="002C5493"/>
    <w:pPr>
      <w:pBdr>
        <w:top w:val="single" w:sz="4" w:space="0" w:color="auto"/>
        <w:left w:val="single" w:sz="8" w:space="11" w:color="auto"/>
        <w:bottom w:val="single" w:sz="4" w:space="0" w:color="auto"/>
        <w:right w:val="single" w:sz="8" w:space="0" w:color="auto"/>
      </w:pBdr>
      <w:spacing w:before="100" w:beforeAutospacing="1" w:after="100" w:afterAutospacing="1" w:line="240" w:lineRule="auto"/>
      <w:ind w:firstLineChars="100" w:firstLine="100"/>
    </w:pPr>
    <w:rPr>
      <w:rFonts w:ascii="Times New Roman" w:eastAsia="Times New Roman" w:hAnsi="Times New Roman" w:cs="Times New Roman"/>
      <w:sz w:val="24"/>
      <w:szCs w:val="24"/>
    </w:rPr>
  </w:style>
  <w:style w:type="paragraph" w:customStyle="1" w:styleId="xl796">
    <w:name w:val="xl796"/>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97">
    <w:name w:val="xl797"/>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98">
    <w:name w:val="xl798"/>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799">
    <w:name w:val="xl799"/>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00">
    <w:name w:val="xl800"/>
    <w:basedOn w:val="aa"/>
    <w:qFormat/>
    <w:rsid w:val="002C5493"/>
    <w:pPr>
      <w:shd w:val="clear" w:color="auto" w:fill="FF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01">
    <w:name w:val="xl801"/>
    <w:basedOn w:val="aa"/>
    <w:qFormat/>
    <w:rsid w:val="002C5493"/>
    <w:pPr>
      <w:pBdr>
        <w:top w:val="single" w:sz="4" w:space="0" w:color="auto"/>
        <w:left w:val="single" w:sz="8" w:space="0" w:color="auto"/>
        <w:bottom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02">
    <w:name w:val="xl802"/>
    <w:basedOn w:val="aa"/>
    <w:qFormat/>
    <w:rsid w:val="002C5493"/>
    <w:pPr>
      <w:pBdr>
        <w:top w:val="single" w:sz="4" w:space="0" w:color="auto"/>
        <w:left w:val="single" w:sz="8" w:space="0" w:color="auto"/>
        <w:bottom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03">
    <w:name w:val="xl803"/>
    <w:basedOn w:val="aa"/>
    <w:qFormat/>
    <w:rsid w:val="002C5493"/>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04">
    <w:name w:val="xl804"/>
    <w:basedOn w:val="aa"/>
    <w:qFormat/>
    <w:rsid w:val="002C5493"/>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05">
    <w:name w:val="xl805"/>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06">
    <w:name w:val="xl806"/>
    <w:basedOn w:val="aa"/>
    <w:qFormat/>
    <w:rsid w:val="002C5493"/>
    <w:pPr>
      <w:pBdr>
        <w:top w:val="single" w:sz="8" w:space="0" w:color="auto"/>
        <w:left w:val="single" w:sz="8" w:space="0" w:color="auto"/>
        <w:bottom w:val="single" w:sz="8" w:space="0" w:color="auto"/>
      </w:pBdr>
      <w:shd w:val="clear" w:color="auto" w:fill="CCFFCC"/>
      <w:spacing w:before="100" w:beforeAutospacing="1" w:after="100" w:afterAutospacing="1" w:line="240" w:lineRule="auto"/>
    </w:pPr>
    <w:rPr>
      <w:rFonts w:ascii="Times New Roman" w:eastAsia="Times New Roman" w:hAnsi="Times New Roman" w:cs="Times New Roman"/>
      <w:b/>
      <w:bCs/>
      <w:sz w:val="24"/>
      <w:szCs w:val="28"/>
    </w:rPr>
  </w:style>
  <w:style w:type="paragraph" w:customStyle="1" w:styleId="xl807">
    <w:name w:val="xl807"/>
    <w:basedOn w:val="aa"/>
    <w:qFormat/>
    <w:rsid w:val="002C5493"/>
    <w:pPr>
      <w:pBdr>
        <w:top w:val="single" w:sz="4" w:space="0" w:color="auto"/>
        <w:left w:val="single" w:sz="8" w:space="0" w:color="auto"/>
        <w:bottom w:val="single" w:sz="8" w:space="0" w:color="auto"/>
      </w:pBdr>
      <w:shd w:val="clear" w:color="auto" w:fill="C0C0C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08">
    <w:name w:val="xl808"/>
    <w:basedOn w:val="aa"/>
    <w:qFormat/>
    <w:rsid w:val="002C549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pPr>
    <w:rPr>
      <w:rFonts w:ascii="Times New Roman" w:eastAsia="Times New Roman" w:hAnsi="Times New Roman" w:cs="Times New Roman"/>
      <w:b/>
      <w:bCs/>
    </w:rPr>
  </w:style>
  <w:style w:type="paragraph" w:customStyle="1" w:styleId="xl809">
    <w:name w:val="xl809"/>
    <w:basedOn w:val="aa"/>
    <w:qFormat/>
    <w:rsid w:val="002C5493"/>
    <w:pPr>
      <w:pBdr>
        <w:top w:val="single" w:sz="4" w:space="0" w:color="auto"/>
        <w:bottom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10">
    <w:name w:val="xl810"/>
    <w:basedOn w:val="aa"/>
    <w:qFormat/>
    <w:rsid w:val="002C5493"/>
    <w:pPr>
      <w:pBdr>
        <w:top w:val="single" w:sz="4" w:space="0" w:color="auto"/>
        <w:left w:val="single" w:sz="8" w:space="0" w:color="auto"/>
        <w:bottom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11">
    <w:name w:val="xl811"/>
    <w:basedOn w:val="aa"/>
    <w:qFormat/>
    <w:rsid w:val="002C5493"/>
    <w:pPr>
      <w:shd w:val="clear" w:color="auto" w:fill="FF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12">
    <w:name w:val="xl812"/>
    <w:basedOn w:val="aa"/>
    <w:qFormat/>
    <w:rsid w:val="002C5493"/>
    <w:pPr>
      <w:shd w:val="clear" w:color="auto" w:fill="FF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13">
    <w:name w:val="xl813"/>
    <w:basedOn w:val="aa"/>
    <w:qFormat/>
    <w:rsid w:val="002C5493"/>
    <w:pP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14">
    <w:name w:val="xl814"/>
    <w:basedOn w:val="aa"/>
    <w:qFormat/>
    <w:rsid w:val="002C5493"/>
    <w:pP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15">
    <w:name w:val="xl815"/>
    <w:basedOn w:val="aa"/>
    <w:qFormat/>
    <w:rsid w:val="002C5493"/>
    <w:pP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16">
    <w:name w:val="xl816"/>
    <w:basedOn w:val="aa"/>
    <w:qFormat/>
    <w:rsid w:val="002C5493"/>
    <w:pPr>
      <w:pBdr>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17">
    <w:name w:val="xl817"/>
    <w:basedOn w:val="aa"/>
    <w:qFormat/>
    <w:rsid w:val="002C5493"/>
    <w:pPr>
      <w:pBdr>
        <w:top w:val="single" w:sz="4" w:space="0" w:color="auto"/>
        <w:left w:val="single" w:sz="8" w:space="0" w:color="auto"/>
        <w:bottom w:val="single" w:sz="8" w:space="0" w:color="auto"/>
      </w:pBdr>
      <w:shd w:val="clear" w:color="auto" w:fill="C0C0C0"/>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18">
    <w:name w:val="xl818"/>
    <w:basedOn w:val="aa"/>
    <w:qFormat/>
    <w:rsid w:val="002C5493"/>
    <w:pPr>
      <w:pBdr>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19">
    <w:name w:val="xl819"/>
    <w:basedOn w:val="aa"/>
    <w:qFormat/>
    <w:rsid w:val="002C549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20">
    <w:name w:val="xl820"/>
    <w:basedOn w:val="aa"/>
    <w:qFormat/>
    <w:rsid w:val="002C5493"/>
    <w:pPr>
      <w:pBdr>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21">
    <w:name w:val="xl821"/>
    <w:basedOn w:val="aa"/>
    <w:qFormat/>
    <w:rsid w:val="002C5493"/>
    <w:pPr>
      <w:pBdr>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22">
    <w:name w:val="xl822"/>
    <w:basedOn w:val="aa"/>
    <w:qFormat/>
    <w:rsid w:val="002C549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23">
    <w:name w:val="xl823"/>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24">
    <w:name w:val="xl824"/>
    <w:basedOn w:val="aa"/>
    <w:qFormat/>
    <w:rsid w:val="002C5493"/>
    <w:pPr>
      <w:pBdr>
        <w:top w:val="single" w:sz="4" w:space="0" w:color="auto"/>
        <w:left w:val="single" w:sz="8" w:space="0" w:color="auto"/>
        <w:bottom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25">
    <w:name w:val="xl825"/>
    <w:basedOn w:val="aa"/>
    <w:qFormat/>
    <w:rsid w:val="002C5493"/>
    <w:pPr>
      <w:pBdr>
        <w:top w:val="single" w:sz="4" w:space="0" w:color="auto"/>
        <w:left w:val="single" w:sz="8" w:space="0" w:color="auto"/>
        <w:bottom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26">
    <w:name w:val="xl826"/>
    <w:basedOn w:val="aa"/>
    <w:qFormat/>
    <w:rsid w:val="002C5493"/>
    <w:pPr>
      <w:pBdr>
        <w:top w:val="single" w:sz="4" w:space="0" w:color="auto"/>
        <w:left w:val="single" w:sz="8" w:space="0" w:color="auto"/>
        <w:bottom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27">
    <w:name w:val="xl827"/>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28">
    <w:name w:val="xl828"/>
    <w:basedOn w:val="aa"/>
    <w:qFormat/>
    <w:rsid w:val="002C5493"/>
    <w:pPr>
      <w:pBdr>
        <w:top w:val="single" w:sz="4" w:space="0" w:color="auto"/>
        <w:left w:val="single" w:sz="8" w:space="0" w:color="auto"/>
        <w:bottom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29">
    <w:name w:val="xl829"/>
    <w:basedOn w:val="aa"/>
    <w:qFormat/>
    <w:rsid w:val="002C5493"/>
    <w:pPr>
      <w:pBdr>
        <w:top w:val="single" w:sz="4" w:space="0" w:color="auto"/>
        <w:lef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30">
    <w:name w:val="xl830"/>
    <w:basedOn w:val="aa"/>
    <w:qFormat/>
    <w:rsid w:val="002C5493"/>
    <w:pPr>
      <w:pBdr>
        <w:top w:val="single" w:sz="4" w:space="0" w:color="auto"/>
        <w:left w:val="single" w:sz="8" w:space="11" w:color="auto"/>
      </w:pBdr>
      <w:spacing w:before="100" w:beforeAutospacing="1" w:after="100" w:afterAutospacing="1" w:line="240" w:lineRule="auto"/>
      <w:ind w:firstLineChars="100" w:firstLine="100"/>
    </w:pPr>
    <w:rPr>
      <w:rFonts w:ascii="Times New Roman" w:eastAsia="Times New Roman" w:hAnsi="Times New Roman" w:cs="Times New Roman"/>
      <w:i/>
      <w:iCs/>
      <w:sz w:val="24"/>
      <w:szCs w:val="24"/>
    </w:rPr>
  </w:style>
  <w:style w:type="paragraph" w:customStyle="1" w:styleId="xl831">
    <w:name w:val="xl831"/>
    <w:basedOn w:val="aa"/>
    <w:qFormat/>
    <w:rsid w:val="002C5493"/>
    <w:pPr>
      <w:pBdr>
        <w:top w:val="single" w:sz="4" w:space="0" w:color="auto"/>
        <w:left w:val="single" w:sz="8" w:space="0" w:color="auto"/>
      </w:pBdr>
      <w:spacing w:before="100" w:beforeAutospacing="1" w:after="100" w:afterAutospacing="1" w:line="240" w:lineRule="auto"/>
      <w:jc w:val="center"/>
    </w:pPr>
    <w:rPr>
      <w:rFonts w:ascii="Times New Roman" w:eastAsia="Times New Roman" w:hAnsi="Times New Roman" w:cs="Times New Roman"/>
      <w:i/>
      <w:iCs/>
      <w:sz w:val="24"/>
      <w:szCs w:val="24"/>
    </w:rPr>
  </w:style>
  <w:style w:type="paragraph" w:customStyle="1" w:styleId="xl832">
    <w:name w:val="xl832"/>
    <w:basedOn w:val="aa"/>
    <w:qFormat/>
    <w:rsid w:val="002C5493"/>
    <w:pPr>
      <w:pBdr>
        <w:top w:val="single" w:sz="4" w:space="0" w:color="auto"/>
        <w:left w:val="single" w:sz="8" w:space="0" w:color="auto"/>
      </w:pBdr>
      <w:spacing w:before="100" w:beforeAutospacing="1" w:after="100" w:afterAutospacing="1" w:line="240" w:lineRule="auto"/>
      <w:jc w:val="center"/>
    </w:pPr>
    <w:rPr>
      <w:rFonts w:ascii="Times New Roman" w:eastAsia="Times New Roman" w:hAnsi="Times New Roman" w:cs="Times New Roman"/>
      <w:i/>
      <w:iCs/>
      <w:sz w:val="24"/>
      <w:szCs w:val="24"/>
    </w:rPr>
  </w:style>
  <w:style w:type="paragraph" w:customStyle="1" w:styleId="xl833">
    <w:name w:val="xl833"/>
    <w:basedOn w:val="aa"/>
    <w:qFormat/>
    <w:rsid w:val="002C5493"/>
    <w:pPr>
      <w:pBdr>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34">
    <w:name w:val="xl834"/>
    <w:basedOn w:val="aa"/>
    <w:qFormat/>
    <w:rsid w:val="002C5493"/>
    <w:pPr>
      <w:pBdr>
        <w:left w:val="single" w:sz="8" w:space="0" w:color="auto"/>
        <w:bottom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835">
    <w:name w:val="xl835"/>
    <w:basedOn w:val="aa"/>
    <w:qFormat/>
    <w:rsid w:val="002C5493"/>
    <w:pPr>
      <w:pBdr>
        <w:top w:val="single" w:sz="4" w:space="0" w:color="auto"/>
        <w:left w:val="single" w:sz="8" w:space="0" w:color="auto"/>
        <w:bottom w:val="single" w:sz="4"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836">
    <w:name w:val="xl836"/>
    <w:basedOn w:val="aa"/>
    <w:qFormat/>
    <w:rsid w:val="002C5493"/>
    <w:pPr>
      <w:pBdr>
        <w:top w:val="single" w:sz="4" w:space="0" w:color="auto"/>
        <w:left w:val="single" w:sz="8" w:space="0" w:color="auto"/>
        <w:bottom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837">
    <w:name w:val="xl837"/>
    <w:basedOn w:val="aa"/>
    <w:qFormat/>
    <w:rsid w:val="002C5493"/>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38">
    <w:name w:val="xl838"/>
    <w:basedOn w:val="aa"/>
    <w:qFormat/>
    <w:rsid w:val="002C5493"/>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39">
    <w:name w:val="xl839"/>
    <w:basedOn w:val="aa"/>
    <w:qFormat/>
    <w:rsid w:val="002C5493"/>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40">
    <w:name w:val="xl840"/>
    <w:basedOn w:val="aa"/>
    <w:qFormat/>
    <w:rsid w:val="002C5493"/>
    <w:pPr>
      <w:pBdr>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41">
    <w:name w:val="xl841"/>
    <w:basedOn w:val="aa"/>
    <w:qFormat/>
    <w:rsid w:val="002C5493"/>
    <w:pPr>
      <w:pBdr>
        <w:top w:val="single" w:sz="8" w:space="0" w:color="auto"/>
        <w:left w:val="single" w:sz="8" w:space="0" w:color="auto"/>
      </w:pBdr>
      <w:shd w:val="clear" w:color="auto" w:fill="CCFFCC"/>
      <w:spacing w:before="100" w:beforeAutospacing="1" w:after="100" w:afterAutospacing="1" w:line="240" w:lineRule="auto"/>
    </w:pPr>
    <w:rPr>
      <w:rFonts w:ascii="Times New Roman" w:eastAsia="Times New Roman" w:hAnsi="Times New Roman" w:cs="Times New Roman"/>
      <w:b/>
      <w:bCs/>
      <w:sz w:val="24"/>
      <w:szCs w:val="28"/>
    </w:rPr>
  </w:style>
  <w:style w:type="paragraph" w:customStyle="1" w:styleId="xl842">
    <w:name w:val="xl842"/>
    <w:basedOn w:val="aa"/>
    <w:qFormat/>
    <w:rsid w:val="002C5493"/>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43">
    <w:name w:val="xl843"/>
    <w:basedOn w:val="aa"/>
    <w:qFormat/>
    <w:rsid w:val="002C5493"/>
    <w:pPr>
      <w:pBdr>
        <w:top w:val="single" w:sz="8" w:space="0" w:color="auto"/>
        <w:left w:val="single" w:sz="8" w:space="0" w:color="auto"/>
        <w:bottom w:val="single" w:sz="8" w:space="0" w:color="auto"/>
        <w:right w:val="single" w:sz="4" w:space="0" w:color="auto"/>
      </w:pBdr>
      <w:shd w:val="clear" w:color="auto" w:fill="CC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44">
    <w:name w:val="xl844"/>
    <w:basedOn w:val="aa"/>
    <w:qFormat/>
    <w:rsid w:val="002C5493"/>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45">
    <w:name w:val="xl845"/>
    <w:basedOn w:val="aa"/>
    <w:qFormat/>
    <w:rsid w:val="002C5493"/>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46">
    <w:name w:val="xl846"/>
    <w:basedOn w:val="aa"/>
    <w:qFormat/>
    <w:rsid w:val="002C5493"/>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47">
    <w:name w:val="xl847"/>
    <w:basedOn w:val="aa"/>
    <w:qFormat/>
    <w:rsid w:val="002C5493"/>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48">
    <w:name w:val="xl848"/>
    <w:basedOn w:val="aa"/>
    <w:qFormat/>
    <w:rsid w:val="002C5493"/>
    <w:pPr>
      <w:pBdr>
        <w:left w:val="single" w:sz="8" w:space="0" w:color="auto"/>
        <w:bottom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49">
    <w:name w:val="xl849"/>
    <w:basedOn w:val="aa"/>
    <w:qFormat/>
    <w:rsid w:val="002C5493"/>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50">
    <w:name w:val="xl850"/>
    <w:basedOn w:val="aa"/>
    <w:qFormat/>
    <w:rsid w:val="002C5493"/>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51">
    <w:name w:val="xl851"/>
    <w:basedOn w:val="aa"/>
    <w:qFormat/>
    <w:rsid w:val="002C5493"/>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52">
    <w:name w:val="xl852"/>
    <w:basedOn w:val="aa"/>
    <w:qFormat/>
    <w:rsid w:val="002C5493"/>
    <w:pPr>
      <w:pBdr>
        <w:left w:val="single" w:sz="8" w:space="0" w:color="auto"/>
        <w:bottom w:val="single" w:sz="4"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53">
    <w:name w:val="xl853"/>
    <w:basedOn w:val="aa"/>
    <w:qFormat/>
    <w:rsid w:val="002C5493"/>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54">
    <w:name w:val="xl854"/>
    <w:basedOn w:val="aa"/>
    <w:qFormat/>
    <w:rsid w:val="002C5493"/>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55">
    <w:name w:val="xl855"/>
    <w:basedOn w:val="aa"/>
    <w:qFormat/>
    <w:rsid w:val="002C5493"/>
    <w:pPr>
      <w:shd w:val="clear" w:color="auto" w:fill="FFFFFF"/>
      <w:spacing w:before="100" w:beforeAutospacing="1" w:after="100" w:afterAutospacing="1" w:line="240" w:lineRule="auto"/>
    </w:pPr>
    <w:rPr>
      <w:rFonts w:ascii="Times New Roman" w:eastAsia="Times New Roman" w:hAnsi="Times New Roman" w:cs="Times New Roman"/>
      <w:b/>
      <w:bCs/>
      <w:i/>
      <w:iCs/>
      <w:sz w:val="40"/>
      <w:szCs w:val="40"/>
      <w:u w:val="single"/>
    </w:rPr>
  </w:style>
  <w:style w:type="paragraph" w:customStyle="1" w:styleId="xl856">
    <w:name w:val="xl856"/>
    <w:basedOn w:val="aa"/>
    <w:qFormat/>
    <w:rsid w:val="002C5493"/>
    <w:pPr>
      <w:pBdr>
        <w:top w:val="single" w:sz="4" w:space="0" w:color="auto"/>
        <w:left w:val="single" w:sz="8" w:space="11" w:color="auto"/>
        <w:bottom w:val="single" w:sz="4" w:space="0" w:color="auto"/>
      </w:pBdr>
      <w:spacing w:before="100" w:beforeAutospacing="1" w:after="100" w:afterAutospacing="1" w:line="240" w:lineRule="auto"/>
      <w:ind w:firstLineChars="100" w:firstLine="100"/>
    </w:pPr>
    <w:rPr>
      <w:rFonts w:ascii="Times New Roman" w:eastAsia="Times New Roman" w:hAnsi="Times New Roman" w:cs="Times New Roman"/>
      <w:sz w:val="24"/>
      <w:szCs w:val="24"/>
    </w:rPr>
  </w:style>
  <w:style w:type="paragraph" w:customStyle="1" w:styleId="xl857">
    <w:name w:val="xl857"/>
    <w:basedOn w:val="aa"/>
    <w:qFormat/>
    <w:rsid w:val="002C5493"/>
    <w:pPr>
      <w:pBdr>
        <w:top w:val="single" w:sz="4" w:space="0" w:color="auto"/>
        <w:left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58">
    <w:name w:val="xl858"/>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59">
    <w:name w:val="xl859"/>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60">
    <w:name w:val="xl860"/>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861">
    <w:name w:val="xl861"/>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62">
    <w:name w:val="xl862"/>
    <w:basedOn w:val="aa"/>
    <w:qFormat/>
    <w:rsid w:val="002C5493"/>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63">
    <w:name w:val="xl863"/>
    <w:basedOn w:val="aa"/>
    <w:qFormat/>
    <w:rsid w:val="002C5493"/>
    <w:pPr>
      <w:pBdr>
        <w:bottom w:val="single" w:sz="8" w:space="0" w:color="auto"/>
      </w:pBdr>
      <w:shd w:val="clear" w:color="auto" w:fill="CCFFCC"/>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64">
    <w:name w:val="xl864"/>
    <w:basedOn w:val="aa"/>
    <w:qFormat/>
    <w:rsid w:val="002C5493"/>
    <w:pPr>
      <w:pBdr>
        <w:bottom w:val="single" w:sz="8" w:space="0" w:color="auto"/>
      </w:pBdr>
      <w:shd w:val="clear" w:color="auto" w:fill="CCFFCC"/>
      <w:spacing w:before="100" w:beforeAutospacing="1" w:after="100" w:afterAutospacing="1" w:line="240" w:lineRule="auto"/>
    </w:pPr>
    <w:rPr>
      <w:rFonts w:ascii="Arial" w:eastAsia="Times New Roman" w:hAnsi="Arial" w:cs="Arial"/>
      <w:sz w:val="24"/>
      <w:szCs w:val="24"/>
    </w:rPr>
  </w:style>
  <w:style w:type="paragraph" w:customStyle="1" w:styleId="xl865">
    <w:name w:val="xl865"/>
    <w:basedOn w:val="aa"/>
    <w:qFormat/>
    <w:rsid w:val="002C5493"/>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66">
    <w:name w:val="xl866"/>
    <w:basedOn w:val="aa"/>
    <w:qFormat/>
    <w:rsid w:val="002C549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67">
    <w:name w:val="xl867"/>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68">
    <w:name w:val="xl868"/>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69">
    <w:name w:val="xl869"/>
    <w:basedOn w:val="aa"/>
    <w:qFormat/>
    <w:rsid w:val="002C5493"/>
    <w:pPr>
      <w:pBdr>
        <w:top w:val="single" w:sz="4" w:space="0" w:color="auto"/>
        <w:left w:val="single" w:sz="8" w:space="0" w:color="auto"/>
        <w:bottom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70">
    <w:name w:val="xl870"/>
    <w:basedOn w:val="aa"/>
    <w:qFormat/>
    <w:rsid w:val="002C5493"/>
    <w:pPr>
      <w:pBdr>
        <w:top w:val="single" w:sz="4" w:space="0" w:color="auto"/>
        <w:left w:val="single" w:sz="8" w:space="0" w:color="auto"/>
      </w:pBdr>
      <w:spacing w:before="100" w:beforeAutospacing="1" w:after="100" w:afterAutospacing="1" w:line="240" w:lineRule="auto"/>
      <w:jc w:val="center"/>
    </w:pPr>
    <w:rPr>
      <w:rFonts w:ascii="Times New Roman" w:eastAsia="Times New Roman" w:hAnsi="Times New Roman" w:cs="Times New Roman"/>
      <w:i/>
      <w:iCs/>
      <w:sz w:val="24"/>
      <w:szCs w:val="24"/>
    </w:rPr>
  </w:style>
  <w:style w:type="paragraph" w:customStyle="1" w:styleId="xl871">
    <w:name w:val="xl871"/>
    <w:basedOn w:val="aa"/>
    <w:qFormat/>
    <w:rsid w:val="002C5493"/>
    <w:pPr>
      <w:pBdr>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72">
    <w:name w:val="xl872"/>
    <w:basedOn w:val="aa"/>
    <w:qFormat/>
    <w:rsid w:val="002C5493"/>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73">
    <w:name w:val="xl873"/>
    <w:basedOn w:val="aa"/>
    <w:qFormat/>
    <w:rsid w:val="002C5493"/>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74">
    <w:name w:val="xl874"/>
    <w:basedOn w:val="aa"/>
    <w:qFormat/>
    <w:rsid w:val="002C5493"/>
    <w:pPr>
      <w:pBdr>
        <w:top w:val="single" w:sz="8" w:space="0" w:color="auto"/>
        <w:bottom w:val="single" w:sz="8" w:space="0" w:color="auto"/>
      </w:pBdr>
      <w:shd w:val="clear" w:color="auto" w:fill="CCFFCC"/>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75">
    <w:name w:val="xl875"/>
    <w:basedOn w:val="aa"/>
    <w:qFormat/>
    <w:rsid w:val="002C5493"/>
    <w:pPr>
      <w:pBdr>
        <w:top w:val="single" w:sz="8" w:space="0" w:color="auto"/>
        <w:bottom w:val="single" w:sz="8" w:space="0" w:color="auto"/>
      </w:pBdr>
      <w:shd w:val="clear" w:color="auto" w:fill="CCFFCC"/>
      <w:spacing w:before="100" w:beforeAutospacing="1" w:after="100" w:afterAutospacing="1" w:line="240" w:lineRule="auto"/>
    </w:pPr>
    <w:rPr>
      <w:rFonts w:ascii="Arial" w:eastAsia="Times New Roman" w:hAnsi="Arial" w:cs="Arial"/>
      <w:sz w:val="24"/>
      <w:szCs w:val="24"/>
    </w:rPr>
  </w:style>
  <w:style w:type="paragraph" w:customStyle="1" w:styleId="xl876">
    <w:name w:val="xl876"/>
    <w:basedOn w:val="aa"/>
    <w:qFormat/>
    <w:rsid w:val="002C5493"/>
    <w:pPr>
      <w:pBdr>
        <w:top w:val="single" w:sz="4" w:space="0" w:color="auto"/>
        <w:left w:val="single" w:sz="8" w:space="0" w:color="auto"/>
        <w:bottom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77">
    <w:name w:val="xl877"/>
    <w:basedOn w:val="aa"/>
    <w:qFormat/>
    <w:rsid w:val="002C5493"/>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78">
    <w:name w:val="xl878"/>
    <w:basedOn w:val="aa"/>
    <w:qFormat/>
    <w:rsid w:val="002C549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79">
    <w:name w:val="xl879"/>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80">
    <w:name w:val="xl880"/>
    <w:basedOn w:val="aa"/>
    <w:qFormat/>
    <w:rsid w:val="002C5493"/>
    <w:pPr>
      <w:pBdr>
        <w:top w:val="single" w:sz="4" w:space="0" w:color="auto"/>
        <w:left w:val="single" w:sz="8" w:space="0" w:color="auto"/>
        <w:bottom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81">
    <w:name w:val="xl881"/>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882">
    <w:name w:val="xl882"/>
    <w:basedOn w:val="aa"/>
    <w:qFormat/>
    <w:rsid w:val="002C5493"/>
    <w:pPr>
      <w:shd w:val="clear" w:color="auto" w:fill="FFFFFF"/>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883">
    <w:name w:val="xl883"/>
    <w:basedOn w:val="aa"/>
    <w:qFormat/>
    <w:rsid w:val="002C5493"/>
    <w:pPr>
      <w:shd w:val="clear" w:color="auto" w:fill="FFFFFF"/>
      <w:spacing w:before="100" w:beforeAutospacing="1" w:after="100" w:afterAutospacing="1" w:line="240" w:lineRule="auto"/>
    </w:pPr>
    <w:rPr>
      <w:rFonts w:ascii="Times New Roman" w:eastAsia="Times New Roman" w:hAnsi="Times New Roman" w:cs="Times New Roman"/>
      <w:b/>
      <w:bCs/>
      <w:i/>
      <w:iCs/>
      <w:color w:val="FF0000"/>
      <w:sz w:val="24"/>
      <w:szCs w:val="24"/>
    </w:rPr>
  </w:style>
  <w:style w:type="paragraph" w:customStyle="1" w:styleId="xl884">
    <w:name w:val="xl884"/>
    <w:basedOn w:val="aa"/>
    <w:qFormat/>
    <w:rsid w:val="002C5493"/>
    <w:pPr>
      <w:shd w:val="clear" w:color="auto" w:fill="FFFFFF"/>
      <w:spacing w:before="100" w:beforeAutospacing="1" w:after="100" w:afterAutospacing="1" w:line="240" w:lineRule="auto"/>
      <w:jc w:val="center"/>
    </w:pPr>
    <w:rPr>
      <w:rFonts w:ascii="Times New Roman" w:eastAsia="Times New Roman" w:hAnsi="Times New Roman" w:cs="Times New Roman"/>
      <w:b/>
      <w:bCs/>
      <w:i/>
      <w:iCs/>
      <w:color w:val="FF0000"/>
      <w:sz w:val="24"/>
      <w:szCs w:val="24"/>
    </w:rPr>
  </w:style>
  <w:style w:type="paragraph" w:customStyle="1" w:styleId="xl885">
    <w:name w:val="xl885"/>
    <w:basedOn w:val="aa"/>
    <w:qFormat/>
    <w:rsid w:val="002C549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86">
    <w:name w:val="xl886"/>
    <w:basedOn w:val="aa"/>
    <w:qFormat/>
    <w:rsid w:val="002C5493"/>
    <w:pPr>
      <w:pBdr>
        <w:left w:val="single" w:sz="8" w:space="0" w:color="auto"/>
        <w:bottom w:val="single" w:sz="8" w:space="0" w:color="auto"/>
        <w:right w:val="single" w:sz="8" w:space="0" w:color="auto"/>
      </w:pBdr>
      <w:shd w:val="clear" w:color="auto" w:fill="C0C0C0"/>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87">
    <w:name w:val="xl887"/>
    <w:basedOn w:val="aa"/>
    <w:qFormat/>
    <w:rsid w:val="002C5493"/>
    <w:pPr>
      <w:pBdr>
        <w:top w:val="single" w:sz="4" w:space="0" w:color="auto"/>
        <w:left w:val="single" w:sz="8" w:space="0" w:color="auto"/>
        <w:bottom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888">
    <w:name w:val="xl888"/>
    <w:basedOn w:val="aa"/>
    <w:qFormat/>
    <w:rsid w:val="002C5493"/>
    <w:pPr>
      <w:shd w:val="clear" w:color="auto" w:fill="FFFFFF"/>
      <w:spacing w:before="100" w:beforeAutospacing="1" w:after="100" w:afterAutospacing="1" w:line="240" w:lineRule="auto"/>
      <w:jc w:val="right"/>
    </w:pPr>
    <w:rPr>
      <w:rFonts w:ascii="Times New Roman" w:eastAsia="Times New Roman" w:hAnsi="Times New Roman" w:cs="Times New Roman"/>
      <w:b/>
      <w:bCs/>
      <w:i/>
      <w:iCs/>
      <w:color w:val="FF0000"/>
      <w:sz w:val="24"/>
      <w:szCs w:val="24"/>
    </w:rPr>
  </w:style>
  <w:style w:type="paragraph" w:customStyle="1" w:styleId="xl889">
    <w:name w:val="xl889"/>
    <w:basedOn w:val="aa"/>
    <w:qFormat/>
    <w:rsid w:val="002C5493"/>
    <w:pP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90">
    <w:name w:val="xl890"/>
    <w:basedOn w:val="aa"/>
    <w:qFormat/>
    <w:rsid w:val="002C5493"/>
    <w:pP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91">
    <w:name w:val="xl891"/>
    <w:basedOn w:val="aa"/>
    <w:qFormat/>
    <w:rsid w:val="002C5493"/>
    <w:pPr>
      <w:shd w:val="clear" w:color="auto" w:fill="FFFFFF"/>
      <w:spacing w:before="100" w:beforeAutospacing="1" w:after="100" w:afterAutospacing="1" w:line="240" w:lineRule="auto"/>
      <w:jc w:val="center"/>
    </w:pPr>
    <w:rPr>
      <w:rFonts w:ascii="Arial" w:eastAsia="Times New Roman" w:hAnsi="Arial" w:cs="Arial"/>
      <w:b/>
      <w:bCs/>
      <w:sz w:val="24"/>
      <w:szCs w:val="24"/>
    </w:rPr>
  </w:style>
  <w:style w:type="paragraph" w:customStyle="1" w:styleId="xl892">
    <w:name w:val="xl892"/>
    <w:basedOn w:val="aa"/>
    <w:qFormat/>
    <w:rsid w:val="002C5493"/>
    <w:pPr>
      <w:pBdr>
        <w:top w:val="single" w:sz="4"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93">
    <w:name w:val="xl893"/>
    <w:basedOn w:val="aa"/>
    <w:qFormat/>
    <w:rsid w:val="002C5493"/>
    <w:pPr>
      <w:pBdr>
        <w:top w:val="single" w:sz="4"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94">
    <w:name w:val="xl894"/>
    <w:basedOn w:val="aa"/>
    <w:qFormat/>
    <w:rsid w:val="002C5493"/>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Arial" w:eastAsia="Times New Roman" w:hAnsi="Arial" w:cs="Arial"/>
      <w:b/>
      <w:bCs/>
      <w:sz w:val="24"/>
      <w:szCs w:val="24"/>
    </w:rPr>
  </w:style>
  <w:style w:type="paragraph" w:customStyle="1" w:styleId="xl895">
    <w:name w:val="xl895"/>
    <w:basedOn w:val="aa"/>
    <w:qFormat/>
    <w:rsid w:val="002C549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96">
    <w:name w:val="xl896"/>
    <w:basedOn w:val="aa"/>
    <w:qFormat/>
    <w:rsid w:val="002C549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97">
    <w:name w:val="xl897"/>
    <w:basedOn w:val="aa"/>
    <w:qFormat/>
    <w:rsid w:val="002C549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98">
    <w:name w:val="xl898"/>
    <w:basedOn w:val="aa"/>
    <w:qFormat/>
    <w:rsid w:val="002C5493"/>
    <w:pPr>
      <w:pBdr>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99">
    <w:name w:val="xl899"/>
    <w:basedOn w:val="aa"/>
    <w:qFormat/>
    <w:rsid w:val="002C5493"/>
    <w:pPr>
      <w:pBdr>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00">
    <w:name w:val="xl900"/>
    <w:basedOn w:val="aa"/>
    <w:qFormat/>
    <w:rsid w:val="002C5493"/>
    <w:pPr>
      <w:pBdr>
        <w:top w:val="single" w:sz="4" w:space="0" w:color="auto"/>
        <w:left w:val="single" w:sz="8" w:space="0" w:color="auto"/>
        <w:bottom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i/>
      <w:iCs/>
      <w:color w:val="FF0000"/>
      <w:sz w:val="24"/>
      <w:szCs w:val="24"/>
    </w:rPr>
  </w:style>
  <w:style w:type="paragraph" w:customStyle="1" w:styleId="xl901">
    <w:name w:val="xl901"/>
    <w:basedOn w:val="aa"/>
    <w:qFormat/>
    <w:rsid w:val="002C549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i/>
      <w:iCs/>
      <w:color w:val="FF0000"/>
      <w:sz w:val="24"/>
      <w:szCs w:val="24"/>
    </w:rPr>
  </w:style>
  <w:style w:type="paragraph" w:customStyle="1" w:styleId="xl902">
    <w:name w:val="xl902"/>
    <w:basedOn w:val="aa"/>
    <w:qFormat/>
    <w:rsid w:val="002C5493"/>
    <w:pP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03">
    <w:name w:val="xl903"/>
    <w:basedOn w:val="aa"/>
    <w:qFormat/>
    <w:rsid w:val="002C5493"/>
    <w:pPr>
      <w:pBdr>
        <w:left w:val="single" w:sz="8" w:space="0" w:color="auto"/>
        <w:bottom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04">
    <w:name w:val="xl904"/>
    <w:basedOn w:val="aa"/>
    <w:qFormat/>
    <w:rsid w:val="002C549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05">
    <w:name w:val="xl905"/>
    <w:basedOn w:val="aa"/>
    <w:qFormat/>
    <w:rsid w:val="002C5493"/>
    <w:pPr>
      <w:pBdr>
        <w:top w:val="single" w:sz="4"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06">
    <w:name w:val="xl906"/>
    <w:basedOn w:val="aa"/>
    <w:qFormat/>
    <w:rsid w:val="002C5493"/>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07">
    <w:name w:val="xl907"/>
    <w:basedOn w:val="aa"/>
    <w:qFormat/>
    <w:rsid w:val="002C5493"/>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08">
    <w:name w:val="xl908"/>
    <w:basedOn w:val="aa"/>
    <w:qFormat/>
    <w:rsid w:val="002C5493"/>
    <w:pPr>
      <w:pBdr>
        <w:lef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09">
    <w:name w:val="xl909"/>
    <w:basedOn w:val="aa"/>
    <w:qFormat/>
    <w:rsid w:val="002C5493"/>
    <w:pPr>
      <w:pBdr>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10">
    <w:name w:val="xl910"/>
    <w:basedOn w:val="aa"/>
    <w:qFormat/>
    <w:rsid w:val="002C5493"/>
    <w:pPr>
      <w:pBdr>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11">
    <w:name w:val="xl911"/>
    <w:basedOn w:val="aa"/>
    <w:qFormat/>
    <w:rsid w:val="002C5493"/>
    <w:pPr>
      <w:pBdr>
        <w:top w:val="single" w:sz="8"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12">
    <w:name w:val="xl912"/>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13">
    <w:name w:val="xl913"/>
    <w:basedOn w:val="aa"/>
    <w:qFormat/>
    <w:rsid w:val="002C5493"/>
    <w:pPr>
      <w:pBdr>
        <w:top w:val="single" w:sz="4" w:space="0" w:color="auto"/>
        <w:lef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14">
    <w:name w:val="xl914"/>
    <w:basedOn w:val="aa"/>
    <w:qFormat/>
    <w:rsid w:val="002C5493"/>
    <w:pPr>
      <w:pBdr>
        <w:top w:val="single" w:sz="4" w:space="0" w:color="auto"/>
        <w:left w:val="single" w:sz="8" w:space="0" w:color="auto"/>
        <w:bottom w:val="single" w:sz="8" w:space="0" w:color="auto"/>
      </w:pBdr>
      <w:spacing w:before="100" w:beforeAutospacing="1" w:after="100" w:afterAutospacing="1" w:line="240" w:lineRule="auto"/>
      <w:jc w:val="center"/>
    </w:pPr>
    <w:rPr>
      <w:rFonts w:ascii="Arial" w:eastAsia="Times New Roman" w:hAnsi="Arial" w:cs="Arial"/>
      <w:b/>
      <w:bCs/>
      <w:sz w:val="24"/>
      <w:szCs w:val="24"/>
    </w:rPr>
  </w:style>
  <w:style w:type="paragraph" w:customStyle="1" w:styleId="xl915">
    <w:name w:val="xl915"/>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16">
    <w:name w:val="xl916"/>
    <w:basedOn w:val="aa"/>
    <w:qFormat/>
    <w:rsid w:val="002C5493"/>
    <w:pPr>
      <w:pBdr>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17">
    <w:name w:val="xl917"/>
    <w:basedOn w:val="aa"/>
    <w:qFormat/>
    <w:rsid w:val="002C5493"/>
    <w:pPr>
      <w:pBdr>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18">
    <w:name w:val="xl918"/>
    <w:basedOn w:val="aa"/>
    <w:qFormat/>
    <w:rsid w:val="002C5493"/>
    <w:pPr>
      <w:pBdr>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19">
    <w:name w:val="xl919"/>
    <w:basedOn w:val="aa"/>
    <w:qFormat/>
    <w:rsid w:val="002C5493"/>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20">
    <w:name w:val="xl920"/>
    <w:basedOn w:val="aa"/>
    <w:qFormat/>
    <w:rsid w:val="002C5493"/>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21">
    <w:name w:val="xl921"/>
    <w:basedOn w:val="aa"/>
    <w:qFormat/>
    <w:rsid w:val="002C5493"/>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922">
    <w:name w:val="xl922"/>
    <w:basedOn w:val="aa"/>
    <w:qFormat/>
    <w:rsid w:val="002C5493"/>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23">
    <w:name w:val="xl923"/>
    <w:basedOn w:val="aa"/>
    <w:qFormat/>
    <w:rsid w:val="002C5493"/>
    <w:pPr>
      <w:pBdr>
        <w:lef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24">
    <w:name w:val="xl924"/>
    <w:basedOn w:val="aa"/>
    <w:qFormat/>
    <w:rsid w:val="002C5493"/>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25">
    <w:name w:val="xl925"/>
    <w:basedOn w:val="aa"/>
    <w:qFormat/>
    <w:rsid w:val="002C5493"/>
    <w:pPr>
      <w:pBdr>
        <w:top w:val="single" w:sz="4" w:space="0" w:color="auto"/>
        <w:bottom w:val="single" w:sz="4" w:space="0" w:color="auto"/>
        <w:right w:val="single" w:sz="4" w:space="0" w:color="auto"/>
      </w:pBdr>
      <w:spacing w:before="100" w:beforeAutospacing="1" w:after="100" w:afterAutospacing="1" w:line="240" w:lineRule="auto"/>
      <w:ind w:firstLineChars="200" w:firstLine="200"/>
    </w:pPr>
    <w:rPr>
      <w:rFonts w:ascii="Times New Roman" w:eastAsia="Times New Roman" w:hAnsi="Times New Roman" w:cs="Times New Roman"/>
      <w:sz w:val="24"/>
      <w:szCs w:val="24"/>
    </w:rPr>
  </w:style>
  <w:style w:type="paragraph" w:customStyle="1" w:styleId="xl926">
    <w:name w:val="xl926"/>
    <w:basedOn w:val="aa"/>
    <w:qFormat/>
    <w:rsid w:val="002C5493"/>
    <w:pPr>
      <w:pBdr>
        <w:top w:val="single" w:sz="4" w:space="0" w:color="auto"/>
        <w:bottom w:val="single" w:sz="4" w:space="0" w:color="auto"/>
        <w:right w:val="single" w:sz="4" w:space="0" w:color="auto"/>
      </w:pBdr>
      <w:spacing w:before="100" w:beforeAutospacing="1" w:after="100" w:afterAutospacing="1" w:line="240" w:lineRule="auto"/>
      <w:ind w:firstLineChars="100" w:firstLine="100"/>
    </w:pPr>
    <w:rPr>
      <w:rFonts w:ascii="Times New Roman" w:eastAsia="Times New Roman" w:hAnsi="Times New Roman" w:cs="Times New Roman"/>
      <w:sz w:val="24"/>
      <w:szCs w:val="24"/>
    </w:rPr>
  </w:style>
  <w:style w:type="paragraph" w:customStyle="1" w:styleId="xl927">
    <w:name w:val="xl927"/>
    <w:basedOn w:val="aa"/>
    <w:qFormat/>
    <w:rsid w:val="002C5493"/>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i/>
      <w:iCs/>
      <w:color w:val="FF0000"/>
      <w:sz w:val="24"/>
      <w:szCs w:val="24"/>
    </w:rPr>
  </w:style>
  <w:style w:type="paragraph" w:customStyle="1" w:styleId="xl928">
    <w:name w:val="xl928"/>
    <w:basedOn w:val="aa"/>
    <w:qFormat/>
    <w:rsid w:val="002C5493"/>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i/>
      <w:iCs/>
      <w:sz w:val="24"/>
      <w:szCs w:val="24"/>
    </w:rPr>
  </w:style>
  <w:style w:type="paragraph" w:customStyle="1" w:styleId="xl929">
    <w:name w:val="xl929"/>
    <w:basedOn w:val="aa"/>
    <w:qFormat/>
    <w:rsid w:val="002C5493"/>
    <w:pPr>
      <w:pBdr>
        <w:top w:val="single" w:sz="4" w:space="0" w:color="auto"/>
        <w:bottom w:val="single" w:sz="4" w:space="0" w:color="auto"/>
      </w:pBdr>
      <w:spacing w:before="100" w:beforeAutospacing="1" w:after="100" w:afterAutospacing="1" w:line="240" w:lineRule="auto"/>
      <w:ind w:firstLineChars="100" w:firstLine="100"/>
    </w:pPr>
    <w:rPr>
      <w:rFonts w:ascii="Times New Roman" w:eastAsia="Times New Roman" w:hAnsi="Times New Roman" w:cs="Times New Roman"/>
      <w:sz w:val="24"/>
      <w:szCs w:val="24"/>
    </w:rPr>
  </w:style>
  <w:style w:type="paragraph" w:customStyle="1" w:styleId="xl930">
    <w:name w:val="xl930"/>
    <w:basedOn w:val="aa"/>
    <w:qFormat/>
    <w:rsid w:val="002C5493"/>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931">
    <w:name w:val="xl931"/>
    <w:basedOn w:val="aa"/>
    <w:qFormat/>
    <w:rsid w:val="002C5493"/>
    <w:pPr>
      <w:pBdr>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32">
    <w:name w:val="xl932"/>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33">
    <w:name w:val="xl933"/>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934">
    <w:name w:val="xl934"/>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35">
    <w:name w:val="xl935"/>
    <w:basedOn w:val="aa"/>
    <w:qFormat/>
    <w:rsid w:val="002C5493"/>
    <w:pPr>
      <w:shd w:val="clear" w:color="auto" w:fill="FFFFFF"/>
      <w:spacing w:before="100" w:beforeAutospacing="1" w:after="100" w:afterAutospacing="1" w:line="240" w:lineRule="auto"/>
    </w:pPr>
    <w:rPr>
      <w:rFonts w:ascii="Times New Roman" w:eastAsia="Times New Roman" w:hAnsi="Times New Roman" w:cs="Times New Roman"/>
      <w:b/>
      <w:bCs/>
      <w:color w:val="FF0000"/>
      <w:sz w:val="24"/>
      <w:szCs w:val="24"/>
    </w:rPr>
  </w:style>
  <w:style w:type="paragraph" w:customStyle="1" w:styleId="xl936">
    <w:name w:val="xl936"/>
    <w:basedOn w:val="aa"/>
    <w:qFormat/>
    <w:rsid w:val="002C5493"/>
    <w:pPr>
      <w:shd w:val="clear" w:color="auto" w:fill="FFFFFF"/>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937">
    <w:name w:val="xl937"/>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color w:val="FF0000"/>
      <w:sz w:val="24"/>
      <w:szCs w:val="24"/>
    </w:rPr>
  </w:style>
  <w:style w:type="paragraph" w:customStyle="1" w:styleId="xl938">
    <w:name w:val="xl938"/>
    <w:basedOn w:val="aa"/>
    <w:qFormat/>
    <w:rsid w:val="002C5493"/>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939">
    <w:name w:val="xl939"/>
    <w:basedOn w:val="aa"/>
    <w:qFormat/>
    <w:rsid w:val="002C5493"/>
    <w:pPr>
      <w:pBdr>
        <w:top w:val="single" w:sz="4" w:space="0" w:color="auto"/>
        <w:left w:val="single" w:sz="8"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940">
    <w:name w:val="xl940"/>
    <w:basedOn w:val="aa"/>
    <w:qFormat/>
    <w:rsid w:val="002C5493"/>
    <w:pPr>
      <w:pBdr>
        <w:top w:val="single" w:sz="4" w:space="0" w:color="auto"/>
        <w:lef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41">
    <w:name w:val="xl941"/>
    <w:basedOn w:val="aa"/>
    <w:qFormat/>
    <w:rsid w:val="002C5493"/>
    <w:pPr>
      <w:pBdr>
        <w:top w:val="single" w:sz="4"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42">
    <w:name w:val="xl942"/>
    <w:basedOn w:val="aa"/>
    <w:qFormat/>
    <w:rsid w:val="002C549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943">
    <w:name w:val="xl943"/>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944">
    <w:name w:val="xl944"/>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i/>
      <w:iCs/>
      <w:sz w:val="24"/>
      <w:szCs w:val="24"/>
    </w:rPr>
  </w:style>
  <w:style w:type="paragraph" w:customStyle="1" w:styleId="xl945">
    <w:name w:val="xl945"/>
    <w:basedOn w:val="aa"/>
    <w:qFormat/>
    <w:rsid w:val="002C5493"/>
    <w:pPr>
      <w:pBdr>
        <w:top w:val="single" w:sz="4" w:space="0" w:color="auto"/>
        <w:left w:val="single" w:sz="8" w:space="0" w:color="auto"/>
        <w:bottom w:val="single" w:sz="4" w:space="0" w:color="auto"/>
      </w:pBdr>
      <w:spacing w:before="100" w:beforeAutospacing="1" w:after="100" w:afterAutospacing="1" w:line="240" w:lineRule="auto"/>
    </w:pPr>
    <w:rPr>
      <w:rFonts w:ascii="Times New Roman" w:eastAsia="Times New Roman" w:hAnsi="Times New Roman" w:cs="Times New Roman"/>
      <w:i/>
      <w:iCs/>
      <w:sz w:val="24"/>
      <w:szCs w:val="24"/>
    </w:rPr>
  </w:style>
  <w:style w:type="paragraph" w:customStyle="1" w:styleId="xl946">
    <w:name w:val="xl946"/>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i/>
      <w:iCs/>
      <w:sz w:val="24"/>
      <w:szCs w:val="24"/>
    </w:rPr>
  </w:style>
  <w:style w:type="paragraph" w:customStyle="1" w:styleId="xl947">
    <w:name w:val="xl947"/>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i/>
      <w:iCs/>
      <w:sz w:val="24"/>
      <w:szCs w:val="24"/>
    </w:rPr>
  </w:style>
  <w:style w:type="paragraph" w:customStyle="1" w:styleId="xl948">
    <w:name w:val="xl948"/>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i/>
      <w:iCs/>
      <w:sz w:val="24"/>
      <w:szCs w:val="24"/>
    </w:rPr>
  </w:style>
  <w:style w:type="paragraph" w:customStyle="1" w:styleId="xl949">
    <w:name w:val="xl949"/>
    <w:basedOn w:val="aa"/>
    <w:qFormat/>
    <w:rsid w:val="002C5493"/>
    <w:pPr>
      <w:spacing w:before="100" w:beforeAutospacing="1" w:after="100" w:afterAutospacing="1" w:line="240" w:lineRule="auto"/>
    </w:pPr>
    <w:rPr>
      <w:rFonts w:ascii="Times New Roman" w:eastAsia="Times New Roman" w:hAnsi="Times New Roman" w:cs="Times New Roman"/>
      <w:b/>
      <w:bCs/>
      <w:i/>
      <w:iCs/>
      <w:sz w:val="24"/>
      <w:szCs w:val="24"/>
    </w:rPr>
  </w:style>
  <w:style w:type="paragraph" w:customStyle="1" w:styleId="xl950">
    <w:name w:val="xl950"/>
    <w:basedOn w:val="aa"/>
    <w:qFormat/>
    <w:rsid w:val="002C5493"/>
    <w:pPr>
      <w:pBdr>
        <w:top w:val="single" w:sz="8" w:space="0" w:color="auto"/>
        <w:left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51">
    <w:name w:val="xl951"/>
    <w:basedOn w:val="aa"/>
    <w:qFormat/>
    <w:rsid w:val="002C5493"/>
    <w:pPr>
      <w:pBdr>
        <w:top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52">
    <w:name w:val="xl952"/>
    <w:basedOn w:val="aa"/>
    <w:qFormat/>
    <w:rsid w:val="002C5493"/>
    <w:pPr>
      <w:pBdr>
        <w:top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53">
    <w:name w:val="xl953"/>
    <w:basedOn w:val="aa"/>
    <w:qFormat/>
    <w:rsid w:val="002C5493"/>
    <w:pPr>
      <w:pBdr>
        <w:top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54">
    <w:name w:val="xl954"/>
    <w:basedOn w:val="aa"/>
    <w:qFormat/>
    <w:rsid w:val="002C5493"/>
    <w:pPr>
      <w:pBdr>
        <w:left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55">
    <w:name w:val="xl955"/>
    <w:basedOn w:val="aa"/>
    <w:qFormat/>
    <w:rsid w:val="002C5493"/>
    <w:pP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56">
    <w:name w:val="xl956"/>
    <w:basedOn w:val="aa"/>
    <w:qFormat/>
    <w:rsid w:val="002C5493"/>
    <w:pPr>
      <w:pBdr>
        <w:left w:val="single" w:sz="8" w:space="0" w:color="auto"/>
        <w:bottom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57">
    <w:name w:val="xl957"/>
    <w:basedOn w:val="aa"/>
    <w:qFormat/>
    <w:rsid w:val="002C5493"/>
    <w:pPr>
      <w:pBdr>
        <w:bottom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58">
    <w:name w:val="xl958"/>
    <w:basedOn w:val="aa"/>
    <w:qFormat/>
    <w:rsid w:val="002C5493"/>
    <w:pPr>
      <w:pBdr>
        <w:bottom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59">
    <w:name w:val="xl959"/>
    <w:basedOn w:val="aa"/>
    <w:qFormat/>
    <w:rsid w:val="002C5493"/>
    <w:pPr>
      <w:pBdr>
        <w:bottom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60">
    <w:name w:val="xl960"/>
    <w:basedOn w:val="aa"/>
    <w:qFormat/>
    <w:rsid w:val="002C5493"/>
    <w:pPr>
      <w:pBdr>
        <w:top w:val="single" w:sz="8" w:space="0" w:color="auto"/>
        <w:bottom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61">
    <w:name w:val="xl961"/>
    <w:basedOn w:val="aa"/>
    <w:qFormat/>
    <w:rsid w:val="002C5493"/>
    <w:pPr>
      <w:pBdr>
        <w:top w:val="single" w:sz="8" w:space="0" w:color="auto"/>
        <w:bottom w:val="single" w:sz="8" w:space="0" w:color="auto"/>
      </w:pBdr>
      <w:shd w:val="clear" w:color="auto" w:fill="FFFFFF"/>
      <w:spacing w:before="100" w:beforeAutospacing="1" w:after="100" w:afterAutospacing="1" w:line="240" w:lineRule="auto"/>
      <w:jc w:val="center"/>
    </w:pPr>
    <w:rPr>
      <w:rFonts w:ascii="Arial" w:eastAsia="Times New Roman" w:hAnsi="Arial" w:cs="Arial"/>
      <w:b/>
      <w:bCs/>
      <w:sz w:val="24"/>
      <w:szCs w:val="24"/>
    </w:rPr>
  </w:style>
  <w:style w:type="paragraph" w:customStyle="1" w:styleId="xl962">
    <w:name w:val="xl962"/>
    <w:basedOn w:val="aa"/>
    <w:qFormat/>
    <w:rsid w:val="002C5493"/>
    <w:pPr>
      <w:pBdr>
        <w:top w:val="single" w:sz="8" w:space="0" w:color="auto"/>
        <w:left w:val="single" w:sz="4" w:space="0" w:color="auto"/>
        <w:bottom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63">
    <w:name w:val="xl963"/>
    <w:basedOn w:val="aa"/>
    <w:qFormat/>
    <w:rsid w:val="002C5493"/>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64">
    <w:name w:val="xl964"/>
    <w:basedOn w:val="aa"/>
    <w:qFormat/>
    <w:rsid w:val="002C5493"/>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65">
    <w:name w:val="xl965"/>
    <w:basedOn w:val="aa"/>
    <w:qFormat/>
    <w:rsid w:val="002C5493"/>
    <w:pPr>
      <w:pBdr>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66">
    <w:name w:val="xl966"/>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67">
    <w:name w:val="xl967"/>
    <w:basedOn w:val="aa"/>
    <w:qFormat/>
    <w:rsid w:val="002C5493"/>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68">
    <w:name w:val="xl968"/>
    <w:basedOn w:val="aa"/>
    <w:qFormat/>
    <w:rsid w:val="002C5493"/>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69">
    <w:name w:val="xl969"/>
    <w:basedOn w:val="aa"/>
    <w:qFormat/>
    <w:rsid w:val="002C549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70">
    <w:name w:val="xl970"/>
    <w:basedOn w:val="aa"/>
    <w:qFormat/>
    <w:rsid w:val="002C549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71">
    <w:name w:val="xl971"/>
    <w:basedOn w:val="aa"/>
    <w:qFormat/>
    <w:rsid w:val="002C5493"/>
    <w:pPr>
      <w:shd w:val="clear" w:color="auto" w:fill="FFFFFF"/>
      <w:spacing w:before="100" w:beforeAutospacing="1" w:after="100" w:afterAutospacing="1" w:line="240" w:lineRule="auto"/>
      <w:jc w:val="center"/>
    </w:pPr>
    <w:rPr>
      <w:rFonts w:ascii="Times New Roman" w:eastAsia="Times New Roman" w:hAnsi="Times New Roman" w:cs="Times New Roman"/>
      <w:b/>
      <w:bCs/>
      <w:i/>
      <w:iCs/>
      <w:color w:val="FF0000"/>
      <w:sz w:val="24"/>
      <w:szCs w:val="24"/>
    </w:rPr>
  </w:style>
  <w:style w:type="paragraph" w:customStyle="1" w:styleId="xl972">
    <w:name w:val="xl972"/>
    <w:basedOn w:val="aa"/>
    <w:qFormat/>
    <w:rsid w:val="002C5493"/>
    <w:pPr>
      <w:pBdr>
        <w:top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73">
    <w:name w:val="xl973"/>
    <w:basedOn w:val="aa"/>
    <w:qFormat/>
    <w:rsid w:val="002C5493"/>
    <w:pP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74">
    <w:name w:val="xl974"/>
    <w:basedOn w:val="aa"/>
    <w:qFormat/>
    <w:rsid w:val="002C5493"/>
    <w:pPr>
      <w:pBdr>
        <w:bottom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75">
    <w:name w:val="xl975"/>
    <w:basedOn w:val="aa"/>
    <w:qFormat/>
    <w:rsid w:val="002C5493"/>
    <w:pPr>
      <w:shd w:val="clear" w:color="auto" w:fill="FFFFFF"/>
      <w:spacing w:before="100" w:beforeAutospacing="1" w:after="100" w:afterAutospacing="1" w:line="240" w:lineRule="auto"/>
      <w:jc w:val="right"/>
    </w:pPr>
    <w:rPr>
      <w:rFonts w:ascii="Times New Roman" w:eastAsia="Times New Roman" w:hAnsi="Times New Roman" w:cs="Times New Roman"/>
      <w:b/>
      <w:bCs/>
      <w:i/>
      <w:iCs/>
      <w:color w:val="FF0000"/>
      <w:sz w:val="24"/>
      <w:szCs w:val="24"/>
    </w:rPr>
  </w:style>
  <w:style w:type="paragraph" w:customStyle="1" w:styleId="xl976">
    <w:name w:val="xl976"/>
    <w:basedOn w:val="aa"/>
    <w:qFormat/>
    <w:rsid w:val="002C5493"/>
    <w:pPr>
      <w:pBdr>
        <w:top w:val="single" w:sz="8" w:space="0" w:color="auto"/>
        <w:right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77">
    <w:name w:val="xl977"/>
    <w:basedOn w:val="aa"/>
    <w:qFormat/>
    <w:rsid w:val="002C5493"/>
    <w:pPr>
      <w:pBdr>
        <w:right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78">
    <w:name w:val="xl978"/>
    <w:basedOn w:val="aa"/>
    <w:qFormat/>
    <w:rsid w:val="002C5493"/>
    <w:pPr>
      <w:pBdr>
        <w:bottom w:val="single" w:sz="8" w:space="0" w:color="auto"/>
        <w:right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79">
    <w:name w:val="xl979"/>
    <w:basedOn w:val="aa"/>
    <w:qFormat/>
    <w:rsid w:val="002C5493"/>
    <w:pPr>
      <w:pBdr>
        <w:top w:val="single" w:sz="8" w:space="0" w:color="auto"/>
        <w:bottom w:val="single" w:sz="8" w:space="0" w:color="auto"/>
        <w:right w:val="single" w:sz="8" w:space="0" w:color="auto"/>
      </w:pBdr>
      <w:shd w:val="clear" w:color="auto" w:fill="CCFFCC"/>
      <w:spacing w:before="100" w:beforeAutospacing="1" w:after="100" w:afterAutospacing="1" w:line="240" w:lineRule="auto"/>
    </w:pPr>
    <w:rPr>
      <w:rFonts w:ascii="Arial" w:eastAsia="Times New Roman" w:hAnsi="Arial" w:cs="Arial"/>
      <w:sz w:val="24"/>
      <w:szCs w:val="24"/>
    </w:rPr>
  </w:style>
  <w:style w:type="paragraph" w:customStyle="1" w:styleId="xl980">
    <w:name w:val="xl980"/>
    <w:basedOn w:val="aa"/>
    <w:qFormat/>
    <w:rsid w:val="002C5493"/>
    <w:pPr>
      <w:pBdr>
        <w:top w:val="single" w:sz="8" w:space="0" w:color="auto"/>
        <w:bottom w:val="single" w:sz="8" w:space="0" w:color="auto"/>
        <w:right w:val="single" w:sz="8" w:space="0" w:color="auto"/>
      </w:pBdr>
      <w:shd w:val="clear" w:color="auto" w:fill="CCFFCC"/>
      <w:spacing w:before="100" w:beforeAutospacing="1" w:after="100" w:afterAutospacing="1" w:line="240" w:lineRule="auto"/>
    </w:pPr>
    <w:rPr>
      <w:rFonts w:ascii="Arial" w:eastAsia="Times New Roman" w:hAnsi="Arial" w:cs="Arial"/>
      <w:sz w:val="24"/>
      <w:szCs w:val="24"/>
    </w:rPr>
  </w:style>
  <w:style w:type="paragraph" w:customStyle="1" w:styleId="xl981">
    <w:name w:val="xl981"/>
    <w:basedOn w:val="aa"/>
    <w:qFormat/>
    <w:rsid w:val="002C5493"/>
    <w:pPr>
      <w:pBdr>
        <w:top w:val="single" w:sz="8" w:space="0" w:color="auto"/>
        <w:right w:val="single" w:sz="8" w:space="0" w:color="auto"/>
      </w:pBdr>
      <w:shd w:val="clear" w:color="auto" w:fill="CCFFCC"/>
      <w:spacing w:before="100" w:beforeAutospacing="1" w:after="100" w:afterAutospacing="1" w:line="240" w:lineRule="auto"/>
    </w:pPr>
    <w:rPr>
      <w:rFonts w:ascii="Arial" w:eastAsia="Times New Roman" w:hAnsi="Arial" w:cs="Arial"/>
      <w:sz w:val="24"/>
      <w:szCs w:val="24"/>
    </w:rPr>
  </w:style>
  <w:style w:type="paragraph" w:customStyle="1" w:styleId="xl982">
    <w:name w:val="xl982"/>
    <w:basedOn w:val="aa"/>
    <w:qFormat/>
    <w:rsid w:val="002C5493"/>
    <w:pPr>
      <w:pBdr>
        <w:bottom w:val="single" w:sz="8" w:space="0" w:color="auto"/>
        <w:right w:val="single" w:sz="8" w:space="0" w:color="auto"/>
      </w:pBdr>
      <w:shd w:val="clear" w:color="auto" w:fill="CCFFCC"/>
      <w:spacing w:before="100" w:beforeAutospacing="1" w:after="100" w:afterAutospacing="1" w:line="240" w:lineRule="auto"/>
    </w:pPr>
    <w:rPr>
      <w:rFonts w:ascii="Arial" w:eastAsia="Times New Roman" w:hAnsi="Arial" w:cs="Arial"/>
      <w:sz w:val="24"/>
      <w:szCs w:val="24"/>
    </w:rPr>
  </w:style>
  <w:style w:type="paragraph" w:customStyle="1" w:styleId="xl983">
    <w:name w:val="xl983"/>
    <w:basedOn w:val="aa"/>
    <w:qFormat/>
    <w:rsid w:val="002C5493"/>
    <w:pPr>
      <w:pBdr>
        <w:top w:val="single" w:sz="8" w:space="0" w:color="auto"/>
        <w:bottom w:val="single" w:sz="8" w:space="0" w:color="auto"/>
        <w:right w:val="single" w:sz="8" w:space="0" w:color="auto"/>
      </w:pBdr>
      <w:shd w:val="clear" w:color="auto" w:fill="CCFFCC"/>
      <w:spacing w:before="100" w:beforeAutospacing="1" w:after="100" w:afterAutospacing="1" w:line="240" w:lineRule="auto"/>
      <w:ind w:firstLineChars="1500" w:firstLine="1500"/>
    </w:pPr>
    <w:rPr>
      <w:rFonts w:ascii="Arial" w:eastAsia="Times New Roman" w:hAnsi="Arial" w:cs="Arial"/>
      <w:sz w:val="24"/>
      <w:szCs w:val="24"/>
    </w:rPr>
  </w:style>
  <w:style w:type="paragraph" w:customStyle="1" w:styleId="xl984">
    <w:name w:val="xl984"/>
    <w:basedOn w:val="aa"/>
    <w:qFormat/>
    <w:rsid w:val="002C5493"/>
    <w:pPr>
      <w:pBdr>
        <w:top w:val="single" w:sz="8" w:space="0" w:color="auto"/>
        <w:bottom w:val="single" w:sz="8" w:space="0" w:color="auto"/>
      </w:pBdr>
      <w:shd w:val="clear" w:color="auto" w:fill="CCFFCC"/>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985">
    <w:name w:val="xl985"/>
    <w:basedOn w:val="aa"/>
    <w:qFormat/>
    <w:rsid w:val="002C5493"/>
    <w:pP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86">
    <w:name w:val="xl986"/>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87">
    <w:name w:val="xl987"/>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i/>
      <w:iCs/>
      <w:color w:val="FF0000"/>
      <w:sz w:val="24"/>
      <w:szCs w:val="24"/>
    </w:rPr>
  </w:style>
  <w:style w:type="paragraph" w:customStyle="1" w:styleId="xl988">
    <w:name w:val="xl988"/>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FF0000"/>
      <w:sz w:val="24"/>
      <w:szCs w:val="24"/>
    </w:rPr>
  </w:style>
  <w:style w:type="paragraph" w:customStyle="1" w:styleId="xl989">
    <w:name w:val="xl989"/>
    <w:basedOn w:val="aa"/>
    <w:qFormat/>
    <w:rsid w:val="002C5493"/>
    <w:pPr>
      <w:pBdr>
        <w:top w:val="single" w:sz="4" w:space="0" w:color="auto"/>
        <w:bottom w:val="single" w:sz="4" w:space="0" w:color="auto"/>
      </w:pBdr>
      <w:spacing w:before="100" w:beforeAutospacing="1" w:after="100" w:afterAutospacing="1" w:line="240" w:lineRule="auto"/>
      <w:ind w:firstLineChars="100" w:firstLine="100"/>
    </w:pPr>
    <w:rPr>
      <w:rFonts w:ascii="Times New Roman" w:eastAsia="Times New Roman" w:hAnsi="Times New Roman" w:cs="Times New Roman"/>
      <w:sz w:val="24"/>
      <w:szCs w:val="24"/>
    </w:rPr>
  </w:style>
  <w:style w:type="paragraph" w:customStyle="1" w:styleId="xl990">
    <w:name w:val="xl990"/>
    <w:basedOn w:val="aa"/>
    <w:qFormat/>
    <w:rsid w:val="002C5493"/>
    <w:pPr>
      <w:pBdr>
        <w:top w:val="single" w:sz="4" w:space="0" w:color="auto"/>
        <w:bottom w:val="single" w:sz="4" w:space="0" w:color="auto"/>
      </w:pBdr>
      <w:spacing w:before="100" w:beforeAutospacing="1" w:after="100" w:afterAutospacing="1" w:line="240" w:lineRule="auto"/>
      <w:ind w:firstLineChars="100" w:firstLine="100"/>
    </w:pPr>
    <w:rPr>
      <w:rFonts w:ascii="Times New Roman" w:eastAsia="Times New Roman" w:hAnsi="Times New Roman" w:cs="Times New Roman"/>
      <w:b/>
      <w:bCs/>
      <w:color w:val="FF0000"/>
      <w:sz w:val="24"/>
      <w:szCs w:val="24"/>
    </w:rPr>
  </w:style>
  <w:style w:type="paragraph" w:customStyle="1" w:styleId="xl991">
    <w:name w:val="xl991"/>
    <w:basedOn w:val="aa"/>
    <w:qFormat/>
    <w:rsid w:val="002C549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92">
    <w:name w:val="xl992"/>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93">
    <w:name w:val="xl993"/>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color w:val="FF0000"/>
      <w:sz w:val="24"/>
      <w:szCs w:val="24"/>
    </w:rPr>
  </w:style>
  <w:style w:type="paragraph" w:customStyle="1" w:styleId="xl994">
    <w:name w:val="xl994"/>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995">
    <w:name w:val="xl995"/>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996">
    <w:name w:val="xl996"/>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997">
    <w:name w:val="xl997"/>
    <w:basedOn w:val="aa"/>
    <w:qFormat/>
    <w:rsid w:val="002C5493"/>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998">
    <w:name w:val="xl998"/>
    <w:basedOn w:val="aa"/>
    <w:qFormat/>
    <w:rsid w:val="002C5493"/>
    <w:pPr>
      <w:spacing w:before="100" w:beforeAutospacing="1" w:after="100" w:afterAutospacing="1" w:line="240" w:lineRule="auto"/>
    </w:pPr>
    <w:rPr>
      <w:rFonts w:ascii="Times New Roman" w:eastAsia="Times New Roman" w:hAnsi="Times New Roman" w:cs="Times New Roman"/>
      <w:b/>
      <w:bCs/>
      <w:color w:val="FF0000"/>
      <w:sz w:val="24"/>
      <w:szCs w:val="24"/>
    </w:rPr>
  </w:style>
  <w:style w:type="paragraph" w:customStyle="1" w:styleId="xl999">
    <w:name w:val="xl999"/>
    <w:basedOn w:val="aa"/>
    <w:qFormat/>
    <w:rsid w:val="002C5493"/>
    <w:pPr>
      <w:pBdr>
        <w:top w:val="single" w:sz="4"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00">
    <w:name w:val="xl1000"/>
    <w:basedOn w:val="aa"/>
    <w:qFormat/>
    <w:rsid w:val="002C5493"/>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01">
    <w:name w:val="xl1001"/>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1002">
    <w:name w:val="xl1002"/>
    <w:basedOn w:val="aa"/>
    <w:qFormat/>
    <w:rsid w:val="002C5493"/>
    <w:pPr>
      <w:shd w:val="clear" w:color="auto" w:fill="FFFFFF"/>
      <w:spacing w:before="100" w:beforeAutospacing="1" w:after="100" w:afterAutospacing="1" w:line="240" w:lineRule="auto"/>
    </w:pPr>
    <w:rPr>
      <w:rFonts w:ascii="Times New Roman" w:eastAsia="Times New Roman" w:hAnsi="Times New Roman" w:cs="Times New Roman"/>
      <w:b/>
      <w:bCs/>
      <w:color w:val="FF0000"/>
      <w:sz w:val="24"/>
      <w:szCs w:val="24"/>
    </w:rPr>
  </w:style>
  <w:style w:type="paragraph" w:customStyle="1" w:styleId="xl1003">
    <w:name w:val="xl1003"/>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FF0000"/>
      <w:sz w:val="24"/>
      <w:szCs w:val="24"/>
    </w:rPr>
  </w:style>
  <w:style w:type="paragraph" w:customStyle="1" w:styleId="xl1004">
    <w:name w:val="xl1004"/>
    <w:basedOn w:val="aa"/>
    <w:qFormat/>
    <w:rsid w:val="002C5493"/>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05">
    <w:name w:val="xl1005"/>
    <w:basedOn w:val="aa"/>
    <w:qFormat/>
    <w:rsid w:val="002C5493"/>
    <w:pPr>
      <w:shd w:val="clear" w:color="auto" w:fill="FF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006">
    <w:name w:val="xl1006"/>
    <w:basedOn w:val="aa"/>
    <w:qFormat/>
    <w:rsid w:val="002C5493"/>
    <w:pPr>
      <w:shd w:val="clear" w:color="auto" w:fill="FF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007">
    <w:name w:val="xl1007"/>
    <w:basedOn w:val="aa"/>
    <w:qFormat/>
    <w:rsid w:val="002C5493"/>
    <w:pPr>
      <w:shd w:val="clear" w:color="auto" w:fill="FF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008">
    <w:name w:val="xl1008"/>
    <w:basedOn w:val="aa"/>
    <w:qFormat/>
    <w:rsid w:val="002C5493"/>
    <w:pP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09">
    <w:name w:val="xl1009"/>
    <w:basedOn w:val="aa"/>
    <w:qFormat/>
    <w:rsid w:val="002C5493"/>
    <w:pPr>
      <w:shd w:val="clear" w:color="auto" w:fill="FFFFFF"/>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1010">
    <w:name w:val="xl1010"/>
    <w:basedOn w:val="aa"/>
    <w:qFormat/>
    <w:rsid w:val="002C5493"/>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11">
    <w:name w:val="xl1011"/>
    <w:basedOn w:val="aa"/>
    <w:qFormat/>
    <w:rsid w:val="002C5493"/>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12">
    <w:name w:val="xl1012"/>
    <w:basedOn w:val="aa"/>
    <w:qFormat/>
    <w:rsid w:val="002C5493"/>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13">
    <w:name w:val="xl1013"/>
    <w:basedOn w:val="aa"/>
    <w:qFormat/>
    <w:rsid w:val="002C5493"/>
    <w:pPr>
      <w:pBdr>
        <w:top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14">
    <w:name w:val="xl1014"/>
    <w:basedOn w:val="aa"/>
    <w:qFormat/>
    <w:rsid w:val="002C5493"/>
    <w:pP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15">
    <w:name w:val="xl1015"/>
    <w:basedOn w:val="aa"/>
    <w:qFormat/>
    <w:rsid w:val="002C5493"/>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16">
    <w:name w:val="xl1016"/>
    <w:basedOn w:val="aa"/>
    <w:qFormat/>
    <w:rsid w:val="002C5493"/>
    <w:pPr>
      <w:pBdr>
        <w:left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17">
    <w:name w:val="xl1017"/>
    <w:basedOn w:val="aa"/>
    <w:qFormat/>
    <w:rsid w:val="002C5493"/>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18">
    <w:name w:val="xl1018"/>
    <w:basedOn w:val="aa"/>
    <w:qFormat/>
    <w:rsid w:val="002C5493"/>
    <w:pPr>
      <w:pBdr>
        <w:top w:val="single" w:sz="8"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19">
    <w:name w:val="xl1019"/>
    <w:basedOn w:val="aa"/>
    <w:qFormat/>
    <w:rsid w:val="002C549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20">
    <w:name w:val="xl1020"/>
    <w:basedOn w:val="aa"/>
    <w:qFormat/>
    <w:rsid w:val="002C549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i/>
      <w:iCs/>
      <w:color w:val="FF0000"/>
      <w:sz w:val="24"/>
      <w:szCs w:val="24"/>
    </w:rPr>
  </w:style>
  <w:style w:type="paragraph" w:customStyle="1" w:styleId="xl1021">
    <w:name w:val="xl1021"/>
    <w:basedOn w:val="aa"/>
    <w:qFormat/>
    <w:rsid w:val="002C549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i/>
      <w:iCs/>
      <w:sz w:val="24"/>
      <w:szCs w:val="24"/>
    </w:rPr>
  </w:style>
  <w:style w:type="paragraph" w:customStyle="1" w:styleId="xl1022">
    <w:name w:val="xl1022"/>
    <w:basedOn w:val="aa"/>
    <w:qFormat/>
    <w:rsid w:val="002C549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1023">
    <w:name w:val="xl1023"/>
    <w:basedOn w:val="aa"/>
    <w:qFormat/>
    <w:rsid w:val="002C549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1024">
    <w:name w:val="xl1024"/>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i/>
      <w:iCs/>
      <w:sz w:val="24"/>
      <w:szCs w:val="24"/>
    </w:rPr>
  </w:style>
  <w:style w:type="paragraph" w:customStyle="1" w:styleId="xl1025">
    <w:name w:val="xl1025"/>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color w:val="FFFFFF"/>
      <w:sz w:val="24"/>
      <w:szCs w:val="24"/>
    </w:rPr>
  </w:style>
  <w:style w:type="paragraph" w:customStyle="1" w:styleId="xl1026">
    <w:name w:val="xl1026"/>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FFFFFF"/>
      <w:sz w:val="24"/>
      <w:szCs w:val="24"/>
    </w:rPr>
  </w:style>
  <w:style w:type="paragraph" w:customStyle="1" w:styleId="xl1027">
    <w:name w:val="xl1027"/>
    <w:basedOn w:val="aa"/>
    <w:qFormat/>
    <w:rsid w:val="002C549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color w:val="C4BD97"/>
      <w:sz w:val="24"/>
      <w:szCs w:val="24"/>
    </w:rPr>
  </w:style>
  <w:style w:type="paragraph" w:customStyle="1" w:styleId="xl1028">
    <w:name w:val="xl1028"/>
    <w:basedOn w:val="aa"/>
    <w:qFormat/>
    <w:rsid w:val="002C5493"/>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29">
    <w:name w:val="xl1029"/>
    <w:basedOn w:val="aa"/>
    <w:qFormat/>
    <w:rsid w:val="002C549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30">
    <w:name w:val="xl1030"/>
    <w:basedOn w:val="aa"/>
    <w:qFormat/>
    <w:rsid w:val="002C5493"/>
    <w:pPr>
      <w:pBdr>
        <w:top w:val="single" w:sz="4" w:space="0" w:color="auto"/>
        <w:left w:val="single" w:sz="8" w:space="0" w:color="auto"/>
        <w:bottom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color w:val="FF0000"/>
      <w:sz w:val="24"/>
      <w:szCs w:val="24"/>
    </w:rPr>
  </w:style>
  <w:style w:type="paragraph" w:customStyle="1" w:styleId="xl1031">
    <w:name w:val="xl1031"/>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color w:val="FF0000"/>
      <w:sz w:val="24"/>
      <w:szCs w:val="24"/>
    </w:rPr>
  </w:style>
  <w:style w:type="paragraph" w:customStyle="1" w:styleId="xl1032">
    <w:name w:val="xl1032"/>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FF0000"/>
      <w:sz w:val="24"/>
      <w:szCs w:val="24"/>
    </w:rPr>
  </w:style>
  <w:style w:type="paragraph" w:customStyle="1" w:styleId="xl1033">
    <w:name w:val="xl1033"/>
    <w:basedOn w:val="aa"/>
    <w:qFormat/>
    <w:rsid w:val="002C5493"/>
    <w:pPr>
      <w:pBdr>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34">
    <w:name w:val="xl1034"/>
    <w:basedOn w:val="aa"/>
    <w:qFormat/>
    <w:rsid w:val="002C5493"/>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35">
    <w:name w:val="xl1035"/>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36">
    <w:name w:val="xl1036"/>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37">
    <w:name w:val="xl1037"/>
    <w:basedOn w:val="aa"/>
    <w:qFormat/>
    <w:rsid w:val="002C5493"/>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38">
    <w:name w:val="xl1038"/>
    <w:basedOn w:val="aa"/>
    <w:qFormat/>
    <w:rsid w:val="002C5493"/>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1039">
    <w:name w:val="xl1039"/>
    <w:basedOn w:val="aa"/>
    <w:qFormat/>
    <w:rsid w:val="002C5493"/>
    <w:pPr>
      <w:pBdr>
        <w:top w:val="single" w:sz="4" w:space="0" w:color="auto"/>
        <w:lef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40">
    <w:name w:val="xl1040"/>
    <w:basedOn w:val="aa"/>
    <w:qFormat/>
    <w:rsid w:val="002C5493"/>
    <w:pPr>
      <w:pBdr>
        <w:top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41">
    <w:name w:val="xl1041"/>
    <w:basedOn w:val="aa"/>
    <w:qFormat/>
    <w:rsid w:val="002C5493"/>
    <w:pPr>
      <w:pBdr>
        <w:top w:val="single" w:sz="4"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42">
    <w:name w:val="xl1042"/>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color w:val="FFFFFF"/>
      <w:sz w:val="24"/>
      <w:szCs w:val="24"/>
    </w:rPr>
  </w:style>
  <w:style w:type="paragraph" w:customStyle="1" w:styleId="xl1043">
    <w:name w:val="xl1043"/>
    <w:basedOn w:val="aa"/>
    <w:qFormat/>
    <w:rsid w:val="002C5493"/>
    <w:pPr>
      <w:pBdr>
        <w:top w:val="single" w:sz="4"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i/>
      <w:iCs/>
      <w:sz w:val="24"/>
      <w:szCs w:val="24"/>
    </w:rPr>
  </w:style>
  <w:style w:type="paragraph" w:customStyle="1" w:styleId="xl1044">
    <w:name w:val="xl1044"/>
    <w:basedOn w:val="aa"/>
    <w:qFormat/>
    <w:rsid w:val="002C5493"/>
    <w:pPr>
      <w:pBdr>
        <w:top w:val="single" w:sz="8" w:space="0" w:color="auto"/>
        <w:left w:val="single" w:sz="4" w:space="0" w:color="auto"/>
        <w:bottom w:val="single" w:sz="8"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45">
    <w:name w:val="xl1045"/>
    <w:basedOn w:val="aa"/>
    <w:qFormat/>
    <w:rsid w:val="002C5493"/>
    <w:pPr>
      <w:shd w:val="clear" w:color="auto" w:fill="FFFFFF"/>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1046">
    <w:name w:val="xl1046"/>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47">
    <w:name w:val="xl1047"/>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1048">
    <w:name w:val="xl1048"/>
    <w:basedOn w:val="aa"/>
    <w:qFormat/>
    <w:rsid w:val="002C5493"/>
    <w:pPr>
      <w:pBdr>
        <w:bottom w:val="single" w:sz="8"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49">
    <w:name w:val="xl1049"/>
    <w:basedOn w:val="aa"/>
    <w:qFormat/>
    <w:rsid w:val="002C5493"/>
    <w:pPr>
      <w:pBdr>
        <w:top w:val="single" w:sz="8" w:space="0" w:color="auto"/>
        <w:left w:val="single" w:sz="8" w:space="0" w:color="auto"/>
        <w:right w:val="single" w:sz="8" w:space="0" w:color="auto"/>
      </w:pBdr>
      <w:shd w:val="clear" w:color="auto" w:fill="99CC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50">
    <w:name w:val="xl1050"/>
    <w:basedOn w:val="aa"/>
    <w:qFormat/>
    <w:rsid w:val="002C5493"/>
    <w:pPr>
      <w:pBdr>
        <w:left w:val="single" w:sz="8" w:space="0" w:color="auto"/>
        <w:right w:val="single" w:sz="8" w:space="0" w:color="auto"/>
      </w:pBdr>
      <w:shd w:val="clear" w:color="auto" w:fill="99CC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51">
    <w:name w:val="xl1051"/>
    <w:basedOn w:val="aa"/>
    <w:qFormat/>
    <w:rsid w:val="002C5493"/>
    <w:pPr>
      <w:pBdr>
        <w:left w:val="single" w:sz="8" w:space="0" w:color="auto"/>
        <w:bottom w:val="single" w:sz="8" w:space="0" w:color="auto"/>
        <w:right w:val="single" w:sz="8" w:space="0" w:color="auto"/>
      </w:pBdr>
      <w:shd w:val="clear" w:color="auto" w:fill="99CC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52">
    <w:name w:val="xl1052"/>
    <w:basedOn w:val="aa"/>
    <w:qFormat/>
    <w:rsid w:val="002C5493"/>
    <w:pPr>
      <w:pBdr>
        <w:left w:val="single" w:sz="8" w:space="0" w:color="auto"/>
        <w:bottom w:val="single" w:sz="8" w:space="0" w:color="auto"/>
        <w:right w:val="single" w:sz="8" w:space="0" w:color="auto"/>
      </w:pBdr>
      <w:shd w:val="clear" w:color="auto" w:fill="99CCFF"/>
      <w:spacing w:before="100" w:beforeAutospacing="1" w:after="100" w:afterAutospacing="1" w:line="240" w:lineRule="auto"/>
      <w:jc w:val="center"/>
    </w:pPr>
    <w:rPr>
      <w:rFonts w:ascii="Arial" w:eastAsia="Times New Roman" w:hAnsi="Arial" w:cs="Arial"/>
      <w:b/>
      <w:bCs/>
      <w:sz w:val="24"/>
      <w:szCs w:val="24"/>
    </w:rPr>
  </w:style>
  <w:style w:type="paragraph" w:customStyle="1" w:styleId="xl1053">
    <w:name w:val="xl1053"/>
    <w:basedOn w:val="aa"/>
    <w:qFormat/>
    <w:rsid w:val="002C5493"/>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54">
    <w:name w:val="xl1054"/>
    <w:basedOn w:val="aa"/>
    <w:qFormat/>
    <w:rsid w:val="002C5493"/>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55">
    <w:name w:val="xl1055"/>
    <w:basedOn w:val="aa"/>
    <w:qFormat/>
    <w:rsid w:val="002C549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56">
    <w:name w:val="xl1056"/>
    <w:basedOn w:val="aa"/>
    <w:qFormat/>
    <w:rsid w:val="002C549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57">
    <w:name w:val="xl1057"/>
    <w:basedOn w:val="aa"/>
    <w:qFormat/>
    <w:rsid w:val="002C5493"/>
    <w:pPr>
      <w:shd w:val="clear" w:color="auto" w:fill="FFFFFF"/>
      <w:spacing w:before="100" w:beforeAutospacing="1" w:after="100" w:afterAutospacing="1" w:line="240" w:lineRule="auto"/>
      <w:jc w:val="center"/>
    </w:pPr>
    <w:rPr>
      <w:rFonts w:ascii="Times New Roman" w:eastAsia="Times New Roman" w:hAnsi="Times New Roman" w:cs="Times New Roman"/>
      <w:b/>
      <w:bCs/>
      <w:i/>
      <w:iCs/>
      <w:color w:val="FF0000"/>
      <w:sz w:val="24"/>
      <w:szCs w:val="24"/>
    </w:rPr>
  </w:style>
  <w:style w:type="paragraph" w:customStyle="1" w:styleId="xl1058">
    <w:name w:val="xl1058"/>
    <w:basedOn w:val="aa"/>
    <w:qFormat/>
    <w:rsid w:val="002C5493"/>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59">
    <w:name w:val="xl1059"/>
    <w:basedOn w:val="aa"/>
    <w:qFormat/>
    <w:rsid w:val="002C5493"/>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60">
    <w:name w:val="xl1060"/>
    <w:basedOn w:val="aa"/>
    <w:qFormat/>
    <w:rsid w:val="002C5493"/>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61">
    <w:name w:val="xl1061"/>
    <w:basedOn w:val="aa"/>
    <w:qFormat/>
    <w:rsid w:val="002C5493"/>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062">
    <w:name w:val="xl1062"/>
    <w:basedOn w:val="aa"/>
    <w:qFormat/>
    <w:rsid w:val="002C5493"/>
    <w:pPr>
      <w:pBdr>
        <w:top w:val="single" w:sz="8" w:space="0" w:color="auto"/>
        <w:left w:val="single" w:sz="4" w:space="0" w:color="auto"/>
        <w:bottom w:val="single" w:sz="8" w:space="0" w:color="auto"/>
      </w:pBdr>
      <w:shd w:val="clear" w:color="auto" w:fill="CCFFFF"/>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063">
    <w:name w:val="xl1063"/>
    <w:basedOn w:val="aa"/>
    <w:qFormat/>
    <w:rsid w:val="002C5493"/>
    <w:pPr>
      <w:pBdr>
        <w:top w:val="single" w:sz="8" w:space="0" w:color="auto"/>
        <w:left w:val="single" w:sz="4" w:space="0" w:color="auto"/>
        <w:bottom w:val="single" w:sz="8" w:space="0" w:color="auto"/>
        <w:right w:val="single" w:sz="8" w:space="0" w:color="auto"/>
      </w:pBdr>
      <w:shd w:val="clear" w:color="auto" w:fill="CCFFFF"/>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064">
    <w:name w:val="xl1064"/>
    <w:basedOn w:val="aa"/>
    <w:qFormat/>
    <w:rsid w:val="002C5493"/>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65">
    <w:name w:val="xl1065"/>
    <w:basedOn w:val="aa"/>
    <w:qFormat/>
    <w:rsid w:val="002C5493"/>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66">
    <w:name w:val="xl1066"/>
    <w:basedOn w:val="aa"/>
    <w:qFormat/>
    <w:rsid w:val="002C5493"/>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67">
    <w:name w:val="xl1067"/>
    <w:basedOn w:val="aa"/>
    <w:qFormat/>
    <w:rsid w:val="002C5493"/>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68">
    <w:name w:val="xl1068"/>
    <w:basedOn w:val="aa"/>
    <w:qFormat/>
    <w:rsid w:val="002C549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69">
    <w:name w:val="xl1069"/>
    <w:basedOn w:val="aa"/>
    <w:qFormat/>
    <w:rsid w:val="002C549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70">
    <w:name w:val="xl1070"/>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71">
    <w:name w:val="xl1071"/>
    <w:basedOn w:val="aa"/>
    <w:qFormat/>
    <w:rsid w:val="002C5493"/>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072">
    <w:name w:val="xl1072"/>
    <w:basedOn w:val="aa"/>
    <w:qFormat/>
    <w:rsid w:val="002C5493"/>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073">
    <w:name w:val="xl1073"/>
    <w:basedOn w:val="aa"/>
    <w:qFormat/>
    <w:rsid w:val="002C5493"/>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074">
    <w:name w:val="xl1074"/>
    <w:basedOn w:val="aa"/>
    <w:qFormat/>
    <w:rsid w:val="002C5493"/>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075">
    <w:name w:val="xl1075"/>
    <w:basedOn w:val="aa"/>
    <w:qFormat/>
    <w:rsid w:val="002C5493"/>
    <w:pPr>
      <w:pBdr>
        <w:top w:val="single" w:sz="4" w:space="0" w:color="auto"/>
        <w:left w:val="single" w:sz="8"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1076">
    <w:name w:val="xl1076"/>
    <w:basedOn w:val="aa"/>
    <w:qFormat/>
    <w:rsid w:val="002C5493"/>
    <w:pPr>
      <w:pBdr>
        <w:top w:val="single" w:sz="4" w:space="0" w:color="auto"/>
        <w:left w:val="single" w:sz="8"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1077">
    <w:name w:val="xl1077"/>
    <w:basedOn w:val="aa"/>
    <w:qFormat/>
    <w:rsid w:val="002C549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1078">
    <w:name w:val="xl1078"/>
    <w:basedOn w:val="aa"/>
    <w:qFormat/>
    <w:rsid w:val="002C549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1079">
    <w:name w:val="xl1079"/>
    <w:basedOn w:val="aa"/>
    <w:qFormat/>
    <w:rsid w:val="002C5493"/>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80">
    <w:name w:val="xl1080"/>
    <w:basedOn w:val="aa"/>
    <w:qFormat/>
    <w:rsid w:val="002C5493"/>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81">
    <w:name w:val="xl1081"/>
    <w:basedOn w:val="aa"/>
    <w:qFormat/>
    <w:rsid w:val="002C5493"/>
    <w:pPr>
      <w:pBdr>
        <w:top w:val="single" w:sz="4" w:space="0" w:color="auto"/>
        <w:left w:val="single" w:sz="8"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1082">
    <w:name w:val="xl1082"/>
    <w:basedOn w:val="aa"/>
    <w:qFormat/>
    <w:rsid w:val="002C5493"/>
    <w:pPr>
      <w:pBdr>
        <w:top w:val="single" w:sz="4" w:space="0" w:color="auto"/>
        <w:left w:val="single" w:sz="8"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1083">
    <w:name w:val="xl1083"/>
    <w:basedOn w:val="aa"/>
    <w:qFormat/>
    <w:rsid w:val="002C549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1084">
    <w:name w:val="xl1084"/>
    <w:basedOn w:val="aa"/>
    <w:qFormat/>
    <w:rsid w:val="002C549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1085">
    <w:name w:val="xl1085"/>
    <w:basedOn w:val="aa"/>
    <w:qFormat/>
    <w:rsid w:val="002C5493"/>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86">
    <w:name w:val="xl1086"/>
    <w:basedOn w:val="aa"/>
    <w:qFormat/>
    <w:rsid w:val="002C5493"/>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87">
    <w:name w:val="xl1087"/>
    <w:basedOn w:val="aa"/>
    <w:qFormat/>
    <w:rsid w:val="002C549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88">
    <w:name w:val="xl1088"/>
    <w:basedOn w:val="aa"/>
    <w:qFormat/>
    <w:rsid w:val="002C5493"/>
    <w:pPr>
      <w:pBdr>
        <w:left w:val="single" w:sz="8"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89">
    <w:name w:val="xl1089"/>
    <w:basedOn w:val="aa"/>
    <w:qFormat/>
    <w:rsid w:val="002C5493"/>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090">
    <w:name w:val="xl1090"/>
    <w:basedOn w:val="aa"/>
    <w:qFormat/>
    <w:rsid w:val="002C5493"/>
    <w:pPr>
      <w:pBdr>
        <w:top w:val="single" w:sz="8" w:space="0" w:color="auto"/>
        <w:left w:val="single" w:sz="8" w:space="0" w:color="auto"/>
        <w:bottom w:val="single" w:sz="8"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91">
    <w:name w:val="xl1091"/>
    <w:basedOn w:val="aa"/>
    <w:qFormat/>
    <w:rsid w:val="002C5493"/>
    <w:pPr>
      <w:pBdr>
        <w:top w:val="single" w:sz="8" w:space="0" w:color="auto"/>
        <w:left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92">
    <w:name w:val="xl1092"/>
    <w:basedOn w:val="aa"/>
    <w:qFormat/>
    <w:rsid w:val="002C5493"/>
    <w:pPr>
      <w:pBdr>
        <w:left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93">
    <w:name w:val="xl1093"/>
    <w:basedOn w:val="aa"/>
    <w:qFormat/>
    <w:rsid w:val="002C5493"/>
    <w:pPr>
      <w:pBdr>
        <w:left w:val="single" w:sz="8" w:space="0" w:color="auto"/>
        <w:bottom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94">
    <w:name w:val="xl1094"/>
    <w:basedOn w:val="aa"/>
    <w:qFormat/>
    <w:rsid w:val="002C54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95">
    <w:name w:val="xl1095"/>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96">
    <w:name w:val="xl1096"/>
    <w:basedOn w:val="aa"/>
    <w:qFormat/>
    <w:rsid w:val="002C54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97">
    <w:name w:val="xl1097"/>
    <w:basedOn w:val="aa"/>
    <w:qFormat/>
    <w:rsid w:val="002C54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98">
    <w:name w:val="xl1098"/>
    <w:basedOn w:val="aa"/>
    <w:qFormat/>
    <w:rsid w:val="002C54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99">
    <w:name w:val="xl1099"/>
    <w:basedOn w:val="aa"/>
    <w:qFormat/>
    <w:rsid w:val="002C54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100">
    <w:name w:val="xl1100"/>
    <w:basedOn w:val="aa"/>
    <w:qFormat/>
    <w:rsid w:val="002C54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101">
    <w:name w:val="xl1101"/>
    <w:basedOn w:val="aa"/>
    <w:qFormat/>
    <w:rsid w:val="002C54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102">
    <w:name w:val="xl1102"/>
    <w:basedOn w:val="aa"/>
    <w:qFormat/>
    <w:rsid w:val="002C54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103">
    <w:name w:val="xl1103"/>
    <w:basedOn w:val="aa"/>
    <w:qFormat/>
    <w:rsid w:val="002C54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bodytext0">
    <w:name w:val="bodytext"/>
    <w:basedOn w:val="aa"/>
    <w:qFormat/>
    <w:rsid w:val="002C549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102">
    <w:name w:val="Основной текст10"/>
    <w:basedOn w:val="aa"/>
    <w:qFormat/>
    <w:rsid w:val="002C5493"/>
    <w:pPr>
      <w:shd w:val="clear" w:color="auto" w:fill="FFFFFF"/>
      <w:spacing w:after="0" w:line="0" w:lineRule="atLeast"/>
    </w:pPr>
    <w:rPr>
      <w:rFonts w:ascii="Times New Roman" w:eastAsia="Times New Roman" w:hAnsi="Times New Roman" w:cs="Times New Roman"/>
      <w:sz w:val="20"/>
      <w:szCs w:val="24"/>
    </w:rPr>
  </w:style>
  <w:style w:type="character" w:customStyle="1" w:styleId="3f">
    <w:name w:val="Основной текст (3)_"/>
    <w:basedOn w:val="ab"/>
    <w:link w:val="3f0"/>
    <w:locked/>
    <w:rsid w:val="002C5493"/>
    <w:rPr>
      <w:sz w:val="18"/>
      <w:szCs w:val="18"/>
      <w:shd w:val="clear" w:color="auto" w:fill="FFFFFF"/>
    </w:rPr>
  </w:style>
  <w:style w:type="paragraph" w:customStyle="1" w:styleId="3f0">
    <w:name w:val="Основной текст (3)"/>
    <w:basedOn w:val="aa"/>
    <w:link w:val="3f"/>
    <w:qFormat/>
    <w:rsid w:val="002C5493"/>
    <w:pPr>
      <w:shd w:val="clear" w:color="auto" w:fill="FFFFFF"/>
      <w:spacing w:before="120" w:after="1020" w:line="0" w:lineRule="atLeast"/>
    </w:pPr>
    <w:rPr>
      <w:sz w:val="18"/>
      <w:szCs w:val="18"/>
    </w:rPr>
  </w:style>
  <w:style w:type="paragraph" w:customStyle="1" w:styleId="afffffc">
    <w:name w:val="Обычный кат"/>
    <w:basedOn w:val="aa"/>
    <w:qFormat/>
    <w:rsid w:val="002C5493"/>
    <w:pPr>
      <w:spacing w:after="120" w:line="360" w:lineRule="auto"/>
    </w:pPr>
    <w:rPr>
      <w:rFonts w:ascii="Times New Roman" w:eastAsiaTheme="minorHAnsi" w:hAnsi="Times New Roman"/>
      <w:sz w:val="24"/>
      <w:lang w:eastAsia="en-US"/>
    </w:rPr>
  </w:style>
  <w:style w:type="paragraph" w:customStyle="1" w:styleId="afffffd">
    <w:name w:val="для названия табл"/>
    <w:basedOn w:val="aff5"/>
    <w:qFormat/>
    <w:rsid w:val="002C5493"/>
    <w:pPr>
      <w:keepNext w:val="0"/>
      <w:spacing w:after="120" w:line="240" w:lineRule="auto"/>
      <w:ind w:firstLine="0"/>
      <w:jc w:val="left"/>
    </w:pPr>
    <w:rPr>
      <w:rFonts w:eastAsiaTheme="minorHAnsi"/>
      <w:b/>
      <w:sz w:val="22"/>
      <w:lang w:eastAsia="en-US"/>
    </w:rPr>
  </w:style>
  <w:style w:type="character" w:customStyle="1" w:styleId="1f3">
    <w:name w:val="Обычный 1 Знак"/>
    <w:link w:val="1f4"/>
    <w:locked/>
    <w:rsid w:val="002C5493"/>
    <w:rPr>
      <w:rFonts w:ascii="Arial" w:eastAsia="Times New Roman" w:hAnsi="Arial" w:cs="Times New Roman"/>
      <w:sz w:val="24"/>
      <w:szCs w:val="24"/>
    </w:rPr>
  </w:style>
  <w:style w:type="paragraph" w:customStyle="1" w:styleId="1f4">
    <w:name w:val="Обычный 1"/>
    <w:basedOn w:val="aa"/>
    <w:link w:val="1f3"/>
    <w:qFormat/>
    <w:rsid w:val="002C5493"/>
    <w:pPr>
      <w:spacing w:before="120" w:after="120" w:line="240" w:lineRule="auto"/>
    </w:pPr>
    <w:rPr>
      <w:rFonts w:ascii="Arial" w:eastAsia="Times New Roman" w:hAnsi="Arial" w:cs="Times New Roman"/>
      <w:sz w:val="24"/>
      <w:szCs w:val="24"/>
    </w:rPr>
  </w:style>
  <w:style w:type="paragraph" w:customStyle="1" w:styleId="a5">
    <w:name w:val="Маркированный кат"/>
    <w:basedOn w:val="a0"/>
    <w:next w:val="afffffc"/>
    <w:qFormat/>
    <w:rsid w:val="002C5493"/>
    <w:pPr>
      <w:numPr>
        <w:numId w:val="14"/>
      </w:numPr>
      <w:spacing w:after="60" w:line="240" w:lineRule="auto"/>
      <w:jc w:val="both"/>
    </w:pPr>
    <w:rPr>
      <w:rFonts w:ascii="Times New Roman" w:eastAsia="Calibri" w:hAnsi="Times New Roman" w:cs="Times New Roman"/>
      <w:sz w:val="24"/>
      <w:lang w:eastAsia="en-US"/>
    </w:rPr>
  </w:style>
  <w:style w:type="paragraph" w:customStyle="1" w:styleId="afffffe">
    <w:name w:val="ДЛЯ ТАБЛ"/>
    <w:basedOn w:val="aa"/>
    <w:qFormat/>
    <w:rsid w:val="002C5493"/>
    <w:pPr>
      <w:spacing w:after="0" w:line="240" w:lineRule="auto"/>
      <w:jc w:val="center"/>
    </w:pPr>
    <w:rPr>
      <w:rFonts w:ascii="Times New Roman" w:eastAsia="Times New Roman" w:hAnsi="Times New Roman" w:cs="Times New Roman"/>
      <w:sz w:val="20"/>
      <w:szCs w:val="20"/>
    </w:rPr>
  </w:style>
  <w:style w:type="paragraph" w:customStyle="1" w:styleId="bodytext4">
    <w:name w:val="bodytext4"/>
    <w:basedOn w:val="aa"/>
    <w:uiPriority w:val="99"/>
    <w:qFormat/>
    <w:rsid w:val="002C5493"/>
    <w:pPr>
      <w:spacing w:before="100" w:beforeAutospacing="1" w:after="150" w:line="240" w:lineRule="auto"/>
    </w:pPr>
    <w:rPr>
      <w:rFonts w:ascii="Times New Roman" w:eastAsia="Times New Roman" w:hAnsi="Times New Roman" w:cs="Times New Roman"/>
      <w:color w:val="949494"/>
      <w:sz w:val="24"/>
      <w:szCs w:val="24"/>
    </w:rPr>
  </w:style>
  <w:style w:type="paragraph" w:customStyle="1" w:styleId="1f5">
    <w:name w:val="Абзац списка1"/>
    <w:basedOn w:val="aa"/>
    <w:qFormat/>
    <w:rsid w:val="002C5493"/>
    <w:pPr>
      <w:widowControl w:val="0"/>
      <w:adjustRightInd w:val="0"/>
      <w:spacing w:before="120" w:after="120" w:line="240" w:lineRule="auto"/>
      <w:jc w:val="both"/>
    </w:pPr>
    <w:rPr>
      <w:rFonts w:ascii="Times New Roman" w:eastAsia="Times New Roman" w:hAnsi="Times New Roman" w:cs="Times New Roman"/>
      <w:spacing w:val="-5"/>
      <w:sz w:val="24"/>
    </w:rPr>
  </w:style>
  <w:style w:type="paragraph" w:customStyle="1" w:styleId="1f6">
    <w:name w:val="Знак Знак Знак1 Знак Знак Знак"/>
    <w:basedOn w:val="aa"/>
    <w:uiPriority w:val="99"/>
    <w:qFormat/>
    <w:rsid w:val="002C5493"/>
    <w:pPr>
      <w:spacing w:after="0" w:line="240" w:lineRule="auto"/>
    </w:pPr>
    <w:rPr>
      <w:rFonts w:ascii="Verdana" w:eastAsia="Times New Roman" w:hAnsi="Verdana" w:cs="Verdana"/>
      <w:sz w:val="20"/>
      <w:szCs w:val="20"/>
      <w:lang w:val="en-US"/>
    </w:rPr>
  </w:style>
  <w:style w:type="paragraph" w:customStyle="1" w:styleId="118">
    <w:name w:val="Знак Знак Знак1 Знак Знак Знак1"/>
    <w:basedOn w:val="aa"/>
    <w:uiPriority w:val="99"/>
    <w:qFormat/>
    <w:rsid w:val="002C5493"/>
    <w:pPr>
      <w:spacing w:after="0" w:line="240" w:lineRule="auto"/>
    </w:pPr>
    <w:rPr>
      <w:rFonts w:ascii="Verdana" w:eastAsia="Times New Roman" w:hAnsi="Verdana" w:cs="Verdana"/>
      <w:sz w:val="20"/>
      <w:szCs w:val="20"/>
      <w:lang w:val="en-US"/>
    </w:rPr>
  </w:style>
  <w:style w:type="character" w:customStyle="1" w:styleId="1f7">
    <w:name w:val="Верхний колонтитул Знак1"/>
    <w:aliases w:val="Знак2 Знак3,ВерхКолонтитул Знак1,I.L.T. Знак1"/>
    <w:basedOn w:val="ab"/>
    <w:uiPriority w:val="99"/>
    <w:rsid w:val="002C5493"/>
  </w:style>
  <w:style w:type="paragraph" w:customStyle="1" w:styleId="1f8">
    <w:name w:val="Верхний колонтитул1"/>
    <w:basedOn w:val="aa"/>
    <w:next w:val="af4"/>
    <w:uiPriority w:val="99"/>
    <w:qFormat/>
    <w:rsid w:val="002C5493"/>
    <w:pPr>
      <w:tabs>
        <w:tab w:val="center" w:pos="4677"/>
        <w:tab w:val="right" w:pos="9355"/>
      </w:tabs>
      <w:spacing w:after="0" w:line="240" w:lineRule="auto"/>
    </w:pPr>
    <w:rPr>
      <w:rFonts w:cs="Times New Roman"/>
    </w:rPr>
  </w:style>
  <w:style w:type="character" w:customStyle="1" w:styleId="1f9">
    <w:name w:val="Нижний колонтитул Знак1"/>
    <w:aliases w:val="Знак1 Знак1"/>
    <w:basedOn w:val="ab"/>
    <w:uiPriority w:val="99"/>
    <w:rsid w:val="002C5493"/>
  </w:style>
  <w:style w:type="paragraph" w:customStyle="1" w:styleId="1fa">
    <w:name w:val="Нижний колонтитул1"/>
    <w:basedOn w:val="aa"/>
    <w:next w:val="af6"/>
    <w:uiPriority w:val="99"/>
    <w:qFormat/>
    <w:rsid w:val="002C5493"/>
    <w:pPr>
      <w:tabs>
        <w:tab w:val="center" w:pos="4677"/>
        <w:tab w:val="right" w:pos="9355"/>
      </w:tabs>
      <w:spacing w:after="0" w:line="240" w:lineRule="auto"/>
    </w:pPr>
    <w:rPr>
      <w:rFonts w:cs="Times New Roman"/>
    </w:rPr>
  </w:style>
  <w:style w:type="paragraph" w:styleId="afffe">
    <w:name w:val="Document Map"/>
    <w:basedOn w:val="aa"/>
    <w:link w:val="afffd"/>
    <w:uiPriority w:val="99"/>
    <w:unhideWhenUsed/>
    <w:rsid w:val="002C5493"/>
    <w:pPr>
      <w:spacing w:after="0" w:line="240" w:lineRule="auto"/>
    </w:pPr>
    <w:rPr>
      <w:rFonts w:ascii="Tahoma" w:eastAsia="Times New Roman" w:hAnsi="Tahoma" w:cs="Times New Roman"/>
      <w:sz w:val="24"/>
      <w:szCs w:val="24"/>
    </w:rPr>
  </w:style>
  <w:style w:type="character" w:customStyle="1" w:styleId="1fb">
    <w:name w:val="Схема документа Знак1"/>
    <w:basedOn w:val="ab"/>
    <w:uiPriority w:val="99"/>
    <w:rsid w:val="002C5493"/>
    <w:rPr>
      <w:rFonts w:ascii="Tahoma" w:hAnsi="Tahoma" w:cs="Tahoma"/>
      <w:sz w:val="16"/>
      <w:szCs w:val="16"/>
    </w:rPr>
  </w:style>
  <w:style w:type="paragraph" w:customStyle="1" w:styleId="1fc">
    <w:name w:val="Схема документа1"/>
    <w:basedOn w:val="aa"/>
    <w:next w:val="afffe"/>
    <w:uiPriority w:val="99"/>
    <w:semiHidden/>
    <w:qFormat/>
    <w:rsid w:val="002C5493"/>
    <w:pPr>
      <w:spacing w:after="0" w:line="240" w:lineRule="auto"/>
    </w:pPr>
    <w:rPr>
      <w:rFonts w:ascii="Tahoma" w:eastAsia="Times New Roman" w:hAnsi="Tahoma" w:cs="Tahoma"/>
      <w:sz w:val="16"/>
      <w:szCs w:val="16"/>
    </w:rPr>
  </w:style>
  <w:style w:type="paragraph" w:customStyle="1" w:styleId="1fd">
    <w:name w:val="Заголовок оглавления1"/>
    <w:basedOn w:val="18"/>
    <w:next w:val="aa"/>
    <w:uiPriority w:val="39"/>
    <w:semiHidden/>
    <w:qFormat/>
    <w:rsid w:val="002C5493"/>
    <w:pPr>
      <w:outlineLvl w:val="9"/>
    </w:pPr>
    <w:rPr>
      <w:rFonts w:ascii="Cambria" w:eastAsia="Times New Roman" w:hAnsi="Cambria" w:cs="Times New Roman"/>
      <w:color w:val="365F91"/>
      <w:sz w:val="24"/>
      <w:lang w:eastAsia="en-US"/>
    </w:rPr>
  </w:style>
  <w:style w:type="paragraph" w:customStyle="1" w:styleId="412">
    <w:name w:val="Оглавление 41"/>
    <w:basedOn w:val="aa"/>
    <w:next w:val="aa"/>
    <w:autoRedefine/>
    <w:uiPriority w:val="39"/>
    <w:qFormat/>
    <w:rsid w:val="002C5493"/>
    <w:pPr>
      <w:spacing w:after="100"/>
      <w:ind w:left="660"/>
    </w:pPr>
    <w:rPr>
      <w:rFonts w:eastAsia="Times New Roman"/>
    </w:rPr>
  </w:style>
  <w:style w:type="paragraph" w:customStyle="1" w:styleId="512">
    <w:name w:val="Оглавление 51"/>
    <w:basedOn w:val="aa"/>
    <w:next w:val="aa"/>
    <w:autoRedefine/>
    <w:uiPriority w:val="39"/>
    <w:qFormat/>
    <w:rsid w:val="002C5493"/>
    <w:pPr>
      <w:spacing w:after="100"/>
      <w:ind w:left="880"/>
    </w:pPr>
    <w:rPr>
      <w:rFonts w:eastAsia="Times New Roman"/>
    </w:rPr>
  </w:style>
  <w:style w:type="paragraph" w:customStyle="1" w:styleId="612">
    <w:name w:val="Оглавление 61"/>
    <w:basedOn w:val="aa"/>
    <w:next w:val="aa"/>
    <w:autoRedefine/>
    <w:uiPriority w:val="39"/>
    <w:qFormat/>
    <w:rsid w:val="002C5493"/>
    <w:pPr>
      <w:spacing w:after="100"/>
      <w:ind w:left="1100"/>
    </w:pPr>
    <w:rPr>
      <w:rFonts w:eastAsia="Times New Roman"/>
    </w:rPr>
  </w:style>
  <w:style w:type="paragraph" w:customStyle="1" w:styleId="711">
    <w:name w:val="Оглавление 71"/>
    <w:basedOn w:val="aa"/>
    <w:next w:val="aa"/>
    <w:autoRedefine/>
    <w:uiPriority w:val="39"/>
    <w:qFormat/>
    <w:rsid w:val="002C5493"/>
    <w:pPr>
      <w:spacing w:after="100"/>
      <w:ind w:left="1320"/>
    </w:pPr>
    <w:rPr>
      <w:rFonts w:eastAsia="Times New Roman"/>
    </w:rPr>
  </w:style>
  <w:style w:type="paragraph" w:customStyle="1" w:styleId="810">
    <w:name w:val="Оглавление 81"/>
    <w:basedOn w:val="aa"/>
    <w:next w:val="aa"/>
    <w:autoRedefine/>
    <w:uiPriority w:val="39"/>
    <w:qFormat/>
    <w:rsid w:val="002C5493"/>
    <w:pPr>
      <w:spacing w:after="100"/>
      <w:ind w:left="1540"/>
    </w:pPr>
    <w:rPr>
      <w:rFonts w:eastAsia="Times New Roman"/>
    </w:rPr>
  </w:style>
  <w:style w:type="paragraph" w:customStyle="1" w:styleId="910">
    <w:name w:val="Оглавление 91"/>
    <w:basedOn w:val="aa"/>
    <w:next w:val="aa"/>
    <w:autoRedefine/>
    <w:uiPriority w:val="39"/>
    <w:qFormat/>
    <w:rsid w:val="002C5493"/>
    <w:pPr>
      <w:spacing w:after="100"/>
      <w:ind w:left="1760"/>
    </w:pPr>
    <w:rPr>
      <w:rFonts w:eastAsia="Times New Roman"/>
    </w:rPr>
  </w:style>
  <w:style w:type="paragraph" w:customStyle="1" w:styleId="xl60">
    <w:name w:val="xl60"/>
    <w:basedOn w:val="aa"/>
    <w:qFormat/>
    <w:rsid w:val="002C5493"/>
    <w:pPr>
      <w:pBdr>
        <w:top w:val="single" w:sz="4" w:space="0" w:color="auto"/>
        <w:left w:val="single" w:sz="4" w:space="0" w:color="auto"/>
        <w:bottom w:val="single" w:sz="4" w:space="0" w:color="auto"/>
        <w:right w:val="single" w:sz="4" w:space="0" w:color="auto"/>
      </w:pBdr>
      <w:shd w:val="clear" w:color="auto" w:fill="FFFFC0"/>
      <w:spacing w:before="100" w:beforeAutospacing="1" w:after="100" w:afterAutospacing="1" w:line="240" w:lineRule="auto"/>
      <w:jc w:val="center"/>
    </w:pPr>
    <w:rPr>
      <w:rFonts w:ascii="Arial" w:eastAsia="Times New Roman" w:hAnsi="Arial" w:cs="Arial"/>
      <w:b/>
      <w:bCs/>
      <w:sz w:val="20"/>
      <w:szCs w:val="20"/>
    </w:rPr>
  </w:style>
  <w:style w:type="paragraph" w:customStyle="1" w:styleId="xl61">
    <w:name w:val="xl61"/>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62">
    <w:name w:val="xl62"/>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R2">
    <w:name w:val="FR2"/>
    <w:qFormat/>
    <w:rsid w:val="002C5493"/>
    <w:pPr>
      <w:widowControl w:val="0"/>
      <w:autoSpaceDE w:val="0"/>
      <w:autoSpaceDN w:val="0"/>
      <w:adjustRightInd w:val="0"/>
      <w:spacing w:after="0" w:line="480" w:lineRule="auto"/>
      <w:ind w:left="1240" w:hanging="420"/>
    </w:pPr>
    <w:rPr>
      <w:rFonts w:ascii="Times New Roman" w:eastAsia="Times New Roman" w:hAnsi="Times New Roman" w:cs="Times New Roman"/>
      <w:sz w:val="18"/>
      <w:szCs w:val="18"/>
    </w:rPr>
  </w:style>
  <w:style w:type="paragraph" w:customStyle="1" w:styleId="affffff">
    <w:name w:val="Стандартный"/>
    <w:basedOn w:val="aa"/>
    <w:qFormat/>
    <w:rsid w:val="002C5493"/>
    <w:pPr>
      <w:suppressAutoHyphens/>
      <w:spacing w:after="0" w:line="240" w:lineRule="auto"/>
      <w:ind w:firstLine="851"/>
      <w:jc w:val="both"/>
    </w:pPr>
    <w:rPr>
      <w:rFonts w:ascii="Times New Roman" w:eastAsia="Times New Roman" w:hAnsi="Times New Roman" w:cs="Times New Roman"/>
      <w:sz w:val="26"/>
      <w:szCs w:val="24"/>
      <w:lang w:eastAsia="ar-SA"/>
    </w:rPr>
  </w:style>
  <w:style w:type="paragraph" w:customStyle="1" w:styleId="1fe">
    <w:name w:val="заголовок 1"/>
    <w:basedOn w:val="aa"/>
    <w:next w:val="aa"/>
    <w:qFormat/>
    <w:rsid w:val="002C5493"/>
    <w:pPr>
      <w:keepNext/>
      <w:suppressAutoHyphens/>
      <w:spacing w:after="0" w:line="240" w:lineRule="auto"/>
      <w:jc w:val="both"/>
    </w:pPr>
    <w:rPr>
      <w:rFonts w:ascii="Times New Roman" w:eastAsia="Times New Roman" w:hAnsi="Times New Roman" w:cs="Times New Roman"/>
      <w:sz w:val="24"/>
      <w:szCs w:val="20"/>
      <w:lang w:eastAsia="ar-SA"/>
    </w:rPr>
  </w:style>
  <w:style w:type="paragraph" w:customStyle="1" w:styleId="ConsPlusCell">
    <w:name w:val="ConsPlusCell"/>
    <w:uiPriority w:val="99"/>
    <w:qFormat/>
    <w:rsid w:val="002C5493"/>
    <w:pPr>
      <w:widowControl w:val="0"/>
      <w:autoSpaceDE w:val="0"/>
      <w:autoSpaceDN w:val="0"/>
      <w:adjustRightInd w:val="0"/>
      <w:spacing w:after="0" w:line="240" w:lineRule="auto"/>
    </w:pPr>
    <w:rPr>
      <w:rFonts w:ascii="Arial" w:hAnsi="Arial" w:cs="Arial"/>
      <w:sz w:val="24"/>
      <w:szCs w:val="24"/>
    </w:rPr>
  </w:style>
  <w:style w:type="character" w:customStyle="1" w:styleId="292">
    <w:name w:val="Основной текст (29)_"/>
    <w:basedOn w:val="ab"/>
    <w:link w:val="293"/>
    <w:locked/>
    <w:rsid w:val="002C5493"/>
    <w:rPr>
      <w:sz w:val="19"/>
      <w:szCs w:val="19"/>
      <w:shd w:val="clear" w:color="auto" w:fill="FFFFFF"/>
    </w:rPr>
  </w:style>
  <w:style w:type="paragraph" w:customStyle="1" w:styleId="293">
    <w:name w:val="Основной текст (29)"/>
    <w:basedOn w:val="aa"/>
    <w:link w:val="292"/>
    <w:qFormat/>
    <w:rsid w:val="002C5493"/>
    <w:pPr>
      <w:shd w:val="clear" w:color="auto" w:fill="FFFFFF"/>
      <w:spacing w:after="0" w:line="240" w:lineRule="atLeast"/>
    </w:pPr>
    <w:rPr>
      <w:sz w:val="19"/>
      <w:szCs w:val="19"/>
    </w:rPr>
  </w:style>
  <w:style w:type="paragraph" w:customStyle="1" w:styleId="2f3">
    <w:name w:val="Абзац списка2"/>
    <w:basedOn w:val="aa"/>
    <w:qFormat/>
    <w:rsid w:val="002C5493"/>
    <w:pPr>
      <w:widowControl w:val="0"/>
      <w:adjustRightInd w:val="0"/>
      <w:spacing w:before="120" w:after="120" w:line="240" w:lineRule="auto"/>
      <w:jc w:val="both"/>
    </w:pPr>
    <w:rPr>
      <w:rFonts w:ascii="Times New Roman" w:eastAsia="Times New Roman" w:hAnsi="Times New Roman" w:cs="Times New Roman"/>
      <w:spacing w:val="-5"/>
      <w:sz w:val="24"/>
    </w:rPr>
  </w:style>
  <w:style w:type="character" w:customStyle="1" w:styleId="affffff0">
    <w:name w:val="Колонтитул_"/>
    <w:link w:val="affffff1"/>
    <w:locked/>
    <w:rsid w:val="002C5493"/>
    <w:rPr>
      <w:rFonts w:ascii="Arial Narrow" w:eastAsia="Arial Narrow" w:hAnsi="Arial Narrow" w:cs="Arial Narrow"/>
      <w:b/>
      <w:bCs/>
      <w:sz w:val="15"/>
      <w:szCs w:val="15"/>
      <w:shd w:val="clear" w:color="auto" w:fill="FFFFFF"/>
    </w:rPr>
  </w:style>
  <w:style w:type="paragraph" w:customStyle="1" w:styleId="affffff1">
    <w:name w:val="Колонтитул"/>
    <w:basedOn w:val="aa"/>
    <w:link w:val="affffff0"/>
    <w:qFormat/>
    <w:rsid w:val="002C5493"/>
    <w:pPr>
      <w:widowControl w:val="0"/>
      <w:shd w:val="clear" w:color="auto" w:fill="FFFFFF"/>
      <w:spacing w:after="0" w:line="0" w:lineRule="atLeast"/>
    </w:pPr>
    <w:rPr>
      <w:rFonts w:ascii="Arial Narrow" w:eastAsia="Arial Narrow" w:hAnsi="Arial Narrow" w:cs="Arial Narrow"/>
      <w:b/>
      <w:bCs/>
      <w:sz w:val="15"/>
      <w:szCs w:val="15"/>
    </w:rPr>
  </w:style>
  <w:style w:type="character" w:customStyle="1" w:styleId="affffff2">
    <w:name w:val="Подпись к таблице_"/>
    <w:link w:val="affffff3"/>
    <w:locked/>
    <w:rsid w:val="002C5493"/>
    <w:rPr>
      <w:rFonts w:ascii="Arial Narrow" w:eastAsia="Arial Narrow" w:hAnsi="Arial Narrow" w:cs="Arial Narrow"/>
      <w:b/>
      <w:bCs/>
      <w:sz w:val="17"/>
      <w:szCs w:val="17"/>
      <w:shd w:val="clear" w:color="auto" w:fill="FFFFFF"/>
    </w:rPr>
  </w:style>
  <w:style w:type="paragraph" w:customStyle="1" w:styleId="affffff3">
    <w:name w:val="Подпись к таблице"/>
    <w:basedOn w:val="aa"/>
    <w:link w:val="affffff2"/>
    <w:qFormat/>
    <w:rsid w:val="002C5493"/>
    <w:pPr>
      <w:widowControl w:val="0"/>
      <w:shd w:val="clear" w:color="auto" w:fill="FFFFFF"/>
      <w:spacing w:after="0" w:line="0" w:lineRule="atLeast"/>
    </w:pPr>
    <w:rPr>
      <w:rFonts w:ascii="Arial Narrow" w:eastAsia="Arial Narrow" w:hAnsi="Arial Narrow" w:cs="Arial Narrow"/>
      <w:b/>
      <w:bCs/>
      <w:sz w:val="17"/>
      <w:szCs w:val="17"/>
    </w:rPr>
  </w:style>
  <w:style w:type="character" w:customStyle="1" w:styleId="4b">
    <w:name w:val="Основной текст (4)_"/>
    <w:link w:val="4c"/>
    <w:uiPriority w:val="99"/>
    <w:locked/>
    <w:rsid w:val="002C5493"/>
    <w:rPr>
      <w:rFonts w:ascii="Arial Narrow" w:eastAsia="Arial Narrow" w:hAnsi="Arial Narrow" w:cs="Arial Narrow"/>
      <w:b/>
      <w:bCs/>
      <w:sz w:val="15"/>
      <w:szCs w:val="15"/>
      <w:shd w:val="clear" w:color="auto" w:fill="FFFFFF"/>
    </w:rPr>
  </w:style>
  <w:style w:type="paragraph" w:customStyle="1" w:styleId="4c">
    <w:name w:val="Основной текст (4)"/>
    <w:basedOn w:val="aa"/>
    <w:link w:val="4b"/>
    <w:uiPriority w:val="99"/>
    <w:qFormat/>
    <w:rsid w:val="002C5493"/>
    <w:pPr>
      <w:widowControl w:val="0"/>
      <w:shd w:val="clear" w:color="auto" w:fill="FFFFFF"/>
      <w:spacing w:after="180" w:line="0" w:lineRule="atLeast"/>
      <w:jc w:val="center"/>
    </w:pPr>
    <w:rPr>
      <w:rFonts w:ascii="Arial Narrow" w:eastAsia="Arial Narrow" w:hAnsi="Arial Narrow" w:cs="Arial Narrow"/>
      <w:b/>
      <w:bCs/>
      <w:sz w:val="15"/>
      <w:szCs w:val="15"/>
    </w:rPr>
  </w:style>
  <w:style w:type="character" w:customStyle="1" w:styleId="1ff">
    <w:name w:val="Стиль1 Знак"/>
    <w:basedOn w:val="26"/>
    <w:link w:val="1ff0"/>
    <w:locked/>
    <w:rsid w:val="002C5493"/>
    <w:rPr>
      <w:rFonts w:ascii="Arial" w:eastAsiaTheme="majorEastAsia" w:hAnsi="Arial" w:cs="Times New Roman"/>
      <w:b/>
      <w:bCs w:val="0"/>
      <w:color w:val="4F81BD" w:themeColor="accent1"/>
      <w:sz w:val="24"/>
      <w:szCs w:val="28"/>
    </w:rPr>
  </w:style>
  <w:style w:type="paragraph" w:customStyle="1" w:styleId="1ff0">
    <w:name w:val="Стиль1"/>
    <w:basedOn w:val="25"/>
    <w:link w:val="1ff"/>
    <w:qFormat/>
    <w:rsid w:val="002C5493"/>
    <w:pPr>
      <w:keepNext w:val="0"/>
      <w:keepLines w:val="0"/>
      <w:widowControl w:val="0"/>
      <w:tabs>
        <w:tab w:val="left" w:pos="-142"/>
        <w:tab w:val="left" w:pos="426"/>
      </w:tabs>
      <w:suppressAutoHyphens/>
      <w:spacing w:before="0"/>
      <w:ind w:firstLine="709"/>
      <w:jc w:val="both"/>
    </w:pPr>
    <w:rPr>
      <w:rFonts w:ascii="Arial" w:hAnsi="Arial" w:cs="Times New Roman"/>
      <w:bCs w:val="0"/>
      <w:sz w:val="24"/>
      <w:szCs w:val="28"/>
    </w:rPr>
  </w:style>
  <w:style w:type="paragraph" w:customStyle="1" w:styleId="213">
    <w:name w:val="Абзац списка21"/>
    <w:basedOn w:val="aa"/>
    <w:qFormat/>
    <w:rsid w:val="002C5493"/>
    <w:pPr>
      <w:widowControl w:val="0"/>
      <w:adjustRightInd w:val="0"/>
      <w:spacing w:before="120" w:after="120" w:line="240" w:lineRule="auto"/>
      <w:jc w:val="both"/>
    </w:pPr>
    <w:rPr>
      <w:rFonts w:ascii="Times New Roman" w:eastAsia="Times New Roman" w:hAnsi="Times New Roman" w:cs="Times New Roman"/>
      <w:spacing w:val="-5"/>
      <w:sz w:val="24"/>
    </w:rPr>
  </w:style>
  <w:style w:type="paragraph" w:customStyle="1" w:styleId="3f1">
    <w:name w:val="Абзац списка3"/>
    <w:basedOn w:val="aa"/>
    <w:qFormat/>
    <w:rsid w:val="002C5493"/>
    <w:pPr>
      <w:widowControl w:val="0"/>
      <w:adjustRightInd w:val="0"/>
      <w:spacing w:before="120" w:after="120" w:line="240" w:lineRule="auto"/>
      <w:jc w:val="both"/>
    </w:pPr>
    <w:rPr>
      <w:rFonts w:ascii="Times New Roman" w:eastAsia="Times New Roman" w:hAnsi="Times New Roman" w:cs="Times New Roman"/>
      <w:spacing w:val="-5"/>
      <w:sz w:val="24"/>
    </w:rPr>
  </w:style>
  <w:style w:type="paragraph" w:customStyle="1" w:styleId="4d">
    <w:name w:val="Абзац списка4"/>
    <w:basedOn w:val="aa"/>
    <w:qFormat/>
    <w:rsid w:val="002C5493"/>
    <w:pPr>
      <w:widowControl w:val="0"/>
      <w:adjustRightInd w:val="0"/>
      <w:spacing w:before="120" w:after="120" w:line="240" w:lineRule="auto"/>
      <w:jc w:val="both"/>
    </w:pPr>
    <w:rPr>
      <w:rFonts w:ascii="Times New Roman" w:eastAsia="Times New Roman" w:hAnsi="Times New Roman" w:cs="Times New Roman"/>
      <w:spacing w:val="-5"/>
      <w:sz w:val="24"/>
    </w:rPr>
  </w:style>
  <w:style w:type="paragraph" w:customStyle="1" w:styleId="56">
    <w:name w:val="Абзац списка5"/>
    <w:basedOn w:val="aa"/>
    <w:qFormat/>
    <w:rsid w:val="002C5493"/>
    <w:pPr>
      <w:widowControl w:val="0"/>
      <w:adjustRightInd w:val="0"/>
      <w:spacing w:before="120" w:after="120" w:line="240" w:lineRule="auto"/>
      <w:jc w:val="both"/>
    </w:pPr>
    <w:rPr>
      <w:rFonts w:ascii="Times New Roman" w:eastAsia="Times New Roman" w:hAnsi="Times New Roman" w:cs="Times New Roman"/>
      <w:spacing w:val="-5"/>
      <w:sz w:val="24"/>
    </w:rPr>
  </w:style>
  <w:style w:type="character" w:customStyle="1" w:styleId="2f4">
    <w:name w:val="Сноска (2)_"/>
    <w:link w:val="2f5"/>
    <w:uiPriority w:val="99"/>
    <w:locked/>
    <w:rsid w:val="002C5493"/>
    <w:rPr>
      <w:sz w:val="23"/>
      <w:szCs w:val="23"/>
      <w:shd w:val="clear" w:color="auto" w:fill="FFFFFF"/>
    </w:rPr>
  </w:style>
  <w:style w:type="paragraph" w:customStyle="1" w:styleId="2f5">
    <w:name w:val="Сноска (2)"/>
    <w:basedOn w:val="aa"/>
    <w:link w:val="2f4"/>
    <w:uiPriority w:val="99"/>
    <w:qFormat/>
    <w:rsid w:val="002C5493"/>
    <w:pPr>
      <w:shd w:val="clear" w:color="auto" w:fill="FFFFFF"/>
      <w:spacing w:after="0" w:line="240" w:lineRule="atLeast"/>
    </w:pPr>
    <w:rPr>
      <w:sz w:val="23"/>
      <w:szCs w:val="23"/>
    </w:rPr>
  </w:style>
  <w:style w:type="character" w:customStyle="1" w:styleId="affffff4">
    <w:name w:val="Сноска_"/>
    <w:link w:val="affffff5"/>
    <w:uiPriority w:val="99"/>
    <w:locked/>
    <w:rsid w:val="002C5493"/>
    <w:rPr>
      <w:rFonts w:ascii="Arial" w:hAnsi="Arial" w:cs="Arial"/>
      <w:sz w:val="17"/>
      <w:szCs w:val="17"/>
      <w:shd w:val="clear" w:color="auto" w:fill="FFFFFF"/>
    </w:rPr>
  </w:style>
  <w:style w:type="paragraph" w:customStyle="1" w:styleId="affffff5">
    <w:name w:val="Сноска"/>
    <w:basedOn w:val="aa"/>
    <w:link w:val="affffff4"/>
    <w:uiPriority w:val="99"/>
    <w:qFormat/>
    <w:rsid w:val="002C5493"/>
    <w:pPr>
      <w:shd w:val="clear" w:color="auto" w:fill="FFFFFF"/>
      <w:spacing w:after="180" w:line="240" w:lineRule="atLeast"/>
    </w:pPr>
    <w:rPr>
      <w:rFonts w:ascii="Arial" w:hAnsi="Arial" w:cs="Arial"/>
      <w:sz w:val="17"/>
      <w:szCs w:val="17"/>
    </w:rPr>
  </w:style>
  <w:style w:type="character" w:customStyle="1" w:styleId="57">
    <w:name w:val="Заголовок №5_"/>
    <w:link w:val="58"/>
    <w:uiPriority w:val="99"/>
    <w:locked/>
    <w:rsid w:val="002C5493"/>
    <w:rPr>
      <w:b/>
      <w:bCs/>
      <w:sz w:val="27"/>
      <w:szCs w:val="27"/>
      <w:shd w:val="clear" w:color="auto" w:fill="FFFFFF"/>
    </w:rPr>
  </w:style>
  <w:style w:type="paragraph" w:customStyle="1" w:styleId="58">
    <w:name w:val="Заголовок №5"/>
    <w:basedOn w:val="aa"/>
    <w:link w:val="57"/>
    <w:uiPriority w:val="99"/>
    <w:qFormat/>
    <w:rsid w:val="002C5493"/>
    <w:pPr>
      <w:shd w:val="clear" w:color="auto" w:fill="FFFFFF"/>
      <w:spacing w:before="660" w:after="240" w:line="326" w:lineRule="exact"/>
      <w:jc w:val="center"/>
      <w:outlineLvl w:val="4"/>
    </w:pPr>
    <w:rPr>
      <w:b/>
      <w:bCs/>
      <w:sz w:val="27"/>
      <w:szCs w:val="27"/>
    </w:rPr>
  </w:style>
  <w:style w:type="character" w:customStyle="1" w:styleId="3f2">
    <w:name w:val="Заголовок №3_"/>
    <w:link w:val="3f3"/>
    <w:uiPriority w:val="99"/>
    <w:locked/>
    <w:rsid w:val="002C5493"/>
    <w:rPr>
      <w:noProof/>
      <w:sz w:val="27"/>
      <w:szCs w:val="27"/>
      <w:shd w:val="clear" w:color="auto" w:fill="FFFFFF"/>
    </w:rPr>
  </w:style>
  <w:style w:type="paragraph" w:customStyle="1" w:styleId="3f3">
    <w:name w:val="Заголовок №3"/>
    <w:basedOn w:val="aa"/>
    <w:link w:val="3f2"/>
    <w:uiPriority w:val="99"/>
    <w:qFormat/>
    <w:rsid w:val="002C5493"/>
    <w:pPr>
      <w:shd w:val="clear" w:color="auto" w:fill="FFFFFF"/>
      <w:spacing w:after="0" w:line="240" w:lineRule="atLeast"/>
      <w:outlineLvl w:val="2"/>
    </w:pPr>
    <w:rPr>
      <w:noProof/>
      <w:sz w:val="27"/>
      <w:szCs w:val="27"/>
    </w:rPr>
  </w:style>
  <w:style w:type="character" w:customStyle="1" w:styleId="59">
    <w:name w:val="Основной текст (5)_"/>
    <w:link w:val="5a"/>
    <w:uiPriority w:val="99"/>
    <w:locked/>
    <w:rsid w:val="002C5493"/>
    <w:rPr>
      <w:sz w:val="16"/>
      <w:szCs w:val="16"/>
      <w:shd w:val="clear" w:color="auto" w:fill="FFFFFF"/>
    </w:rPr>
  </w:style>
  <w:style w:type="paragraph" w:customStyle="1" w:styleId="5a">
    <w:name w:val="Основной текст (5)"/>
    <w:basedOn w:val="aa"/>
    <w:link w:val="59"/>
    <w:uiPriority w:val="99"/>
    <w:qFormat/>
    <w:rsid w:val="002C5493"/>
    <w:pPr>
      <w:shd w:val="clear" w:color="auto" w:fill="FFFFFF"/>
      <w:spacing w:after="0" w:line="240" w:lineRule="atLeast"/>
    </w:pPr>
    <w:rPr>
      <w:sz w:val="16"/>
      <w:szCs w:val="16"/>
    </w:rPr>
  </w:style>
  <w:style w:type="character" w:customStyle="1" w:styleId="affffff6">
    <w:name w:val="Подпись к картинке_"/>
    <w:link w:val="affffff7"/>
    <w:uiPriority w:val="99"/>
    <w:locked/>
    <w:rsid w:val="002C5493"/>
    <w:rPr>
      <w:sz w:val="23"/>
      <w:szCs w:val="23"/>
      <w:shd w:val="clear" w:color="auto" w:fill="FFFFFF"/>
    </w:rPr>
  </w:style>
  <w:style w:type="paragraph" w:customStyle="1" w:styleId="affffff7">
    <w:name w:val="Подпись к картинке"/>
    <w:basedOn w:val="aa"/>
    <w:link w:val="affffff6"/>
    <w:uiPriority w:val="99"/>
    <w:qFormat/>
    <w:rsid w:val="002C5493"/>
    <w:pPr>
      <w:shd w:val="clear" w:color="auto" w:fill="FFFFFF"/>
      <w:spacing w:after="0" w:line="240" w:lineRule="atLeast"/>
    </w:pPr>
    <w:rPr>
      <w:sz w:val="23"/>
      <w:szCs w:val="23"/>
    </w:rPr>
  </w:style>
  <w:style w:type="character" w:customStyle="1" w:styleId="93">
    <w:name w:val="Основной текст (9)_"/>
    <w:link w:val="94"/>
    <w:uiPriority w:val="99"/>
    <w:locked/>
    <w:rsid w:val="002C5493"/>
    <w:rPr>
      <w:b/>
      <w:bCs/>
      <w:sz w:val="19"/>
      <w:szCs w:val="19"/>
      <w:shd w:val="clear" w:color="auto" w:fill="FFFFFF"/>
    </w:rPr>
  </w:style>
  <w:style w:type="paragraph" w:customStyle="1" w:styleId="94">
    <w:name w:val="Основной текст (9)"/>
    <w:basedOn w:val="aa"/>
    <w:link w:val="93"/>
    <w:uiPriority w:val="99"/>
    <w:qFormat/>
    <w:rsid w:val="002C5493"/>
    <w:pPr>
      <w:shd w:val="clear" w:color="auto" w:fill="FFFFFF"/>
      <w:spacing w:before="240" w:after="240" w:line="240" w:lineRule="atLeast"/>
    </w:pPr>
    <w:rPr>
      <w:b/>
      <w:bCs/>
      <w:sz w:val="19"/>
      <w:szCs w:val="19"/>
    </w:rPr>
  </w:style>
  <w:style w:type="character" w:customStyle="1" w:styleId="75">
    <w:name w:val="Основной текст (7)_"/>
    <w:link w:val="76"/>
    <w:uiPriority w:val="99"/>
    <w:locked/>
    <w:rsid w:val="002C5493"/>
    <w:rPr>
      <w:b/>
      <w:bCs/>
      <w:i/>
      <w:iCs/>
      <w:sz w:val="18"/>
      <w:szCs w:val="18"/>
      <w:shd w:val="clear" w:color="auto" w:fill="FFFFFF"/>
    </w:rPr>
  </w:style>
  <w:style w:type="paragraph" w:customStyle="1" w:styleId="76">
    <w:name w:val="Основной текст (7)"/>
    <w:basedOn w:val="aa"/>
    <w:link w:val="75"/>
    <w:uiPriority w:val="99"/>
    <w:qFormat/>
    <w:rsid w:val="002C5493"/>
    <w:pPr>
      <w:shd w:val="clear" w:color="auto" w:fill="FFFFFF"/>
      <w:spacing w:after="0" w:line="240" w:lineRule="atLeast"/>
    </w:pPr>
    <w:rPr>
      <w:b/>
      <w:bCs/>
      <w:i/>
      <w:iCs/>
      <w:sz w:val="18"/>
      <w:szCs w:val="18"/>
    </w:rPr>
  </w:style>
  <w:style w:type="character" w:customStyle="1" w:styleId="2f6">
    <w:name w:val="Подпись к таблице (2)_"/>
    <w:link w:val="2f7"/>
    <w:uiPriority w:val="99"/>
    <w:locked/>
    <w:rsid w:val="002C5493"/>
    <w:rPr>
      <w:b/>
      <w:bCs/>
      <w:sz w:val="17"/>
      <w:szCs w:val="17"/>
      <w:shd w:val="clear" w:color="auto" w:fill="FFFFFF"/>
    </w:rPr>
  </w:style>
  <w:style w:type="paragraph" w:customStyle="1" w:styleId="2f7">
    <w:name w:val="Подпись к таблице (2)"/>
    <w:basedOn w:val="aa"/>
    <w:link w:val="2f6"/>
    <w:uiPriority w:val="99"/>
    <w:qFormat/>
    <w:rsid w:val="002C5493"/>
    <w:pPr>
      <w:shd w:val="clear" w:color="auto" w:fill="FFFFFF"/>
      <w:spacing w:after="0" w:line="226" w:lineRule="exact"/>
      <w:jc w:val="both"/>
    </w:pPr>
    <w:rPr>
      <w:b/>
      <w:bCs/>
      <w:sz w:val="17"/>
      <w:szCs w:val="17"/>
    </w:rPr>
  </w:style>
  <w:style w:type="character" w:customStyle="1" w:styleId="65">
    <w:name w:val="Основной текст (6)_"/>
    <w:link w:val="66"/>
    <w:uiPriority w:val="99"/>
    <w:locked/>
    <w:rsid w:val="002C5493"/>
    <w:rPr>
      <w:b/>
      <w:bCs/>
      <w:sz w:val="17"/>
      <w:szCs w:val="17"/>
      <w:shd w:val="clear" w:color="auto" w:fill="FFFFFF"/>
    </w:rPr>
  </w:style>
  <w:style w:type="paragraph" w:customStyle="1" w:styleId="66">
    <w:name w:val="Основной текст (6)"/>
    <w:basedOn w:val="aa"/>
    <w:link w:val="65"/>
    <w:uiPriority w:val="99"/>
    <w:qFormat/>
    <w:rsid w:val="002C5493"/>
    <w:pPr>
      <w:shd w:val="clear" w:color="auto" w:fill="FFFFFF"/>
      <w:spacing w:after="0" w:line="240" w:lineRule="atLeast"/>
    </w:pPr>
    <w:rPr>
      <w:b/>
      <w:bCs/>
      <w:sz w:val="17"/>
      <w:szCs w:val="17"/>
    </w:rPr>
  </w:style>
  <w:style w:type="paragraph" w:customStyle="1" w:styleId="1ff1">
    <w:name w:val="Подпись к таблице1"/>
    <w:basedOn w:val="aa"/>
    <w:uiPriority w:val="99"/>
    <w:qFormat/>
    <w:rsid w:val="002C5493"/>
    <w:pPr>
      <w:shd w:val="clear" w:color="auto" w:fill="FFFFFF"/>
      <w:spacing w:after="0" w:line="240" w:lineRule="atLeast"/>
    </w:pPr>
    <w:rPr>
      <w:rFonts w:ascii="Times New Roman" w:eastAsia="Calibri" w:hAnsi="Times New Roman" w:cs="Times New Roman"/>
      <w:b/>
      <w:bCs/>
      <w:sz w:val="19"/>
      <w:szCs w:val="19"/>
    </w:rPr>
  </w:style>
  <w:style w:type="character" w:customStyle="1" w:styleId="83">
    <w:name w:val="Основной текст (8)_"/>
    <w:link w:val="84"/>
    <w:uiPriority w:val="99"/>
    <w:locked/>
    <w:rsid w:val="002C5493"/>
    <w:rPr>
      <w:noProof/>
      <w:shd w:val="clear" w:color="auto" w:fill="FFFFFF"/>
    </w:rPr>
  </w:style>
  <w:style w:type="paragraph" w:customStyle="1" w:styleId="84">
    <w:name w:val="Основной текст (8)"/>
    <w:basedOn w:val="aa"/>
    <w:link w:val="83"/>
    <w:uiPriority w:val="99"/>
    <w:qFormat/>
    <w:rsid w:val="002C5493"/>
    <w:pPr>
      <w:shd w:val="clear" w:color="auto" w:fill="FFFFFF"/>
      <w:spacing w:after="0" w:line="240" w:lineRule="atLeast"/>
    </w:pPr>
    <w:rPr>
      <w:noProof/>
    </w:rPr>
  </w:style>
  <w:style w:type="character" w:customStyle="1" w:styleId="119">
    <w:name w:val="Основной текст (11)_"/>
    <w:link w:val="11a"/>
    <w:uiPriority w:val="99"/>
    <w:locked/>
    <w:rsid w:val="002C5493"/>
    <w:rPr>
      <w:b/>
      <w:bCs/>
      <w:i/>
      <w:iCs/>
      <w:sz w:val="16"/>
      <w:szCs w:val="16"/>
      <w:shd w:val="clear" w:color="auto" w:fill="FFFFFF"/>
    </w:rPr>
  </w:style>
  <w:style w:type="paragraph" w:customStyle="1" w:styleId="11a">
    <w:name w:val="Основной текст (11)"/>
    <w:basedOn w:val="aa"/>
    <w:link w:val="119"/>
    <w:uiPriority w:val="99"/>
    <w:qFormat/>
    <w:rsid w:val="002C5493"/>
    <w:pPr>
      <w:shd w:val="clear" w:color="auto" w:fill="FFFFFF"/>
      <w:spacing w:after="0" w:line="182" w:lineRule="exact"/>
    </w:pPr>
    <w:rPr>
      <w:b/>
      <w:bCs/>
      <w:i/>
      <w:iCs/>
      <w:sz w:val="16"/>
      <w:szCs w:val="16"/>
    </w:rPr>
  </w:style>
  <w:style w:type="character" w:customStyle="1" w:styleId="103">
    <w:name w:val="Основной текст (10)_"/>
    <w:link w:val="104"/>
    <w:uiPriority w:val="99"/>
    <w:locked/>
    <w:rsid w:val="002C5493"/>
    <w:rPr>
      <w:b/>
      <w:bCs/>
      <w:sz w:val="16"/>
      <w:szCs w:val="16"/>
      <w:shd w:val="clear" w:color="auto" w:fill="FFFFFF"/>
    </w:rPr>
  </w:style>
  <w:style w:type="paragraph" w:customStyle="1" w:styleId="104">
    <w:name w:val="Основной текст (10)"/>
    <w:basedOn w:val="aa"/>
    <w:link w:val="103"/>
    <w:uiPriority w:val="99"/>
    <w:qFormat/>
    <w:rsid w:val="002C5493"/>
    <w:pPr>
      <w:shd w:val="clear" w:color="auto" w:fill="FFFFFF"/>
      <w:spacing w:after="0" w:line="240" w:lineRule="atLeast"/>
    </w:pPr>
    <w:rPr>
      <w:b/>
      <w:bCs/>
      <w:sz w:val="16"/>
      <w:szCs w:val="16"/>
    </w:rPr>
  </w:style>
  <w:style w:type="character" w:customStyle="1" w:styleId="122">
    <w:name w:val="Основной текст (12)_"/>
    <w:link w:val="124"/>
    <w:uiPriority w:val="99"/>
    <w:locked/>
    <w:rsid w:val="002C5493"/>
    <w:rPr>
      <w:i/>
      <w:iCs/>
      <w:spacing w:val="20"/>
      <w:shd w:val="clear" w:color="auto" w:fill="FFFFFF"/>
      <w:lang w:val="en-US"/>
    </w:rPr>
  </w:style>
  <w:style w:type="paragraph" w:customStyle="1" w:styleId="124">
    <w:name w:val="Основной текст (12)"/>
    <w:basedOn w:val="aa"/>
    <w:link w:val="122"/>
    <w:uiPriority w:val="99"/>
    <w:qFormat/>
    <w:rsid w:val="002C5493"/>
    <w:pPr>
      <w:shd w:val="clear" w:color="auto" w:fill="FFFFFF"/>
      <w:spacing w:after="0" w:line="240" w:lineRule="atLeast"/>
    </w:pPr>
    <w:rPr>
      <w:i/>
      <w:iCs/>
      <w:spacing w:val="20"/>
      <w:lang w:val="en-US"/>
    </w:rPr>
  </w:style>
  <w:style w:type="character" w:customStyle="1" w:styleId="132">
    <w:name w:val="Основной текст (13)_"/>
    <w:link w:val="133"/>
    <w:uiPriority w:val="99"/>
    <w:locked/>
    <w:rsid w:val="002C5493"/>
    <w:rPr>
      <w:i/>
      <w:iCs/>
      <w:sz w:val="11"/>
      <w:szCs w:val="11"/>
      <w:shd w:val="clear" w:color="auto" w:fill="FFFFFF"/>
    </w:rPr>
  </w:style>
  <w:style w:type="paragraph" w:customStyle="1" w:styleId="133">
    <w:name w:val="Основной текст (13)"/>
    <w:basedOn w:val="aa"/>
    <w:link w:val="132"/>
    <w:uiPriority w:val="99"/>
    <w:qFormat/>
    <w:rsid w:val="002C5493"/>
    <w:pPr>
      <w:shd w:val="clear" w:color="auto" w:fill="FFFFFF"/>
      <w:spacing w:after="180" w:line="240" w:lineRule="atLeast"/>
    </w:pPr>
    <w:rPr>
      <w:i/>
      <w:iCs/>
      <w:sz w:val="11"/>
      <w:szCs w:val="11"/>
    </w:rPr>
  </w:style>
  <w:style w:type="character" w:customStyle="1" w:styleId="162">
    <w:name w:val="Основной текст (16)_"/>
    <w:link w:val="163"/>
    <w:uiPriority w:val="99"/>
    <w:locked/>
    <w:rsid w:val="002C5493"/>
    <w:rPr>
      <w:sz w:val="13"/>
      <w:szCs w:val="13"/>
      <w:shd w:val="clear" w:color="auto" w:fill="FFFFFF"/>
    </w:rPr>
  </w:style>
  <w:style w:type="paragraph" w:customStyle="1" w:styleId="163">
    <w:name w:val="Основной текст (16)"/>
    <w:basedOn w:val="aa"/>
    <w:link w:val="162"/>
    <w:uiPriority w:val="99"/>
    <w:qFormat/>
    <w:rsid w:val="002C5493"/>
    <w:pPr>
      <w:shd w:val="clear" w:color="auto" w:fill="FFFFFF"/>
      <w:spacing w:after="60" w:line="240" w:lineRule="atLeast"/>
    </w:pPr>
    <w:rPr>
      <w:sz w:val="13"/>
      <w:szCs w:val="13"/>
    </w:rPr>
  </w:style>
  <w:style w:type="character" w:customStyle="1" w:styleId="152">
    <w:name w:val="Основной текст (15)_"/>
    <w:link w:val="1510"/>
    <w:uiPriority w:val="99"/>
    <w:locked/>
    <w:rsid w:val="002C5493"/>
    <w:rPr>
      <w:i/>
      <w:iCs/>
      <w:sz w:val="12"/>
      <w:szCs w:val="12"/>
      <w:shd w:val="clear" w:color="auto" w:fill="FFFFFF"/>
    </w:rPr>
  </w:style>
  <w:style w:type="paragraph" w:customStyle="1" w:styleId="1510">
    <w:name w:val="Основной текст (15)1"/>
    <w:basedOn w:val="aa"/>
    <w:link w:val="152"/>
    <w:uiPriority w:val="99"/>
    <w:qFormat/>
    <w:rsid w:val="002C5493"/>
    <w:pPr>
      <w:shd w:val="clear" w:color="auto" w:fill="FFFFFF"/>
      <w:spacing w:after="0" w:line="240" w:lineRule="atLeast"/>
      <w:ind w:hanging="1180"/>
    </w:pPr>
    <w:rPr>
      <w:i/>
      <w:iCs/>
      <w:sz w:val="12"/>
      <w:szCs w:val="12"/>
    </w:rPr>
  </w:style>
  <w:style w:type="character" w:customStyle="1" w:styleId="172">
    <w:name w:val="Основной текст (17)_"/>
    <w:link w:val="173"/>
    <w:uiPriority w:val="99"/>
    <w:locked/>
    <w:rsid w:val="002C5493"/>
    <w:rPr>
      <w:rFonts w:ascii="Sylfaen" w:hAnsi="Sylfaen" w:cs="Sylfaen"/>
      <w:sz w:val="26"/>
      <w:szCs w:val="26"/>
      <w:shd w:val="clear" w:color="auto" w:fill="FFFFFF"/>
      <w:lang w:val="en-US"/>
    </w:rPr>
  </w:style>
  <w:style w:type="paragraph" w:customStyle="1" w:styleId="173">
    <w:name w:val="Основной текст (17)"/>
    <w:basedOn w:val="aa"/>
    <w:link w:val="172"/>
    <w:uiPriority w:val="99"/>
    <w:qFormat/>
    <w:rsid w:val="002C5493"/>
    <w:pPr>
      <w:shd w:val="clear" w:color="auto" w:fill="FFFFFF"/>
      <w:spacing w:after="0" w:line="240" w:lineRule="atLeast"/>
    </w:pPr>
    <w:rPr>
      <w:rFonts w:ascii="Sylfaen" w:hAnsi="Sylfaen" w:cs="Sylfaen"/>
      <w:sz w:val="26"/>
      <w:szCs w:val="26"/>
      <w:lang w:val="en-US"/>
    </w:rPr>
  </w:style>
  <w:style w:type="character" w:customStyle="1" w:styleId="144">
    <w:name w:val="Основной текст (14)_"/>
    <w:link w:val="145"/>
    <w:uiPriority w:val="99"/>
    <w:locked/>
    <w:rsid w:val="002C5493"/>
    <w:rPr>
      <w:rFonts w:ascii="Sylfaen" w:hAnsi="Sylfaen" w:cs="Sylfaen"/>
      <w:spacing w:val="50"/>
      <w:sz w:val="26"/>
      <w:szCs w:val="26"/>
      <w:shd w:val="clear" w:color="auto" w:fill="FFFFFF"/>
    </w:rPr>
  </w:style>
  <w:style w:type="paragraph" w:customStyle="1" w:styleId="145">
    <w:name w:val="Основной текст (14)"/>
    <w:basedOn w:val="aa"/>
    <w:link w:val="144"/>
    <w:uiPriority w:val="99"/>
    <w:qFormat/>
    <w:rsid w:val="002C5493"/>
    <w:pPr>
      <w:shd w:val="clear" w:color="auto" w:fill="FFFFFF"/>
      <w:spacing w:after="0" w:line="240" w:lineRule="atLeast"/>
    </w:pPr>
    <w:rPr>
      <w:rFonts w:ascii="Sylfaen" w:hAnsi="Sylfaen" w:cs="Sylfaen"/>
      <w:spacing w:val="50"/>
      <w:sz w:val="26"/>
      <w:szCs w:val="26"/>
    </w:rPr>
  </w:style>
  <w:style w:type="character" w:customStyle="1" w:styleId="182">
    <w:name w:val="Основной текст (18)_"/>
    <w:link w:val="183"/>
    <w:uiPriority w:val="99"/>
    <w:locked/>
    <w:rsid w:val="002C5493"/>
    <w:rPr>
      <w:i/>
      <w:iCs/>
      <w:sz w:val="12"/>
      <w:szCs w:val="12"/>
      <w:shd w:val="clear" w:color="auto" w:fill="FFFFFF"/>
    </w:rPr>
  </w:style>
  <w:style w:type="paragraph" w:customStyle="1" w:styleId="183">
    <w:name w:val="Основной текст (18)"/>
    <w:basedOn w:val="aa"/>
    <w:link w:val="182"/>
    <w:uiPriority w:val="99"/>
    <w:qFormat/>
    <w:rsid w:val="002C5493"/>
    <w:pPr>
      <w:shd w:val="clear" w:color="auto" w:fill="FFFFFF"/>
      <w:spacing w:after="0" w:line="240" w:lineRule="atLeast"/>
    </w:pPr>
    <w:rPr>
      <w:i/>
      <w:iCs/>
      <w:sz w:val="12"/>
      <w:szCs w:val="12"/>
    </w:rPr>
  </w:style>
  <w:style w:type="character" w:customStyle="1" w:styleId="202">
    <w:name w:val="Основной текст (20)_"/>
    <w:link w:val="203"/>
    <w:uiPriority w:val="99"/>
    <w:locked/>
    <w:rsid w:val="002C5493"/>
    <w:rPr>
      <w:i/>
      <w:iCs/>
      <w:spacing w:val="-20"/>
      <w:sz w:val="26"/>
      <w:szCs w:val="26"/>
      <w:shd w:val="clear" w:color="auto" w:fill="FFFFFF"/>
      <w:lang w:val="en-US"/>
    </w:rPr>
  </w:style>
  <w:style w:type="paragraph" w:customStyle="1" w:styleId="203">
    <w:name w:val="Основной текст (20)"/>
    <w:basedOn w:val="aa"/>
    <w:link w:val="202"/>
    <w:uiPriority w:val="99"/>
    <w:qFormat/>
    <w:rsid w:val="002C5493"/>
    <w:pPr>
      <w:shd w:val="clear" w:color="auto" w:fill="FFFFFF"/>
      <w:spacing w:after="0" w:line="240" w:lineRule="atLeast"/>
    </w:pPr>
    <w:rPr>
      <w:i/>
      <w:iCs/>
      <w:spacing w:val="-20"/>
      <w:sz w:val="26"/>
      <w:szCs w:val="26"/>
      <w:lang w:val="en-US"/>
    </w:rPr>
  </w:style>
  <w:style w:type="character" w:customStyle="1" w:styleId="214">
    <w:name w:val="Основной текст (21)_"/>
    <w:link w:val="215"/>
    <w:uiPriority w:val="99"/>
    <w:locked/>
    <w:rsid w:val="002C5493"/>
    <w:rPr>
      <w:b/>
      <w:bCs/>
      <w:sz w:val="10"/>
      <w:szCs w:val="10"/>
      <w:shd w:val="clear" w:color="auto" w:fill="FFFFFF"/>
    </w:rPr>
  </w:style>
  <w:style w:type="paragraph" w:customStyle="1" w:styleId="215">
    <w:name w:val="Основной текст (21)"/>
    <w:basedOn w:val="aa"/>
    <w:link w:val="214"/>
    <w:uiPriority w:val="99"/>
    <w:qFormat/>
    <w:rsid w:val="002C5493"/>
    <w:pPr>
      <w:shd w:val="clear" w:color="auto" w:fill="FFFFFF"/>
      <w:spacing w:after="0" w:line="240" w:lineRule="atLeast"/>
    </w:pPr>
    <w:rPr>
      <w:b/>
      <w:bCs/>
      <w:sz w:val="10"/>
      <w:szCs w:val="10"/>
    </w:rPr>
  </w:style>
  <w:style w:type="character" w:customStyle="1" w:styleId="222">
    <w:name w:val="Основной текст (22)_"/>
    <w:link w:val="223"/>
    <w:uiPriority w:val="99"/>
    <w:locked/>
    <w:rsid w:val="002C5493"/>
    <w:rPr>
      <w:spacing w:val="-20"/>
      <w:sz w:val="29"/>
      <w:szCs w:val="29"/>
      <w:shd w:val="clear" w:color="auto" w:fill="FFFFFF"/>
    </w:rPr>
  </w:style>
  <w:style w:type="paragraph" w:customStyle="1" w:styleId="223">
    <w:name w:val="Основной текст (22)"/>
    <w:basedOn w:val="aa"/>
    <w:link w:val="222"/>
    <w:uiPriority w:val="99"/>
    <w:qFormat/>
    <w:rsid w:val="002C5493"/>
    <w:pPr>
      <w:shd w:val="clear" w:color="auto" w:fill="FFFFFF"/>
      <w:spacing w:after="0" w:line="240" w:lineRule="atLeast"/>
    </w:pPr>
    <w:rPr>
      <w:spacing w:val="-20"/>
      <w:sz w:val="29"/>
      <w:szCs w:val="29"/>
    </w:rPr>
  </w:style>
  <w:style w:type="character" w:customStyle="1" w:styleId="232">
    <w:name w:val="Основной текст (23)_"/>
    <w:link w:val="233"/>
    <w:uiPriority w:val="99"/>
    <w:locked/>
    <w:rsid w:val="002C5493"/>
    <w:rPr>
      <w:sz w:val="11"/>
      <w:szCs w:val="11"/>
      <w:shd w:val="clear" w:color="auto" w:fill="FFFFFF"/>
    </w:rPr>
  </w:style>
  <w:style w:type="paragraph" w:customStyle="1" w:styleId="233">
    <w:name w:val="Основной текст (23)"/>
    <w:basedOn w:val="aa"/>
    <w:link w:val="232"/>
    <w:uiPriority w:val="99"/>
    <w:qFormat/>
    <w:rsid w:val="002C5493"/>
    <w:pPr>
      <w:shd w:val="clear" w:color="auto" w:fill="FFFFFF"/>
      <w:spacing w:after="0" w:line="240" w:lineRule="atLeast"/>
    </w:pPr>
    <w:rPr>
      <w:sz w:val="11"/>
      <w:szCs w:val="11"/>
    </w:rPr>
  </w:style>
  <w:style w:type="character" w:customStyle="1" w:styleId="192">
    <w:name w:val="Основной текст (19)_"/>
    <w:link w:val="193"/>
    <w:uiPriority w:val="99"/>
    <w:locked/>
    <w:rsid w:val="002C5493"/>
    <w:rPr>
      <w:rFonts w:ascii="David" w:cs="David"/>
      <w:i/>
      <w:iCs/>
      <w:smallCaps/>
      <w:sz w:val="17"/>
      <w:szCs w:val="17"/>
      <w:shd w:val="clear" w:color="auto" w:fill="FFFFFF"/>
      <w:lang w:val="en-US"/>
    </w:rPr>
  </w:style>
  <w:style w:type="paragraph" w:customStyle="1" w:styleId="193">
    <w:name w:val="Основной текст (19)"/>
    <w:basedOn w:val="aa"/>
    <w:link w:val="192"/>
    <w:uiPriority w:val="99"/>
    <w:qFormat/>
    <w:rsid w:val="002C5493"/>
    <w:pPr>
      <w:shd w:val="clear" w:color="auto" w:fill="FFFFFF"/>
      <w:spacing w:after="0" w:line="240" w:lineRule="atLeast"/>
    </w:pPr>
    <w:rPr>
      <w:rFonts w:ascii="David" w:cs="David"/>
      <w:i/>
      <w:iCs/>
      <w:smallCaps/>
      <w:sz w:val="17"/>
      <w:szCs w:val="17"/>
      <w:lang w:val="en-US"/>
    </w:rPr>
  </w:style>
  <w:style w:type="character" w:customStyle="1" w:styleId="242">
    <w:name w:val="Основной текст (24)_"/>
    <w:link w:val="243"/>
    <w:uiPriority w:val="99"/>
    <w:locked/>
    <w:rsid w:val="002C5493"/>
    <w:rPr>
      <w:i/>
      <w:iCs/>
      <w:spacing w:val="-20"/>
      <w:sz w:val="23"/>
      <w:szCs w:val="23"/>
      <w:shd w:val="clear" w:color="auto" w:fill="FFFFFF"/>
      <w:lang w:val="en-US"/>
    </w:rPr>
  </w:style>
  <w:style w:type="paragraph" w:customStyle="1" w:styleId="243">
    <w:name w:val="Основной текст (24)"/>
    <w:basedOn w:val="aa"/>
    <w:link w:val="242"/>
    <w:uiPriority w:val="99"/>
    <w:qFormat/>
    <w:rsid w:val="002C5493"/>
    <w:pPr>
      <w:shd w:val="clear" w:color="auto" w:fill="FFFFFF"/>
      <w:spacing w:before="540" w:after="0" w:line="240" w:lineRule="atLeast"/>
      <w:jc w:val="both"/>
    </w:pPr>
    <w:rPr>
      <w:i/>
      <w:iCs/>
      <w:spacing w:val="-20"/>
      <w:sz w:val="23"/>
      <w:szCs w:val="23"/>
      <w:lang w:val="en-US"/>
    </w:rPr>
  </w:style>
  <w:style w:type="character" w:customStyle="1" w:styleId="252">
    <w:name w:val="Основной текст (25)_"/>
    <w:link w:val="253"/>
    <w:uiPriority w:val="99"/>
    <w:locked/>
    <w:rsid w:val="002C5493"/>
    <w:rPr>
      <w:sz w:val="10"/>
      <w:szCs w:val="10"/>
      <w:shd w:val="clear" w:color="auto" w:fill="FFFFFF"/>
    </w:rPr>
  </w:style>
  <w:style w:type="paragraph" w:customStyle="1" w:styleId="253">
    <w:name w:val="Основной текст (25)"/>
    <w:basedOn w:val="aa"/>
    <w:link w:val="252"/>
    <w:uiPriority w:val="99"/>
    <w:qFormat/>
    <w:rsid w:val="002C5493"/>
    <w:pPr>
      <w:shd w:val="clear" w:color="auto" w:fill="FFFFFF"/>
      <w:spacing w:after="0" w:line="240" w:lineRule="atLeast"/>
      <w:jc w:val="both"/>
    </w:pPr>
    <w:rPr>
      <w:sz w:val="10"/>
      <w:szCs w:val="10"/>
    </w:rPr>
  </w:style>
  <w:style w:type="character" w:customStyle="1" w:styleId="4e">
    <w:name w:val="Заголовок №4_"/>
    <w:link w:val="4f"/>
    <w:uiPriority w:val="99"/>
    <w:locked/>
    <w:rsid w:val="002C5493"/>
    <w:rPr>
      <w:i/>
      <w:iCs/>
      <w:sz w:val="23"/>
      <w:szCs w:val="23"/>
      <w:shd w:val="clear" w:color="auto" w:fill="FFFFFF"/>
      <w:lang w:val="en-US"/>
    </w:rPr>
  </w:style>
  <w:style w:type="paragraph" w:customStyle="1" w:styleId="4f">
    <w:name w:val="Заголовок №4"/>
    <w:basedOn w:val="aa"/>
    <w:link w:val="4e"/>
    <w:uiPriority w:val="99"/>
    <w:qFormat/>
    <w:rsid w:val="002C5493"/>
    <w:pPr>
      <w:shd w:val="clear" w:color="auto" w:fill="FFFFFF"/>
      <w:spacing w:after="0" w:line="240" w:lineRule="atLeast"/>
      <w:jc w:val="both"/>
      <w:outlineLvl w:val="3"/>
    </w:pPr>
    <w:rPr>
      <w:i/>
      <w:iCs/>
      <w:sz w:val="23"/>
      <w:szCs w:val="23"/>
      <w:lang w:val="en-US"/>
    </w:rPr>
  </w:style>
  <w:style w:type="character" w:customStyle="1" w:styleId="262">
    <w:name w:val="Основной текст (26)_"/>
    <w:link w:val="2610"/>
    <w:uiPriority w:val="99"/>
    <w:locked/>
    <w:rsid w:val="002C5493"/>
    <w:rPr>
      <w:i/>
      <w:iCs/>
      <w:sz w:val="23"/>
      <w:szCs w:val="23"/>
      <w:shd w:val="clear" w:color="auto" w:fill="FFFFFF"/>
    </w:rPr>
  </w:style>
  <w:style w:type="paragraph" w:customStyle="1" w:styleId="2610">
    <w:name w:val="Основной текст (26)1"/>
    <w:basedOn w:val="aa"/>
    <w:link w:val="262"/>
    <w:uiPriority w:val="99"/>
    <w:qFormat/>
    <w:rsid w:val="002C5493"/>
    <w:pPr>
      <w:shd w:val="clear" w:color="auto" w:fill="FFFFFF"/>
      <w:spacing w:before="120" w:after="0" w:line="240" w:lineRule="atLeast"/>
    </w:pPr>
    <w:rPr>
      <w:i/>
      <w:iCs/>
      <w:sz w:val="23"/>
      <w:szCs w:val="23"/>
    </w:rPr>
  </w:style>
  <w:style w:type="character" w:customStyle="1" w:styleId="282">
    <w:name w:val="Основной текст (28)_"/>
    <w:link w:val="283"/>
    <w:uiPriority w:val="99"/>
    <w:locked/>
    <w:rsid w:val="002C5493"/>
    <w:rPr>
      <w:sz w:val="21"/>
      <w:szCs w:val="21"/>
      <w:shd w:val="clear" w:color="auto" w:fill="FFFFFF"/>
    </w:rPr>
  </w:style>
  <w:style w:type="paragraph" w:customStyle="1" w:styleId="283">
    <w:name w:val="Основной текст (28)"/>
    <w:basedOn w:val="aa"/>
    <w:link w:val="282"/>
    <w:uiPriority w:val="99"/>
    <w:qFormat/>
    <w:rsid w:val="002C5493"/>
    <w:pPr>
      <w:shd w:val="clear" w:color="auto" w:fill="FFFFFF"/>
      <w:spacing w:after="0" w:line="240" w:lineRule="atLeast"/>
    </w:pPr>
    <w:rPr>
      <w:sz w:val="21"/>
      <w:szCs w:val="21"/>
    </w:rPr>
  </w:style>
  <w:style w:type="character" w:customStyle="1" w:styleId="272">
    <w:name w:val="Основной текст (27)_"/>
    <w:link w:val="273"/>
    <w:uiPriority w:val="99"/>
    <w:locked/>
    <w:rsid w:val="002C5493"/>
    <w:rPr>
      <w:i/>
      <w:iCs/>
      <w:sz w:val="17"/>
      <w:szCs w:val="17"/>
      <w:shd w:val="clear" w:color="auto" w:fill="FFFFFF"/>
    </w:rPr>
  </w:style>
  <w:style w:type="paragraph" w:customStyle="1" w:styleId="273">
    <w:name w:val="Основной текст (27)"/>
    <w:basedOn w:val="aa"/>
    <w:link w:val="272"/>
    <w:uiPriority w:val="99"/>
    <w:qFormat/>
    <w:rsid w:val="002C5493"/>
    <w:pPr>
      <w:shd w:val="clear" w:color="auto" w:fill="FFFFFF"/>
      <w:spacing w:after="0" w:line="240" w:lineRule="atLeast"/>
    </w:pPr>
    <w:rPr>
      <w:i/>
      <w:iCs/>
      <w:sz w:val="17"/>
      <w:szCs w:val="17"/>
    </w:rPr>
  </w:style>
  <w:style w:type="character" w:customStyle="1" w:styleId="3f4">
    <w:name w:val="Подпись к таблице (3)_"/>
    <w:link w:val="316"/>
    <w:uiPriority w:val="99"/>
    <w:locked/>
    <w:rsid w:val="002C5493"/>
    <w:rPr>
      <w:sz w:val="23"/>
      <w:szCs w:val="23"/>
      <w:shd w:val="clear" w:color="auto" w:fill="FFFFFF"/>
    </w:rPr>
  </w:style>
  <w:style w:type="paragraph" w:customStyle="1" w:styleId="316">
    <w:name w:val="Подпись к таблице (3)1"/>
    <w:basedOn w:val="aa"/>
    <w:link w:val="3f4"/>
    <w:uiPriority w:val="99"/>
    <w:qFormat/>
    <w:rsid w:val="002C5493"/>
    <w:pPr>
      <w:shd w:val="clear" w:color="auto" w:fill="FFFFFF"/>
      <w:spacing w:after="0" w:line="274" w:lineRule="exact"/>
    </w:pPr>
    <w:rPr>
      <w:sz w:val="23"/>
      <w:szCs w:val="23"/>
    </w:rPr>
  </w:style>
  <w:style w:type="character" w:customStyle="1" w:styleId="4f0">
    <w:name w:val="Подпись к таблице (4)_"/>
    <w:link w:val="4f1"/>
    <w:uiPriority w:val="99"/>
    <w:locked/>
    <w:rsid w:val="002C5493"/>
    <w:rPr>
      <w:sz w:val="19"/>
      <w:szCs w:val="19"/>
      <w:shd w:val="clear" w:color="auto" w:fill="FFFFFF"/>
    </w:rPr>
  </w:style>
  <w:style w:type="paragraph" w:customStyle="1" w:styleId="4f1">
    <w:name w:val="Подпись к таблице (4)"/>
    <w:basedOn w:val="aa"/>
    <w:link w:val="4f0"/>
    <w:uiPriority w:val="99"/>
    <w:qFormat/>
    <w:rsid w:val="002C5493"/>
    <w:pPr>
      <w:shd w:val="clear" w:color="auto" w:fill="FFFFFF"/>
      <w:spacing w:after="0" w:line="240" w:lineRule="atLeast"/>
    </w:pPr>
    <w:rPr>
      <w:sz w:val="19"/>
      <w:szCs w:val="19"/>
    </w:rPr>
  </w:style>
  <w:style w:type="character" w:customStyle="1" w:styleId="302">
    <w:name w:val="Основной текст (30)_"/>
    <w:link w:val="303"/>
    <w:uiPriority w:val="99"/>
    <w:locked/>
    <w:rsid w:val="002C5493"/>
    <w:rPr>
      <w:i/>
      <w:iCs/>
      <w:sz w:val="17"/>
      <w:szCs w:val="17"/>
      <w:shd w:val="clear" w:color="auto" w:fill="FFFFFF"/>
      <w:lang w:val="en-US"/>
    </w:rPr>
  </w:style>
  <w:style w:type="paragraph" w:customStyle="1" w:styleId="303">
    <w:name w:val="Основной текст (30)"/>
    <w:basedOn w:val="aa"/>
    <w:link w:val="302"/>
    <w:uiPriority w:val="99"/>
    <w:qFormat/>
    <w:rsid w:val="002C5493"/>
    <w:pPr>
      <w:shd w:val="clear" w:color="auto" w:fill="FFFFFF"/>
      <w:spacing w:after="0" w:line="240" w:lineRule="atLeast"/>
    </w:pPr>
    <w:rPr>
      <w:i/>
      <w:iCs/>
      <w:sz w:val="17"/>
      <w:szCs w:val="17"/>
      <w:lang w:val="en-US"/>
    </w:rPr>
  </w:style>
  <w:style w:type="character" w:customStyle="1" w:styleId="317">
    <w:name w:val="Основной текст (31)_"/>
    <w:link w:val="318"/>
    <w:uiPriority w:val="99"/>
    <w:locked/>
    <w:rsid w:val="002C5493"/>
    <w:rPr>
      <w:rFonts w:ascii="Sylfaen" w:hAnsi="Sylfaen" w:cs="Sylfaen"/>
      <w:sz w:val="11"/>
      <w:szCs w:val="11"/>
      <w:shd w:val="clear" w:color="auto" w:fill="FFFFFF"/>
      <w:lang w:val="en-US"/>
    </w:rPr>
  </w:style>
  <w:style w:type="paragraph" w:customStyle="1" w:styleId="318">
    <w:name w:val="Основной текст (31)"/>
    <w:basedOn w:val="aa"/>
    <w:link w:val="317"/>
    <w:uiPriority w:val="99"/>
    <w:qFormat/>
    <w:rsid w:val="002C5493"/>
    <w:pPr>
      <w:shd w:val="clear" w:color="auto" w:fill="FFFFFF"/>
      <w:spacing w:before="60" w:after="60" w:line="240" w:lineRule="atLeast"/>
    </w:pPr>
    <w:rPr>
      <w:rFonts w:ascii="Sylfaen" w:hAnsi="Sylfaen" w:cs="Sylfaen"/>
      <w:sz w:val="11"/>
      <w:szCs w:val="11"/>
      <w:lang w:val="en-US"/>
    </w:rPr>
  </w:style>
  <w:style w:type="character" w:customStyle="1" w:styleId="2f8">
    <w:name w:val="Заголовок №2_"/>
    <w:link w:val="2f9"/>
    <w:uiPriority w:val="99"/>
    <w:locked/>
    <w:rsid w:val="002C5493"/>
    <w:rPr>
      <w:sz w:val="16"/>
      <w:szCs w:val="16"/>
      <w:shd w:val="clear" w:color="auto" w:fill="FFFFFF"/>
    </w:rPr>
  </w:style>
  <w:style w:type="paragraph" w:customStyle="1" w:styleId="2f9">
    <w:name w:val="Заголовок №2"/>
    <w:basedOn w:val="aa"/>
    <w:link w:val="2f8"/>
    <w:uiPriority w:val="99"/>
    <w:qFormat/>
    <w:rsid w:val="002C5493"/>
    <w:pPr>
      <w:shd w:val="clear" w:color="auto" w:fill="FFFFFF"/>
      <w:spacing w:before="60" w:after="180" w:line="240" w:lineRule="atLeast"/>
      <w:outlineLvl w:val="1"/>
    </w:pPr>
    <w:rPr>
      <w:sz w:val="16"/>
      <w:szCs w:val="16"/>
    </w:rPr>
  </w:style>
  <w:style w:type="character" w:customStyle="1" w:styleId="322">
    <w:name w:val="Основной текст (32)_"/>
    <w:link w:val="3210"/>
    <w:uiPriority w:val="99"/>
    <w:locked/>
    <w:rsid w:val="002C5493"/>
    <w:rPr>
      <w:i/>
      <w:iCs/>
      <w:sz w:val="23"/>
      <w:szCs w:val="23"/>
      <w:shd w:val="clear" w:color="auto" w:fill="FFFFFF"/>
    </w:rPr>
  </w:style>
  <w:style w:type="paragraph" w:customStyle="1" w:styleId="3210">
    <w:name w:val="Основной текст (32)1"/>
    <w:basedOn w:val="aa"/>
    <w:link w:val="322"/>
    <w:uiPriority w:val="99"/>
    <w:qFormat/>
    <w:rsid w:val="002C5493"/>
    <w:pPr>
      <w:shd w:val="clear" w:color="auto" w:fill="FFFFFF"/>
      <w:spacing w:before="180" w:after="0" w:line="490" w:lineRule="exact"/>
    </w:pPr>
    <w:rPr>
      <w:i/>
      <w:iCs/>
      <w:sz w:val="23"/>
      <w:szCs w:val="23"/>
    </w:rPr>
  </w:style>
  <w:style w:type="character" w:customStyle="1" w:styleId="342">
    <w:name w:val="Основной текст (34)_"/>
    <w:link w:val="343"/>
    <w:uiPriority w:val="99"/>
    <w:locked/>
    <w:rsid w:val="002C5493"/>
    <w:rPr>
      <w:i/>
      <w:iCs/>
      <w:sz w:val="15"/>
      <w:szCs w:val="15"/>
      <w:shd w:val="clear" w:color="auto" w:fill="FFFFFF"/>
    </w:rPr>
  </w:style>
  <w:style w:type="paragraph" w:customStyle="1" w:styleId="343">
    <w:name w:val="Основной текст (34)"/>
    <w:basedOn w:val="aa"/>
    <w:link w:val="342"/>
    <w:uiPriority w:val="99"/>
    <w:qFormat/>
    <w:rsid w:val="002C5493"/>
    <w:pPr>
      <w:shd w:val="clear" w:color="auto" w:fill="FFFFFF"/>
      <w:spacing w:before="60" w:after="0" w:line="240" w:lineRule="atLeast"/>
    </w:pPr>
    <w:rPr>
      <w:i/>
      <w:iCs/>
      <w:sz w:val="15"/>
      <w:szCs w:val="15"/>
    </w:rPr>
  </w:style>
  <w:style w:type="character" w:customStyle="1" w:styleId="350">
    <w:name w:val="Основной текст (35)_"/>
    <w:link w:val="351"/>
    <w:uiPriority w:val="99"/>
    <w:locked/>
    <w:rsid w:val="002C5493"/>
    <w:rPr>
      <w:sz w:val="12"/>
      <w:szCs w:val="12"/>
      <w:shd w:val="clear" w:color="auto" w:fill="FFFFFF"/>
      <w:lang w:val="en-US"/>
    </w:rPr>
  </w:style>
  <w:style w:type="paragraph" w:customStyle="1" w:styleId="351">
    <w:name w:val="Основной текст (35)"/>
    <w:basedOn w:val="aa"/>
    <w:link w:val="350"/>
    <w:uiPriority w:val="99"/>
    <w:qFormat/>
    <w:rsid w:val="002C5493"/>
    <w:pPr>
      <w:shd w:val="clear" w:color="auto" w:fill="FFFFFF"/>
      <w:spacing w:after="0" w:line="264" w:lineRule="exact"/>
    </w:pPr>
    <w:rPr>
      <w:sz w:val="12"/>
      <w:szCs w:val="12"/>
      <w:lang w:val="en-US"/>
    </w:rPr>
  </w:style>
  <w:style w:type="character" w:customStyle="1" w:styleId="332">
    <w:name w:val="Основной текст (33)_"/>
    <w:link w:val="333"/>
    <w:uiPriority w:val="99"/>
    <w:locked/>
    <w:rsid w:val="002C5493"/>
    <w:rPr>
      <w:i/>
      <w:iCs/>
      <w:sz w:val="10"/>
      <w:szCs w:val="10"/>
      <w:shd w:val="clear" w:color="auto" w:fill="FFFFFF"/>
      <w:lang w:val="en-US"/>
    </w:rPr>
  </w:style>
  <w:style w:type="paragraph" w:customStyle="1" w:styleId="333">
    <w:name w:val="Основной текст (33)"/>
    <w:basedOn w:val="aa"/>
    <w:link w:val="332"/>
    <w:uiPriority w:val="99"/>
    <w:qFormat/>
    <w:rsid w:val="002C5493"/>
    <w:pPr>
      <w:shd w:val="clear" w:color="auto" w:fill="FFFFFF"/>
      <w:spacing w:before="60" w:after="0" w:line="283" w:lineRule="exact"/>
    </w:pPr>
    <w:rPr>
      <w:i/>
      <w:iCs/>
      <w:sz w:val="10"/>
      <w:szCs w:val="10"/>
      <w:lang w:val="en-US"/>
    </w:rPr>
  </w:style>
  <w:style w:type="character" w:customStyle="1" w:styleId="360">
    <w:name w:val="Основной текст (36)_"/>
    <w:link w:val="362"/>
    <w:uiPriority w:val="99"/>
    <w:locked/>
    <w:rsid w:val="002C5493"/>
    <w:rPr>
      <w:sz w:val="10"/>
      <w:szCs w:val="10"/>
      <w:shd w:val="clear" w:color="auto" w:fill="FFFFFF"/>
      <w:lang w:val="en-US"/>
    </w:rPr>
  </w:style>
  <w:style w:type="paragraph" w:customStyle="1" w:styleId="362">
    <w:name w:val="Основной текст (36)"/>
    <w:basedOn w:val="aa"/>
    <w:link w:val="360"/>
    <w:uiPriority w:val="99"/>
    <w:qFormat/>
    <w:rsid w:val="002C5493"/>
    <w:pPr>
      <w:shd w:val="clear" w:color="auto" w:fill="FFFFFF"/>
      <w:spacing w:after="0" w:line="240" w:lineRule="atLeast"/>
    </w:pPr>
    <w:rPr>
      <w:sz w:val="10"/>
      <w:szCs w:val="10"/>
      <w:lang w:val="en-US"/>
    </w:rPr>
  </w:style>
  <w:style w:type="character" w:customStyle="1" w:styleId="370">
    <w:name w:val="Основной текст (37)_"/>
    <w:link w:val="371"/>
    <w:uiPriority w:val="99"/>
    <w:locked/>
    <w:rsid w:val="002C5493"/>
    <w:rPr>
      <w:i/>
      <w:iCs/>
      <w:sz w:val="16"/>
      <w:szCs w:val="16"/>
      <w:shd w:val="clear" w:color="auto" w:fill="FFFFFF"/>
    </w:rPr>
  </w:style>
  <w:style w:type="paragraph" w:customStyle="1" w:styleId="371">
    <w:name w:val="Основной текст (37)"/>
    <w:basedOn w:val="aa"/>
    <w:link w:val="370"/>
    <w:uiPriority w:val="99"/>
    <w:qFormat/>
    <w:rsid w:val="002C5493"/>
    <w:pPr>
      <w:shd w:val="clear" w:color="auto" w:fill="FFFFFF"/>
      <w:spacing w:before="120" w:after="0" w:line="240" w:lineRule="atLeast"/>
    </w:pPr>
    <w:rPr>
      <w:i/>
      <w:iCs/>
      <w:sz w:val="16"/>
      <w:szCs w:val="16"/>
    </w:rPr>
  </w:style>
  <w:style w:type="character" w:customStyle="1" w:styleId="380">
    <w:name w:val="Основной текст (38)_"/>
    <w:link w:val="381"/>
    <w:uiPriority w:val="99"/>
    <w:locked/>
    <w:rsid w:val="002C5493"/>
    <w:rPr>
      <w:rFonts w:ascii="Sylfaen" w:hAnsi="Sylfaen" w:cs="Sylfaen"/>
      <w:sz w:val="11"/>
      <w:szCs w:val="11"/>
      <w:shd w:val="clear" w:color="auto" w:fill="FFFFFF"/>
    </w:rPr>
  </w:style>
  <w:style w:type="paragraph" w:customStyle="1" w:styleId="381">
    <w:name w:val="Основной текст (38)"/>
    <w:basedOn w:val="aa"/>
    <w:link w:val="380"/>
    <w:uiPriority w:val="99"/>
    <w:qFormat/>
    <w:rsid w:val="002C5493"/>
    <w:pPr>
      <w:shd w:val="clear" w:color="auto" w:fill="FFFFFF"/>
      <w:spacing w:after="0" w:line="240" w:lineRule="atLeast"/>
    </w:pPr>
    <w:rPr>
      <w:rFonts w:ascii="Sylfaen" w:hAnsi="Sylfaen" w:cs="Sylfaen"/>
      <w:sz w:val="11"/>
      <w:szCs w:val="11"/>
    </w:rPr>
  </w:style>
  <w:style w:type="character" w:customStyle="1" w:styleId="390">
    <w:name w:val="Основной текст (39)_"/>
    <w:link w:val="391"/>
    <w:uiPriority w:val="99"/>
    <w:locked/>
    <w:rsid w:val="002C5493"/>
    <w:rPr>
      <w:i/>
      <w:iCs/>
      <w:sz w:val="15"/>
      <w:szCs w:val="15"/>
      <w:shd w:val="clear" w:color="auto" w:fill="FFFFFF"/>
      <w:lang w:val="en-US"/>
    </w:rPr>
  </w:style>
  <w:style w:type="paragraph" w:customStyle="1" w:styleId="391">
    <w:name w:val="Основной текст (39)"/>
    <w:basedOn w:val="aa"/>
    <w:link w:val="390"/>
    <w:uiPriority w:val="99"/>
    <w:qFormat/>
    <w:rsid w:val="002C5493"/>
    <w:pPr>
      <w:shd w:val="clear" w:color="auto" w:fill="FFFFFF"/>
      <w:spacing w:after="360" w:line="240" w:lineRule="atLeast"/>
    </w:pPr>
    <w:rPr>
      <w:i/>
      <w:iCs/>
      <w:sz w:val="15"/>
      <w:szCs w:val="15"/>
      <w:lang w:val="en-US"/>
    </w:rPr>
  </w:style>
  <w:style w:type="character" w:customStyle="1" w:styleId="401">
    <w:name w:val="Основной текст (40)_"/>
    <w:link w:val="402"/>
    <w:uiPriority w:val="99"/>
    <w:locked/>
    <w:rsid w:val="002C5493"/>
    <w:rPr>
      <w:i/>
      <w:iCs/>
      <w:sz w:val="17"/>
      <w:szCs w:val="17"/>
      <w:shd w:val="clear" w:color="auto" w:fill="FFFFFF"/>
    </w:rPr>
  </w:style>
  <w:style w:type="paragraph" w:customStyle="1" w:styleId="402">
    <w:name w:val="Основной текст (40)"/>
    <w:basedOn w:val="aa"/>
    <w:link w:val="401"/>
    <w:uiPriority w:val="99"/>
    <w:qFormat/>
    <w:rsid w:val="002C5493"/>
    <w:pPr>
      <w:shd w:val="clear" w:color="auto" w:fill="FFFFFF"/>
      <w:spacing w:before="240" w:after="0" w:line="240" w:lineRule="atLeast"/>
    </w:pPr>
    <w:rPr>
      <w:i/>
      <w:iCs/>
      <w:sz w:val="17"/>
      <w:szCs w:val="17"/>
    </w:rPr>
  </w:style>
  <w:style w:type="character" w:customStyle="1" w:styleId="413">
    <w:name w:val="Основной текст (41)_"/>
    <w:link w:val="414"/>
    <w:uiPriority w:val="99"/>
    <w:locked/>
    <w:rsid w:val="002C5493"/>
    <w:rPr>
      <w:sz w:val="12"/>
      <w:szCs w:val="12"/>
      <w:shd w:val="clear" w:color="auto" w:fill="FFFFFF"/>
    </w:rPr>
  </w:style>
  <w:style w:type="paragraph" w:customStyle="1" w:styleId="414">
    <w:name w:val="Основной текст (41)"/>
    <w:basedOn w:val="aa"/>
    <w:link w:val="413"/>
    <w:uiPriority w:val="99"/>
    <w:qFormat/>
    <w:rsid w:val="002C5493"/>
    <w:pPr>
      <w:shd w:val="clear" w:color="auto" w:fill="FFFFFF"/>
      <w:spacing w:after="120" w:line="240" w:lineRule="atLeast"/>
    </w:pPr>
    <w:rPr>
      <w:sz w:val="12"/>
      <w:szCs w:val="12"/>
    </w:rPr>
  </w:style>
  <w:style w:type="character" w:customStyle="1" w:styleId="422">
    <w:name w:val="Основной текст (42)_"/>
    <w:link w:val="423"/>
    <w:uiPriority w:val="99"/>
    <w:locked/>
    <w:rsid w:val="002C5493"/>
    <w:rPr>
      <w:sz w:val="12"/>
      <w:szCs w:val="12"/>
      <w:shd w:val="clear" w:color="auto" w:fill="FFFFFF"/>
      <w:lang w:val="en-US"/>
    </w:rPr>
  </w:style>
  <w:style w:type="paragraph" w:customStyle="1" w:styleId="423">
    <w:name w:val="Основной текст (42)"/>
    <w:basedOn w:val="aa"/>
    <w:link w:val="422"/>
    <w:uiPriority w:val="99"/>
    <w:qFormat/>
    <w:rsid w:val="002C5493"/>
    <w:pPr>
      <w:shd w:val="clear" w:color="auto" w:fill="FFFFFF"/>
      <w:spacing w:after="120" w:line="240" w:lineRule="atLeast"/>
    </w:pPr>
    <w:rPr>
      <w:sz w:val="12"/>
      <w:szCs w:val="12"/>
      <w:lang w:val="en-US"/>
    </w:rPr>
  </w:style>
  <w:style w:type="character" w:customStyle="1" w:styleId="432">
    <w:name w:val="Основной текст (43)_"/>
    <w:link w:val="433"/>
    <w:uiPriority w:val="99"/>
    <w:locked/>
    <w:rsid w:val="002C5493"/>
    <w:rPr>
      <w:spacing w:val="-30"/>
      <w:sz w:val="27"/>
      <w:szCs w:val="27"/>
      <w:shd w:val="clear" w:color="auto" w:fill="FFFFFF"/>
      <w:lang w:val="en-US"/>
    </w:rPr>
  </w:style>
  <w:style w:type="paragraph" w:customStyle="1" w:styleId="433">
    <w:name w:val="Основной текст (43)"/>
    <w:basedOn w:val="aa"/>
    <w:link w:val="432"/>
    <w:uiPriority w:val="99"/>
    <w:qFormat/>
    <w:rsid w:val="002C5493"/>
    <w:pPr>
      <w:shd w:val="clear" w:color="auto" w:fill="FFFFFF"/>
      <w:spacing w:after="0" w:line="240" w:lineRule="atLeast"/>
    </w:pPr>
    <w:rPr>
      <w:spacing w:val="-30"/>
      <w:sz w:val="27"/>
      <w:szCs w:val="27"/>
      <w:lang w:val="en-US"/>
    </w:rPr>
  </w:style>
  <w:style w:type="character" w:customStyle="1" w:styleId="442">
    <w:name w:val="Основной текст (44)_"/>
    <w:link w:val="443"/>
    <w:uiPriority w:val="99"/>
    <w:locked/>
    <w:rsid w:val="002C5493"/>
    <w:rPr>
      <w:i/>
      <w:iCs/>
      <w:sz w:val="21"/>
      <w:szCs w:val="21"/>
      <w:shd w:val="clear" w:color="auto" w:fill="FFFFFF"/>
      <w:lang w:val="en-US"/>
    </w:rPr>
  </w:style>
  <w:style w:type="paragraph" w:customStyle="1" w:styleId="443">
    <w:name w:val="Основной текст (44)"/>
    <w:basedOn w:val="aa"/>
    <w:link w:val="442"/>
    <w:uiPriority w:val="99"/>
    <w:qFormat/>
    <w:rsid w:val="002C5493"/>
    <w:pPr>
      <w:shd w:val="clear" w:color="auto" w:fill="FFFFFF"/>
      <w:spacing w:after="0" w:line="240" w:lineRule="atLeast"/>
    </w:pPr>
    <w:rPr>
      <w:i/>
      <w:iCs/>
      <w:sz w:val="21"/>
      <w:szCs w:val="21"/>
      <w:lang w:val="en-US"/>
    </w:rPr>
  </w:style>
  <w:style w:type="character" w:customStyle="1" w:styleId="461">
    <w:name w:val="Основной текст (46)_"/>
    <w:link w:val="4610"/>
    <w:uiPriority w:val="99"/>
    <w:locked/>
    <w:rsid w:val="002C5493"/>
    <w:rPr>
      <w:sz w:val="14"/>
      <w:szCs w:val="14"/>
      <w:shd w:val="clear" w:color="auto" w:fill="FFFFFF"/>
    </w:rPr>
  </w:style>
  <w:style w:type="paragraph" w:customStyle="1" w:styleId="4610">
    <w:name w:val="Основной текст (46)1"/>
    <w:basedOn w:val="aa"/>
    <w:link w:val="461"/>
    <w:uiPriority w:val="99"/>
    <w:qFormat/>
    <w:rsid w:val="002C5493"/>
    <w:pPr>
      <w:shd w:val="clear" w:color="auto" w:fill="FFFFFF"/>
      <w:spacing w:after="0" w:line="240" w:lineRule="atLeast"/>
    </w:pPr>
    <w:rPr>
      <w:sz w:val="14"/>
      <w:szCs w:val="14"/>
    </w:rPr>
  </w:style>
  <w:style w:type="character" w:customStyle="1" w:styleId="5b">
    <w:name w:val="Подпись к таблице (5)_"/>
    <w:link w:val="513"/>
    <w:uiPriority w:val="99"/>
    <w:locked/>
    <w:rsid w:val="002C5493"/>
    <w:rPr>
      <w:sz w:val="16"/>
      <w:szCs w:val="16"/>
      <w:shd w:val="clear" w:color="auto" w:fill="FFFFFF"/>
    </w:rPr>
  </w:style>
  <w:style w:type="paragraph" w:customStyle="1" w:styleId="513">
    <w:name w:val="Подпись к таблице (5)1"/>
    <w:basedOn w:val="aa"/>
    <w:link w:val="5b"/>
    <w:uiPriority w:val="99"/>
    <w:qFormat/>
    <w:rsid w:val="002C5493"/>
    <w:pPr>
      <w:shd w:val="clear" w:color="auto" w:fill="FFFFFF"/>
      <w:spacing w:after="0" w:line="240" w:lineRule="atLeast"/>
    </w:pPr>
    <w:rPr>
      <w:sz w:val="16"/>
      <w:szCs w:val="16"/>
    </w:rPr>
  </w:style>
  <w:style w:type="character" w:customStyle="1" w:styleId="451">
    <w:name w:val="Основной текст (45)_"/>
    <w:link w:val="4510"/>
    <w:uiPriority w:val="99"/>
    <w:locked/>
    <w:rsid w:val="002C5493"/>
    <w:rPr>
      <w:spacing w:val="-10"/>
      <w:sz w:val="79"/>
      <w:szCs w:val="79"/>
      <w:shd w:val="clear" w:color="auto" w:fill="FFFFFF"/>
    </w:rPr>
  </w:style>
  <w:style w:type="paragraph" w:customStyle="1" w:styleId="4510">
    <w:name w:val="Основной текст (45)1"/>
    <w:basedOn w:val="aa"/>
    <w:link w:val="451"/>
    <w:uiPriority w:val="99"/>
    <w:qFormat/>
    <w:rsid w:val="002C5493"/>
    <w:pPr>
      <w:shd w:val="clear" w:color="auto" w:fill="FFFFFF"/>
      <w:spacing w:after="0" w:line="240" w:lineRule="atLeast"/>
    </w:pPr>
    <w:rPr>
      <w:spacing w:val="-10"/>
      <w:sz w:val="79"/>
      <w:szCs w:val="79"/>
    </w:rPr>
  </w:style>
  <w:style w:type="character" w:customStyle="1" w:styleId="67">
    <w:name w:val="Подпись к таблице (6)_"/>
    <w:link w:val="613"/>
    <w:uiPriority w:val="99"/>
    <w:locked/>
    <w:rsid w:val="002C5493"/>
    <w:rPr>
      <w:sz w:val="14"/>
      <w:szCs w:val="14"/>
      <w:shd w:val="clear" w:color="auto" w:fill="FFFFFF"/>
    </w:rPr>
  </w:style>
  <w:style w:type="paragraph" w:customStyle="1" w:styleId="613">
    <w:name w:val="Подпись к таблице (6)1"/>
    <w:basedOn w:val="aa"/>
    <w:link w:val="67"/>
    <w:uiPriority w:val="99"/>
    <w:qFormat/>
    <w:rsid w:val="002C5493"/>
    <w:pPr>
      <w:shd w:val="clear" w:color="auto" w:fill="FFFFFF"/>
      <w:spacing w:after="0" w:line="240" w:lineRule="atLeast"/>
    </w:pPr>
    <w:rPr>
      <w:sz w:val="14"/>
      <w:szCs w:val="14"/>
    </w:rPr>
  </w:style>
  <w:style w:type="character" w:customStyle="1" w:styleId="affffff8">
    <w:name w:val="Текст документа Знак"/>
    <w:basedOn w:val="ab"/>
    <w:link w:val="affffff9"/>
    <w:locked/>
    <w:rsid w:val="002C5493"/>
    <w:rPr>
      <w:rFonts w:ascii="Arial" w:eastAsia="Times New Roman" w:hAnsi="Arial" w:cs="Arial"/>
      <w:bCs/>
      <w:iCs/>
      <w:noProof/>
      <w:sz w:val="24"/>
      <w:szCs w:val="24"/>
      <w:lang w:eastAsia="en-US"/>
    </w:rPr>
  </w:style>
  <w:style w:type="paragraph" w:customStyle="1" w:styleId="affffff9">
    <w:name w:val="Текст документа"/>
    <w:basedOn w:val="1a"/>
    <w:link w:val="affffff8"/>
    <w:qFormat/>
    <w:rsid w:val="002C5493"/>
    <w:pPr>
      <w:tabs>
        <w:tab w:val="clear" w:pos="9769"/>
        <w:tab w:val="left" w:pos="0"/>
        <w:tab w:val="right" w:leader="dot" w:pos="10206"/>
      </w:tabs>
      <w:spacing w:after="0" w:line="240" w:lineRule="auto"/>
      <w:ind w:firstLine="567"/>
    </w:pPr>
    <w:rPr>
      <w:rFonts w:ascii="Arial" w:eastAsia="Times New Roman" w:hAnsi="Arial" w:cs="Arial"/>
      <w:bCs/>
      <w:iCs/>
      <w:noProof/>
      <w:sz w:val="24"/>
      <w:szCs w:val="24"/>
      <w:lang w:eastAsia="en-US"/>
    </w:rPr>
  </w:style>
  <w:style w:type="paragraph" w:customStyle="1" w:styleId="Style8">
    <w:name w:val="Style8"/>
    <w:basedOn w:val="aa"/>
    <w:uiPriority w:val="99"/>
    <w:qFormat/>
    <w:rsid w:val="002C5493"/>
    <w:pPr>
      <w:widowControl w:val="0"/>
      <w:suppressAutoHyphens/>
      <w:autoSpaceDE w:val="0"/>
      <w:spacing w:after="0" w:line="240" w:lineRule="auto"/>
    </w:pPr>
    <w:rPr>
      <w:rFonts w:ascii="Times New Roman" w:eastAsia="Calibri" w:hAnsi="Times New Roman" w:cs="Times New Roman"/>
      <w:kern w:val="2"/>
      <w:sz w:val="24"/>
      <w:szCs w:val="24"/>
      <w:lang w:eastAsia="hi-IN" w:bidi="hi-IN"/>
    </w:rPr>
  </w:style>
  <w:style w:type="character" w:customStyle="1" w:styleId="00">
    <w:name w:val="0.0 Текст Знак"/>
    <w:basedOn w:val="ab"/>
    <w:link w:val="000"/>
    <w:locked/>
    <w:rsid w:val="002C5493"/>
    <w:rPr>
      <w:rFonts w:ascii="Times New Roman" w:hAnsi="Times New Roman" w:cs="Times New Roman"/>
      <w:sz w:val="24"/>
      <w:lang w:eastAsia="en-US"/>
    </w:rPr>
  </w:style>
  <w:style w:type="paragraph" w:customStyle="1" w:styleId="000">
    <w:name w:val="0.0 Текст"/>
    <w:basedOn w:val="aa"/>
    <w:link w:val="00"/>
    <w:qFormat/>
    <w:rsid w:val="002C5493"/>
    <w:pPr>
      <w:snapToGrid w:val="0"/>
      <w:spacing w:before="40" w:after="400" w:line="300" w:lineRule="auto"/>
      <w:ind w:firstLine="709"/>
      <w:contextualSpacing/>
      <w:jc w:val="both"/>
    </w:pPr>
    <w:rPr>
      <w:rFonts w:ascii="Times New Roman" w:hAnsi="Times New Roman" w:cs="Times New Roman"/>
      <w:sz w:val="24"/>
      <w:lang w:eastAsia="en-US"/>
    </w:rPr>
  </w:style>
  <w:style w:type="character" w:customStyle="1" w:styleId="04-0">
    <w:name w:val="0.4 Список - Знак"/>
    <w:aliases w:val="- Знак"/>
    <w:basedOn w:val="ab"/>
    <w:link w:val="04-"/>
    <w:locked/>
    <w:rsid w:val="002C5493"/>
    <w:rPr>
      <w:rFonts w:ascii="Times New Roman" w:hAnsi="Times New Roman"/>
      <w:sz w:val="24"/>
      <w:lang w:eastAsia="en-US"/>
    </w:rPr>
  </w:style>
  <w:style w:type="paragraph" w:customStyle="1" w:styleId="04-">
    <w:name w:val="0.4 Список -"/>
    <w:aliases w:val="-"/>
    <w:basedOn w:val="aa"/>
    <w:link w:val="04-0"/>
    <w:qFormat/>
    <w:rsid w:val="002C5493"/>
    <w:pPr>
      <w:numPr>
        <w:numId w:val="15"/>
      </w:numPr>
      <w:snapToGrid w:val="0"/>
      <w:spacing w:after="40" w:line="300" w:lineRule="auto"/>
      <w:ind w:left="1135" w:hanging="284"/>
      <w:contextualSpacing/>
      <w:jc w:val="both"/>
    </w:pPr>
    <w:rPr>
      <w:rFonts w:ascii="Times New Roman" w:hAnsi="Times New Roman"/>
      <w:sz w:val="24"/>
      <w:lang w:eastAsia="en-US"/>
    </w:rPr>
  </w:style>
  <w:style w:type="paragraph" w:customStyle="1" w:styleId="12">
    <w:name w:val="1.2 Заг. Глав"/>
    <w:next w:val="13"/>
    <w:qFormat/>
    <w:rsid w:val="002C5493"/>
    <w:pPr>
      <w:keepNext/>
      <w:keepLines/>
      <w:pageBreakBefore/>
      <w:numPr>
        <w:ilvl w:val="1"/>
        <w:numId w:val="16"/>
      </w:numPr>
      <w:spacing w:after="120" w:line="300" w:lineRule="auto"/>
      <w:jc w:val="both"/>
      <w:outlineLvl w:val="1"/>
    </w:pPr>
    <w:rPr>
      <w:rFonts w:ascii="Times New Roman" w:eastAsiaTheme="majorEastAsia" w:hAnsi="Times New Roman" w:cstheme="majorBidi"/>
      <w:b/>
      <w:caps/>
      <w:spacing w:val="20"/>
      <w:sz w:val="28"/>
      <w:szCs w:val="26"/>
      <w:lang w:eastAsia="en-US"/>
    </w:rPr>
  </w:style>
  <w:style w:type="paragraph" w:customStyle="1" w:styleId="11">
    <w:name w:val="1.1 Заг. Частей"/>
    <w:basedOn w:val="aa"/>
    <w:next w:val="12"/>
    <w:qFormat/>
    <w:rsid w:val="002C5493"/>
    <w:pPr>
      <w:widowControl w:val="0"/>
      <w:numPr>
        <w:numId w:val="16"/>
      </w:numPr>
      <w:snapToGrid w:val="0"/>
      <w:spacing w:before="6600" w:after="120" w:line="300" w:lineRule="auto"/>
      <w:ind w:right="709"/>
      <w:jc w:val="center"/>
      <w:outlineLvl w:val="0"/>
    </w:pPr>
    <w:rPr>
      <w:rFonts w:ascii="Times New Roman" w:eastAsiaTheme="majorEastAsia" w:hAnsi="Times New Roman" w:cstheme="majorBidi"/>
      <w:b/>
      <w:iCs/>
      <w:caps/>
      <w:spacing w:val="20"/>
      <w:sz w:val="24"/>
      <w:lang w:eastAsia="ja-JP"/>
    </w:rPr>
  </w:style>
  <w:style w:type="paragraph" w:customStyle="1" w:styleId="13">
    <w:name w:val="1.3 Заг. Частей Глав"/>
    <w:next w:val="000"/>
    <w:link w:val="134"/>
    <w:qFormat/>
    <w:rsid w:val="002C5493"/>
    <w:pPr>
      <w:keepNext/>
      <w:keepLines/>
      <w:numPr>
        <w:ilvl w:val="2"/>
        <w:numId w:val="16"/>
      </w:numPr>
      <w:spacing w:after="120" w:line="300" w:lineRule="auto"/>
      <w:jc w:val="both"/>
      <w:outlineLvl w:val="2"/>
    </w:pPr>
    <w:rPr>
      <w:rFonts w:ascii="Times New Roman" w:eastAsiaTheme="majorEastAsia" w:hAnsi="Times New Roman" w:cstheme="majorBidi"/>
      <w:b/>
      <w:smallCaps/>
      <w:spacing w:val="20"/>
      <w:sz w:val="28"/>
      <w:szCs w:val="24"/>
      <w:lang w:eastAsia="en-US"/>
    </w:rPr>
  </w:style>
  <w:style w:type="character" w:customStyle="1" w:styleId="134">
    <w:name w:val="1.3 Заг. Частей Глав Знак"/>
    <w:basedOn w:val="ab"/>
    <w:link w:val="13"/>
    <w:locked/>
    <w:rsid w:val="002C5493"/>
    <w:rPr>
      <w:rFonts w:ascii="Times New Roman" w:eastAsiaTheme="majorEastAsia" w:hAnsi="Times New Roman" w:cstheme="majorBidi"/>
      <w:b/>
      <w:smallCaps/>
      <w:spacing w:val="20"/>
      <w:sz w:val="28"/>
      <w:szCs w:val="24"/>
      <w:lang w:eastAsia="en-US"/>
    </w:rPr>
  </w:style>
  <w:style w:type="character" w:customStyle="1" w:styleId="204">
    <w:name w:val="2.0 Наз. Рис. Знак"/>
    <w:basedOn w:val="ab"/>
    <w:link w:val="20"/>
    <w:locked/>
    <w:rsid w:val="002C5493"/>
    <w:rPr>
      <w:rFonts w:ascii="Times New Roman" w:eastAsiaTheme="majorEastAsia" w:hAnsi="Times New Roman" w:cstheme="majorBidi"/>
      <w:i/>
      <w:iCs/>
      <w:spacing w:val="10"/>
      <w:sz w:val="28"/>
    </w:rPr>
  </w:style>
  <w:style w:type="paragraph" w:customStyle="1" w:styleId="20">
    <w:name w:val="2.0 Наз. Рис."/>
    <w:link w:val="204"/>
    <w:qFormat/>
    <w:rsid w:val="002C5493"/>
    <w:pPr>
      <w:keepLines/>
      <w:numPr>
        <w:ilvl w:val="6"/>
        <w:numId w:val="16"/>
      </w:numPr>
      <w:snapToGrid w:val="0"/>
      <w:spacing w:before="160" w:after="320" w:line="252" w:lineRule="auto"/>
      <w:jc w:val="center"/>
    </w:pPr>
    <w:rPr>
      <w:rFonts w:ascii="Times New Roman" w:eastAsiaTheme="majorEastAsia" w:hAnsi="Times New Roman" w:cstheme="majorBidi"/>
      <w:i/>
      <w:iCs/>
      <w:spacing w:val="10"/>
      <w:sz w:val="28"/>
    </w:rPr>
  </w:style>
  <w:style w:type="character" w:customStyle="1" w:styleId="146">
    <w:name w:val="1.4 Заг. Подглав Знак"/>
    <w:basedOn w:val="ab"/>
    <w:link w:val="14"/>
    <w:locked/>
    <w:rsid w:val="002C5493"/>
    <w:rPr>
      <w:rFonts w:ascii="Times New Roman" w:eastAsiaTheme="majorEastAsia" w:hAnsi="Times New Roman" w:cstheme="majorBidi"/>
      <w:b/>
      <w:iCs/>
      <w:spacing w:val="20"/>
      <w:sz w:val="28"/>
      <w:lang w:eastAsia="en-US"/>
    </w:rPr>
  </w:style>
  <w:style w:type="paragraph" w:customStyle="1" w:styleId="14">
    <w:name w:val="1.4 Заг. Подглав"/>
    <w:next w:val="000"/>
    <w:link w:val="146"/>
    <w:qFormat/>
    <w:rsid w:val="002C5493"/>
    <w:pPr>
      <w:keepNext/>
      <w:keepLines/>
      <w:numPr>
        <w:ilvl w:val="5"/>
        <w:numId w:val="16"/>
      </w:numPr>
      <w:spacing w:after="120" w:line="300" w:lineRule="auto"/>
      <w:jc w:val="both"/>
      <w:outlineLvl w:val="3"/>
    </w:pPr>
    <w:rPr>
      <w:rFonts w:ascii="Times New Roman" w:eastAsiaTheme="majorEastAsia" w:hAnsi="Times New Roman" w:cstheme="majorBidi"/>
      <w:b/>
      <w:iCs/>
      <w:spacing w:val="20"/>
      <w:sz w:val="28"/>
      <w:lang w:eastAsia="en-US"/>
    </w:rPr>
  </w:style>
  <w:style w:type="paragraph" w:customStyle="1" w:styleId="153">
    <w:name w:val="1.5 Заг. Параграфов"/>
    <w:next w:val="000"/>
    <w:qFormat/>
    <w:rsid w:val="002C5493"/>
    <w:pPr>
      <w:keepNext/>
      <w:keepLines/>
      <w:snapToGrid w:val="0"/>
      <w:spacing w:after="120" w:line="300" w:lineRule="auto"/>
      <w:ind w:firstLine="709"/>
      <w:jc w:val="both"/>
    </w:pPr>
    <w:rPr>
      <w:rFonts w:ascii="Times New Roman" w:eastAsiaTheme="majorEastAsia" w:hAnsi="Times New Roman" w:cstheme="majorBidi"/>
      <w:b/>
      <w:i/>
      <w:iCs/>
      <w:spacing w:val="20"/>
      <w:sz w:val="28"/>
      <w:lang w:eastAsia="en-US"/>
    </w:rPr>
  </w:style>
  <w:style w:type="paragraph" w:customStyle="1" w:styleId="164">
    <w:name w:val="1.6 Заг. Подпараграфов"/>
    <w:next w:val="000"/>
    <w:qFormat/>
    <w:rsid w:val="002C5493"/>
    <w:pPr>
      <w:keepNext/>
      <w:keepLines/>
      <w:snapToGrid w:val="0"/>
      <w:spacing w:after="160" w:line="256" w:lineRule="auto"/>
      <w:ind w:firstLine="709"/>
      <w:jc w:val="both"/>
    </w:pPr>
    <w:rPr>
      <w:rFonts w:ascii="Times New Roman" w:eastAsiaTheme="majorEastAsia" w:hAnsi="Times New Roman" w:cstheme="majorBidi"/>
      <w:i/>
      <w:iCs/>
      <w:spacing w:val="20"/>
      <w:sz w:val="28"/>
      <w:lang w:eastAsia="en-US"/>
    </w:rPr>
  </w:style>
  <w:style w:type="paragraph" w:customStyle="1" w:styleId="304">
    <w:name w:val="3.0 Т. Наз."/>
    <w:qFormat/>
    <w:rsid w:val="002C5493"/>
    <w:pPr>
      <w:keepNext/>
      <w:keepLines/>
      <w:snapToGrid w:val="0"/>
      <w:spacing w:before="120" w:after="240" w:line="252" w:lineRule="auto"/>
      <w:jc w:val="center"/>
    </w:pPr>
    <w:rPr>
      <w:rFonts w:ascii="Times New Roman" w:eastAsiaTheme="majorEastAsia" w:hAnsi="Times New Roman" w:cstheme="majorBidi"/>
      <w:i/>
      <w:iCs/>
      <w:spacing w:val="10"/>
      <w:sz w:val="28"/>
      <w:lang w:eastAsia="en-US"/>
    </w:rPr>
  </w:style>
  <w:style w:type="character" w:customStyle="1" w:styleId="03">
    <w:name w:val="0.3 Центр Знак"/>
    <w:basedOn w:val="ab"/>
    <w:link w:val="030"/>
    <w:locked/>
    <w:rsid w:val="002C5493"/>
    <w:rPr>
      <w:rFonts w:ascii="Times New Roman" w:eastAsia="Times New Roman" w:hAnsi="Times New Roman" w:cs="Times New Roman"/>
      <w:sz w:val="24"/>
      <w:szCs w:val="20"/>
      <w:lang w:eastAsia="en-US"/>
    </w:rPr>
  </w:style>
  <w:style w:type="paragraph" w:customStyle="1" w:styleId="030">
    <w:name w:val="0.3 Центр"/>
    <w:basedOn w:val="aa"/>
    <w:link w:val="03"/>
    <w:qFormat/>
    <w:rsid w:val="002C5493"/>
    <w:pPr>
      <w:keepNext/>
      <w:snapToGrid w:val="0"/>
      <w:spacing w:after="0" w:line="300" w:lineRule="auto"/>
      <w:contextualSpacing/>
      <w:jc w:val="center"/>
    </w:pPr>
    <w:rPr>
      <w:rFonts w:ascii="Times New Roman" w:eastAsia="Times New Roman" w:hAnsi="Times New Roman" w:cs="Times New Roman"/>
      <w:sz w:val="24"/>
      <w:szCs w:val="20"/>
      <w:lang w:eastAsia="en-US"/>
    </w:rPr>
  </w:style>
  <w:style w:type="character" w:customStyle="1" w:styleId="051">
    <w:name w:val="0.5 Список 1 Знак"/>
    <w:basedOn w:val="00"/>
    <w:link w:val="0510"/>
    <w:locked/>
    <w:rsid w:val="002C5493"/>
    <w:rPr>
      <w:rFonts w:ascii="Times New Roman" w:eastAsia="Times New Roman" w:hAnsi="Times New Roman" w:cs="Times New Roman"/>
      <w:sz w:val="24"/>
      <w:szCs w:val="20"/>
      <w:lang w:eastAsia="en-US"/>
    </w:rPr>
  </w:style>
  <w:style w:type="paragraph" w:customStyle="1" w:styleId="0510">
    <w:name w:val="0.5 Список 1"/>
    <w:basedOn w:val="000"/>
    <w:link w:val="051"/>
    <w:qFormat/>
    <w:rsid w:val="002C5493"/>
    <w:pPr>
      <w:spacing w:after="40"/>
      <w:ind w:left="1276" w:hanging="425"/>
      <w:contextualSpacing w:val="0"/>
    </w:pPr>
    <w:rPr>
      <w:rFonts w:eastAsia="Times New Roman"/>
      <w:szCs w:val="20"/>
    </w:rPr>
  </w:style>
  <w:style w:type="character" w:customStyle="1" w:styleId="01">
    <w:name w:val="0.1 Пробел Знак"/>
    <w:basedOn w:val="00"/>
    <w:link w:val="010"/>
    <w:locked/>
    <w:rsid w:val="002C5493"/>
    <w:rPr>
      <w:rFonts w:ascii="Times New Roman" w:eastAsia="Times New Roman" w:hAnsi="Times New Roman" w:cs="Times New Roman"/>
      <w:sz w:val="24"/>
      <w:szCs w:val="20"/>
      <w:lang w:eastAsia="en-US"/>
    </w:rPr>
  </w:style>
  <w:style w:type="paragraph" w:customStyle="1" w:styleId="010">
    <w:name w:val="0.1 Пробел"/>
    <w:basedOn w:val="000"/>
    <w:link w:val="01"/>
    <w:qFormat/>
    <w:rsid w:val="002C5493"/>
    <w:pPr>
      <w:spacing w:after="40"/>
    </w:pPr>
    <w:rPr>
      <w:rFonts w:eastAsia="Times New Roman"/>
      <w:szCs w:val="20"/>
    </w:rPr>
  </w:style>
  <w:style w:type="paragraph" w:customStyle="1" w:styleId="xl1104">
    <w:name w:val="xl1104"/>
    <w:basedOn w:val="aa"/>
    <w:qFormat/>
    <w:rsid w:val="002C5493"/>
    <w:pPr>
      <w:pBdr>
        <w:top w:val="single" w:sz="4" w:space="0" w:color="auto"/>
        <w:lef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105">
    <w:name w:val="xl1105"/>
    <w:basedOn w:val="aa"/>
    <w:qFormat/>
    <w:rsid w:val="002C5493"/>
    <w:pPr>
      <w:pBdr>
        <w:top w:val="single" w:sz="8" w:space="0" w:color="auto"/>
        <w:left w:val="single" w:sz="8" w:space="0" w:color="auto"/>
        <w:bottom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106">
    <w:name w:val="xl1106"/>
    <w:basedOn w:val="aa"/>
    <w:qFormat/>
    <w:rsid w:val="002C5493"/>
    <w:pPr>
      <w:pBdr>
        <w:top w:val="single" w:sz="8" w:space="0" w:color="auto"/>
        <w:bottom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107">
    <w:name w:val="xl1107"/>
    <w:basedOn w:val="aa"/>
    <w:qFormat/>
    <w:rsid w:val="002C5493"/>
    <w:pPr>
      <w:pBdr>
        <w:top w:val="single" w:sz="8" w:space="0" w:color="auto"/>
        <w:bottom w:val="single" w:sz="8" w:space="0" w:color="auto"/>
        <w:right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108">
    <w:name w:val="xl1108"/>
    <w:basedOn w:val="aa"/>
    <w:qFormat/>
    <w:rsid w:val="002C5493"/>
    <w:pPr>
      <w:pBdr>
        <w:top w:val="single" w:sz="8" w:space="0" w:color="auto"/>
        <w:left w:val="single" w:sz="8" w:space="0" w:color="auto"/>
        <w:right w:val="single" w:sz="8" w:space="0" w:color="auto"/>
      </w:pBdr>
      <w:shd w:val="clear" w:color="auto" w:fill="99CC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109">
    <w:name w:val="xl1109"/>
    <w:basedOn w:val="aa"/>
    <w:qFormat/>
    <w:rsid w:val="002C5493"/>
    <w:pPr>
      <w:pBdr>
        <w:left w:val="single" w:sz="8" w:space="0" w:color="auto"/>
        <w:right w:val="single" w:sz="8" w:space="0" w:color="auto"/>
      </w:pBdr>
      <w:shd w:val="clear" w:color="auto" w:fill="99CC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110">
    <w:name w:val="xl1110"/>
    <w:basedOn w:val="aa"/>
    <w:qFormat/>
    <w:rsid w:val="002C5493"/>
    <w:pPr>
      <w:pBdr>
        <w:left w:val="single" w:sz="8" w:space="0" w:color="auto"/>
        <w:bottom w:val="single" w:sz="8" w:space="0" w:color="auto"/>
        <w:right w:val="single" w:sz="8" w:space="0" w:color="auto"/>
      </w:pBdr>
      <w:shd w:val="clear" w:color="auto" w:fill="99CC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111">
    <w:name w:val="xl1111"/>
    <w:basedOn w:val="aa"/>
    <w:qFormat/>
    <w:rsid w:val="002C5493"/>
    <w:pPr>
      <w:pBdr>
        <w:top w:val="single" w:sz="8" w:space="0" w:color="auto"/>
        <w:left w:val="single" w:sz="8" w:space="0" w:color="auto"/>
        <w:right w:val="single" w:sz="8" w:space="0" w:color="auto"/>
      </w:pBdr>
      <w:shd w:val="clear" w:color="auto" w:fill="99CC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112">
    <w:name w:val="xl1112"/>
    <w:basedOn w:val="aa"/>
    <w:qFormat/>
    <w:rsid w:val="002C5493"/>
    <w:pPr>
      <w:pBdr>
        <w:left w:val="single" w:sz="8" w:space="0" w:color="auto"/>
        <w:right w:val="single" w:sz="8" w:space="0" w:color="auto"/>
      </w:pBdr>
      <w:shd w:val="clear" w:color="auto" w:fill="99CC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113">
    <w:name w:val="xl1113"/>
    <w:basedOn w:val="aa"/>
    <w:qFormat/>
    <w:rsid w:val="002C5493"/>
    <w:pPr>
      <w:pBdr>
        <w:left w:val="single" w:sz="8" w:space="0" w:color="auto"/>
        <w:bottom w:val="single" w:sz="8" w:space="0" w:color="auto"/>
        <w:right w:val="single" w:sz="8" w:space="0" w:color="auto"/>
      </w:pBdr>
      <w:shd w:val="clear" w:color="auto" w:fill="99CCFF"/>
      <w:spacing w:before="100" w:beforeAutospacing="1" w:after="100" w:afterAutospacing="1" w:line="240" w:lineRule="auto"/>
      <w:jc w:val="center"/>
    </w:pPr>
    <w:rPr>
      <w:rFonts w:ascii="Arial" w:eastAsia="Times New Roman" w:hAnsi="Arial" w:cs="Arial"/>
      <w:b/>
      <w:bCs/>
      <w:sz w:val="24"/>
      <w:szCs w:val="24"/>
    </w:rPr>
  </w:style>
  <w:style w:type="paragraph" w:customStyle="1" w:styleId="xl1114">
    <w:name w:val="xl1114"/>
    <w:basedOn w:val="aa"/>
    <w:qFormat/>
    <w:rsid w:val="002C5493"/>
    <w:pPr>
      <w:pBdr>
        <w:top w:val="single" w:sz="8" w:space="0" w:color="auto"/>
        <w:left w:val="single" w:sz="8" w:space="0" w:color="auto"/>
        <w:bottom w:val="single" w:sz="8" w:space="0" w:color="auto"/>
      </w:pBdr>
      <w:shd w:val="clear" w:color="auto" w:fill="CCFFCC"/>
      <w:spacing w:before="100" w:beforeAutospacing="1" w:after="100" w:afterAutospacing="1" w:line="240" w:lineRule="auto"/>
    </w:pPr>
    <w:rPr>
      <w:rFonts w:ascii="Times New Roman" w:eastAsia="Times New Roman" w:hAnsi="Times New Roman" w:cs="Times New Roman"/>
      <w:b/>
      <w:bCs/>
      <w:sz w:val="24"/>
      <w:szCs w:val="28"/>
    </w:rPr>
  </w:style>
  <w:style w:type="paragraph" w:customStyle="1" w:styleId="xl1115">
    <w:name w:val="xl1115"/>
    <w:basedOn w:val="aa"/>
    <w:qFormat/>
    <w:rsid w:val="002C5493"/>
    <w:pPr>
      <w:pBdr>
        <w:top w:val="single" w:sz="8" w:space="0" w:color="auto"/>
        <w:bottom w:val="single" w:sz="8" w:space="0" w:color="auto"/>
      </w:pBdr>
      <w:shd w:val="clear" w:color="auto" w:fill="CCFFCC"/>
      <w:spacing w:before="100" w:beforeAutospacing="1" w:after="100" w:afterAutospacing="1" w:line="240" w:lineRule="auto"/>
    </w:pPr>
    <w:rPr>
      <w:rFonts w:ascii="Times New Roman" w:eastAsia="Times New Roman" w:hAnsi="Times New Roman" w:cs="Times New Roman"/>
      <w:b/>
      <w:bCs/>
      <w:sz w:val="24"/>
      <w:szCs w:val="28"/>
    </w:rPr>
  </w:style>
  <w:style w:type="paragraph" w:customStyle="1" w:styleId="xl1116">
    <w:name w:val="xl1116"/>
    <w:basedOn w:val="aa"/>
    <w:qFormat/>
    <w:rsid w:val="002C5493"/>
    <w:pPr>
      <w:pBdr>
        <w:top w:val="single" w:sz="8" w:space="0" w:color="auto"/>
        <w:bottom w:val="single" w:sz="8" w:space="0" w:color="auto"/>
        <w:right w:val="single" w:sz="8" w:space="0" w:color="auto"/>
      </w:pBdr>
      <w:shd w:val="clear" w:color="auto" w:fill="CCFFCC"/>
      <w:spacing w:before="100" w:beforeAutospacing="1" w:after="100" w:afterAutospacing="1" w:line="240" w:lineRule="auto"/>
    </w:pPr>
    <w:rPr>
      <w:rFonts w:ascii="Times New Roman" w:eastAsia="Times New Roman" w:hAnsi="Times New Roman" w:cs="Times New Roman"/>
      <w:b/>
      <w:bCs/>
      <w:sz w:val="24"/>
      <w:szCs w:val="28"/>
    </w:rPr>
  </w:style>
  <w:style w:type="paragraph" w:customStyle="1" w:styleId="xl1117">
    <w:name w:val="xl1117"/>
    <w:basedOn w:val="aa"/>
    <w:qFormat/>
    <w:rsid w:val="002C5493"/>
    <w:pPr>
      <w:pBdr>
        <w:top w:val="single" w:sz="4" w:space="0" w:color="auto"/>
        <w:left w:val="single" w:sz="8" w:space="0" w:color="auto"/>
        <w:bottom w:val="single" w:sz="4" w:space="0" w:color="auto"/>
      </w:pBdr>
      <w:shd w:val="clear" w:color="auto" w:fill="CC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118">
    <w:name w:val="xl1118"/>
    <w:basedOn w:val="aa"/>
    <w:qFormat/>
    <w:rsid w:val="002C5493"/>
    <w:pPr>
      <w:pBdr>
        <w:top w:val="single" w:sz="4" w:space="0" w:color="auto"/>
        <w:bottom w:val="single" w:sz="4" w:space="0" w:color="auto"/>
      </w:pBdr>
      <w:shd w:val="clear" w:color="auto" w:fill="CC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119">
    <w:name w:val="xl1119"/>
    <w:basedOn w:val="aa"/>
    <w:qFormat/>
    <w:rsid w:val="002C5493"/>
    <w:pPr>
      <w:pBdr>
        <w:top w:val="single" w:sz="4" w:space="0" w:color="auto"/>
        <w:bottom w:val="single" w:sz="4" w:space="0" w:color="auto"/>
        <w:right w:val="single" w:sz="8" w:space="0" w:color="auto"/>
      </w:pBdr>
      <w:shd w:val="clear" w:color="auto" w:fill="CC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120">
    <w:name w:val="xl1120"/>
    <w:basedOn w:val="aa"/>
    <w:qFormat/>
    <w:rsid w:val="002C5493"/>
    <w:pPr>
      <w:pBdr>
        <w:top w:val="single" w:sz="8" w:space="0" w:color="auto"/>
        <w:left w:val="single" w:sz="8" w:space="0" w:color="auto"/>
        <w:bottom w:val="single" w:sz="4" w:space="0" w:color="auto"/>
      </w:pBdr>
      <w:shd w:val="clear" w:color="auto" w:fill="CC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121">
    <w:name w:val="xl1121"/>
    <w:basedOn w:val="aa"/>
    <w:qFormat/>
    <w:rsid w:val="002C5493"/>
    <w:pPr>
      <w:pBdr>
        <w:top w:val="single" w:sz="8" w:space="0" w:color="auto"/>
        <w:bottom w:val="single" w:sz="4" w:space="0" w:color="auto"/>
      </w:pBdr>
      <w:shd w:val="clear" w:color="auto" w:fill="CC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122">
    <w:name w:val="xl1122"/>
    <w:basedOn w:val="aa"/>
    <w:qFormat/>
    <w:rsid w:val="002C5493"/>
    <w:pPr>
      <w:pBdr>
        <w:top w:val="single" w:sz="8" w:space="0" w:color="auto"/>
        <w:bottom w:val="single" w:sz="4" w:space="0" w:color="auto"/>
        <w:right w:val="single" w:sz="8" w:space="0" w:color="auto"/>
      </w:pBdr>
      <w:shd w:val="clear" w:color="auto" w:fill="CC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123">
    <w:name w:val="xl1123"/>
    <w:basedOn w:val="aa"/>
    <w:qFormat/>
    <w:rsid w:val="002C5493"/>
    <w:pPr>
      <w:pBdr>
        <w:top w:val="single" w:sz="8" w:space="0" w:color="auto"/>
        <w:left w:val="single" w:sz="8" w:space="0" w:color="auto"/>
        <w:bottom w:val="single" w:sz="4" w:space="0" w:color="auto"/>
      </w:pBdr>
      <w:shd w:val="clear" w:color="auto" w:fill="CC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124">
    <w:name w:val="xl1124"/>
    <w:basedOn w:val="aa"/>
    <w:qFormat/>
    <w:rsid w:val="002C5493"/>
    <w:pPr>
      <w:pBdr>
        <w:top w:val="single" w:sz="8" w:space="0" w:color="auto"/>
        <w:bottom w:val="single" w:sz="4" w:space="0" w:color="auto"/>
      </w:pBdr>
      <w:shd w:val="clear" w:color="auto" w:fill="CC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125">
    <w:name w:val="xl1125"/>
    <w:basedOn w:val="aa"/>
    <w:qFormat/>
    <w:rsid w:val="002C5493"/>
    <w:pPr>
      <w:pBdr>
        <w:top w:val="single" w:sz="8" w:space="0" w:color="auto"/>
        <w:bottom w:val="single" w:sz="4" w:space="0" w:color="auto"/>
        <w:right w:val="single" w:sz="8" w:space="0" w:color="auto"/>
      </w:pBdr>
      <w:shd w:val="clear" w:color="auto" w:fill="CC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126">
    <w:name w:val="xl1126"/>
    <w:basedOn w:val="aa"/>
    <w:qFormat/>
    <w:rsid w:val="002C5493"/>
    <w:pPr>
      <w:pBdr>
        <w:top w:val="single" w:sz="8" w:space="0" w:color="auto"/>
        <w:left w:val="single" w:sz="8" w:space="0" w:color="auto"/>
        <w:bottom w:val="single" w:sz="8" w:space="0" w:color="auto"/>
      </w:pBdr>
      <w:shd w:val="clear" w:color="auto" w:fill="CCFFCC"/>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127">
    <w:name w:val="xl1127"/>
    <w:basedOn w:val="aa"/>
    <w:qFormat/>
    <w:rsid w:val="002C5493"/>
    <w:pPr>
      <w:pBdr>
        <w:top w:val="single" w:sz="8" w:space="0" w:color="auto"/>
        <w:bottom w:val="single" w:sz="8" w:space="0" w:color="auto"/>
      </w:pBdr>
      <w:shd w:val="clear" w:color="auto" w:fill="CCFFCC"/>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msonormal0">
    <w:name w:val="msonormal"/>
    <w:basedOn w:val="aa"/>
    <w:qFormat/>
    <w:rsid w:val="002C5493"/>
    <w:pPr>
      <w:spacing w:before="100" w:beforeAutospacing="1" w:after="100" w:afterAutospacing="1" w:line="240" w:lineRule="auto"/>
    </w:pPr>
    <w:rPr>
      <w:rFonts w:ascii="Times New Roman" w:eastAsia="Times New Roman" w:hAnsi="Times New Roman" w:cs="Times New Roman"/>
      <w:sz w:val="24"/>
      <w:szCs w:val="24"/>
    </w:rPr>
  </w:style>
  <w:style w:type="character" w:styleId="affffffa">
    <w:name w:val="footnote reference"/>
    <w:aliases w:val="Знак сноски 1,Знак сноски-FN,Ciae niinee-FN,Referencia nota al pie,Ciae niinee 1,SUPERS,Odwołanie przypisu,Footnote symbol"/>
    <w:basedOn w:val="ab"/>
    <w:uiPriority w:val="99"/>
    <w:unhideWhenUsed/>
    <w:rsid w:val="002C5493"/>
    <w:rPr>
      <w:vertAlign w:val="superscript"/>
    </w:rPr>
  </w:style>
  <w:style w:type="character" w:styleId="affffffb">
    <w:name w:val="annotation reference"/>
    <w:basedOn w:val="ab"/>
    <w:uiPriority w:val="99"/>
    <w:unhideWhenUsed/>
    <w:rsid w:val="002C5493"/>
    <w:rPr>
      <w:sz w:val="16"/>
      <w:szCs w:val="16"/>
    </w:rPr>
  </w:style>
  <w:style w:type="character" w:styleId="affffffc">
    <w:name w:val="page number"/>
    <w:basedOn w:val="ab"/>
    <w:unhideWhenUsed/>
    <w:rsid w:val="002C5493"/>
    <w:rPr>
      <w:rFonts w:ascii="Times New Roman" w:hAnsi="Times New Roman" w:cs="Times New Roman" w:hint="default"/>
    </w:rPr>
  </w:style>
  <w:style w:type="character" w:styleId="affffffd">
    <w:name w:val="endnote reference"/>
    <w:basedOn w:val="ab"/>
    <w:uiPriority w:val="99"/>
    <w:unhideWhenUsed/>
    <w:rsid w:val="002C5493"/>
    <w:rPr>
      <w:vertAlign w:val="superscript"/>
    </w:rPr>
  </w:style>
  <w:style w:type="character" w:styleId="affffffe">
    <w:name w:val="Subtle Emphasis"/>
    <w:basedOn w:val="ab"/>
    <w:uiPriority w:val="19"/>
    <w:qFormat/>
    <w:rsid w:val="002C5493"/>
    <w:rPr>
      <w:i/>
      <w:iCs/>
      <w:color w:val="808080" w:themeColor="text1" w:themeTint="7F"/>
    </w:rPr>
  </w:style>
  <w:style w:type="character" w:styleId="afffffff">
    <w:name w:val="Intense Emphasis"/>
    <w:basedOn w:val="ab"/>
    <w:uiPriority w:val="21"/>
    <w:qFormat/>
    <w:rsid w:val="002C5493"/>
    <w:rPr>
      <w:b/>
      <w:bCs/>
      <w:i/>
      <w:iCs/>
      <w:color w:val="4F81BD" w:themeColor="accent1"/>
    </w:rPr>
  </w:style>
  <w:style w:type="character" w:styleId="afffffff0">
    <w:name w:val="Subtle Reference"/>
    <w:basedOn w:val="ab"/>
    <w:uiPriority w:val="31"/>
    <w:qFormat/>
    <w:rsid w:val="002C5493"/>
    <w:rPr>
      <w:smallCaps/>
      <w:color w:val="C0504D" w:themeColor="accent2"/>
      <w:u w:val="single"/>
    </w:rPr>
  </w:style>
  <w:style w:type="character" w:styleId="afffffff1">
    <w:name w:val="Intense Reference"/>
    <w:basedOn w:val="ab"/>
    <w:uiPriority w:val="32"/>
    <w:qFormat/>
    <w:rsid w:val="002C5493"/>
    <w:rPr>
      <w:b/>
      <w:bCs/>
      <w:smallCaps/>
      <w:color w:val="C0504D" w:themeColor="accent2"/>
      <w:spacing w:val="5"/>
      <w:u w:val="single"/>
    </w:rPr>
  </w:style>
  <w:style w:type="character" w:styleId="afffffff2">
    <w:name w:val="Book Title"/>
    <w:basedOn w:val="ab"/>
    <w:uiPriority w:val="33"/>
    <w:qFormat/>
    <w:rsid w:val="002C5493"/>
    <w:rPr>
      <w:b/>
      <w:bCs/>
      <w:smallCaps/>
      <w:spacing w:val="5"/>
    </w:rPr>
  </w:style>
  <w:style w:type="character" w:customStyle="1" w:styleId="712">
    <w:name w:val="Заголовок 7 Знак1"/>
    <w:basedOn w:val="ab"/>
    <w:uiPriority w:val="99"/>
    <w:semiHidden/>
    <w:rsid w:val="002C5493"/>
    <w:rPr>
      <w:rFonts w:asciiTheme="majorHAnsi" w:eastAsiaTheme="majorEastAsia" w:hAnsiTheme="majorHAnsi" w:cstheme="majorBidi" w:hint="default"/>
      <w:i/>
      <w:iCs/>
      <w:color w:val="404040" w:themeColor="text1" w:themeTint="BF"/>
      <w:sz w:val="24"/>
    </w:rPr>
  </w:style>
  <w:style w:type="character" w:customStyle="1" w:styleId="811">
    <w:name w:val="Заголовок 8 Знак1"/>
    <w:basedOn w:val="ab"/>
    <w:uiPriority w:val="99"/>
    <w:semiHidden/>
    <w:rsid w:val="002C5493"/>
    <w:rPr>
      <w:rFonts w:asciiTheme="majorHAnsi" w:eastAsiaTheme="majorEastAsia" w:hAnsiTheme="majorHAnsi" w:cstheme="majorBidi" w:hint="default"/>
      <w:color w:val="404040" w:themeColor="text1" w:themeTint="BF"/>
    </w:rPr>
  </w:style>
  <w:style w:type="character" w:customStyle="1" w:styleId="911">
    <w:name w:val="Заголовок 9 Знак1"/>
    <w:basedOn w:val="ab"/>
    <w:uiPriority w:val="99"/>
    <w:semiHidden/>
    <w:rsid w:val="002C5493"/>
    <w:rPr>
      <w:rFonts w:asciiTheme="majorHAnsi" w:eastAsiaTheme="majorEastAsia" w:hAnsiTheme="majorHAnsi" w:cstheme="majorBidi" w:hint="default"/>
      <w:i/>
      <w:iCs/>
      <w:color w:val="404040" w:themeColor="text1" w:themeTint="BF"/>
    </w:rPr>
  </w:style>
  <w:style w:type="character" w:customStyle="1" w:styleId="1ff2">
    <w:name w:val="Текст выноски Знак1"/>
    <w:aliases w:val="Знак Знак1"/>
    <w:basedOn w:val="ab"/>
    <w:uiPriority w:val="99"/>
    <w:rsid w:val="002C5493"/>
    <w:rPr>
      <w:rFonts w:ascii="Tahoma" w:hAnsi="Tahoma" w:cs="Tahoma"/>
      <w:sz w:val="16"/>
      <w:szCs w:val="16"/>
    </w:rPr>
  </w:style>
  <w:style w:type="character" w:customStyle="1" w:styleId="1ff3">
    <w:name w:val="Текст Знак1"/>
    <w:basedOn w:val="ab"/>
    <w:rsid w:val="002C5493"/>
    <w:rPr>
      <w:rFonts w:ascii="Consolas" w:hAnsi="Consolas" w:cs="Consolas"/>
      <w:sz w:val="21"/>
      <w:szCs w:val="21"/>
    </w:rPr>
  </w:style>
  <w:style w:type="paragraph" w:styleId="afffa">
    <w:name w:val="Subtitle"/>
    <w:aliases w:val="Таб. нал."/>
    <w:basedOn w:val="aa"/>
    <w:next w:val="aa"/>
    <w:link w:val="afff9"/>
    <w:uiPriority w:val="11"/>
    <w:qFormat/>
    <w:rsid w:val="002C5493"/>
    <w:pPr>
      <w:numPr>
        <w:ilvl w:val="1"/>
      </w:numPr>
    </w:pPr>
    <w:rPr>
      <w:rFonts w:ascii="Arial" w:eastAsia="Times New Roman" w:hAnsi="Arial" w:cs="Arial"/>
      <w:spacing w:val="-16"/>
      <w:kern w:val="28"/>
      <w:sz w:val="32"/>
      <w:szCs w:val="32"/>
      <w:lang w:eastAsia="en-US"/>
    </w:rPr>
  </w:style>
  <w:style w:type="character" w:customStyle="1" w:styleId="1ff4">
    <w:name w:val="Подзаголовок Знак1"/>
    <w:aliases w:val="Таб. нал. Знак1"/>
    <w:basedOn w:val="ab"/>
    <w:uiPriority w:val="11"/>
    <w:rsid w:val="002C5493"/>
    <w:rPr>
      <w:rFonts w:asciiTheme="majorHAnsi" w:eastAsiaTheme="majorEastAsia" w:hAnsiTheme="majorHAnsi" w:cstheme="majorBidi"/>
      <w:i/>
      <w:iCs/>
      <w:color w:val="4F81BD" w:themeColor="accent1"/>
      <w:spacing w:val="15"/>
      <w:sz w:val="24"/>
      <w:szCs w:val="24"/>
    </w:rPr>
  </w:style>
  <w:style w:type="paragraph" w:styleId="afff4">
    <w:name w:val="macro"/>
    <w:link w:val="afff3"/>
    <w:uiPriority w:val="99"/>
    <w:semiHidden/>
    <w:unhideWhenUsed/>
    <w:rsid w:val="002C5493"/>
    <w:pPr>
      <w:tabs>
        <w:tab w:val="left" w:pos="480"/>
        <w:tab w:val="left" w:pos="960"/>
        <w:tab w:val="left" w:pos="1440"/>
        <w:tab w:val="left" w:pos="1920"/>
        <w:tab w:val="left" w:pos="2400"/>
        <w:tab w:val="left" w:pos="2880"/>
        <w:tab w:val="left" w:pos="3360"/>
        <w:tab w:val="left" w:pos="3840"/>
        <w:tab w:val="left" w:pos="4320"/>
      </w:tabs>
      <w:spacing w:after="0"/>
    </w:pPr>
    <w:rPr>
      <w:rFonts w:ascii="Courier New" w:eastAsia="Times New Roman" w:hAnsi="Courier New" w:cs="Times New Roman"/>
      <w:sz w:val="20"/>
      <w:szCs w:val="20"/>
    </w:rPr>
  </w:style>
  <w:style w:type="character" w:customStyle="1" w:styleId="1ff5">
    <w:name w:val="Текст макроса Знак1"/>
    <w:basedOn w:val="ab"/>
    <w:uiPriority w:val="99"/>
    <w:semiHidden/>
    <w:rsid w:val="002C5493"/>
    <w:rPr>
      <w:rFonts w:ascii="Consolas" w:hAnsi="Consolas" w:cs="Consolas"/>
      <w:sz w:val="20"/>
      <w:szCs w:val="20"/>
    </w:rPr>
  </w:style>
  <w:style w:type="character" w:customStyle="1" w:styleId="CODE">
    <w:name w:val="CODE"/>
    <w:basedOn w:val="ab"/>
    <w:rsid w:val="002C5493"/>
    <w:rPr>
      <w:rFonts w:ascii="Courier New" w:hAnsi="Courier New" w:cs="Courier New" w:hint="default"/>
      <w:strike w:val="0"/>
      <w:dstrike w:val="0"/>
      <w:color w:val="auto"/>
      <w:u w:val="none"/>
      <w:effect w:val="none"/>
      <w:vertAlign w:val="baseline"/>
    </w:rPr>
  </w:style>
  <w:style w:type="character" w:customStyle="1" w:styleId="FontStyle11">
    <w:name w:val="Font Style11"/>
    <w:rsid w:val="002C5493"/>
    <w:rPr>
      <w:rFonts w:ascii="Times New Roman" w:hAnsi="Times New Roman" w:cs="Times New Roman" w:hint="default"/>
      <w:b/>
      <w:bCs/>
      <w:sz w:val="30"/>
      <w:szCs w:val="30"/>
    </w:rPr>
  </w:style>
  <w:style w:type="character" w:customStyle="1" w:styleId="FontStyle15">
    <w:name w:val="Font Style15"/>
    <w:rsid w:val="002C5493"/>
    <w:rPr>
      <w:rFonts w:ascii="Times New Roman" w:hAnsi="Times New Roman" w:cs="Times New Roman" w:hint="default"/>
      <w:b/>
      <w:bCs/>
      <w:sz w:val="26"/>
      <w:szCs w:val="26"/>
    </w:rPr>
  </w:style>
  <w:style w:type="character" w:customStyle="1" w:styleId="FontStyle13">
    <w:name w:val="Font Style13"/>
    <w:rsid w:val="002C5493"/>
    <w:rPr>
      <w:rFonts w:ascii="Times New Roman" w:hAnsi="Times New Roman" w:cs="Times New Roman" w:hint="default"/>
      <w:sz w:val="26"/>
      <w:szCs w:val="26"/>
    </w:rPr>
  </w:style>
  <w:style w:type="character" w:customStyle="1" w:styleId="FontStyle14">
    <w:name w:val="Font Style14"/>
    <w:rsid w:val="002C5493"/>
    <w:rPr>
      <w:rFonts w:ascii="Times New Roman" w:hAnsi="Times New Roman" w:cs="Times New Roman" w:hint="default"/>
      <w:sz w:val="22"/>
      <w:szCs w:val="22"/>
    </w:rPr>
  </w:style>
  <w:style w:type="character" w:customStyle="1" w:styleId="FontStyle16">
    <w:name w:val="Font Style16"/>
    <w:rsid w:val="002C5493"/>
    <w:rPr>
      <w:rFonts w:ascii="Times New Roman" w:hAnsi="Times New Roman" w:cs="Times New Roman" w:hint="default"/>
      <w:b/>
      <w:bCs/>
      <w:i/>
      <w:iCs/>
      <w:sz w:val="26"/>
      <w:szCs w:val="26"/>
    </w:rPr>
  </w:style>
  <w:style w:type="character" w:customStyle="1" w:styleId="3f5">
    <w:name w:val="Название объекта Знак3"/>
    <w:aliases w:val="Название объекта Таблица Знак,Название объекта Знак1 Знак,Название объекта Знак Знак2,Название объекта Знак Знак Знак1 Знак1,Название объекта Знак2 Знак,Название объекта Знак Знак Знак1 Знак Знак,Название таблицы Знак1"/>
    <w:uiPriority w:val="35"/>
    <w:locked/>
    <w:rsid w:val="002C5493"/>
    <w:rPr>
      <w:b/>
      <w:bCs w:val="0"/>
      <w:sz w:val="24"/>
    </w:rPr>
  </w:style>
  <w:style w:type="character" w:customStyle="1" w:styleId="afffffff3">
    <w:name w:val="Гипертекстовая ссылка"/>
    <w:basedOn w:val="ab"/>
    <w:uiPriority w:val="99"/>
    <w:qFormat/>
    <w:rsid w:val="002C5493"/>
    <w:rPr>
      <w:color w:val="106BBE"/>
    </w:rPr>
  </w:style>
  <w:style w:type="character" w:customStyle="1" w:styleId="216">
    <w:name w:val="Основной текст 2 Знак1"/>
    <w:basedOn w:val="ab"/>
    <w:uiPriority w:val="99"/>
    <w:rsid w:val="002C5493"/>
  </w:style>
  <w:style w:type="character" w:customStyle="1" w:styleId="afffffff4">
    <w:name w:val="Основной текст + Полужирный"/>
    <w:aliases w:val="Не курсив,Основной текст (12) + 5 pt,Интервал 0 pt8"/>
    <w:rsid w:val="002C5493"/>
    <w:rPr>
      <w:rFonts w:ascii="Times New Roman" w:hAnsi="Times New Roman" w:cs="Times New Roman" w:hint="default"/>
      <w:i/>
      <w:iCs/>
      <w:spacing w:val="0"/>
      <w:sz w:val="10"/>
      <w:szCs w:val="10"/>
      <w:shd w:val="clear" w:color="auto" w:fill="FFFFFF"/>
      <w:lang w:val="en-US"/>
    </w:rPr>
  </w:style>
  <w:style w:type="character" w:customStyle="1" w:styleId="1ff6">
    <w:name w:val="Основной текст1"/>
    <w:basedOn w:val="affffd"/>
    <w:rsid w:val="002C5493"/>
    <w:rPr>
      <w:i/>
      <w:iCs/>
      <w:color w:val="000000"/>
      <w:spacing w:val="0"/>
      <w:w w:val="100"/>
      <w:position w:val="0"/>
      <w:shd w:val="clear" w:color="auto" w:fill="FFFFFF"/>
      <w:lang w:val="ru-RU"/>
    </w:rPr>
  </w:style>
  <w:style w:type="character" w:customStyle="1" w:styleId="afffffff5">
    <w:name w:val="Основной текст + Не курсив"/>
    <w:basedOn w:val="affffd"/>
    <w:rsid w:val="002C5493"/>
    <w:rPr>
      <w:i/>
      <w:iCs/>
      <w:color w:val="000000"/>
      <w:spacing w:val="0"/>
      <w:w w:val="100"/>
      <w:position w:val="0"/>
      <w:shd w:val="clear" w:color="auto" w:fill="FFFFFF"/>
      <w:lang w:val="ru-RU"/>
    </w:rPr>
  </w:style>
  <w:style w:type="paragraph" w:styleId="2f2">
    <w:name w:val="Quote"/>
    <w:basedOn w:val="aa"/>
    <w:next w:val="aa"/>
    <w:link w:val="2f1"/>
    <w:uiPriority w:val="29"/>
    <w:qFormat/>
    <w:rsid w:val="002C5493"/>
    <w:rPr>
      <w:rFonts w:ascii="Arial" w:eastAsia="Times New Roman" w:hAnsi="Arial" w:cs="Times New Roman"/>
      <w:i/>
      <w:iCs/>
      <w:color w:val="000000" w:themeColor="text1"/>
      <w:sz w:val="24"/>
      <w:szCs w:val="24"/>
    </w:rPr>
  </w:style>
  <w:style w:type="character" w:customStyle="1" w:styleId="217">
    <w:name w:val="Цитата 2 Знак1"/>
    <w:basedOn w:val="ab"/>
    <w:uiPriority w:val="29"/>
    <w:rsid w:val="002C5493"/>
    <w:rPr>
      <w:i/>
      <w:iCs/>
      <w:color w:val="000000" w:themeColor="text1"/>
    </w:rPr>
  </w:style>
  <w:style w:type="paragraph" w:styleId="affff2">
    <w:name w:val="Intense Quote"/>
    <w:basedOn w:val="aa"/>
    <w:next w:val="aa"/>
    <w:link w:val="affff1"/>
    <w:uiPriority w:val="30"/>
    <w:qFormat/>
    <w:rsid w:val="002C5493"/>
    <w:pPr>
      <w:pBdr>
        <w:bottom w:val="single" w:sz="4" w:space="4" w:color="4F81BD" w:themeColor="accent1"/>
      </w:pBdr>
      <w:spacing w:before="200" w:after="280"/>
      <w:ind w:left="936" w:right="936"/>
    </w:pPr>
    <w:rPr>
      <w:rFonts w:ascii="Arial" w:eastAsia="Times New Roman" w:hAnsi="Arial" w:cs="Times New Roman"/>
      <w:b/>
      <w:bCs/>
      <w:i/>
      <w:iCs/>
      <w:color w:val="4F81BD" w:themeColor="accent1"/>
      <w:sz w:val="24"/>
      <w:szCs w:val="24"/>
    </w:rPr>
  </w:style>
  <w:style w:type="character" w:customStyle="1" w:styleId="1ff7">
    <w:name w:val="Выделенная цитата Знак1"/>
    <w:basedOn w:val="ab"/>
    <w:uiPriority w:val="30"/>
    <w:rsid w:val="002C5493"/>
    <w:rPr>
      <w:b/>
      <w:bCs/>
      <w:i/>
      <w:iCs/>
      <w:color w:val="4F81BD" w:themeColor="accent1"/>
    </w:rPr>
  </w:style>
  <w:style w:type="paragraph" w:styleId="afff6">
    <w:name w:val="List"/>
    <w:basedOn w:val="aa"/>
    <w:link w:val="afff5"/>
    <w:unhideWhenUsed/>
    <w:rsid w:val="002C5493"/>
    <w:pPr>
      <w:ind w:left="283" w:hanging="283"/>
      <w:contextualSpacing/>
    </w:pPr>
    <w:rPr>
      <w:sz w:val="24"/>
      <w:szCs w:val="24"/>
    </w:rPr>
  </w:style>
  <w:style w:type="paragraph" w:styleId="afff2">
    <w:name w:val="endnote text"/>
    <w:basedOn w:val="aa"/>
    <w:link w:val="afff1"/>
    <w:uiPriority w:val="99"/>
    <w:unhideWhenUsed/>
    <w:rsid w:val="002C5493"/>
    <w:pPr>
      <w:spacing w:after="0" w:line="240" w:lineRule="auto"/>
    </w:pPr>
    <w:rPr>
      <w:rFonts w:ascii="Arial" w:hAnsi="Arial" w:cs="Arial"/>
    </w:rPr>
  </w:style>
  <w:style w:type="character" w:customStyle="1" w:styleId="1ff8">
    <w:name w:val="Текст концевой сноски Знак1"/>
    <w:basedOn w:val="ab"/>
    <w:uiPriority w:val="99"/>
    <w:rsid w:val="002C5493"/>
    <w:rPr>
      <w:sz w:val="20"/>
      <w:szCs w:val="20"/>
    </w:rPr>
  </w:style>
  <w:style w:type="paragraph" w:styleId="afff8">
    <w:name w:val="Body Text Indent"/>
    <w:aliases w:val="Основной текст 11,ОснЗаголовок 1"/>
    <w:basedOn w:val="aa"/>
    <w:link w:val="afff7"/>
    <w:uiPriority w:val="99"/>
    <w:unhideWhenUsed/>
    <w:qFormat/>
    <w:rsid w:val="002C5493"/>
    <w:pPr>
      <w:spacing w:after="120"/>
      <w:ind w:left="283"/>
    </w:pPr>
    <w:rPr>
      <w:sz w:val="24"/>
      <w:szCs w:val="24"/>
    </w:rPr>
  </w:style>
  <w:style w:type="character" w:customStyle="1" w:styleId="1ff9">
    <w:name w:val="Основной текст с отступом Знак1"/>
    <w:aliases w:val="Основной текст 1 Знак1,Основной текст 11 Знак1,ОснЗаголовок 1 Знак1"/>
    <w:basedOn w:val="ab"/>
    <w:uiPriority w:val="99"/>
    <w:rsid w:val="002C5493"/>
  </w:style>
  <w:style w:type="character" w:customStyle="1" w:styleId="1ffa">
    <w:name w:val="Основной текст Знак1"/>
    <w:aliases w:val="Основной текст Знак Знак Знак1"/>
    <w:basedOn w:val="ab"/>
    <w:uiPriority w:val="99"/>
    <w:rsid w:val="002C5493"/>
    <w:rPr>
      <w:sz w:val="24"/>
    </w:rPr>
  </w:style>
  <w:style w:type="paragraph" w:styleId="afffc">
    <w:name w:val="Body Text First Indent"/>
    <w:basedOn w:val="affb"/>
    <w:link w:val="afffb"/>
    <w:unhideWhenUsed/>
    <w:rsid w:val="002C5493"/>
    <w:pPr>
      <w:spacing w:after="200"/>
      <w:ind w:firstLine="360"/>
    </w:pPr>
    <w:rPr>
      <w:rFonts w:ascii="Times New Roman" w:eastAsiaTheme="minorHAnsi" w:hAnsi="Times New Roman" w:cs="Times New Roman"/>
      <w:sz w:val="28"/>
      <w:szCs w:val="24"/>
      <w:lang w:eastAsia="en-US"/>
    </w:rPr>
  </w:style>
  <w:style w:type="character" w:customStyle="1" w:styleId="1ffb">
    <w:name w:val="Красная строка Знак1"/>
    <w:basedOn w:val="affc"/>
    <w:rsid w:val="002C5493"/>
  </w:style>
  <w:style w:type="paragraph" w:styleId="3b">
    <w:name w:val="Body Text 3"/>
    <w:basedOn w:val="aa"/>
    <w:link w:val="3a"/>
    <w:uiPriority w:val="99"/>
    <w:unhideWhenUsed/>
    <w:rsid w:val="002C5493"/>
    <w:pPr>
      <w:spacing w:after="120"/>
    </w:pPr>
    <w:rPr>
      <w:sz w:val="16"/>
      <w:szCs w:val="16"/>
    </w:rPr>
  </w:style>
  <w:style w:type="character" w:customStyle="1" w:styleId="319">
    <w:name w:val="Основной текст 3 Знак1"/>
    <w:basedOn w:val="ab"/>
    <w:uiPriority w:val="99"/>
    <w:rsid w:val="002C5493"/>
    <w:rPr>
      <w:sz w:val="16"/>
      <w:szCs w:val="16"/>
    </w:rPr>
  </w:style>
  <w:style w:type="paragraph" w:styleId="2f0">
    <w:name w:val="Body Text Indent 2"/>
    <w:aliases w:val="Основной текст с отступом 2 Знак Знак Знак Знак Знак,Основной текст с отступом 22,Основной текст с отступом 2 Знак Знак Знак3 Знак Знак,Основной текст с отступом 2 Знак Знак Знак Знак"/>
    <w:basedOn w:val="aa"/>
    <w:link w:val="2f"/>
    <w:uiPriority w:val="99"/>
    <w:unhideWhenUsed/>
    <w:qFormat/>
    <w:rsid w:val="002C5493"/>
    <w:pPr>
      <w:spacing w:after="120" w:line="480" w:lineRule="auto"/>
      <w:ind w:left="283"/>
    </w:pPr>
    <w:rPr>
      <w:rFonts w:ascii="Calibri" w:eastAsia="Calibri" w:hAnsi="Calibri" w:cs="Calibri"/>
    </w:rPr>
  </w:style>
  <w:style w:type="character" w:customStyle="1" w:styleId="218">
    <w:name w:val="Основной текст с отступом 2 Знак1"/>
    <w:aliases w:val="Основной текст с отступом 2 Знак Знак,Основной текст с отступом 2 Знак Знак Знак Знак Знак Знак1,Основной текст с отступом 22 Знак1,Основной текст с отступом 2 Знак Знак Знак3 Знак Знак Знак1"/>
    <w:basedOn w:val="ab"/>
    <w:uiPriority w:val="99"/>
    <w:rsid w:val="002C5493"/>
  </w:style>
  <w:style w:type="paragraph" w:styleId="3d">
    <w:name w:val="Body Text Indent 3"/>
    <w:basedOn w:val="aa"/>
    <w:link w:val="3c"/>
    <w:uiPriority w:val="99"/>
    <w:unhideWhenUsed/>
    <w:rsid w:val="002C5493"/>
    <w:pPr>
      <w:spacing w:after="120"/>
      <w:ind w:left="283"/>
    </w:pPr>
    <w:rPr>
      <w:sz w:val="16"/>
      <w:szCs w:val="16"/>
    </w:rPr>
  </w:style>
  <w:style w:type="character" w:customStyle="1" w:styleId="31a">
    <w:name w:val="Основной текст с отступом 3 Знак1"/>
    <w:basedOn w:val="ab"/>
    <w:uiPriority w:val="99"/>
    <w:rsid w:val="002C5493"/>
    <w:rPr>
      <w:sz w:val="16"/>
      <w:szCs w:val="16"/>
    </w:rPr>
  </w:style>
  <w:style w:type="paragraph" w:styleId="affff0">
    <w:name w:val="annotation subject"/>
    <w:basedOn w:val="afff0"/>
    <w:next w:val="afff0"/>
    <w:link w:val="affff"/>
    <w:uiPriority w:val="99"/>
    <w:unhideWhenUsed/>
    <w:rsid w:val="002C5493"/>
    <w:rPr>
      <w:b/>
      <w:bCs/>
    </w:rPr>
  </w:style>
  <w:style w:type="character" w:customStyle="1" w:styleId="1ffc">
    <w:name w:val="Тема примечания Знак1"/>
    <w:basedOn w:val="1f0"/>
    <w:uiPriority w:val="99"/>
    <w:rsid w:val="002C5493"/>
    <w:rPr>
      <w:b/>
      <w:bCs/>
      <w:sz w:val="20"/>
      <w:szCs w:val="20"/>
    </w:rPr>
  </w:style>
  <w:style w:type="character" w:customStyle="1" w:styleId="FontStyle12">
    <w:name w:val="Font Style12"/>
    <w:basedOn w:val="ab"/>
    <w:uiPriority w:val="99"/>
    <w:rsid w:val="002C5493"/>
    <w:rPr>
      <w:rFonts w:ascii="Tahoma" w:hAnsi="Tahoma" w:cs="Tahoma" w:hint="default"/>
      <w:sz w:val="18"/>
      <w:szCs w:val="18"/>
    </w:rPr>
  </w:style>
  <w:style w:type="character" w:customStyle="1" w:styleId="afffffff6">
    <w:name w:val="Цветовое выделение"/>
    <w:uiPriority w:val="99"/>
    <w:rsid w:val="002C5493"/>
    <w:rPr>
      <w:b/>
      <w:bCs/>
      <w:color w:val="26282F"/>
      <w:sz w:val="26"/>
      <w:szCs w:val="26"/>
    </w:rPr>
  </w:style>
  <w:style w:type="character" w:customStyle="1" w:styleId="menu2">
    <w:name w:val="menu2"/>
    <w:basedOn w:val="ab"/>
    <w:rsid w:val="002C5493"/>
  </w:style>
  <w:style w:type="character" w:customStyle="1" w:styleId="r">
    <w:name w:val="r"/>
    <w:basedOn w:val="ab"/>
    <w:rsid w:val="002C5493"/>
  </w:style>
  <w:style w:type="character" w:customStyle="1" w:styleId="st">
    <w:name w:val="st"/>
    <w:basedOn w:val="ab"/>
    <w:rsid w:val="002C5493"/>
  </w:style>
  <w:style w:type="character" w:customStyle="1" w:styleId="77">
    <w:name w:val="Основной текст7"/>
    <w:basedOn w:val="affffd"/>
    <w:rsid w:val="002C5493"/>
    <w:rPr>
      <w:rFonts w:ascii="Times New Roman" w:eastAsia="Times New Roman" w:hAnsi="Times New Roman" w:cs="Times New Roman" w:hint="default"/>
      <w:i/>
      <w:iCs/>
      <w:sz w:val="20"/>
      <w:szCs w:val="20"/>
      <w:shd w:val="clear" w:color="auto" w:fill="FFFFFF"/>
    </w:rPr>
  </w:style>
  <w:style w:type="character" w:customStyle="1" w:styleId="85">
    <w:name w:val="Основной текст8"/>
    <w:basedOn w:val="affffd"/>
    <w:rsid w:val="002C5493"/>
    <w:rPr>
      <w:rFonts w:ascii="Times New Roman" w:eastAsia="Times New Roman" w:hAnsi="Times New Roman" w:cs="Times New Roman" w:hint="default"/>
      <w:i/>
      <w:iCs/>
      <w:sz w:val="20"/>
      <w:szCs w:val="20"/>
      <w:shd w:val="clear" w:color="auto" w:fill="FFFFFF"/>
    </w:rPr>
  </w:style>
  <w:style w:type="character" w:customStyle="1" w:styleId="1ffd">
    <w:name w:val="Заголовок №1"/>
    <w:basedOn w:val="ab"/>
    <w:rsid w:val="002C5493"/>
    <w:rPr>
      <w:rFonts w:ascii="Times New Roman" w:eastAsia="Times New Roman" w:hAnsi="Times New Roman" w:cs="Times New Roman" w:hint="default"/>
      <w:b w:val="0"/>
      <w:bCs w:val="0"/>
      <w:i w:val="0"/>
      <w:iCs w:val="0"/>
      <w:smallCaps w:val="0"/>
      <w:strike w:val="0"/>
      <w:dstrike w:val="0"/>
      <w:spacing w:val="0"/>
      <w:sz w:val="20"/>
      <w:szCs w:val="20"/>
      <w:u w:val="none"/>
      <w:effect w:val="none"/>
    </w:rPr>
  </w:style>
  <w:style w:type="character" w:customStyle="1" w:styleId="5c">
    <w:name w:val="Основной текст5"/>
    <w:basedOn w:val="affffd"/>
    <w:rsid w:val="002C5493"/>
    <w:rPr>
      <w:rFonts w:ascii="Times New Roman" w:eastAsia="Times New Roman" w:hAnsi="Times New Roman" w:cs="Times New Roman" w:hint="default"/>
      <w:i/>
      <w:iCs/>
      <w:sz w:val="20"/>
      <w:szCs w:val="20"/>
      <w:shd w:val="clear" w:color="auto" w:fill="FFFFFF"/>
    </w:rPr>
  </w:style>
  <w:style w:type="character" w:customStyle="1" w:styleId="68">
    <w:name w:val="Основной текст6"/>
    <w:basedOn w:val="affffd"/>
    <w:rsid w:val="002C5493"/>
    <w:rPr>
      <w:rFonts w:ascii="Times New Roman" w:eastAsia="Times New Roman" w:hAnsi="Times New Roman" w:cs="Times New Roman" w:hint="default"/>
      <w:i/>
      <w:iCs/>
      <w:sz w:val="20"/>
      <w:szCs w:val="20"/>
      <w:shd w:val="clear" w:color="auto" w:fill="FFFFFF"/>
    </w:rPr>
  </w:style>
  <w:style w:type="character" w:customStyle="1" w:styleId="2fa">
    <w:name w:val="Верхний колонтитул Знак2"/>
    <w:basedOn w:val="ab"/>
    <w:uiPriority w:val="99"/>
    <w:semiHidden/>
    <w:rsid w:val="002C5493"/>
  </w:style>
  <w:style w:type="character" w:customStyle="1" w:styleId="2fb">
    <w:name w:val="Нижний колонтитул Знак2"/>
    <w:basedOn w:val="ab"/>
    <w:uiPriority w:val="99"/>
    <w:semiHidden/>
    <w:rsid w:val="002C5493"/>
  </w:style>
  <w:style w:type="character" w:customStyle="1" w:styleId="mw-headline">
    <w:name w:val="mw-headline"/>
    <w:basedOn w:val="ab"/>
    <w:rsid w:val="002C5493"/>
  </w:style>
  <w:style w:type="character" w:customStyle="1" w:styleId="WW8Num2z1">
    <w:name w:val="WW8Num2z1"/>
    <w:rsid w:val="002C5493"/>
    <w:rPr>
      <w:rFonts w:ascii="OpenSymbol" w:eastAsia="OpenSymbol" w:hAnsi="OpenSymbol" w:cs="OpenSymbol" w:hint="eastAsia"/>
    </w:rPr>
  </w:style>
  <w:style w:type="character" w:customStyle="1" w:styleId="8pt">
    <w:name w:val="Основной текст + 8 pt"/>
    <w:aliases w:val="Полужирный,Основной текст + 11.5 pt,Основной текст (24) + 6 pt,Интервал 0 pt2"/>
    <w:uiPriority w:val="99"/>
    <w:rsid w:val="002C5493"/>
    <w:rPr>
      <w:rFonts w:ascii="Times New Roman" w:hAnsi="Times New Roman" w:cs="Times New Roman" w:hint="default"/>
      <w:b/>
      <w:bCs/>
      <w:i w:val="0"/>
      <w:iCs w:val="0"/>
      <w:noProof/>
      <w:spacing w:val="0"/>
      <w:sz w:val="12"/>
      <w:szCs w:val="12"/>
      <w:shd w:val="clear" w:color="auto" w:fill="FFFFFF"/>
      <w:lang w:val="en-US"/>
    </w:rPr>
  </w:style>
  <w:style w:type="character" w:customStyle="1" w:styleId="30pt">
    <w:name w:val="Основной текст (3) + Интервал 0 pt"/>
    <w:uiPriority w:val="99"/>
    <w:rsid w:val="002C5493"/>
    <w:rPr>
      <w:rFonts w:ascii="Times New Roman" w:hAnsi="Times New Roman" w:cs="Times New Roman" w:hint="default"/>
      <w:b w:val="0"/>
      <w:bCs w:val="0"/>
      <w:spacing w:val="0"/>
      <w:sz w:val="25"/>
      <w:szCs w:val="25"/>
      <w:shd w:val="clear" w:color="auto" w:fill="FFFFFF"/>
    </w:rPr>
  </w:style>
  <w:style w:type="character" w:customStyle="1" w:styleId="42pt">
    <w:name w:val="Основной текст (4) + Интервал 2 pt"/>
    <w:uiPriority w:val="99"/>
    <w:rsid w:val="002C5493"/>
    <w:rPr>
      <w:rFonts w:ascii="Times New Roman" w:hAnsi="Times New Roman" w:cs="Times New Roman" w:hint="default"/>
      <w:spacing w:val="50"/>
      <w:sz w:val="27"/>
      <w:szCs w:val="27"/>
      <w:shd w:val="clear" w:color="auto" w:fill="FFFFFF"/>
    </w:rPr>
  </w:style>
  <w:style w:type="character" w:customStyle="1" w:styleId="11pt">
    <w:name w:val="Колонтитул + 11 pt"/>
    <w:uiPriority w:val="99"/>
    <w:rsid w:val="002C5493"/>
    <w:rPr>
      <w:rFonts w:ascii="Times New Roman" w:hAnsi="Times New Roman" w:cs="Times New Roman" w:hint="default"/>
      <w:spacing w:val="0"/>
      <w:sz w:val="22"/>
      <w:szCs w:val="22"/>
      <w:shd w:val="clear" w:color="auto" w:fill="FFFFFF"/>
    </w:rPr>
  </w:style>
  <w:style w:type="character" w:customStyle="1" w:styleId="29pt">
    <w:name w:val="Подпись к таблице (2) + 9 pt"/>
    <w:aliases w:val="Курсив"/>
    <w:uiPriority w:val="99"/>
    <w:rsid w:val="002C5493"/>
    <w:rPr>
      <w:rFonts w:ascii="Times New Roman" w:hAnsi="Times New Roman" w:cs="Times New Roman" w:hint="default"/>
      <w:b w:val="0"/>
      <w:bCs w:val="0"/>
      <w:i/>
      <w:iCs/>
      <w:sz w:val="18"/>
      <w:szCs w:val="18"/>
      <w:shd w:val="clear" w:color="auto" w:fill="FFFFFF"/>
    </w:rPr>
  </w:style>
  <w:style w:type="character" w:customStyle="1" w:styleId="125">
    <w:name w:val="Основной текст (12) + 5"/>
    <w:aliases w:val="5 pt,Интервал 0 pt,Основной текст + 11 pt,Колонтитул + Segoe UI,6"/>
    <w:uiPriority w:val="99"/>
    <w:rsid w:val="002C5493"/>
    <w:rPr>
      <w:rFonts w:ascii="Times New Roman" w:hAnsi="Times New Roman" w:cs="Times New Roman" w:hint="default"/>
      <w:i w:val="0"/>
      <w:iCs w:val="0"/>
      <w:noProof/>
      <w:spacing w:val="0"/>
      <w:sz w:val="11"/>
      <w:szCs w:val="11"/>
      <w:shd w:val="clear" w:color="auto" w:fill="FFFFFF"/>
      <w:lang w:val="en-US"/>
    </w:rPr>
  </w:style>
  <w:style w:type="character" w:customStyle="1" w:styleId="1212">
    <w:name w:val="Основной текст (12) + 12"/>
    <w:aliases w:val="5 pt25,Малые прописные,Интервал 0 pt9"/>
    <w:uiPriority w:val="99"/>
    <w:rsid w:val="002C5493"/>
    <w:rPr>
      <w:rFonts w:ascii="Times New Roman" w:hAnsi="Times New Roman" w:cs="Times New Roman" w:hint="default"/>
      <w:i w:val="0"/>
      <w:iCs w:val="0"/>
      <w:smallCaps/>
      <w:noProof/>
      <w:spacing w:val="0"/>
      <w:sz w:val="25"/>
      <w:szCs w:val="25"/>
      <w:shd w:val="clear" w:color="auto" w:fill="FFFFFF"/>
      <w:lang w:val="en-US"/>
    </w:rPr>
  </w:style>
  <w:style w:type="character" w:customStyle="1" w:styleId="1211">
    <w:name w:val="Основной текст (12) + 11"/>
    <w:aliases w:val="5 pt24,Не курсив12,Интервал 0 pt7"/>
    <w:uiPriority w:val="99"/>
    <w:rsid w:val="002C5493"/>
    <w:rPr>
      <w:rFonts w:ascii="Times New Roman" w:hAnsi="Times New Roman" w:cs="Times New Roman" w:hint="default"/>
      <w:i/>
      <w:iCs/>
      <w:spacing w:val="0"/>
      <w:sz w:val="23"/>
      <w:szCs w:val="23"/>
      <w:shd w:val="clear" w:color="auto" w:fill="FFFFFF"/>
      <w:lang w:val="en-US"/>
    </w:rPr>
  </w:style>
  <w:style w:type="character" w:customStyle="1" w:styleId="135pt">
    <w:name w:val="Основной текст (13) + 5 pt"/>
    <w:aliases w:val="Не курсив11"/>
    <w:uiPriority w:val="99"/>
    <w:rsid w:val="002C5493"/>
    <w:rPr>
      <w:rFonts w:ascii="Times New Roman" w:hAnsi="Times New Roman" w:cs="Times New Roman" w:hint="default"/>
      <w:i/>
      <w:iCs/>
      <w:sz w:val="10"/>
      <w:szCs w:val="10"/>
      <w:shd w:val="clear" w:color="auto" w:fill="FFFFFF"/>
    </w:rPr>
  </w:style>
  <w:style w:type="character" w:customStyle="1" w:styleId="95">
    <w:name w:val="Основной текст + 9"/>
    <w:aliases w:val="5 pt23,Курсив19,Интервал 0 pt6"/>
    <w:uiPriority w:val="99"/>
    <w:rsid w:val="002C5493"/>
    <w:rPr>
      <w:rFonts w:ascii="Times New Roman" w:hAnsi="Times New Roman" w:cs="Times New Roman" w:hint="default"/>
      <w:i/>
      <w:iCs/>
      <w:spacing w:val="-10"/>
      <w:sz w:val="19"/>
      <w:szCs w:val="19"/>
      <w:shd w:val="clear" w:color="auto" w:fill="FFFFFF"/>
      <w:lang w:val="en-US" w:eastAsia="en-US"/>
    </w:rPr>
  </w:style>
  <w:style w:type="character" w:customStyle="1" w:styleId="Arial">
    <w:name w:val="Основной текст + Arial"/>
    <w:aliases w:val="7,5 pt22,Курсив18,Основной текст + FrankRuehl,7 pt,7.5 pt"/>
    <w:uiPriority w:val="99"/>
    <w:rsid w:val="002C5493"/>
    <w:rPr>
      <w:rFonts w:ascii="Arial" w:hAnsi="Arial" w:cs="Arial" w:hint="default"/>
      <w:i/>
      <w:iCs/>
      <w:sz w:val="15"/>
      <w:szCs w:val="15"/>
      <w:shd w:val="clear" w:color="auto" w:fill="FFFFFF"/>
      <w:lang w:val="en-US" w:eastAsia="en-US"/>
    </w:rPr>
  </w:style>
  <w:style w:type="character" w:customStyle="1" w:styleId="Arial4">
    <w:name w:val="Основной текст + Arial4"/>
    <w:aliases w:val="72,5 pt21,Курсив17"/>
    <w:uiPriority w:val="99"/>
    <w:rsid w:val="002C5493"/>
    <w:rPr>
      <w:rFonts w:ascii="Arial" w:hAnsi="Arial" w:cs="Arial" w:hint="default"/>
      <w:i/>
      <w:iCs/>
      <w:sz w:val="15"/>
      <w:szCs w:val="15"/>
      <w:shd w:val="clear" w:color="auto" w:fill="FFFFFF"/>
      <w:lang w:val="en-US" w:eastAsia="en-US"/>
    </w:rPr>
  </w:style>
  <w:style w:type="character" w:customStyle="1" w:styleId="1pt">
    <w:name w:val="Основной текст + Интервал 1 pt"/>
    <w:uiPriority w:val="99"/>
    <w:rsid w:val="002C5493"/>
    <w:rPr>
      <w:rFonts w:ascii="Times New Roman" w:hAnsi="Times New Roman" w:cs="Times New Roman" w:hint="default"/>
      <w:spacing w:val="20"/>
      <w:sz w:val="23"/>
      <w:szCs w:val="23"/>
      <w:shd w:val="clear" w:color="auto" w:fill="FFFFFF"/>
      <w:lang w:val="en-US" w:eastAsia="en-US"/>
    </w:rPr>
  </w:style>
  <w:style w:type="character" w:customStyle="1" w:styleId="140pt">
    <w:name w:val="Основной текст (14) + Интервал 0 pt"/>
    <w:uiPriority w:val="99"/>
    <w:rsid w:val="002C5493"/>
    <w:rPr>
      <w:rFonts w:ascii="Sylfaen" w:hAnsi="Sylfaen" w:cs="Sylfaen" w:hint="default"/>
      <w:spacing w:val="0"/>
      <w:sz w:val="26"/>
      <w:szCs w:val="26"/>
      <w:shd w:val="clear" w:color="auto" w:fill="FFFFFF"/>
    </w:rPr>
  </w:style>
  <w:style w:type="character" w:customStyle="1" w:styleId="14TimesNewRoman">
    <w:name w:val="Основной текст (14) + Times New Roman"/>
    <w:aliases w:val="12,5 pt20,Курсив16,Интервал -1 pt"/>
    <w:uiPriority w:val="99"/>
    <w:rsid w:val="002C5493"/>
    <w:rPr>
      <w:rFonts w:ascii="Times New Roman" w:hAnsi="Times New Roman" w:cs="Times New Roman" w:hint="default"/>
      <w:i/>
      <w:iCs/>
      <w:spacing w:val="-20"/>
      <w:sz w:val="25"/>
      <w:szCs w:val="25"/>
      <w:shd w:val="clear" w:color="auto" w:fill="FFFFFF"/>
    </w:rPr>
  </w:style>
  <w:style w:type="character" w:customStyle="1" w:styleId="154">
    <w:name w:val="Основной текст (15)"/>
    <w:uiPriority w:val="99"/>
    <w:rsid w:val="002C5493"/>
    <w:rPr>
      <w:rFonts w:ascii="Times New Roman" w:hAnsi="Times New Roman" w:cs="Times New Roman" w:hint="default"/>
      <w:i w:val="0"/>
      <w:iCs w:val="0"/>
      <w:noProof/>
      <w:sz w:val="12"/>
      <w:szCs w:val="12"/>
      <w:u w:val="single"/>
      <w:shd w:val="clear" w:color="auto" w:fill="FFFFFF"/>
    </w:rPr>
  </w:style>
  <w:style w:type="character" w:customStyle="1" w:styleId="155">
    <w:name w:val="Основной текст (15) + 5"/>
    <w:aliases w:val="5 pt19"/>
    <w:uiPriority w:val="99"/>
    <w:rsid w:val="002C5493"/>
    <w:rPr>
      <w:rFonts w:ascii="Times New Roman" w:hAnsi="Times New Roman" w:cs="Times New Roman" w:hint="default"/>
      <w:i w:val="0"/>
      <w:iCs w:val="0"/>
      <w:noProof/>
      <w:sz w:val="11"/>
      <w:szCs w:val="11"/>
      <w:u w:val="single"/>
      <w:shd w:val="clear" w:color="auto" w:fill="FFFFFF"/>
    </w:rPr>
  </w:style>
  <w:style w:type="character" w:customStyle="1" w:styleId="1551">
    <w:name w:val="Основной текст (15) + 51"/>
    <w:aliases w:val="5 pt18"/>
    <w:uiPriority w:val="99"/>
    <w:rsid w:val="002C5493"/>
    <w:rPr>
      <w:rFonts w:ascii="Times New Roman" w:hAnsi="Times New Roman" w:cs="Times New Roman" w:hint="default"/>
      <w:i w:val="0"/>
      <w:iCs w:val="0"/>
      <w:sz w:val="11"/>
      <w:szCs w:val="11"/>
      <w:shd w:val="clear" w:color="auto" w:fill="FFFFFF"/>
      <w:lang w:val="en-US" w:eastAsia="en-US"/>
    </w:rPr>
  </w:style>
  <w:style w:type="character" w:customStyle="1" w:styleId="2021pt">
    <w:name w:val="Основной текст (20) + 21 pt"/>
    <w:aliases w:val="Интервал 0 pt5"/>
    <w:uiPriority w:val="99"/>
    <w:rsid w:val="002C5493"/>
    <w:rPr>
      <w:rFonts w:ascii="Times New Roman" w:hAnsi="Times New Roman" w:cs="Times New Roman" w:hint="default"/>
      <w:i w:val="0"/>
      <w:iCs w:val="0"/>
      <w:noProof/>
      <w:spacing w:val="0"/>
      <w:sz w:val="42"/>
      <w:szCs w:val="42"/>
      <w:shd w:val="clear" w:color="auto" w:fill="FFFFFF"/>
      <w:lang w:val="en-US"/>
    </w:rPr>
  </w:style>
  <w:style w:type="character" w:customStyle="1" w:styleId="206pt">
    <w:name w:val="Основной текст (20) + 6 pt"/>
    <w:aliases w:val="Интервал 0 pt4"/>
    <w:uiPriority w:val="99"/>
    <w:rsid w:val="002C5493"/>
    <w:rPr>
      <w:rFonts w:ascii="Times New Roman" w:hAnsi="Times New Roman" w:cs="Times New Roman" w:hint="default"/>
      <w:i w:val="0"/>
      <w:iCs w:val="0"/>
      <w:noProof/>
      <w:spacing w:val="0"/>
      <w:sz w:val="12"/>
      <w:szCs w:val="12"/>
      <w:shd w:val="clear" w:color="auto" w:fill="FFFFFF"/>
      <w:lang w:val="en-US"/>
    </w:rPr>
  </w:style>
  <w:style w:type="character" w:customStyle="1" w:styleId="216pt">
    <w:name w:val="Основной текст (21) + 6 pt"/>
    <w:aliases w:val="Не полужирный,Курсив15"/>
    <w:uiPriority w:val="99"/>
    <w:rsid w:val="002C5493"/>
    <w:rPr>
      <w:rFonts w:ascii="Times New Roman" w:hAnsi="Times New Roman" w:cs="Times New Roman" w:hint="default"/>
      <w:b/>
      <w:bCs/>
      <w:i/>
      <w:iCs/>
      <w:noProof/>
      <w:sz w:val="12"/>
      <w:szCs w:val="12"/>
      <w:shd w:val="clear" w:color="auto" w:fill="FFFFFF"/>
    </w:rPr>
  </w:style>
  <w:style w:type="character" w:customStyle="1" w:styleId="2221pt">
    <w:name w:val="Основной текст (22) + 21 pt"/>
    <w:aliases w:val="Интервал 0 pt3"/>
    <w:uiPriority w:val="99"/>
    <w:rsid w:val="002C5493"/>
    <w:rPr>
      <w:rFonts w:ascii="Times New Roman" w:hAnsi="Times New Roman" w:cs="Times New Roman" w:hint="default"/>
      <w:noProof/>
      <w:spacing w:val="0"/>
      <w:sz w:val="42"/>
      <w:szCs w:val="42"/>
      <w:shd w:val="clear" w:color="auto" w:fill="FFFFFF"/>
    </w:rPr>
  </w:style>
  <w:style w:type="character" w:customStyle="1" w:styleId="10pt">
    <w:name w:val="Основной текст + 10 pt"/>
    <w:aliases w:val="Курсив14,Интервал 1 pt"/>
    <w:uiPriority w:val="99"/>
    <w:rsid w:val="002C5493"/>
    <w:rPr>
      <w:rFonts w:ascii="Times New Roman" w:hAnsi="Times New Roman" w:cs="Times New Roman" w:hint="default"/>
      <w:i/>
      <w:iCs/>
      <w:noProof/>
      <w:spacing w:val="20"/>
      <w:sz w:val="20"/>
      <w:szCs w:val="20"/>
      <w:shd w:val="clear" w:color="auto" w:fill="FFFFFF"/>
    </w:rPr>
  </w:style>
  <w:style w:type="character" w:customStyle="1" w:styleId="42pt0">
    <w:name w:val="Заголовок №4 + Интервал 2 pt"/>
    <w:uiPriority w:val="99"/>
    <w:rsid w:val="002C5493"/>
    <w:rPr>
      <w:rFonts w:ascii="Times New Roman" w:hAnsi="Times New Roman" w:cs="Times New Roman" w:hint="default"/>
      <w:i w:val="0"/>
      <w:iCs w:val="0"/>
      <w:spacing w:val="50"/>
      <w:sz w:val="23"/>
      <w:szCs w:val="23"/>
      <w:shd w:val="clear" w:color="auto" w:fill="FFFFFF"/>
      <w:lang w:val="en-US"/>
    </w:rPr>
  </w:style>
  <w:style w:type="character" w:customStyle="1" w:styleId="4f2">
    <w:name w:val="Колонтитул + 4"/>
    <w:aliases w:val="5 pt17,Курсив13"/>
    <w:uiPriority w:val="99"/>
    <w:rsid w:val="002C5493"/>
    <w:rPr>
      <w:rFonts w:ascii="Times New Roman" w:hAnsi="Times New Roman" w:cs="Times New Roman" w:hint="default"/>
      <w:i/>
      <w:iCs/>
      <w:noProof/>
      <w:sz w:val="9"/>
      <w:szCs w:val="9"/>
      <w:u w:val="single"/>
      <w:shd w:val="clear" w:color="auto" w:fill="FFFFFF"/>
    </w:rPr>
  </w:style>
  <w:style w:type="character" w:customStyle="1" w:styleId="96">
    <w:name w:val="Колонтитул + 9"/>
    <w:aliases w:val="5 pt16"/>
    <w:uiPriority w:val="99"/>
    <w:rsid w:val="002C5493"/>
    <w:rPr>
      <w:rFonts w:ascii="Times New Roman" w:hAnsi="Times New Roman" w:cs="Times New Roman" w:hint="default"/>
      <w:spacing w:val="0"/>
      <w:sz w:val="19"/>
      <w:szCs w:val="19"/>
      <w:shd w:val="clear" w:color="auto" w:fill="FFFFFF"/>
    </w:rPr>
  </w:style>
  <w:style w:type="character" w:customStyle="1" w:styleId="1520">
    <w:name w:val="Основной текст (15)2"/>
    <w:uiPriority w:val="99"/>
    <w:rsid w:val="002C5493"/>
    <w:rPr>
      <w:rFonts w:ascii="Times New Roman" w:hAnsi="Times New Roman" w:cs="Times New Roman" w:hint="default"/>
      <w:i w:val="0"/>
      <w:iCs w:val="0"/>
      <w:sz w:val="12"/>
      <w:szCs w:val="12"/>
      <w:u w:val="single"/>
      <w:shd w:val="clear" w:color="auto" w:fill="FFFFFF"/>
    </w:rPr>
  </w:style>
  <w:style w:type="character" w:customStyle="1" w:styleId="157pt">
    <w:name w:val="Основной текст (15) + 7 pt"/>
    <w:aliases w:val="Не курсив10"/>
    <w:uiPriority w:val="99"/>
    <w:rsid w:val="002C5493"/>
    <w:rPr>
      <w:rFonts w:ascii="Times New Roman" w:hAnsi="Times New Roman" w:cs="Times New Roman" w:hint="default"/>
      <w:i/>
      <w:iCs/>
      <w:sz w:val="14"/>
      <w:szCs w:val="14"/>
      <w:shd w:val="clear" w:color="auto" w:fill="FFFFFF"/>
      <w:lang w:val="en-US" w:eastAsia="en-US"/>
    </w:rPr>
  </w:style>
  <w:style w:type="character" w:customStyle="1" w:styleId="Arial3">
    <w:name w:val="Основной текст + Arial3"/>
    <w:aliases w:val="8,5 pt15"/>
    <w:uiPriority w:val="99"/>
    <w:rsid w:val="002C5493"/>
    <w:rPr>
      <w:rFonts w:ascii="Arial" w:hAnsi="Arial" w:cs="Arial" w:hint="default"/>
      <w:sz w:val="17"/>
      <w:szCs w:val="17"/>
      <w:shd w:val="clear" w:color="auto" w:fill="FFFFFF"/>
    </w:rPr>
  </w:style>
  <w:style w:type="character" w:customStyle="1" w:styleId="6pt">
    <w:name w:val="Основной текст + 6 pt"/>
    <w:aliases w:val="Курсив12"/>
    <w:uiPriority w:val="99"/>
    <w:rsid w:val="002C5493"/>
    <w:rPr>
      <w:rFonts w:ascii="Times New Roman" w:hAnsi="Times New Roman" w:cs="Times New Roman" w:hint="default"/>
      <w:i/>
      <w:iCs/>
      <w:sz w:val="12"/>
      <w:szCs w:val="12"/>
      <w:shd w:val="clear" w:color="auto" w:fill="FFFFFF"/>
    </w:rPr>
  </w:style>
  <w:style w:type="character" w:customStyle="1" w:styleId="Arial2">
    <w:name w:val="Основной текст + Arial2"/>
    <w:aliases w:val="71,5 pt14,Курсив11"/>
    <w:uiPriority w:val="99"/>
    <w:rsid w:val="002C5493"/>
    <w:rPr>
      <w:rFonts w:ascii="Arial" w:hAnsi="Arial" w:cs="Arial" w:hint="default"/>
      <w:i/>
      <w:iCs/>
      <w:sz w:val="15"/>
      <w:szCs w:val="15"/>
      <w:shd w:val="clear" w:color="auto" w:fill="FFFFFF"/>
      <w:lang w:val="en-US" w:eastAsia="en-US"/>
    </w:rPr>
  </w:style>
  <w:style w:type="character" w:customStyle="1" w:styleId="3f6">
    <w:name w:val="Подпись к таблице (3)"/>
    <w:uiPriority w:val="99"/>
    <w:rsid w:val="002C5493"/>
    <w:rPr>
      <w:rFonts w:ascii="Times New Roman" w:hAnsi="Times New Roman" w:cs="Times New Roman" w:hint="default"/>
      <w:sz w:val="23"/>
      <w:szCs w:val="23"/>
      <w:u w:val="single"/>
      <w:shd w:val="clear" w:color="auto" w:fill="FFFFFF"/>
    </w:rPr>
  </w:style>
  <w:style w:type="character" w:customStyle="1" w:styleId="10pt1">
    <w:name w:val="Основной текст + 10 pt1"/>
    <w:aliases w:val="Курсив10,Интервал 1 pt4"/>
    <w:uiPriority w:val="99"/>
    <w:rsid w:val="002C5493"/>
    <w:rPr>
      <w:rFonts w:ascii="Times New Roman" w:hAnsi="Times New Roman" w:cs="Times New Roman" w:hint="default"/>
      <w:i/>
      <w:iCs/>
      <w:spacing w:val="20"/>
      <w:sz w:val="20"/>
      <w:szCs w:val="20"/>
      <w:shd w:val="clear" w:color="auto" w:fill="FFFFFF"/>
      <w:lang w:val="en-US" w:eastAsia="en-US"/>
    </w:rPr>
  </w:style>
  <w:style w:type="character" w:customStyle="1" w:styleId="126pt">
    <w:name w:val="Основной текст (12) + 6 pt"/>
    <w:aliases w:val="Интервал 0 pt1"/>
    <w:uiPriority w:val="99"/>
    <w:rsid w:val="002C5493"/>
    <w:rPr>
      <w:rFonts w:ascii="Times New Roman" w:hAnsi="Times New Roman" w:cs="Times New Roman" w:hint="default"/>
      <w:i w:val="0"/>
      <w:iCs w:val="0"/>
      <w:spacing w:val="0"/>
      <w:sz w:val="12"/>
      <w:szCs w:val="12"/>
      <w:shd w:val="clear" w:color="auto" w:fill="FFFFFF"/>
      <w:lang w:val="en-US"/>
    </w:rPr>
  </w:style>
  <w:style w:type="character" w:customStyle="1" w:styleId="1510pt">
    <w:name w:val="Основной текст (15) + 10 pt"/>
    <w:aliases w:val="Интервал 1 pt3"/>
    <w:uiPriority w:val="99"/>
    <w:rsid w:val="002C5493"/>
    <w:rPr>
      <w:rFonts w:ascii="Times New Roman" w:hAnsi="Times New Roman" w:cs="Times New Roman" w:hint="default"/>
      <w:i w:val="0"/>
      <w:iCs w:val="0"/>
      <w:spacing w:val="20"/>
      <w:sz w:val="20"/>
      <w:szCs w:val="20"/>
      <w:shd w:val="clear" w:color="auto" w:fill="FFFFFF"/>
      <w:lang w:val="en-US" w:eastAsia="en-US"/>
    </w:rPr>
  </w:style>
  <w:style w:type="character" w:customStyle="1" w:styleId="afffffff7">
    <w:name w:val="Основной текст + Курсив"/>
    <w:uiPriority w:val="99"/>
    <w:rsid w:val="002C5493"/>
    <w:rPr>
      <w:rFonts w:ascii="Times New Roman" w:hAnsi="Times New Roman" w:cs="Times New Roman" w:hint="default"/>
      <w:i/>
      <w:iCs/>
      <w:noProof/>
      <w:sz w:val="23"/>
      <w:szCs w:val="23"/>
      <w:shd w:val="clear" w:color="auto" w:fill="FFFFFF"/>
    </w:rPr>
  </w:style>
  <w:style w:type="character" w:customStyle="1" w:styleId="Arial0">
    <w:name w:val="Колонтитул + Arial"/>
    <w:aliases w:val="6 pt"/>
    <w:uiPriority w:val="99"/>
    <w:rsid w:val="002C5493"/>
    <w:rPr>
      <w:rFonts w:ascii="Arial" w:hAnsi="Arial" w:cs="Arial" w:hint="default"/>
      <w:noProof/>
      <w:sz w:val="12"/>
      <w:szCs w:val="12"/>
      <w:shd w:val="clear" w:color="auto" w:fill="FFFFFF"/>
    </w:rPr>
  </w:style>
  <w:style w:type="character" w:customStyle="1" w:styleId="3011">
    <w:name w:val="Основной текст (30) + 11"/>
    <w:aliases w:val="5 pt13,Не курсив9"/>
    <w:uiPriority w:val="99"/>
    <w:rsid w:val="002C5493"/>
    <w:rPr>
      <w:rFonts w:ascii="Times New Roman" w:hAnsi="Times New Roman" w:cs="Times New Roman" w:hint="default"/>
      <w:i/>
      <w:iCs/>
      <w:sz w:val="23"/>
      <w:szCs w:val="23"/>
      <w:u w:val="single"/>
      <w:shd w:val="clear" w:color="auto" w:fill="FFFFFF"/>
      <w:lang w:val="en-US"/>
    </w:rPr>
  </w:style>
  <w:style w:type="character" w:customStyle="1" w:styleId="305">
    <w:name w:val="Основной текст (30) + 5"/>
    <w:aliases w:val="5 pt12"/>
    <w:uiPriority w:val="99"/>
    <w:rsid w:val="002C5493"/>
    <w:rPr>
      <w:rFonts w:ascii="Times New Roman" w:hAnsi="Times New Roman" w:cs="Times New Roman" w:hint="default"/>
      <w:i w:val="0"/>
      <w:iCs w:val="0"/>
      <w:noProof/>
      <w:sz w:val="11"/>
      <w:szCs w:val="11"/>
      <w:shd w:val="clear" w:color="auto" w:fill="FFFFFF"/>
      <w:lang w:val="en-US"/>
    </w:rPr>
  </w:style>
  <w:style w:type="character" w:customStyle="1" w:styleId="30111">
    <w:name w:val="Основной текст (30) + 111"/>
    <w:aliases w:val="5 pt11,Не курсив8"/>
    <w:uiPriority w:val="99"/>
    <w:rsid w:val="002C5493"/>
    <w:rPr>
      <w:rFonts w:ascii="Times New Roman" w:hAnsi="Times New Roman" w:cs="Times New Roman" w:hint="default"/>
      <w:i/>
      <w:iCs/>
      <w:sz w:val="23"/>
      <w:szCs w:val="23"/>
      <w:shd w:val="clear" w:color="auto" w:fill="FFFFFF"/>
      <w:lang w:val="en-US"/>
    </w:rPr>
  </w:style>
  <w:style w:type="character" w:customStyle="1" w:styleId="1pt7">
    <w:name w:val="Основной текст + Интервал 1 pt7"/>
    <w:uiPriority w:val="99"/>
    <w:rsid w:val="002C5493"/>
    <w:rPr>
      <w:rFonts w:ascii="Times New Roman" w:hAnsi="Times New Roman" w:cs="Times New Roman" w:hint="default"/>
      <w:spacing w:val="20"/>
      <w:sz w:val="23"/>
      <w:szCs w:val="23"/>
      <w:shd w:val="clear" w:color="auto" w:fill="FFFFFF"/>
      <w:lang w:val="en-US" w:eastAsia="en-US"/>
    </w:rPr>
  </w:style>
  <w:style w:type="character" w:customStyle="1" w:styleId="135">
    <w:name w:val="Основной текст + Курсив13"/>
    <w:uiPriority w:val="99"/>
    <w:rsid w:val="002C5493"/>
    <w:rPr>
      <w:rFonts w:ascii="Times New Roman" w:hAnsi="Times New Roman" w:cs="Times New Roman" w:hint="default"/>
      <w:i/>
      <w:iCs/>
      <w:sz w:val="23"/>
      <w:szCs w:val="23"/>
      <w:shd w:val="clear" w:color="auto" w:fill="FFFFFF"/>
    </w:rPr>
  </w:style>
  <w:style w:type="character" w:customStyle="1" w:styleId="21pt">
    <w:name w:val="Заголовок №2 + Интервал 1 pt"/>
    <w:uiPriority w:val="99"/>
    <w:rsid w:val="002C5493"/>
    <w:rPr>
      <w:rFonts w:ascii="Times New Roman" w:hAnsi="Times New Roman" w:cs="Times New Roman" w:hint="default"/>
      <w:spacing w:val="20"/>
      <w:sz w:val="16"/>
      <w:szCs w:val="16"/>
      <w:shd w:val="clear" w:color="auto" w:fill="FFFFFF"/>
    </w:rPr>
  </w:style>
  <w:style w:type="character" w:customStyle="1" w:styleId="22pt">
    <w:name w:val="Заголовок №2 + Интервал 2 pt"/>
    <w:uiPriority w:val="99"/>
    <w:rsid w:val="002C5493"/>
    <w:rPr>
      <w:rFonts w:ascii="Times New Roman" w:hAnsi="Times New Roman" w:cs="Times New Roman" w:hint="default"/>
      <w:spacing w:val="50"/>
      <w:sz w:val="16"/>
      <w:szCs w:val="16"/>
      <w:shd w:val="clear" w:color="auto" w:fill="FFFFFF"/>
    </w:rPr>
  </w:style>
  <w:style w:type="character" w:customStyle="1" w:styleId="2110">
    <w:name w:val="Заголовок №2 + 11"/>
    <w:aliases w:val="5 pt10"/>
    <w:uiPriority w:val="99"/>
    <w:rsid w:val="002C5493"/>
    <w:rPr>
      <w:rFonts w:ascii="Times New Roman" w:hAnsi="Times New Roman" w:cs="Times New Roman" w:hint="default"/>
      <w:sz w:val="23"/>
      <w:szCs w:val="23"/>
      <w:shd w:val="clear" w:color="auto" w:fill="FFFFFF"/>
    </w:rPr>
  </w:style>
  <w:style w:type="character" w:customStyle="1" w:styleId="126">
    <w:name w:val="Основной текст + Курсив12"/>
    <w:aliases w:val="Интервал 2 pt"/>
    <w:uiPriority w:val="99"/>
    <w:rsid w:val="002C5493"/>
    <w:rPr>
      <w:rFonts w:ascii="Times New Roman" w:hAnsi="Times New Roman" w:cs="Times New Roman" w:hint="default"/>
      <w:i/>
      <w:iCs/>
      <w:spacing w:val="40"/>
      <w:sz w:val="23"/>
      <w:szCs w:val="23"/>
      <w:shd w:val="clear" w:color="auto" w:fill="FFFFFF"/>
    </w:rPr>
  </w:style>
  <w:style w:type="character" w:customStyle="1" w:styleId="Arial1">
    <w:name w:val="Основной текст + Arial1"/>
    <w:aliases w:val="6 pt2"/>
    <w:uiPriority w:val="99"/>
    <w:rsid w:val="002C5493"/>
    <w:rPr>
      <w:rFonts w:ascii="Arial" w:hAnsi="Arial" w:cs="Arial" w:hint="default"/>
      <w:sz w:val="12"/>
      <w:szCs w:val="12"/>
      <w:shd w:val="clear" w:color="auto" w:fill="FFFFFF"/>
    </w:rPr>
  </w:style>
  <w:style w:type="character" w:customStyle="1" w:styleId="11b">
    <w:name w:val="Основной текст + Курсив11"/>
    <w:uiPriority w:val="99"/>
    <w:rsid w:val="002C5493"/>
    <w:rPr>
      <w:rFonts w:ascii="Times New Roman" w:hAnsi="Times New Roman" w:cs="Times New Roman" w:hint="default"/>
      <w:i/>
      <w:iCs/>
      <w:sz w:val="23"/>
      <w:szCs w:val="23"/>
      <w:shd w:val="clear" w:color="auto" w:fill="FFFFFF"/>
    </w:rPr>
  </w:style>
  <w:style w:type="character" w:customStyle="1" w:styleId="322pt">
    <w:name w:val="Основной текст (32) + Интервал 2 pt"/>
    <w:uiPriority w:val="99"/>
    <w:rsid w:val="002C5493"/>
    <w:rPr>
      <w:rFonts w:ascii="Times New Roman" w:hAnsi="Times New Roman" w:cs="Times New Roman" w:hint="default"/>
      <w:i w:val="0"/>
      <w:iCs w:val="0"/>
      <w:spacing w:val="40"/>
      <w:sz w:val="23"/>
      <w:szCs w:val="23"/>
      <w:shd w:val="clear" w:color="auto" w:fill="FFFFFF"/>
    </w:rPr>
  </w:style>
  <w:style w:type="character" w:customStyle="1" w:styleId="323">
    <w:name w:val="Основной текст (32)"/>
    <w:uiPriority w:val="99"/>
    <w:rsid w:val="002C5493"/>
    <w:rPr>
      <w:rFonts w:ascii="Times New Roman" w:hAnsi="Times New Roman" w:cs="Times New Roman" w:hint="default"/>
      <w:i w:val="0"/>
      <w:iCs w:val="0"/>
      <w:sz w:val="23"/>
      <w:szCs w:val="23"/>
      <w:shd w:val="clear" w:color="auto" w:fill="FFFFFF"/>
    </w:rPr>
  </w:style>
  <w:style w:type="character" w:customStyle="1" w:styleId="324">
    <w:name w:val="Основной текст (32) + Не курсив"/>
    <w:uiPriority w:val="99"/>
    <w:rsid w:val="002C5493"/>
    <w:rPr>
      <w:rFonts w:ascii="Times New Roman" w:hAnsi="Times New Roman" w:cs="Times New Roman" w:hint="default"/>
      <w:i/>
      <w:iCs/>
      <w:sz w:val="23"/>
      <w:szCs w:val="23"/>
      <w:shd w:val="clear" w:color="auto" w:fill="FFFFFF"/>
    </w:rPr>
  </w:style>
  <w:style w:type="character" w:customStyle="1" w:styleId="263">
    <w:name w:val="Основной текст (26) + Не курсив"/>
    <w:uiPriority w:val="99"/>
    <w:rsid w:val="002C5493"/>
    <w:rPr>
      <w:rFonts w:ascii="Times New Roman" w:hAnsi="Times New Roman" w:cs="Times New Roman" w:hint="default"/>
      <w:i/>
      <w:iCs/>
      <w:sz w:val="23"/>
      <w:szCs w:val="23"/>
      <w:shd w:val="clear" w:color="auto" w:fill="FFFFFF"/>
    </w:rPr>
  </w:style>
  <w:style w:type="character" w:customStyle="1" w:styleId="26Arial">
    <w:name w:val="Основной текст (26) + Arial"/>
    <w:aliases w:val="6 pt1,Не курсив7"/>
    <w:uiPriority w:val="99"/>
    <w:rsid w:val="002C5493"/>
    <w:rPr>
      <w:rFonts w:ascii="Arial" w:hAnsi="Arial" w:cs="Arial" w:hint="default"/>
      <w:i/>
      <w:iCs/>
      <w:noProof/>
      <w:sz w:val="12"/>
      <w:szCs w:val="12"/>
      <w:shd w:val="clear" w:color="auto" w:fill="FFFFFF"/>
    </w:rPr>
  </w:style>
  <w:style w:type="character" w:customStyle="1" w:styleId="264">
    <w:name w:val="Основной текст (26)"/>
    <w:uiPriority w:val="99"/>
    <w:rsid w:val="002C5493"/>
    <w:rPr>
      <w:rFonts w:ascii="Times New Roman" w:hAnsi="Times New Roman" w:cs="Times New Roman" w:hint="default"/>
      <w:i w:val="0"/>
      <w:iCs w:val="0"/>
      <w:sz w:val="23"/>
      <w:szCs w:val="23"/>
      <w:shd w:val="clear" w:color="auto" w:fill="FFFFFF"/>
    </w:rPr>
  </w:style>
  <w:style w:type="character" w:customStyle="1" w:styleId="322pt1">
    <w:name w:val="Основной текст (32) + Интервал 2 pt1"/>
    <w:uiPriority w:val="99"/>
    <w:rsid w:val="002C5493"/>
    <w:rPr>
      <w:rFonts w:ascii="Times New Roman" w:hAnsi="Times New Roman" w:cs="Times New Roman" w:hint="default"/>
      <w:i w:val="0"/>
      <w:iCs w:val="0"/>
      <w:spacing w:val="40"/>
      <w:sz w:val="23"/>
      <w:szCs w:val="23"/>
      <w:shd w:val="clear" w:color="auto" w:fill="FFFFFF"/>
    </w:rPr>
  </w:style>
  <w:style w:type="character" w:customStyle="1" w:styleId="1524">
    <w:name w:val="Основной текст (15) + 24"/>
    <w:aliases w:val="5 pt9"/>
    <w:uiPriority w:val="99"/>
    <w:rsid w:val="002C5493"/>
    <w:rPr>
      <w:rFonts w:ascii="Times New Roman" w:hAnsi="Times New Roman" w:cs="Times New Roman" w:hint="default"/>
      <w:i w:val="0"/>
      <w:iCs w:val="0"/>
      <w:noProof/>
      <w:sz w:val="49"/>
      <w:szCs w:val="49"/>
      <w:shd w:val="clear" w:color="auto" w:fill="FFFFFF"/>
    </w:rPr>
  </w:style>
  <w:style w:type="character" w:customStyle="1" w:styleId="1511">
    <w:name w:val="Основной текст (15) + 11"/>
    <w:aliases w:val="5 pt8,Не курсив6"/>
    <w:uiPriority w:val="99"/>
    <w:rsid w:val="002C5493"/>
    <w:rPr>
      <w:rFonts w:ascii="Times New Roman" w:hAnsi="Times New Roman" w:cs="Times New Roman" w:hint="default"/>
      <w:i/>
      <w:iCs/>
      <w:noProof/>
      <w:sz w:val="23"/>
      <w:szCs w:val="23"/>
      <w:shd w:val="clear" w:color="auto" w:fill="FFFFFF"/>
    </w:rPr>
  </w:style>
  <w:style w:type="character" w:customStyle="1" w:styleId="105">
    <w:name w:val="Основной текст + Курсив10"/>
    <w:uiPriority w:val="99"/>
    <w:rsid w:val="002C5493"/>
    <w:rPr>
      <w:rFonts w:ascii="Times New Roman" w:hAnsi="Times New Roman" w:cs="Times New Roman" w:hint="default"/>
      <w:i/>
      <w:iCs/>
      <w:sz w:val="23"/>
      <w:szCs w:val="23"/>
      <w:shd w:val="clear" w:color="auto" w:fill="FFFFFF"/>
      <w:lang w:val="en-US" w:eastAsia="en-US"/>
    </w:rPr>
  </w:style>
  <w:style w:type="character" w:customStyle="1" w:styleId="3211">
    <w:name w:val="Основной текст (32) + Не курсив1"/>
    <w:uiPriority w:val="99"/>
    <w:rsid w:val="002C5493"/>
    <w:rPr>
      <w:rFonts w:ascii="Times New Roman" w:hAnsi="Times New Roman" w:cs="Times New Roman" w:hint="default"/>
      <w:i/>
      <w:iCs/>
      <w:sz w:val="23"/>
      <w:szCs w:val="23"/>
      <w:shd w:val="clear" w:color="auto" w:fill="FFFFFF"/>
      <w:lang w:val="en-US" w:eastAsia="en-US"/>
    </w:rPr>
  </w:style>
  <w:style w:type="character" w:customStyle="1" w:styleId="97">
    <w:name w:val="Основной текст + Курсив9"/>
    <w:uiPriority w:val="99"/>
    <w:rsid w:val="002C5493"/>
    <w:rPr>
      <w:rFonts w:ascii="Times New Roman" w:hAnsi="Times New Roman" w:cs="Times New Roman" w:hint="default"/>
      <w:i/>
      <w:iCs/>
      <w:sz w:val="23"/>
      <w:szCs w:val="23"/>
      <w:shd w:val="clear" w:color="auto" w:fill="FFFFFF"/>
      <w:lang w:val="en-US" w:eastAsia="en-US"/>
    </w:rPr>
  </w:style>
  <w:style w:type="character" w:customStyle="1" w:styleId="12pt">
    <w:name w:val="Основной текст + 12 pt"/>
    <w:aliases w:val="Курсив9"/>
    <w:uiPriority w:val="99"/>
    <w:rsid w:val="002C5493"/>
    <w:rPr>
      <w:rFonts w:ascii="Times New Roman" w:hAnsi="Times New Roman" w:cs="Times New Roman" w:hint="default"/>
      <w:i/>
      <w:iCs/>
      <w:noProof/>
      <w:sz w:val="24"/>
      <w:szCs w:val="24"/>
      <w:shd w:val="clear" w:color="auto" w:fill="FFFFFF"/>
    </w:rPr>
  </w:style>
  <w:style w:type="character" w:customStyle="1" w:styleId="1pt6">
    <w:name w:val="Основной текст + Интервал 1 pt6"/>
    <w:uiPriority w:val="99"/>
    <w:rsid w:val="002C5493"/>
    <w:rPr>
      <w:rFonts w:ascii="Times New Roman" w:hAnsi="Times New Roman" w:cs="Times New Roman" w:hint="default"/>
      <w:spacing w:val="20"/>
      <w:sz w:val="23"/>
      <w:szCs w:val="23"/>
      <w:shd w:val="clear" w:color="auto" w:fill="FFFFFF"/>
    </w:rPr>
  </w:style>
  <w:style w:type="character" w:customStyle="1" w:styleId="86">
    <w:name w:val="Основной текст + Курсив8"/>
    <w:aliases w:val="Интервал -1 pt1"/>
    <w:uiPriority w:val="99"/>
    <w:rsid w:val="002C5493"/>
    <w:rPr>
      <w:rFonts w:ascii="Times New Roman" w:hAnsi="Times New Roman" w:cs="Times New Roman" w:hint="default"/>
      <w:i/>
      <w:iCs/>
      <w:spacing w:val="-20"/>
      <w:sz w:val="23"/>
      <w:szCs w:val="23"/>
      <w:shd w:val="clear" w:color="auto" w:fill="FFFFFF"/>
      <w:lang w:val="en-US" w:eastAsia="en-US"/>
    </w:rPr>
  </w:style>
  <w:style w:type="character" w:customStyle="1" w:styleId="268">
    <w:name w:val="Основной текст (26) + 8"/>
    <w:aliases w:val="5 pt7,Не курсив5"/>
    <w:uiPriority w:val="99"/>
    <w:rsid w:val="002C5493"/>
    <w:rPr>
      <w:rFonts w:ascii="Times New Roman" w:hAnsi="Times New Roman" w:cs="Times New Roman" w:hint="default"/>
      <w:i/>
      <w:iCs/>
      <w:sz w:val="17"/>
      <w:szCs w:val="17"/>
      <w:shd w:val="clear" w:color="auto" w:fill="FFFFFF"/>
    </w:rPr>
  </w:style>
  <w:style w:type="character" w:customStyle="1" w:styleId="2630">
    <w:name w:val="Основной текст (26) + Не курсив3"/>
    <w:uiPriority w:val="99"/>
    <w:rsid w:val="002C5493"/>
    <w:rPr>
      <w:rFonts w:ascii="Times New Roman" w:hAnsi="Times New Roman" w:cs="Times New Roman" w:hint="default"/>
      <w:i/>
      <w:iCs/>
      <w:noProof/>
      <w:sz w:val="23"/>
      <w:szCs w:val="23"/>
      <w:shd w:val="clear" w:color="auto" w:fill="FFFFFF"/>
    </w:rPr>
  </w:style>
  <w:style w:type="character" w:customStyle="1" w:styleId="352">
    <w:name w:val="Основной текст (35) + Курсив"/>
    <w:uiPriority w:val="99"/>
    <w:rsid w:val="002C5493"/>
    <w:rPr>
      <w:rFonts w:ascii="Times New Roman" w:hAnsi="Times New Roman" w:cs="Times New Roman" w:hint="default"/>
      <w:i/>
      <w:iCs/>
      <w:sz w:val="12"/>
      <w:szCs w:val="12"/>
      <w:shd w:val="clear" w:color="auto" w:fill="FFFFFF"/>
      <w:lang w:val="en-US"/>
    </w:rPr>
  </w:style>
  <w:style w:type="character" w:customStyle="1" w:styleId="16pt">
    <w:name w:val="Основной текст + 16 pt"/>
    <w:aliases w:val="Курсив8"/>
    <w:uiPriority w:val="99"/>
    <w:rsid w:val="002C5493"/>
    <w:rPr>
      <w:rFonts w:ascii="Times New Roman" w:hAnsi="Times New Roman" w:cs="Times New Roman" w:hint="default"/>
      <w:i/>
      <w:iCs/>
      <w:noProof/>
      <w:sz w:val="32"/>
      <w:szCs w:val="32"/>
      <w:shd w:val="clear" w:color="auto" w:fill="FFFFFF"/>
    </w:rPr>
  </w:style>
  <w:style w:type="character" w:customStyle="1" w:styleId="78">
    <w:name w:val="Основной текст + Курсив7"/>
    <w:uiPriority w:val="99"/>
    <w:rsid w:val="002C5493"/>
    <w:rPr>
      <w:rFonts w:ascii="Times New Roman" w:hAnsi="Times New Roman" w:cs="Times New Roman" w:hint="default"/>
      <w:i/>
      <w:iCs/>
      <w:noProof/>
      <w:sz w:val="23"/>
      <w:szCs w:val="23"/>
      <w:shd w:val="clear" w:color="auto" w:fill="FFFFFF"/>
    </w:rPr>
  </w:style>
  <w:style w:type="character" w:customStyle="1" w:styleId="16pt1">
    <w:name w:val="Основной текст + 16 pt1"/>
    <w:aliases w:val="Курсив7"/>
    <w:uiPriority w:val="99"/>
    <w:rsid w:val="002C5493"/>
    <w:rPr>
      <w:rFonts w:ascii="Times New Roman" w:hAnsi="Times New Roman" w:cs="Times New Roman" w:hint="default"/>
      <w:i/>
      <w:iCs/>
      <w:noProof/>
      <w:sz w:val="32"/>
      <w:szCs w:val="32"/>
      <w:shd w:val="clear" w:color="auto" w:fill="FFFFFF"/>
    </w:rPr>
  </w:style>
  <w:style w:type="character" w:customStyle="1" w:styleId="344">
    <w:name w:val="Подпись к таблице (3)4"/>
    <w:uiPriority w:val="99"/>
    <w:rsid w:val="002C5493"/>
    <w:rPr>
      <w:rFonts w:ascii="Times New Roman" w:hAnsi="Times New Roman" w:cs="Times New Roman" w:hint="default"/>
      <w:sz w:val="23"/>
      <w:szCs w:val="23"/>
      <w:u w:val="single"/>
      <w:shd w:val="clear" w:color="auto" w:fill="FFFFFF"/>
    </w:rPr>
  </w:style>
  <w:style w:type="character" w:customStyle="1" w:styleId="1ffe">
    <w:name w:val="Заголовок №1_"/>
    <w:uiPriority w:val="99"/>
    <w:rsid w:val="002C5493"/>
    <w:rPr>
      <w:rFonts w:ascii="Times New Roman" w:hAnsi="Times New Roman" w:cs="Times New Roman" w:hint="default"/>
      <w:sz w:val="23"/>
      <w:szCs w:val="23"/>
      <w:shd w:val="clear" w:color="auto" w:fill="FFFFFF"/>
      <w:lang w:val="en-US"/>
    </w:rPr>
  </w:style>
  <w:style w:type="character" w:customStyle="1" w:styleId="18pt">
    <w:name w:val="Заголовок №1 + 8 pt"/>
    <w:aliases w:val="Малые прописные1"/>
    <w:uiPriority w:val="99"/>
    <w:rsid w:val="002C5493"/>
    <w:rPr>
      <w:rFonts w:ascii="Times New Roman" w:hAnsi="Times New Roman" w:cs="Times New Roman" w:hint="default"/>
      <w:smallCaps/>
      <w:noProof/>
      <w:sz w:val="16"/>
      <w:szCs w:val="16"/>
      <w:shd w:val="clear" w:color="auto" w:fill="FFFFFF"/>
      <w:lang w:val="en-US"/>
    </w:rPr>
  </w:style>
  <w:style w:type="character" w:customStyle="1" w:styleId="1fff">
    <w:name w:val="Заголовок №1 + Курсив"/>
    <w:uiPriority w:val="99"/>
    <w:rsid w:val="002C5493"/>
    <w:rPr>
      <w:rFonts w:ascii="Times New Roman" w:hAnsi="Times New Roman" w:cs="Times New Roman" w:hint="default"/>
      <w:i/>
      <w:iCs/>
      <w:sz w:val="23"/>
      <w:szCs w:val="23"/>
      <w:shd w:val="clear" w:color="auto" w:fill="FFFFFF"/>
      <w:lang w:val="en-US"/>
    </w:rPr>
  </w:style>
  <w:style w:type="character" w:customStyle="1" w:styleId="69">
    <w:name w:val="Основной текст + Курсив6"/>
    <w:uiPriority w:val="99"/>
    <w:rsid w:val="002C5493"/>
    <w:rPr>
      <w:rFonts w:ascii="Times New Roman" w:hAnsi="Times New Roman" w:cs="Times New Roman" w:hint="default"/>
      <w:i/>
      <w:iCs/>
      <w:noProof/>
      <w:sz w:val="23"/>
      <w:szCs w:val="23"/>
      <w:shd w:val="clear" w:color="auto" w:fill="FFFFFF"/>
    </w:rPr>
  </w:style>
  <w:style w:type="character" w:customStyle="1" w:styleId="87">
    <w:name w:val="Основной текст + 8"/>
    <w:aliases w:val="5 pt6,Курсив6"/>
    <w:uiPriority w:val="99"/>
    <w:rsid w:val="002C5493"/>
    <w:rPr>
      <w:rFonts w:ascii="Times New Roman" w:hAnsi="Times New Roman" w:cs="Times New Roman" w:hint="default"/>
      <w:i/>
      <w:iCs/>
      <w:noProof/>
      <w:sz w:val="17"/>
      <w:szCs w:val="17"/>
      <w:shd w:val="clear" w:color="auto" w:fill="FFFFFF"/>
    </w:rPr>
  </w:style>
  <w:style w:type="character" w:customStyle="1" w:styleId="1pt5">
    <w:name w:val="Основной текст + Интервал 1 pt5"/>
    <w:uiPriority w:val="99"/>
    <w:rsid w:val="002C5493"/>
    <w:rPr>
      <w:rFonts w:ascii="Times New Roman" w:hAnsi="Times New Roman" w:cs="Times New Roman" w:hint="default"/>
      <w:spacing w:val="20"/>
      <w:sz w:val="23"/>
      <w:szCs w:val="23"/>
      <w:shd w:val="clear" w:color="auto" w:fill="FFFFFF"/>
      <w:lang w:val="en-US" w:eastAsia="en-US"/>
    </w:rPr>
  </w:style>
  <w:style w:type="character" w:customStyle="1" w:styleId="3311">
    <w:name w:val="Основной текст (33) + 11"/>
    <w:aliases w:val="5 pt5,Не курсив4"/>
    <w:uiPriority w:val="99"/>
    <w:rsid w:val="002C5493"/>
    <w:rPr>
      <w:rFonts w:ascii="Times New Roman" w:hAnsi="Times New Roman" w:cs="Times New Roman" w:hint="default"/>
      <w:i/>
      <w:iCs/>
      <w:noProof/>
      <w:sz w:val="23"/>
      <w:szCs w:val="23"/>
      <w:shd w:val="clear" w:color="auto" w:fill="FFFFFF"/>
      <w:lang w:val="en-US"/>
    </w:rPr>
  </w:style>
  <w:style w:type="character" w:customStyle="1" w:styleId="5d">
    <w:name w:val="Основной текст + Курсив5"/>
    <w:uiPriority w:val="99"/>
    <w:rsid w:val="002C5493"/>
    <w:rPr>
      <w:rFonts w:ascii="Times New Roman" w:hAnsi="Times New Roman" w:cs="Times New Roman" w:hint="default"/>
      <w:i/>
      <w:iCs/>
      <w:sz w:val="23"/>
      <w:szCs w:val="23"/>
      <w:shd w:val="clear" w:color="auto" w:fill="FFFFFF"/>
      <w:lang w:val="en-US" w:eastAsia="en-US"/>
    </w:rPr>
  </w:style>
  <w:style w:type="character" w:customStyle="1" w:styleId="12pt1">
    <w:name w:val="Основной текст + 12 pt1"/>
    <w:aliases w:val="Курсив5"/>
    <w:uiPriority w:val="99"/>
    <w:rsid w:val="002C5493"/>
    <w:rPr>
      <w:rFonts w:ascii="Times New Roman" w:hAnsi="Times New Roman" w:cs="Times New Roman" w:hint="default"/>
      <w:i/>
      <w:iCs/>
      <w:sz w:val="24"/>
      <w:szCs w:val="24"/>
      <w:shd w:val="clear" w:color="auto" w:fill="FFFFFF"/>
    </w:rPr>
  </w:style>
  <w:style w:type="character" w:customStyle="1" w:styleId="2pt">
    <w:name w:val="Основной текст + Интервал 2 pt"/>
    <w:uiPriority w:val="99"/>
    <w:rsid w:val="002C5493"/>
    <w:rPr>
      <w:rFonts w:ascii="Times New Roman" w:hAnsi="Times New Roman" w:cs="Times New Roman" w:hint="default"/>
      <w:spacing w:val="50"/>
      <w:sz w:val="23"/>
      <w:szCs w:val="23"/>
      <w:shd w:val="clear" w:color="auto" w:fill="FFFFFF"/>
      <w:lang w:val="en-US" w:eastAsia="en-US"/>
    </w:rPr>
  </w:style>
  <w:style w:type="character" w:customStyle="1" w:styleId="6pt1">
    <w:name w:val="Основной текст + 6 pt1"/>
    <w:uiPriority w:val="99"/>
    <w:rsid w:val="002C5493"/>
    <w:rPr>
      <w:rFonts w:ascii="Times New Roman" w:hAnsi="Times New Roman" w:cs="Times New Roman" w:hint="default"/>
      <w:noProof/>
      <w:sz w:val="12"/>
      <w:szCs w:val="12"/>
      <w:shd w:val="clear" w:color="auto" w:fill="FFFFFF"/>
    </w:rPr>
  </w:style>
  <w:style w:type="character" w:customStyle="1" w:styleId="262pt">
    <w:name w:val="Основной текст (26) + Интервал 2 pt"/>
    <w:uiPriority w:val="99"/>
    <w:rsid w:val="002C5493"/>
    <w:rPr>
      <w:rFonts w:ascii="Times New Roman" w:hAnsi="Times New Roman" w:cs="Times New Roman" w:hint="default"/>
      <w:i w:val="0"/>
      <w:iCs w:val="0"/>
      <w:spacing w:val="50"/>
      <w:sz w:val="23"/>
      <w:szCs w:val="23"/>
      <w:shd w:val="clear" w:color="auto" w:fill="FFFFFF"/>
    </w:rPr>
  </w:style>
  <w:style w:type="character" w:customStyle="1" w:styleId="266pt">
    <w:name w:val="Основной текст (26) + 6 pt"/>
    <w:uiPriority w:val="99"/>
    <w:rsid w:val="002C5493"/>
    <w:rPr>
      <w:rFonts w:ascii="Times New Roman" w:hAnsi="Times New Roman" w:cs="Times New Roman" w:hint="default"/>
      <w:i w:val="0"/>
      <w:iCs w:val="0"/>
      <w:sz w:val="12"/>
      <w:szCs w:val="12"/>
      <w:shd w:val="clear" w:color="auto" w:fill="FFFFFF"/>
      <w:lang w:val="en-US" w:eastAsia="en-US"/>
    </w:rPr>
  </w:style>
  <w:style w:type="character" w:customStyle="1" w:styleId="2620">
    <w:name w:val="Основной текст (26) + Не курсив2"/>
    <w:uiPriority w:val="99"/>
    <w:rsid w:val="002C5493"/>
    <w:rPr>
      <w:rFonts w:ascii="Times New Roman" w:hAnsi="Times New Roman" w:cs="Times New Roman" w:hint="default"/>
      <w:i/>
      <w:iCs/>
      <w:sz w:val="23"/>
      <w:szCs w:val="23"/>
      <w:shd w:val="clear" w:color="auto" w:fill="FFFFFF"/>
    </w:rPr>
  </w:style>
  <w:style w:type="character" w:customStyle="1" w:styleId="38TimesNewRoman">
    <w:name w:val="Основной текст (38) + Times New Roman"/>
    <w:aliases w:val="8 pt,Курсив4"/>
    <w:uiPriority w:val="99"/>
    <w:rsid w:val="002C5493"/>
    <w:rPr>
      <w:rFonts w:ascii="Times New Roman" w:hAnsi="Times New Roman" w:cs="Times New Roman" w:hint="default"/>
      <w:i/>
      <w:iCs/>
      <w:noProof/>
      <w:sz w:val="16"/>
      <w:szCs w:val="16"/>
      <w:shd w:val="clear" w:color="auto" w:fill="FFFFFF"/>
    </w:rPr>
  </w:style>
  <w:style w:type="character" w:customStyle="1" w:styleId="79">
    <w:name w:val="Основной текст + 7"/>
    <w:aliases w:val="5 pt4,Курсив3"/>
    <w:uiPriority w:val="99"/>
    <w:rsid w:val="002C5493"/>
    <w:rPr>
      <w:rFonts w:ascii="Times New Roman" w:hAnsi="Times New Roman" w:cs="Times New Roman" w:hint="default"/>
      <w:i/>
      <w:iCs/>
      <w:sz w:val="15"/>
      <w:szCs w:val="15"/>
      <w:shd w:val="clear" w:color="auto" w:fill="FFFFFF"/>
      <w:lang w:val="en-US" w:eastAsia="en-US"/>
    </w:rPr>
  </w:style>
  <w:style w:type="character" w:customStyle="1" w:styleId="3911">
    <w:name w:val="Основной текст (39) + 11"/>
    <w:aliases w:val="5 pt3,Не курсив3"/>
    <w:uiPriority w:val="99"/>
    <w:rsid w:val="002C5493"/>
    <w:rPr>
      <w:rFonts w:ascii="Times New Roman" w:hAnsi="Times New Roman" w:cs="Times New Roman" w:hint="default"/>
      <w:i/>
      <w:iCs/>
      <w:sz w:val="23"/>
      <w:szCs w:val="23"/>
      <w:shd w:val="clear" w:color="auto" w:fill="FFFFFF"/>
      <w:lang w:val="en-US"/>
    </w:rPr>
  </w:style>
  <w:style w:type="character" w:customStyle="1" w:styleId="4f3">
    <w:name w:val="Основной текст + Курсив4"/>
    <w:uiPriority w:val="99"/>
    <w:rsid w:val="002C5493"/>
    <w:rPr>
      <w:rFonts w:ascii="Times New Roman" w:hAnsi="Times New Roman" w:cs="Times New Roman" w:hint="default"/>
      <w:i/>
      <w:iCs/>
      <w:noProof/>
      <w:sz w:val="23"/>
      <w:szCs w:val="23"/>
      <w:shd w:val="clear" w:color="auto" w:fill="FFFFFF"/>
    </w:rPr>
  </w:style>
  <w:style w:type="character" w:customStyle="1" w:styleId="4012pt">
    <w:name w:val="Основной текст (40) + 12 pt"/>
    <w:uiPriority w:val="99"/>
    <w:rsid w:val="002C5493"/>
    <w:rPr>
      <w:rFonts w:ascii="Times New Roman" w:hAnsi="Times New Roman" w:cs="Times New Roman" w:hint="default"/>
      <w:i w:val="0"/>
      <w:iCs w:val="0"/>
      <w:noProof/>
      <w:sz w:val="24"/>
      <w:szCs w:val="24"/>
      <w:shd w:val="clear" w:color="auto" w:fill="FFFFFF"/>
    </w:rPr>
  </w:style>
  <w:style w:type="character" w:customStyle="1" w:styleId="4023pt">
    <w:name w:val="Основной текст (40) + 23 pt"/>
    <w:aliases w:val="Не курсив2,Интервал 1 pt2"/>
    <w:uiPriority w:val="99"/>
    <w:rsid w:val="002C5493"/>
    <w:rPr>
      <w:rFonts w:ascii="Times New Roman" w:hAnsi="Times New Roman" w:cs="Times New Roman" w:hint="default"/>
      <w:i/>
      <w:iCs/>
      <w:spacing w:val="20"/>
      <w:sz w:val="46"/>
      <w:szCs w:val="46"/>
      <w:shd w:val="clear" w:color="auto" w:fill="FFFFFF"/>
    </w:rPr>
  </w:style>
  <w:style w:type="character" w:customStyle="1" w:styleId="15111">
    <w:name w:val="Основной текст (15) + 111"/>
    <w:aliases w:val="5 pt2"/>
    <w:uiPriority w:val="99"/>
    <w:rsid w:val="002C5493"/>
    <w:rPr>
      <w:rFonts w:ascii="Times New Roman" w:hAnsi="Times New Roman" w:cs="Times New Roman" w:hint="default"/>
      <w:i w:val="0"/>
      <w:iCs w:val="0"/>
      <w:noProof/>
      <w:sz w:val="23"/>
      <w:szCs w:val="23"/>
      <w:shd w:val="clear" w:color="auto" w:fill="FFFFFF"/>
    </w:rPr>
  </w:style>
  <w:style w:type="character" w:customStyle="1" w:styleId="15Arial">
    <w:name w:val="Основной текст (15) + Arial"/>
    <w:aliases w:val="13,5 pt1,Не курсив1,Интервал 1 pt1"/>
    <w:uiPriority w:val="99"/>
    <w:rsid w:val="002C5493"/>
    <w:rPr>
      <w:rFonts w:ascii="Arial" w:hAnsi="Arial" w:cs="Arial" w:hint="default"/>
      <w:i/>
      <w:iCs/>
      <w:spacing w:val="20"/>
      <w:sz w:val="27"/>
      <w:szCs w:val="27"/>
      <w:shd w:val="clear" w:color="auto" w:fill="FFFFFF"/>
    </w:rPr>
  </w:style>
  <w:style w:type="character" w:customStyle="1" w:styleId="3510">
    <w:name w:val="Основной текст (35) + Курсив1"/>
    <w:uiPriority w:val="99"/>
    <w:rsid w:val="002C5493"/>
    <w:rPr>
      <w:rFonts w:ascii="Times New Roman" w:hAnsi="Times New Roman" w:cs="Times New Roman" w:hint="default"/>
      <w:i/>
      <w:iCs/>
      <w:noProof/>
      <w:sz w:val="12"/>
      <w:szCs w:val="12"/>
      <w:u w:val="single"/>
      <w:shd w:val="clear" w:color="auto" w:fill="FFFFFF"/>
      <w:lang w:val="en-US"/>
    </w:rPr>
  </w:style>
  <w:style w:type="character" w:customStyle="1" w:styleId="1522pt">
    <w:name w:val="Основной текст (15) + 22 pt"/>
    <w:uiPriority w:val="99"/>
    <w:rsid w:val="002C5493"/>
    <w:rPr>
      <w:rFonts w:ascii="Times New Roman" w:hAnsi="Times New Roman" w:cs="Times New Roman" w:hint="default"/>
      <w:i w:val="0"/>
      <w:iCs w:val="0"/>
      <w:noProof/>
      <w:sz w:val="44"/>
      <w:szCs w:val="44"/>
      <w:shd w:val="clear" w:color="auto" w:fill="FFFFFF"/>
    </w:rPr>
  </w:style>
  <w:style w:type="character" w:customStyle="1" w:styleId="156">
    <w:name w:val="Основной текст (15) + Не курсив"/>
    <w:uiPriority w:val="99"/>
    <w:rsid w:val="002C5493"/>
    <w:rPr>
      <w:rFonts w:ascii="Times New Roman" w:hAnsi="Times New Roman" w:cs="Times New Roman" w:hint="default"/>
      <w:i/>
      <w:iCs/>
      <w:sz w:val="12"/>
      <w:szCs w:val="12"/>
      <w:shd w:val="clear" w:color="auto" w:fill="FFFFFF"/>
      <w:lang w:val="en-US" w:eastAsia="en-US"/>
    </w:rPr>
  </w:style>
  <w:style w:type="character" w:customStyle="1" w:styleId="266pt1">
    <w:name w:val="Основной текст (26) + 6 pt1"/>
    <w:uiPriority w:val="99"/>
    <w:rsid w:val="002C5493"/>
    <w:rPr>
      <w:rFonts w:ascii="Times New Roman" w:hAnsi="Times New Roman" w:cs="Times New Roman" w:hint="default"/>
      <w:i w:val="0"/>
      <w:iCs w:val="0"/>
      <w:sz w:val="12"/>
      <w:szCs w:val="12"/>
      <w:shd w:val="clear" w:color="auto" w:fill="FFFFFF"/>
      <w:lang w:val="en-US" w:eastAsia="en-US"/>
    </w:rPr>
  </w:style>
  <w:style w:type="character" w:customStyle="1" w:styleId="2611">
    <w:name w:val="Основной текст (26) + Не курсив1"/>
    <w:uiPriority w:val="99"/>
    <w:rsid w:val="002C5493"/>
    <w:rPr>
      <w:rFonts w:ascii="Times New Roman" w:hAnsi="Times New Roman" w:cs="Times New Roman" w:hint="default"/>
      <w:i/>
      <w:iCs/>
      <w:sz w:val="23"/>
      <w:szCs w:val="23"/>
      <w:shd w:val="clear" w:color="auto" w:fill="FFFFFF"/>
    </w:rPr>
  </w:style>
  <w:style w:type="character" w:customStyle="1" w:styleId="3f7">
    <w:name w:val="Основной текст + Курсив3"/>
    <w:uiPriority w:val="99"/>
    <w:rsid w:val="002C5493"/>
    <w:rPr>
      <w:rFonts w:ascii="Times New Roman" w:hAnsi="Times New Roman" w:cs="Times New Roman" w:hint="default"/>
      <w:i/>
      <w:iCs/>
      <w:sz w:val="23"/>
      <w:szCs w:val="23"/>
      <w:shd w:val="clear" w:color="auto" w:fill="FFFFFF"/>
      <w:lang w:val="en-US" w:eastAsia="en-US"/>
    </w:rPr>
  </w:style>
  <w:style w:type="character" w:customStyle="1" w:styleId="2fc">
    <w:name w:val="Основной текст + Курсив2"/>
    <w:uiPriority w:val="99"/>
    <w:rsid w:val="002C5493"/>
    <w:rPr>
      <w:rFonts w:ascii="Times New Roman" w:hAnsi="Times New Roman" w:cs="Times New Roman" w:hint="default"/>
      <w:i/>
      <w:iCs/>
      <w:sz w:val="23"/>
      <w:szCs w:val="23"/>
      <w:shd w:val="clear" w:color="auto" w:fill="FFFFFF"/>
      <w:lang w:val="en-US" w:eastAsia="en-US"/>
    </w:rPr>
  </w:style>
  <w:style w:type="character" w:customStyle="1" w:styleId="1fff0">
    <w:name w:val="Основной текст + Курсив1"/>
    <w:uiPriority w:val="99"/>
    <w:rsid w:val="002C5493"/>
    <w:rPr>
      <w:rFonts w:ascii="Times New Roman" w:hAnsi="Times New Roman" w:cs="Times New Roman" w:hint="default"/>
      <w:i/>
      <w:iCs/>
      <w:sz w:val="23"/>
      <w:szCs w:val="23"/>
      <w:shd w:val="clear" w:color="auto" w:fill="FFFFFF"/>
      <w:lang w:val="en-US" w:eastAsia="en-US"/>
    </w:rPr>
  </w:style>
  <w:style w:type="character" w:customStyle="1" w:styleId="462">
    <w:name w:val="Основной текст (46)"/>
    <w:uiPriority w:val="99"/>
    <w:rsid w:val="002C5493"/>
    <w:rPr>
      <w:rFonts w:ascii="Times New Roman" w:hAnsi="Times New Roman" w:cs="Times New Roman" w:hint="default"/>
      <w:sz w:val="14"/>
      <w:szCs w:val="14"/>
      <w:shd w:val="clear" w:color="auto" w:fill="FFFFFF"/>
    </w:rPr>
  </w:style>
  <w:style w:type="character" w:customStyle="1" w:styleId="463">
    <w:name w:val="Основной текст (46)3"/>
    <w:uiPriority w:val="99"/>
    <w:rsid w:val="002C5493"/>
    <w:rPr>
      <w:rFonts w:ascii="Times New Roman" w:hAnsi="Times New Roman" w:cs="Times New Roman" w:hint="default"/>
      <w:sz w:val="14"/>
      <w:szCs w:val="14"/>
      <w:shd w:val="clear" w:color="auto" w:fill="FFFFFF"/>
    </w:rPr>
  </w:style>
  <w:style w:type="character" w:customStyle="1" w:styleId="4620">
    <w:name w:val="Основной текст (46)2"/>
    <w:uiPriority w:val="99"/>
    <w:rsid w:val="002C5493"/>
    <w:rPr>
      <w:rFonts w:ascii="Times New Roman" w:hAnsi="Times New Roman" w:cs="Times New Roman" w:hint="default"/>
      <w:sz w:val="14"/>
      <w:szCs w:val="14"/>
      <w:shd w:val="clear" w:color="auto" w:fill="FFFFFF"/>
    </w:rPr>
  </w:style>
  <w:style w:type="character" w:customStyle="1" w:styleId="1pt4">
    <w:name w:val="Основной текст + Интервал 1 pt4"/>
    <w:uiPriority w:val="99"/>
    <w:rsid w:val="002C5493"/>
    <w:rPr>
      <w:rFonts w:ascii="Times New Roman" w:hAnsi="Times New Roman" w:cs="Times New Roman" w:hint="default"/>
      <w:spacing w:val="20"/>
      <w:sz w:val="23"/>
      <w:szCs w:val="23"/>
      <w:u w:val="single"/>
      <w:shd w:val="clear" w:color="auto" w:fill="FFFFFF"/>
    </w:rPr>
  </w:style>
  <w:style w:type="character" w:customStyle="1" w:styleId="1pt3">
    <w:name w:val="Основной текст + Интервал 1 pt3"/>
    <w:uiPriority w:val="99"/>
    <w:rsid w:val="002C5493"/>
    <w:rPr>
      <w:rFonts w:ascii="Times New Roman" w:hAnsi="Times New Roman" w:cs="Times New Roman" w:hint="default"/>
      <w:spacing w:val="20"/>
      <w:sz w:val="23"/>
      <w:szCs w:val="23"/>
      <w:u w:val="single"/>
      <w:shd w:val="clear" w:color="auto" w:fill="FFFFFF"/>
    </w:rPr>
  </w:style>
  <w:style w:type="character" w:customStyle="1" w:styleId="1pt2">
    <w:name w:val="Основной текст + Интервал 1 pt2"/>
    <w:uiPriority w:val="99"/>
    <w:rsid w:val="002C5493"/>
    <w:rPr>
      <w:rFonts w:ascii="Times New Roman" w:hAnsi="Times New Roman" w:cs="Times New Roman" w:hint="default"/>
      <w:spacing w:val="20"/>
      <w:sz w:val="23"/>
      <w:szCs w:val="23"/>
      <w:u w:val="single"/>
      <w:shd w:val="clear" w:color="auto" w:fill="FFFFFF"/>
    </w:rPr>
  </w:style>
  <w:style w:type="character" w:customStyle="1" w:styleId="9pt">
    <w:name w:val="Основной текст + 9 pt"/>
    <w:aliases w:val="Полужирный2,Курсив2"/>
    <w:uiPriority w:val="99"/>
    <w:rsid w:val="002C5493"/>
    <w:rPr>
      <w:rFonts w:ascii="Times New Roman" w:hAnsi="Times New Roman" w:cs="Times New Roman" w:hint="default"/>
      <w:b/>
      <w:bCs/>
      <w:i/>
      <w:iCs/>
      <w:noProof/>
      <w:sz w:val="18"/>
      <w:szCs w:val="18"/>
      <w:u w:val="single"/>
      <w:shd w:val="clear" w:color="auto" w:fill="FFFFFF"/>
    </w:rPr>
  </w:style>
  <w:style w:type="character" w:customStyle="1" w:styleId="9pt1">
    <w:name w:val="Основной текст + 9 pt1"/>
    <w:aliases w:val="Полужирный1,Курсив1"/>
    <w:uiPriority w:val="99"/>
    <w:rsid w:val="002C5493"/>
    <w:rPr>
      <w:rFonts w:ascii="Times New Roman" w:hAnsi="Times New Roman" w:cs="Times New Roman" w:hint="default"/>
      <w:b/>
      <w:bCs/>
      <w:i/>
      <w:iCs/>
      <w:noProof/>
      <w:sz w:val="18"/>
      <w:szCs w:val="18"/>
      <w:u w:val="single"/>
      <w:shd w:val="clear" w:color="auto" w:fill="FFFFFF"/>
    </w:rPr>
  </w:style>
  <w:style w:type="character" w:customStyle="1" w:styleId="1pt1">
    <w:name w:val="Основной текст + Интервал 1 pt1"/>
    <w:uiPriority w:val="99"/>
    <w:rsid w:val="002C5493"/>
    <w:rPr>
      <w:rFonts w:ascii="Times New Roman" w:hAnsi="Times New Roman" w:cs="Times New Roman" w:hint="default"/>
      <w:spacing w:val="20"/>
      <w:sz w:val="23"/>
      <w:szCs w:val="23"/>
      <w:u w:val="single"/>
      <w:shd w:val="clear" w:color="auto" w:fill="FFFFFF"/>
    </w:rPr>
  </w:style>
  <w:style w:type="character" w:customStyle="1" w:styleId="5e">
    <w:name w:val="Подпись к таблице (5)"/>
    <w:uiPriority w:val="99"/>
    <w:rsid w:val="002C5493"/>
    <w:rPr>
      <w:rFonts w:ascii="Times New Roman" w:hAnsi="Times New Roman" w:cs="Times New Roman" w:hint="default"/>
      <w:sz w:val="16"/>
      <w:szCs w:val="16"/>
      <w:shd w:val="clear" w:color="auto" w:fill="FFFFFF"/>
    </w:rPr>
  </w:style>
  <w:style w:type="character" w:customStyle="1" w:styleId="522">
    <w:name w:val="Подпись к таблице (5)2"/>
    <w:uiPriority w:val="99"/>
    <w:rsid w:val="002C5493"/>
    <w:rPr>
      <w:rFonts w:ascii="Times New Roman" w:hAnsi="Times New Roman" w:cs="Times New Roman" w:hint="default"/>
      <w:noProof/>
      <w:sz w:val="16"/>
      <w:szCs w:val="16"/>
      <w:shd w:val="clear" w:color="auto" w:fill="FFFFFF"/>
    </w:rPr>
  </w:style>
  <w:style w:type="character" w:customStyle="1" w:styleId="452">
    <w:name w:val="Основной текст (45)"/>
    <w:uiPriority w:val="99"/>
    <w:rsid w:val="002C5493"/>
    <w:rPr>
      <w:rFonts w:ascii="Times New Roman" w:hAnsi="Times New Roman" w:cs="Times New Roman" w:hint="default"/>
      <w:spacing w:val="-10"/>
      <w:sz w:val="79"/>
      <w:szCs w:val="79"/>
      <w:shd w:val="clear" w:color="auto" w:fill="FFFFFF"/>
    </w:rPr>
  </w:style>
  <w:style w:type="character" w:customStyle="1" w:styleId="6a">
    <w:name w:val="Подпись к таблице (6)"/>
    <w:uiPriority w:val="99"/>
    <w:rsid w:val="002C5493"/>
    <w:rPr>
      <w:rFonts w:ascii="Times New Roman" w:hAnsi="Times New Roman" w:cs="Times New Roman" w:hint="default"/>
      <w:noProof/>
      <w:sz w:val="14"/>
      <w:szCs w:val="14"/>
      <w:shd w:val="clear" w:color="auto" w:fill="FFFFFF"/>
    </w:rPr>
  </w:style>
  <w:style w:type="character" w:customStyle="1" w:styleId="640">
    <w:name w:val="Подпись к таблице (6)4"/>
    <w:uiPriority w:val="99"/>
    <w:rsid w:val="002C5493"/>
    <w:rPr>
      <w:rFonts w:ascii="Times New Roman" w:hAnsi="Times New Roman" w:cs="Times New Roman" w:hint="default"/>
      <w:sz w:val="14"/>
      <w:szCs w:val="14"/>
      <w:u w:val="single"/>
      <w:shd w:val="clear" w:color="auto" w:fill="FFFFFF"/>
    </w:rPr>
  </w:style>
  <w:style w:type="character" w:customStyle="1" w:styleId="630">
    <w:name w:val="Подпись к таблице (6)3"/>
    <w:uiPriority w:val="99"/>
    <w:rsid w:val="002C5493"/>
    <w:rPr>
      <w:rFonts w:ascii="Times New Roman" w:hAnsi="Times New Roman" w:cs="Times New Roman" w:hint="default"/>
      <w:sz w:val="14"/>
      <w:szCs w:val="14"/>
      <w:u w:val="single"/>
      <w:shd w:val="clear" w:color="auto" w:fill="FFFFFF"/>
    </w:rPr>
  </w:style>
  <w:style w:type="character" w:customStyle="1" w:styleId="621">
    <w:name w:val="Подпись к таблице (6)2"/>
    <w:uiPriority w:val="99"/>
    <w:rsid w:val="002C5493"/>
    <w:rPr>
      <w:rFonts w:ascii="Times New Roman" w:hAnsi="Times New Roman" w:cs="Times New Roman" w:hint="default"/>
      <w:sz w:val="14"/>
      <w:szCs w:val="14"/>
      <w:u w:val="single"/>
      <w:shd w:val="clear" w:color="auto" w:fill="FFFFFF"/>
    </w:rPr>
  </w:style>
  <w:style w:type="character" w:customStyle="1" w:styleId="334">
    <w:name w:val="Подпись к таблице (3)3"/>
    <w:uiPriority w:val="99"/>
    <w:rsid w:val="002C5493"/>
    <w:rPr>
      <w:rFonts w:ascii="Times New Roman" w:hAnsi="Times New Roman" w:cs="Times New Roman" w:hint="default"/>
      <w:sz w:val="23"/>
      <w:szCs w:val="23"/>
      <w:u w:val="single"/>
      <w:shd w:val="clear" w:color="auto" w:fill="FFFFFF"/>
    </w:rPr>
  </w:style>
  <w:style w:type="character" w:customStyle="1" w:styleId="325">
    <w:name w:val="Подпись к таблице (3)2"/>
    <w:uiPriority w:val="99"/>
    <w:rsid w:val="002C5493"/>
    <w:rPr>
      <w:rFonts w:ascii="Times New Roman" w:hAnsi="Times New Roman" w:cs="Times New Roman" w:hint="default"/>
      <w:sz w:val="23"/>
      <w:szCs w:val="23"/>
      <w:u w:val="single"/>
      <w:shd w:val="clear" w:color="auto" w:fill="FFFFFF"/>
    </w:rPr>
  </w:style>
  <w:style w:type="character" w:customStyle="1" w:styleId="FontStyle83">
    <w:name w:val="Font Style83"/>
    <w:uiPriority w:val="99"/>
    <w:rsid w:val="002C5493"/>
    <w:rPr>
      <w:rFonts w:ascii="Times New Roman" w:hAnsi="Times New Roman" w:cs="Times New Roman" w:hint="default"/>
      <w:sz w:val="22"/>
      <w:szCs w:val="22"/>
    </w:rPr>
  </w:style>
  <w:style w:type="character" w:customStyle="1" w:styleId="211pt">
    <w:name w:val="Основной текст (2) + 11 pt"/>
    <w:basedOn w:val="ab"/>
    <w:rsid w:val="002C5493"/>
    <w:rPr>
      <w:rFonts w:ascii="Times New Roman" w:eastAsia="Times New Roman" w:hAnsi="Times New Roman" w:cs="Times New Roman" w:hint="default"/>
      <w:b w:val="0"/>
      <w:bCs w:val="0"/>
      <w:i w:val="0"/>
      <w:iCs w:val="0"/>
      <w:smallCaps w:val="0"/>
      <w:strike w:val="0"/>
      <w:dstrike w:val="0"/>
      <w:color w:val="000000"/>
      <w:spacing w:val="0"/>
      <w:w w:val="100"/>
      <w:position w:val="0"/>
      <w:sz w:val="22"/>
      <w:szCs w:val="22"/>
      <w:u w:val="none"/>
      <w:effect w:val="none"/>
      <w:lang w:val="ru-RU" w:eastAsia="ru-RU" w:bidi="ru-RU"/>
    </w:rPr>
  </w:style>
  <w:style w:type="table" w:styleId="-5">
    <w:name w:val="Light Shading Accent 5"/>
    <w:basedOn w:val="ac"/>
    <w:uiPriority w:val="99"/>
    <w:rsid w:val="002C5493"/>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styleId="1-5">
    <w:name w:val="Medium Shading 1 Accent 5"/>
    <w:basedOn w:val="ac"/>
    <w:uiPriority w:val="63"/>
    <w:rsid w:val="002C5493"/>
    <w:pPr>
      <w:spacing w:after="0" w:line="240" w:lineRule="auto"/>
    </w:pPr>
    <w:rPr>
      <w:rFonts w:eastAsiaTheme="minorHAnsi"/>
      <w:lang w:eastAsia="en-US"/>
    </w:r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Lines="0" w:before="0" w:beforeAutospacing="0" w:afterLines="0" w:after="0" w:afterAutospacing="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customStyle="1" w:styleId="2210">
    <w:name w:val="Сетка таблицы221"/>
    <w:basedOn w:val="ac"/>
    <w:uiPriority w:val="59"/>
    <w:rsid w:val="002C5493"/>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111">
    <w:name w:val="Сетка таблицы211"/>
    <w:basedOn w:val="ac"/>
    <w:uiPriority w:val="59"/>
    <w:rsid w:val="002C5493"/>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220">
    <w:name w:val="Сетка таблицы222"/>
    <w:basedOn w:val="ac"/>
    <w:uiPriority w:val="59"/>
    <w:rsid w:val="002C5493"/>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212">
    <w:name w:val="Сетка таблицы321"/>
    <w:basedOn w:val="ac"/>
    <w:uiPriority w:val="59"/>
    <w:rsid w:val="002C5493"/>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120">
    <w:name w:val="Сетка таблицы112"/>
    <w:basedOn w:val="ac"/>
    <w:rsid w:val="002C549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4">
    <w:name w:val="Сетка таблицы61"/>
    <w:basedOn w:val="ac"/>
    <w:uiPriority w:val="59"/>
    <w:rsid w:val="002C549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210">
    <w:name w:val="Сетка таблицы121"/>
    <w:basedOn w:val="ac"/>
    <w:uiPriority w:val="59"/>
    <w:rsid w:val="002C5493"/>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3">
    <w:name w:val="Сетка таблицы71"/>
    <w:basedOn w:val="ac"/>
    <w:uiPriority w:val="59"/>
    <w:rsid w:val="002C549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51">
    <w:name w:val="Светлая заливка - Акцент 51"/>
    <w:basedOn w:val="ac"/>
    <w:uiPriority w:val="99"/>
    <w:rsid w:val="002C5493"/>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2310">
    <w:name w:val="Сетка таблицы231"/>
    <w:basedOn w:val="ac"/>
    <w:rsid w:val="002C5493"/>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10">
    <w:name w:val="Сетка таблицы331"/>
    <w:basedOn w:val="ac"/>
    <w:rsid w:val="002C5493"/>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0">
    <w:name w:val="Сетка таблицы411"/>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0">
    <w:name w:val="Сетка таблицы511"/>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0">
    <w:name w:val="Сетка таблицы611"/>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0">
    <w:name w:val="Сетка таблицы1111"/>
    <w:basedOn w:val="ac"/>
    <w:uiPriority w:val="59"/>
    <w:rsid w:val="002C5493"/>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10">
    <w:name w:val="Сетка таблицы711"/>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0">
    <w:name w:val="Сетка таблицы1211"/>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0">
    <w:name w:val="Сетка таблицы131"/>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
    <w:name w:val="Светлая заливка - Акцент 52"/>
    <w:basedOn w:val="ac"/>
    <w:uiPriority w:val="99"/>
    <w:rsid w:val="002C5493"/>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511">
    <w:name w:val="Светлая заливка - Акцент 511"/>
    <w:basedOn w:val="ac"/>
    <w:uiPriority w:val="99"/>
    <w:rsid w:val="002C5493"/>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2410">
    <w:name w:val="Сетка таблицы241"/>
    <w:basedOn w:val="ac"/>
    <w:uiPriority w:val="59"/>
    <w:rsid w:val="002C5493"/>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10">
    <w:name w:val="Сетка таблицы341"/>
    <w:basedOn w:val="ac"/>
    <w:uiPriority w:val="59"/>
    <w:rsid w:val="002C5493"/>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22">
    <w:name w:val="Сетка таблицы62"/>
    <w:basedOn w:val="ac"/>
    <w:uiPriority w:val="5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
    <w:name w:val="Сетка таблицы1121"/>
    <w:basedOn w:val="ac"/>
    <w:uiPriority w:val="59"/>
    <w:rsid w:val="002C5493"/>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21">
    <w:name w:val="Сетка таблицы72"/>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
    <w:name w:val="Сетка таблицы81"/>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2">
    <w:name w:val="Сетка таблицы91"/>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0">
    <w:name w:val="Сетка таблицы101"/>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0">
    <w:name w:val="Сетка таблицы122"/>
    <w:basedOn w:val="ac"/>
    <w:uiPriority w:val="5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0">
    <w:name w:val="Сетка таблицы73"/>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0">
    <w:name w:val="Сетка таблицы74"/>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1">
    <w:name w:val="Сетка таблицы63"/>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0">
    <w:name w:val="Сетка таблицы113"/>
    <w:basedOn w:val="ac"/>
    <w:rsid w:val="002C5493"/>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50">
    <w:name w:val="Сетка таблицы75"/>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1">
    <w:name w:val="Сетка таблицы123"/>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1">
    <w:name w:val="Сетка таблицы64"/>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0">
    <w:name w:val="Сетка таблицы114"/>
    <w:basedOn w:val="ac"/>
    <w:uiPriority w:val="59"/>
    <w:rsid w:val="002C5493"/>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60">
    <w:name w:val="Сетка таблицы76"/>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0">
    <w:name w:val="Сетка таблицы124"/>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70">
    <w:name w:val="Сетка таблицы77"/>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80">
    <w:name w:val="Сетка таблицы78"/>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90">
    <w:name w:val="Сетка таблицы79"/>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00">
    <w:name w:val="Сетка таблицы710"/>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
    <w:name w:val="Сетка таблицы3111"/>
    <w:basedOn w:val="ac"/>
    <w:uiPriority w:val="59"/>
    <w:rsid w:val="002C5493"/>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211">
    <w:name w:val="Сетка таблицы2211"/>
    <w:basedOn w:val="ac"/>
    <w:uiPriority w:val="59"/>
    <w:rsid w:val="002C5493"/>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51">
    <w:name w:val="Средняя заливка 1 - Акцент 51"/>
    <w:basedOn w:val="ac"/>
    <w:uiPriority w:val="63"/>
    <w:rsid w:val="002C5493"/>
    <w:pPr>
      <w:spacing w:after="0" w:line="240" w:lineRule="auto"/>
    </w:pPr>
    <w:rPr>
      <w:rFonts w:eastAsiaTheme="minorHAnsi"/>
      <w:lang w:eastAsia="en-US"/>
    </w:r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Lines="0" w:before="0" w:beforeAutospacing="0" w:afterLines="0" w:after="0" w:afterAutospacing="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customStyle="1" w:styleId="1-52">
    <w:name w:val="Средняя заливка 1 - Акцент 52"/>
    <w:basedOn w:val="ac"/>
    <w:uiPriority w:val="63"/>
    <w:rsid w:val="002C5493"/>
    <w:pPr>
      <w:spacing w:after="0" w:line="240" w:lineRule="auto"/>
    </w:pPr>
    <w:rPr>
      <w:rFonts w:eastAsiaTheme="minorHAnsi"/>
      <w:lang w:eastAsia="en-US"/>
    </w:r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Lines="0" w:before="0" w:beforeAutospacing="0" w:afterLines="0" w:after="0" w:afterAutospacing="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customStyle="1" w:styleId="2120">
    <w:name w:val="Сетка таблицы212"/>
    <w:basedOn w:val="ac"/>
    <w:uiPriority w:val="59"/>
    <w:rsid w:val="002C5493"/>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230">
    <w:name w:val="Сетка таблицы223"/>
    <w:basedOn w:val="ac"/>
    <w:uiPriority w:val="59"/>
    <w:rsid w:val="002C5493"/>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220">
    <w:name w:val="Сетка таблицы322"/>
    <w:basedOn w:val="ac"/>
    <w:uiPriority w:val="59"/>
    <w:rsid w:val="002C5493"/>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320">
    <w:name w:val="Сетка таблицы232"/>
    <w:basedOn w:val="ac"/>
    <w:rsid w:val="002C549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20">
    <w:name w:val="Сетка таблицы332"/>
    <w:basedOn w:val="ac"/>
    <w:rsid w:val="002C549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
    <w:name w:val="1 / 1.1 / 1.1.12"/>
    <w:rsid w:val="002C5493"/>
  </w:style>
  <w:style w:type="numbering" w:customStyle="1" w:styleId="111111141">
    <w:name w:val="1 / 1.1 / 1.1.1141"/>
    <w:rsid w:val="002C5493"/>
  </w:style>
  <w:style w:type="numbering" w:customStyle="1" w:styleId="11111115111">
    <w:name w:val="1 / 1.1 / 1.1.115111"/>
    <w:rsid w:val="002C5493"/>
    <w:pPr>
      <w:numPr>
        <w:numId w:val="18"/>
      </w:numPr>
    </w:pPr>
  </w:style>
  <w:style w:type="numbering" w:customStyle="1" w:styleId="24201">
    <w:name w:val="Статья / Раздел24201"/>
    <w:rsid w:val="002C5493"/>
    <w:pPr>
      <w:numPr>
        <w:numId w:val="19"/>
      </w:numPr>
    </w:pPr>
  </w:style>
  <w:style w:type="numbering" w:customStyle="1" w:styleId="1111111511">
    <w:name w:val="1 / 1.1 / 1.1.11511"/>
    <w:rsid w:val="002C5493"/>
    <w:pPr>
      <w:numPr>
        <w:numId w:val="20"/>
      </w:numPr>
    </w:pPr>
  </w:style>
  <w:style w:type="numbering" w:customStyle="1" w:styleId="2420">
    <w:name w:val="Статья / Раздел2420"/>
    <w:rsid w:val="002C5493"/>
    <w:pPr>
      <w:numPr>
        <w:numId w:val="21"/>
      </w:numPr>
    </w:pPr>
  </w:style>
  <w:style w:type="numbering" w:customStyle="1" w:styleId="11111114">
    <w:name w:val="1 / 1.1 / 1.1.114"/>
    <w:rsid w:val="002C5493"/>
    <w:pPr>
      <w:numPr>
        <w:numId w:val="22"/>
      </w:numPr>
    </w:pPr>
  </w:style>
  <w:style w:type="character" w:customStyle="1" w:styleId="415">
    <w:name w:val="Заголовок 4 Знак1"/>
    <w:aliases w:val="Таб Знак1"/>
    <w:basedOn w:val="ab"/>
    <w:uiPriority w:val="9"/>
    <w:semiHidden/>
    <w:rsid w:val="00582752"/>
    <w:rPr>
      <w:rFonts w:asciiTheme="majorHAnsi" w:eastAsiaTheme="majorEastAsia" w:hAnsiTheme="majorHAnsi" w:cstheme="majorBidi"/>
      <w:b/>
      <w:bCs/>
      <w:i/>
      <w:iCs/>
      <w:color w:val="4F81BD" w:themeColor="accent1"/>
      <w:sz w:val="22"/>
      <w:szCs w:val="22"/>
      <w:lang w:eastAsia="ru-RU"/>
    </w:rPr>
  </w:style>
  <w:style w:type="character" w:customStyle="1" w:styleId="615">
    <w:name w:val="Заголовок 6 Знак1"/>
    <w:aliases w:val="Заголовок таб. Знак1"/>
    <w:basedOn w:val="ab"/>
    <w:uiPriority w:val="9"/>
    <w:semiHidden/>
    <w:rsid w:val="00582752"/>
    <w:rPr>
      <w:rFonts w:asciiTheme="majorHAnsi" w:eastAsiaTheme="majorEastAsia" w:hAnsiTheme="majorHAnsi" w:cstheme="majorBidi"/>
      <w:i/>
      <w:iCs/>
      <w:color w:val="243F60" w:themeColor="accent1" w:themeShade="7F"/>
      <w:sz w:val="22"/>
      <w:szCs w:val="22"/>
      <w:lang w:eastAsia="ru-RU"/>
    </w:rPr>
  </w:style>
  <w:style w:type="paragraph" w:styleId="5f">
    <w:name w:val="toc 5"/>
    <w:basedOn w:val="aa"/>
    <w:next w:val="aa"/>
    <w:autoRedefine/>
    <w:uiPriority w:val="39"/>
    <w:unhideWhenUsed/>
    <w:rsid w:val="00582752"/>
    <w:pPr>
      <w:spacing w:after="100"/>
      <w:ind w:left="880"/>
    </w:pPr>
  </w:style>
  <w:style w:type="paragraph" w:styleId="6b">
    <w:name w:val="toc 6"/>
    <w:basedOn w:val="aa"/>
    <w:next w:val="aa"/>
    <w:autoRedefine/>
    <w:uiPriority w:val="39"/>
    <w:unhideWhenUsed/>
    <w:rsid w:val="00582752"/>
    <w:pPr>
      <w:spacing w:after="100"/>
      <w:ind w:left="1100"/>
    </w:pPr>
  </w:style>
  <w:style w:type="paragraph" w:styleId="7a">
    <w:name w:val="toc 7"/>
    <w:basedOn w:val="aa"/>
    <w:next w:val="aa"/>
    <w:autoRedefine/>
    <w:uiPriority w:val="39"/>
    <w:unhideWhenUsed/>
    <w:rsid w:val="00582752"/>
    <w:pPr>
      <w:spacing w:after="100"/>
      <w:ind w:left="1320"/>
    </w:pPr>
  </w:style>
  <w:style w:type="paragraph" w:styleId="88">
    <w:name w:val="toc 8"/>
    <w:basedOn w:val="aa"/>
    <w:next w:val="aa"/>
    <w:autoRedefine/>
    <w:uiPriority w:val="39"/>
    <w:unhideWhenUsed/>
    <w:rsid w:val="00582752"/>
    <w:pPr>
      <w:spacing w:after="100"/>
      <w:ind w:left="1540"/>
    </w:pPr>
  </w:style>
  <w:style w:type="paragraph" w:styleId="98">
    <w:name w:val="toc 9"/>
    <w:basedOn w:val="aa"/>
    <w:next w:val="aa"/>
    <w:autoRedefine/>
    <w:uiPriority w:val="39"/>
    <w:unhideWhenUsed/>
    <w:rsid w:val="00582752"/>
    <w:pPr>
      <w:spacing w:after="100"/>
      <w:ind w:left="1760"/>
    </w:pPr>
  </w:style>
  <w:style w:type="paragraph" w:styleId="afffffff8">
    <w:name w:val="table of authorities"/>
    <w:basedOn w:val="aa"/>
    <w:next w:val="aa"/>
    <w:semiHidden/>
    <w:unhideWhenUsed/>
    <w:rsid w:val="00582752"/>
    <w:pPr>
      <w:spacing w:after="0" w:line="360" w:lineRule="auto"/>
      <w:ind w:left="240" w:hanging="240"/>
      <w:jc w:val="both"/>
    </w:pPr>
    <w:rPr>
      <w:rFonts w:ascii="Tahoma" w:eastAsia="Times New Roman" w:hAnsi="Tahoma" w:cs="Times New Roman"/>
      <w:sz w:val="28"/>
      <w:szCs w:val="20"/>
    </w:rPr>
  </w:style>
  <w:style w:type="paragraph" w:customStyle="1" w:styleId="ConsPlusTitle">
    <w:name w:val="ConsPlusTitle"/>
    <w:qFormat/>
    <w:rsid w:val="00582752"/>
    <w:pPr>
      <w:widowControl w:val="0"/>
      <w:autoSpaceDE w:val="0"/>
      <w:autoSpaceDN w:val="0"/>
      <w:adjustRightInd w:val="0"/>
      <w:spacing w:before="240" w:after="120" w:line="240" w:lineRule="auto"/>
      <w:jc w:val="right"/>
    </w:pPr>
    <w:rPr>
      <w:rFonts w:ascii="Arial" w:eastAsia="Times New Roman" w:hAnsi="Arial" w:cs="Arial"/>
      <w:b/>
      <w:bCs/>
      <w:sz w:val="20"/>
      <w:szCs w:val="20"/>
    </w:rPr>
  </w:style>
  <w:style w:type="paragraph" w:customStyle="1" w:styleId="PzOglav">
    <w:name w:val="PzOglav"/>
    <w:basedOn w:val="aa"/>
    <w:qFormat/>
    <w:rsid w:val="00582752"/>
    <w:pPr>
      <w:tabs>
        <w:tab w:val="left" w:leader="dot" w:pos="8505"/>
      </w:tabs>
      <w:spacing w:before="240" w:after="120" w:line="240" w:lineRule="auto"/>
      <w:ind w:firstLine="567"/>
      <w:jc w:val="both"/>
    </w:pPr>
    <w:rPr>
      <w:rFonts w:ascii="Arial" w:eastAsia="Times New Roman" w:hAnsi="Arial" w:cs="Arial"/>
      <w:sz w:val="20"/>
      <w:szCs w:val="20"/>
      <w:lang w:eastAsia="en-US"/>
    </w:rPr>
  </w:style>
  <w:style w:type="paragraph" w:customStyle="1" w:styleId="Heading">
    <w:name w:val="Heading"/>
    <w:uiPriority w:val="99"/>
    <w:qFormat/>
    <w:rsid w:val="00582752"/>
    <w:pPr>
      <w:widowControl w:val="0"/>
      <w:suppressAutoHyphens/>
      <w:autoSpaceDE w:val="0"/>
      <w:spacing w:before="240" w:after="120" w:line="240" w:lineRule="auto"/>
      <w:jc w:val="right"/>
    </w:pPr>
    <w:rPr>
      <w:rFonts w:ascii="Times New Roman" w:eastAsia="Arial" w:hAnsi="Times New Roman" w:cs="Calibri"/>
      <w:b/>
      <w:bCs/>
      <w:sz w:val="28"/>
      <w:szCs w:val="28"/>
      <w:lang w:eastAsia="ar-SA"/>
    </w:rPr>
  </w:style>
  <w:style w:type="paragraph" w:customStyle="1" w:styleId="147">
    <w:name w:val="Обычный + 14 пт"/>
    <w:aliases w:val="По ширине,Первая строка:  1,25 см,Справа:  -0,02 см"/>
    <w:basedOn w:val="aa"/>
    <w:qFormat/>
    <w:rsid w:val="00582752"/>
    <w:pPr>
      <w:spacing w:after="0" w:line="240" w:lineRule="auto"/>
      <w:ind w:right="-10" w:firstLine="708"/>
      <w:jc w:val="both"/>
    </w:pPr>
    <w:rPr>
      <w:rFonts w:ascii="Times New Roman" w:eastAsia="Times New Roman" w:hAnsi="Times New Roman" w:cs="Times New Roman"/>
      <w:sz w:val="28"/>
      <w:szCs w:val="28"/>
    </w:rPr>
  </w:style>
  <w:style w:type="paragraph" w:customStyle="1" w:styleId="ConsCell">
    <w:name w:val="ConsCell"/>
    <w:uiPriority w:val="99"/>
    <w:qFormat/>
    <w:rsid w:val="00582752"/>
    <w:pPr>
      <w:widowControl w:val="0"/>
      <w:autoSpaceDE w:val="0"/>
      <w:autoSpaceDN w:val="0"/>
      <w:adjustRightInd w:val="0"/>
      <w:spacing w:after="0" w:line="240" w:lineRule="auto"/>
      <w:ind w:right="19772"/>
    </w:pPr>
    <w:rPr>
      <w:rFonts w:ascii="Arial" w:eastAsia="Times New Roman" w:hAnsi="Arial" w:cs="Arial"/>
      <w:sz w:val="20"/>
      <w:szCs w:val="20"/>
    </w:rPr>
  </w:style>
  <w:style w:type="paragraph" w:customStyle="1" w:styleId="a50">
    <w:name w:val="a5"/>
    <w:basedOn w:val="aa"/>
    <w:qFormat/>
    <w:rsid w:val="00582752"/>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1fff1">
    <w:name w:val="Обычный1"/>
    <w:qFormat/>
    <w:rsid w:val="00582752"/>
    <w:pPr>
      <w:widowControl w:val="0"/>
      <w:snapToGrid w:val="0"/>
      <w:spacing w:before="500" w:after="0" w:line="300" w:lineRule="auto"/>
      <w:ind w:firstLine="720"/>
      <w:jc w:val="both"/>
    </w:pPr>
    <w:rPr>
      <w:rFonts w:ascii="Times New Roman" w:eastAsia="Times New Roman" w:hAnsi="Times New Roman" w:cs="Times New Roman"/>
      <w:sz w:val="24"/>
      <w:szCs w:val="20"/>
    </w:rPr>
  </w:style>
  <w:style w:type="paragraph" w:customStyle="1" w:styleId="afffffff9">
    <w:name w:val="текст письма"/>
    <w:basedOn w:val="aa"/>
    <w:qFormat/>
    <w:rsid w:val="00582752"/>
    <w:pPr>
      <w:spacing w:after="0" w:line="360" w:lineRule="auto"/>
    </w:pPr>
    <w:rPr>
      <w:rFonts w:ascii="Times New Roman CYR" w:eastAsia="Times New Roman" w:hAnsi="Times New Roman CYR" w:cs="Times New Roman"/>
      <w:sz w:val="24"/>
      <w:szCs w:val="20"/>
    </w:rPr>
  </w:style>
  <w:style w:type="paragraph" w:customStyle="1" w:styleId="234">
    <w:name w:val="Знак23"/>
    <w:basedOn w:val="aa"/>
    <w:uiPriority w:val="99"/>
    <w:qFormat/>
    <w:rsid w:val="00582752"/>
    <w:pPr>
      <w:spacing w:after="160" w:line="240" w:lineRule="exact"/>
    </w:pPr>
    <w:rPr>
      <w:rFonts w:ascii="Verdana" w:eastAsia="Calibri" w:hAnsi="Verdana" w:cs="Verdana"/>
      <w:sz w:val="20"/>
      <w:szCs w:val="20"/>
      <w:lang w:val="en-US" w:eastAsia="en-US"/>
    </w:rPr>
  </w:style>
  <w:style w:type="paragraph" w:customStyle="1" w:styleId="tekstob">
    <w:name w:val="tekstob"/>
    <w:basedOn w:val="aa"/>
    <w:qFormat/>
    <w:rsid w:val="00582752"/>
    <w:pPr>
      <w:spacing w:before="100" w:beforeAutospacing="1" w:after="100" w:afterAutospacing="1" w:line="360" w:lineRule="auto"/>
    </w:pPr>
    <w:rPr>
      <w:rFonts w:ascii="Times New Roman" w:eastAsia="Times New Roman" w:hAnsi="Times New Roman" w:cs="Times New Roman"/>
      <w:sz w:val="24"/>
      <w:szCs w:val="24"/>
    </w:rPr>
  </w:style>
  <w:style w:type="character" w:customStyle="1" w:styleId="75pt">
    <w:name w:val="Основной текст + 7.5 pt"/>
    <w:basedOn w:val="affffd"/>
    <w:rsid w:val="00582752"/>
    <w:rPr>
      <w:rFonts w:ascii="Sylfaen" w:eastAsia="Sylfaen" w:hAnsi="Sylfaen" w:cs="Sylfaen"/>
      <w:i w:val="0"/>
      <w:iCs w:val="0"/>
      <w:color w:val="000000"/>
      <w:spacing w:val="0"/>
      <w:w w:val="100"/>
      <w:position w:val="0"/>
      <w:sz w:val="15"/>
      <w:szCs w:val="15"/>
      <w:shd w:val="clear" w:color="auto" w:fill="FFFFFF"/>
      <w:lang w:val="ru-RU"/>
    </w:rPr>
  </w:style>
  <w:style w:type="character" w:customStyle="1" w:styleId="4f4">
    <w:name w:val="Основной текст Знак4"/>
    <w:uiPriority w:val="99"/>
    <w:semiHidden/>
    <w:rsid w:val="00582752"/>
    <w:rPr>
      <w:rFonts w:ascii="Times New Roman" w:hAnsi="Times New Roman" w:cs="Times New Roman" w:hint="default"/>
      <w:color w:val="000000"/>
    </w:rPr>
  </w:style>
  <w:style w:type="character" w:customStyle="1" w:styleId="3f8">
    <w:name w:val="Основной текст Знак3"/>
    <w:uiPriority w:val="99"/>
    <w:semiHidden/>
    <w:rsid w:val="00582752"/>
    <w:rPr>
      <w:rFonts w:ascii="Times New Roman" w:hAnsi="Times New Roman" w:cs="Times New Roman" w:hint="default"/>
      <w:color w:val="000000"/>
    </w:rPr>
  </w:style>
  <w:style w:type="character" w:customStyle="1" w:styleId="2fd">
    <w:name w:val="Основной текст Знак2"/>
    <w:aliases w:val="Основной текст Знак Знак Знак Знак2,Основной текст Знак Знак Знак Знак Знак1,Основной текст Знак1 Знак2,Основной текст Знак1 Знак Знак1,Основной текст таблиц Знак1,в таблице Знак1,таблицы Знак1,в таблицах Знак1, в таблице Знак1"/>
    <w:rsid w:val="00582752"/>
    <w:rPr>
      <w:rFonts w:ascii="Courier New" w:hAnsi="Courier New" w:cs="Courier New" w:hint="default"/>
      <w:color w:val="000000"/>
    </w:rPr>
  </w:style>
  <w:style w:type="character" w:customStyle="1" w:styleId="6c">
    <w:name w:val="Основной текст Знак6"/>
    <w:uiPriority w:val="99"/>
    <w:semiHidden/>
    <w:rsid w:val="00582752"/>
    <w:rPr>
      <w:rFonts w:ascii="Times New Roman" w:hAnsi="Times New Roman" w:cs="Times New Roman" w:hint="default"/>
      <w:color w:val="000000"/>
    </w:rPr>
  </w:style>
  <w:style w:type="character" w:customStyle="1" w:styleId="5f0">
    <w:name w:val="Основной текст Знак5"/>
    <w:uiPriority w:val="99"/>
    <w:semiHidden/>
    <w:rsid w:val="00582752"/>
    <w:rPr>
      <w:rFonts w:ascii="Times New Roman" w:hAnsi="Times New Roman" w:cs="Times New Roman" w:hint="default"/>
      <w:color w:val="000000"/>
    </w:rPr>
  </w:style>
  <w:style w:type="table" w:styleId="1fff2">
    <w:name w:val="Table Classic 1"/>
    <w:basedOn w:val="ac"/>
    <w:unhideWhenUsed/>
    <w:rsid w:val="00582752"/>
    <w:pPr>
      <w:spacing w:after="0" w:line="240" w:lineRule="auto"/>
    </w:pPr>
    <w:rPr>
      <w:rFonts w:ascii="Times New Roman" w:eastAsia="Times New Roman" w:hAnsi="Times New Roman" w:cs="Times New Roman"/>
      <w:sz w:val="20"/>
      <w:szCs w:val="20"/>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c">
    <w:name w:val="Классическая таблица 11"/>
    <w:basedOn w:val="ac"/>
    <w:rsid w:val="00582752"/>
    <w:pPr>
      <w:spacing w:after="0" w:line="240" w:lineRule="auto"/>
    </w:pPr>
    <w:rPr>
      <w:rFonts w:ascii="Times New Roman" w:eastAsia="Times New Roman" w:hAnsi="Times New Roman" w:cs="Times New Roman"/>
      <w:sz w:val="20"/>
      <w:szCs w:val="20"/>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7">
    <w:name w:val="Классическая таблица 12"/>
    <w:basedOn w:val="ac"/>
    <w:rsid w:val="00582752"/>
    <w:pPr>
      <w:spacing w:after="0" w:line="240" w:lineRule="auto"/>
    </w:pPr>
    <w:rPr>
      <w:rFonts w:ascii="Times New Roman" w:eastAsia="Times New Roman" w:hAnsi="Times New Roman" w:cs="Times New Roman"/>
      <w:sz w:val="20"/>
      <w:szCs w:val="20"/>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
    <w:name w:val="Классическая таблица 111"/>
    <w:basedOn w:val="ac"/>
    <w:rsid w:val="00582752"/>
    <w:pPr>
      <w:spacing w:after="0" w:line="240" w:lineRule="auto"/>
    </w:pPr>
    <w:rPr>
      <w:rFonts w:ascii="Times New Roman" w:eastAsia="Times New Roman" w:hAnsi="Times New Roman" w:cs="Times New Roman"/>
      <w:sz w:val="20"/>
      <w:szCs w:val="20"/>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6">
    <w:name w:val="Классическая таблица 13"/>
    <w:basedOn w:val="ac"/>
    <w:rsid w:val="00582752"/>
    <w:pPr>
      <w:spacing w:after="0" w:line="240" w:lineRule="auto"/>
    </w:pPr>
    <w:rPr>
      <w:rFonts w:ascii="Times New Roman" w:eastAsia="Times New Roman" w:hAnsi="Times New Roman" w:cs="Times New Roman"/>
      <w:sz w:val="20"/>
      <w:szCs w:val="20"/>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customStyle="1" w:styleId="115pt">
    <w:name w:val="Основной текст + 11.5 pt;Полужирный"/>
    <w:basedOn w:val="affffd"/>
    <w:rsid w:val="00E16D9F"/>
    <w:rPr>
      <w:rFonts w:ascii="Sylfaen" w:eastAsia="Sylfaen" w:hAnsi="Sylfaen" w:cs="Sylfaen"/>
      <w:b/>
      <w:bCs/>
      <w:i w:val="0"/>
      <w:iCs w:val="0"/>
      <w:color w:val="000000"/>
      <w:spacing w:val="0"/>
      <w:w w:val="100"/>
      <w:position w:val="0"/>
      <w:sz w:val="23"/>
      <w:szCs w:val="23"/>
      <w:shd w:val="clear" w:color="auto" w:fill="FFFFFF"/>
      <w:lang w:val="ru-RU"/>
    </w:rPr>
  </w:style>
  <w:style w:type="character" w:customStyle="1" w:styleId="FrankRuehl7pt">
    <w:name w:val="Основной текст + FrankRuehl;7 pt"/>
    <w:basedOn w:val="affffd"/>
    <w:rsid w:val="00E16D9F"/>
    <w:rPr>
      <w:rFonts w:ascii="FrankRuehl" w:eastAsia="FrankRuehl" w:hAnsi="FrankRuehl" w:cs="FrankRuehl"/>
      <w:i w:val="0"/>
      <w:iCs w:val="0"/>
      <w:color w:val="000000"/>
      <w:spacing w:val="0"/>
      <w:w w:val="100"/>
      <w:position w:val="0"/>
      <w:sz w:val="14"/>
      <w:szCs w:val="14"/>
      <w:shd w:val="clear" w:color="auto" w:fill="FFFFFF"/>
      <w:lang w:val="ru-RU"/>
    </w:rPr>
  </w:style>
  <w:style w:type="character" w:customStyle="1" w:styleId="11pt0pt">
    <w:name w:val="Основной текст + 11 pt;Интервал 0 pt"/>
    <w:basedOn w:val="affffd"/>
    <w:rsid w:val="00E16D9F"/>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rPr>
  </w:style>
  <w:style w:type="character" w:customStyle="1" w:styleId="Arial7pt120">
    <w:name w:val="Основной текст + Arial;7 pt;Масштаб 120%"/>
    <w:basedOn w:val="affffd"/>
    <w:rsid w:val="00E16D9F"/>
    <w:rPr>
      <w:rFonts w:ascii="Arial" w:eastAsia="Arial" w:hAnsi="Arial" w:cs="Arial"/>
      <w:b w:val="0"/>
      <w:bCs w:val="0"/>
      <w:i w:val="0"/>
      <w:iCs w:val="0"/>
      <w:smallCaps w:val="0"/>
      <w:strike w:val="0"/>
      <w:color w:val="000000"/>
      <w:spacing w:val="0"/>
      <w:w w:val="120"/>
      <w:position w:val="0"/>
      <w:sz w:val="14"/>
      <w:szCs w:val="14"/>
      <w:u w:val="none"/>
      <w:shd w:val="clear" w:color="auto" w:fill="FFFFFF"/>
      <w:lang w:val="ru-RU"/>
    </w:rPr>
  </w:style>
  <w:style w:type="character" w:customStyle="1" w:styleId="Arial7pt">
    <w:name w:val="Основной текст + Arial;7 pt;Полужирный;Курсив"/>
    <w:basedOn w:val="affffd"/>
    <w:rsid w:val="00E16D9F"/>
    <w:rPr>
      <w:rFonts w:ascii="Arial" w:eastAsia="Arial" w:hAnsi="Arial" w:cs="Arial"/>
      <w:b/>
      <w:bCs/>
      <w:i/>
      <w:iCs/>
      <w:smallCaps w:val="0"/>
      <w:strike w:val="0"/>
      <w:color w:val="000000"/>
      <w:spacing w:val="0"/>
      <w:w w:val="100"/>
      <w:position w:val="0"/>
      <w:sz w:val="14"/>
      <w:szCs w:val="14"/>
      <w:u w:val="none"/>
      <w:shd w:val="clear" w:color="auto" w:fill="FFFFFF"/>
      <w:lang w:val="ru-RU"/>
    </w:rPr>
  </w:style>
  <w:style w:type="character" w:customStyle="1" w:styleId="Arial75pt">
    <w:name w:val="Основной текст + Arial;7.5 pt;Курсив"/>
    <w:basedOn w:val="affffd"/>
    <w:rsid w:val="00E16D9F"/>
    <w:rPr>
      <w:rFonts w:ascii="Arial" w:eastAsia="Arial" w:hAnsi="Arial" w:cs="Arial"/>
      <w:b w:val="0"/>
      <w:bCs w:val="0"/>
      <w:i/>
      <w:iCs/>
      <w:smallCaps w:val="0"/>
      <w:strike w:val="0"/>
      <w:color w:val="000000"/>
      <w:spacing w:val="0"/>
      <w:w w:val="100"/>
      <w:position w:val="0"/>
      <w:sz w:val="15"/>
      <w:szCs w:val="15"/>
      <w:u w:val="none"/>
      <w:shd w:val="clear" w:color="auto" w:fill="FFFFFF"/>
      <w:lang w:val="ru-RU"/>
    </w:rPr>
  </w:style>
  <w:style w:type="character" w:customStyle="1" w:styleId="Arial10pt120">
    <w:name w:val="Основной текст + Arial;10 pt;Масштаб 120%"/>
    <w:basedOn w:val="affffd"/>
    <w:rsid w:val="00E16D9F"/>
    <w:rPr>
      <w:rFonts w:ascii="Arial" w:eastAsia="Arial" w:hAnsi="Arial" w:cs="Arial"/>
      <w:b w:val="0"/>
      <w:bCs w:val="0"/>
      <w:i w:val="0"/>
      <w:iCs w:val="0"/>
      <w:smallCaps w:val="0"/>
      <w:strike w:val="0"/>
      <w:color w:val="000000"/>
      <w:spacing w:val="0"/>
      <w:w w:val="120"/>
      <w:position w:val="0"/>
      <w:sz w:val="20"/>
      <w:szCs w:val="20"/>
      <w:u w:val="none"/>
      <w:shd w:val="clear" w:color="auto" w:fill="FFFFFF"/>
      <w:lang w:val="ru-RU"/>
    </w:rPr>
  </w:style>
  <w:style w:type="numbering" w:customStyle="1" w:styleId="11111">
    <w:name w:val="Нет списка1111"/>
    <w:next w:val="ad"/>
    <w:semiHidden/>
    <w:unhideWhenUsed/>
    <w:rsid w:val="00E16D9F"/>
  </w:style>
  <w:style w:type="character" w:customStyle="1" w:styleId="Calibri7pt">
    <w:name w:val="Колонтитул + Calibri;7 pt"/>
    <w:rsid w:val="00E16D9F"/>
    <w:rPr>
      <w:rFonts w:ascii="Calibri" w:eastAsia="Calibri" w:hAnsi="Calibri" w:cs="Calibri"/>
      <w:b w:val="0"/>
      <w:bCs w:val="0"/>
      <w:i w:val="0"/>
      <w:iCs w:val="0"/>
      <w:smallCaps w:val="0"/>
      <w:strike w:val="0"/>
      <w:spacing w:val="0"/>
      <w:sz w:val="14"/>
      <w:szCs w:val="14"/>
    </w:rPr>
  </w:style>
  <w:style w:type="numbering" w:customStyle="1" w:styleId="11120">
    <w:name w:val="Нет списка1112"/>
    <w:next w:val="ad"/>
    <w:uiPriority w:val="99"/>
    <w:semiHidden/>
    <w:unhideWhenUsed/>
    <w:rsid w:val="00E16D9F"/>
  </w:style>
  <w:style w:type="numbering" w:customStyle="1" w:styleId="1213">
    <w:name w:val="Нет списка121"/>
    <w:next w:val="ad"/>
    <w:semiHidden/>
    <w:rsid w:val="00E16D9F"/>
  </w:style>
  <w:style w:type="numbering" w:customStyle="1" w:styleId="111110">
    <w:name w:val="Нет списка11111"/>
    <w:next w:val="ad"/>
    <w:uiPriority w:val="99"/>
    <w:semiHidden/>
    <w:unhideWhenUsed/>
    <w:rsid w:val="00E16D9F"/>
  </w:style>
  <w:style w:type="numbering" w:customStyle="1" w:styleId="2112">
    <w:name w:val="Нет списка211"/>
    <w:next w:val="ad"/>
    <w:uiPriority w:val="99"/>
    <w:semiHidden/>
    <w:unhideWhenUsed/>
    <w:rsid w:val="00E16D9F"/>
  </w:style>
  <w:style w:type="numbering" w:customStyle="1" w:styleId="111111">
    <w:name w:val="Нет списка111111"/>
    <w:next w:val="ad"/>
    <w:semiHidden/>
    <w:unhideWhenUsed/>
    <w:rsid w:val="00E16D9F"/>
  </w:style>
  <w:style w:type="character" w:customStyle="1" w:styleId="SegoeUI65pt">
    <w:name w:val="Колонтитул + Segoe UI;6;5 pt"/>
    <w:rsid w:val="00E16D9F"/>
    <w:rPr>
      <w:rFonts w:ascii="Segoe UI" w:eastAsia="Segoe UI" w:hAnsi="Segoe UI" w:cs="Segoe UI"/>
      <w:b w:val="0"/>
      <w:bCs w:val="0"/>
      <w:i w:val="0"/>
      <w:iCs w:val="0"/>
      <w:smallCaps w:val="0"/>
      <w:strike w:val="0"/>
      <w:spacing w:val="0"/>
      <w:sz w:val="13"/>
      <w:szCs w:val="13"/>
      <w:shd w:val="clear" w:color="auto" w:fill="FFFFFF"/>
    </w:rPr>
  </w:style>
  <w:style w:type="numbering" w:customStyle="1" w:styleId="3112">
    <w:name w:val="Нет списка311"/>
    <w:next w:val="ad"/>
    <w:uiPriority w:val="99"/>
    <w:semiHidden/>
    <w:unhideWhenUsed/>
    <w:rsid w:val="00E16D9F"/>
  </w:style>
  <w:style w:type="numbering" w:customStyle="1" w:styleId="4111">
    <w:name w:val="Нет списка411"/>
    <w:next w:val="ad"/>
    <w:uiPriority w:val="99"/>
    <w:semiHidden/>
    <w:unhideWhenUsed/>
    <w:rsid w:val="00E16D9F"/>
  </w:style>
  <w:style w:type="numbering" w:customStyle="1" w:styleId="813">
    <w:name w:val="Нет списка81"/>
    <w:next w:val="ad"/>
    <w:uiPriority w:val="99"/>
    <w:semiHidden/>
    <w:unhideWhenUsed/>
    <w:rsid w:val="00E16D9F"/>
  </w:style>
  <w:style w:type="numbering" w:customStyle="1" w:styleId="913">
    <w:name w:val="Нет списка91"/>
    <w:next w:val="ad"/>
    <w:uiPriority w:val="99"/>
    <w:semiHidden/>
    <w:unhideWhenUsed/>
    <w:rsid w:val="00E16D9F"/>
  </w:style>
  <w:style w:type="numbering" w:customStyle="1" w:styleId="1011">
    <w:name w:val="Нет списка101"/>
    <w:next w:val="ad"/>
    <w:uiPriority w:val="99"/>
    <w:semiHidden/>
    <w:unhideWhenUsed/>
    <w:rsid w:val="00E16D9F"/>
  </w:style>
  <w:style w:type="numbering" w:customStyle="1" w:styleId="1311">
    <w:name w:val="Нет списка131"/>
    <w:next w:val="ad"/>
    <w:uiPriority w:val="99"/>
    <w:semiHidden/>
    <w:unhideWhenUsed/>
    <w:rsid w:val="00E16D9F"/>
  </w:style>
  <w:style w:type="paragraph" w:customStyle="1" w:styleId="headertext">
    <w:name w:val="headertext"/>
    <w:basedOn w:val="aa"/>
    <w:qFormat/>
    <w:rsid w:val="00CF33C3"/>
    <w:pPr>
      <w:spacing w:before="100" w:beforeAutospacing="1" w:after="100" w:afterAutospacing="1" w:line="240" w:lineRule="auto"/>
    </w:pPr>
    <w:rPr>
      <w:rFonts w:ascii="Times New Roman" w:eastAsia="Times New Roman" w:hAnsi="Times New Roman" w:cs="Times New Roman"/>
      <w:sz w:val="24"/>
      <w:szCs w:val="24"/>
    </w:rPr>
  </w:style>
  <w:style w:type="paragraph" w:styleId="afffffffa">
    <w:name w:val="table of figures"/>
    <w:basedOn w:val="aa"/>
    <w:next w:val="aa"/>
    <w:uiPriority w:val="99"/>
    <w:unhideWhenUsed/>
    <w:rsid w:val="002500A7"/>
    <w:pPr>
      <w:spacing w:after="0" w:line="240" w:lineRule="auto"/>
      <w:ind w:firstLine="709"/>
      <w:jc w:val="both"/>
    </w:pPr>
    <w:rPr>
      <w:rFonts w:ascii="Times New Roman" w:eastAsiaTheme="minorHAnsi" w:hAnsi="Times New Roman"/>
      <w:sz w:val="24"/>
      <w:lang w:eastAsia="en-US"/>
    </w:rPr>
  </w:style>
  <w:style w:type="numbering" w:styleId="1111110">
    <w:name w:val="Outline List 2"/>
    <w:basedOn w:val="ad"/>
    <w:uiPriority w:val="99"/>
    <w:semiHidden/>
    <w:unhideWhenUsed/>
    <w:rsid w:val="002500A7"/>
  </w:style>
  <w:style w:type="character" w:customStyle="1" w:styleId="afffffffb">
    <w:name w:val="Основной текст + Полужирный;Не курсив"/>
    <w:basedOn w:val="affffd"/>
    <w:rsid w:val="002500A7"/>
    <w:rPr>
      <w:b/>
      <w:bCs/>
      <w:i/>
      <w:iCs/>
      <w:color w:val="000000"/>
      <w:spacing w:val="0"/>
      <w:w w:val="100"/>
      <w:position w:val="0"/>
      <w:shd w:val="clear" w:color="auto" w:fill="FFFFFF"/>
      <w:lang w:val="ru-RU"/>
    </w:rPr>
  </w:style>
  <w:style w:type="paragraph" w:styleId="afffffffc">
    <w:name w:val="Revision"/>
    <w:hidden/>
    <w:uiPriority w:val="99"/>
    <w:semiHidden/>
    <w:rsid w:val="002500A7"/>
    <w:pPr>
      <w:spacing w:after="0" w:line="240" w:lineRule="auto"/>
    </w:pPr>
  </w:style>
  <w:style w:type="character" w:customStyle="1" w:styleId="8pt0">
    <w:name w:val="Основной текст + 8 pt;Полужирный"/>
    <w:rsid w:val="002500A7"/>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numbering" w:customStyle="1" w:styleId="2212">
    <w:name w:val="Нет списка221"/>
    <w:next w:val="ad"/>
    <w:uiPriority w:val="99"/>
    <w:semiHidden/>
    <w:unhideWhenUsed/>
    <w:rsid w:val="002500A7"/>
  </w:style>
  <w:style w:type="numbering" w:customStyle="1" w:styleId="11111121">
    <w:name w:val="1 / 1.1 / 1.1.121"/>
    <w:basedOn w:val="ad"/>
    <w:next w:val="1111110"/>
    <w:rsid w:val="002500A7"/>
  </w:style>
  <w:style w:type="numbering" w:customStyle="1" w:styleId="1111111">
    <w:name w:val="1 / 1.1 / 1.1.11"/>
    <w:basedOn w:val="ad"/>
    <w:next w:val="1111110"/>
    <w:uiPriority w:val="99"/>
    <w:semiHidden/>
    <w:unhideWhenUsed/>
    <w:rsid w:val="002500A7"/>
  </w:style>
  <w:style w:type="numbering" w:customStyle="1" w:styleId="11111122">
    <w:name w:val="1 / 1.1 / 1.1.122"/>
    <w:basedOn w:val="ad"/>
    <w:next w:val="1111110"/>
    <w:rsid w:val="002500A7"/>
  </w:style>
  <w:style w:type="numbering" w:customStyle="1" w:styleId="1111113">
    <w:name w:val="1 / 1.1 / 1.1.13"/>
    <w:basedOn w:val="ad"/>
    <w:next w:val="1111110"/>
    <w:uiPriority w:val="99"/>
    <w:semiHidden/>
    <w:unhideWhenUsed/>
    <w:rsid w:val="002500A7"/>
  </w:style>
  <w:style w:type="numbering" w:customStyle="1" w:styleId="11111115112">
    <w:name w:val="1 / 1.1 / 1.1.115112"/>
    <w:basedOn w:val="ad"/>
    <w:next w:val="1111110"/>
    <w:rsid w:val="002500A7"/>
  </w:style>
  <w:style w:type="numbering" w:customStyle="1" w:styleId="24202">
    <w:name w:val="Статья / Раздел24202"/>
    <w:rsid w:val="002500A7"/>
  </w:style>
  <w:style w:type="numbering" w:customStyle="1" w:styleId="111111142">
    <w:name w:val="1 / 1.1 / 1.1.1142"/>
    <w:rsid w:val="002500A7"/>
  </w:style>
  <w:style w:type="numbering" w:customStyle="1" w:styleId="11111123">
    <w:name w:val="1 / 1.1 / 1.1.123"/>
    <w:basedOn w:val="ad"/>
    <w:next w:val="1111110"/>
    <w:rsid w:val="002500A7"/>
  </w:style>
  <w:style w:type="numbering" w:customStyle="1" w:styleId="1111114">
    <w:name w:val="1 / 1.1 / 1.1.14"/>
    <w:basedOn w:val="ad"/>
    <w:next w:val="1111110"/>
    <w:uiPriority w:val="99"/>
    <w:semiHidden/>
    <w:unhideWhenUsed/>
    <w:rsid w:val="002500A7"/>
  </w:style>
  <w:style w:type="numbering" w:customStyle="1" w:styleId="11111115113">
    <w:name w:val="1 / 1.1 / 1.1.115113"/>
    <w:basedOn w:val="ad"/>
    <w:next w:val="1111110"/>
    <w:rsid w:val="002500A7"/>
  </w:style>
  <w:style w:type="numbering" w:customStyle="1" w:styleId="24203">
    <w:name w:val="Статья / Раздел24203"/>
    <w:rsid w:val="002500A7"/>
  </w:style>
  <w:style w:type="numbering" w:customStyle="1" w:styleId="111111143">
    <w:name w:val="1 / 1.1 / 1.1.1143"/>
    <w:rsid w:val="002500A7"/>
  </w:style>
  <w:style w:type="numbering" w:customStyle="1" w:styleId="11111124">
    <w:name w:val="1 / 1.1 / 1.1.124"/>
    <w:basedOn w:val="ad"/>
    <w:next w:val="1111110"/>
    <w:rsid w:val="002500A7"/>
  </w:style>
  <w:style w:type="numbering" w:customStyle="1" w:styleId="1111115">
    <w:name w:val="1 / 1.1 / 1.1.15"/>
    <w:basedOn w:val="ad"/>
    <w:next w:val="1111110"/>
    <w:uiPriority w:val="99"/>
    <w:semiHidden/>
    <w:unhideWhenUsed/>
    <w:rsid w:val="002500A7"/>
  </w:style>
  <w:style w:type="numbering" w:customStyle="1" w:styleId="11111115114">
    <w:name w:val="1 / 1.1 / 1.1.115114"/>
    <w:basedOn w:val="ad"/>
    <w:next w:val="1111110"/>
    <w:rsid w:val="002500A7"/>
  </w:style>
  <w:style w:type="numbering" w:customStyle="1" w:styleId="24204">
    <w:name w:val="Статья / Раздел24204"/>
    <w:rsid w:val="002500A7"/>
  </w:style>
  <w:style w:type="numbering" w:customStyle="1" w:styleId="111111144">
    <w:name w:val="1 / 1.1 / 1.1.1144"/>
    <w:rsid w:val="002500A7"/>
  </w:style>
  <w:style w:type="numbering" w:customStyle="1" w:styleId="2121">
    <w:name w:val="Нет списка212"/>
    <w:next w:val="ad"/>
    <w:uiPriority w:val="99"/>
    <w:semiHidden/>
    <w:unhideWhenUsed/>
    <w:rsid w:val="002500A7"/>
  </w:style>
  <w:style w:type="numbering" w:customStyle="1" w:styleId="111111211">
    <w:name w:val="1 / 1.1 / 1.1.1211"/>
    <w:basedOn w:val="ad"/>
    <w:next w:val="1111110"/>
    <w:rsid w:val="002500A7"/>
  </w:style>
  <w:style w:type="numbering" w:customStyle="1" w:styleId="11111111">
    <w:name w:val="1 / 1.1 / 1.1.111"/>
    <w:basedOn w:val="ad"/>
    <w:next w:val="1111110"/>
    <w:uiPriority w:val="99"/>
    <w:semiHidden/>
    <w:unhideWhenUsed/>
    <w:rsid w:val="002500A7"/>
  </w:style>
  <w:style w:type="numbering" w:customStyle="1" w:styleId="111111151111">
    <w:name w:val="1 / 1.1 / 1.1.1151111"/>
    <w:basedOn w:val="ad"/>
    <w:next w:val="1111110"/>
    <w:rsid w:val="002500A7"/>
  </w:style>
  <w:style w:type="numbering" w:customStyle="1" w:styleId="242011">
    <w:name w:val="Статья / Раздел242011"/>
    <w:rsid w:val="002500A7"/>
  </w:style>
  <w:style w:type="numbering" w:customStyle="1" w:styleId="1111111411">
    <w:name w:val="1 / 1.1 / 1.1.11411"/>
    <w:rsid w:val="002500A7"/>
  </w:style>
  <w:style w:type="numbering" w:customStyle="1" w:styleId="21110">
    <w:name w:val="Нет списка2111"/>
    <w:next w:val="ad"/>
    <w:uiPriority w:val="99"/>
    <w:semiHidden/>
    <w:unhideWhenUsed/>
    <w:rsid w:val="002500A7"/>
  </w:style>
  <w:style w:type="paragraph" w:customStyle="1" w:styleId="afffffffd">
    <w:name w:val="Заголовок"/>
    <w:basedOn w:val="aa"/>
    <w:next w:val="aa"/>
    <w:link w:val="afffffffe"/>
    <w:autoRedefine/>
    <w:qFormat/>
    <w:rsid w:val="002500A7"/>
    <w:pPr>
      <w:spacing w:after="0" w:line="300" w:lineRule="auto"/>
      <w:jc w:val="center"/>
    </w:pPr>
    <w:rPr>
      <w:rFonts w:ascii="Times New Roman" w:eastAsia="Times New Roman" w:hAnsi="Times New Roman" w:cs="Times New Roman"/>
      <w:b/>
      <w:sz w:val="28"/>
      <w:szCs w:val="24"/>
      <w:lang w:val="x-none"/>
    </w:rPr>
  </w:style>
  <w:style w:type="character" w:customStyle="1" w:styleId="afffffffe">
    <w:name w:val="Заголовок Знак"/>
    <w:link w:val="afffffffd"/>
    <w:rsid w:val="002500A7"/>
    <w:rPr>
      <w:rFonts w:ascii="Times New Roman" w:eastAsia="Times New Roman" w:hAnsi="Times New Roman" w:cs="Times New Roman"/>
      <w:b/>
      <w:sz w:val="28"/>
      <w:szCs w:val="24"/>
      <w:lang w:val="x-none"/>
    </w:rPr>
  </w:style>
  <w:style w:type="character" w:customStyle="1" w:styleId="1fff3">
    <w:name w:val="Гиперссылка1"/>
    <w:basedOn w:val="ab"/>
    <w:uiPriority w:val="99"/>
    <w:unhideWhenUsed/>
    <w:rsid w:val="002500A7"/>
    <w:rPr>
      <w:color w:val="0000FF"/>
      <w:u w:val="single"/>
    </w:rPr>
  </w:style>
  <w:style w:type="paragraph" w:customStyle="1" w:styleId="affffffff">
    <w:name w:val="Письмо"/>
    <w:basedOn w:val="aa"/>
    <w:qFormat/>
    <w:rsid w:val="006E09F6"/>
    <w:pPr>
      <w:spacing w:after="0" w:line="240" w:lineRule="auto"/>
      <w:ind w:firstLine="709"/>
      <w:jc w:val="both"/>
    </w:pPr>
    <w:rPr>
      <w:rFonts w:ascii="Times New Roman" w:eastAsia="Times New Roman" w:hAnsi="Times New Roman" w:cs="Times New Roman"/>
      <w:sz w:val="28"/>
      <w:szCs w:val="24"/>
    </w:rPr>
  </w:style>
  <w:style w:type="paragraph" w:customStyle="1" w:styleId="219">
    <w:name w:val="Основной текст с отступом 21"/>
    <w:basedOn w:val="aa"/>
    <w:qFormat/>
    <w:rsid w:val="006E09F6"/>
    <w:pPr>
      <w:overflowPunct w:val="0"/>
      <w:autoSpaceDE w:val="0"/>
      <w:autoSpaceDN w:val="0"/>
      <w:adjustRightInd w:val="0"/>
      <w:spacing w:before="120" w:after="0" w:line="240" w:lineRule="auto"/>
      <w:ind w:firstLine="709"/>
      <w:jc w:val="both"/>
    </w:pPr>
    <w:rPr>
      <w:rFonts w:ascii="Times New Roman" w:eastAsia="Times New Roman" w:hAnsi="Times New Roman" w:cs="Times New Roman"/>
      <w:sz w:val="24"/>
      <w:szCs w:val="20"/>
    </w:rPr>
  </w:style>
  <w:style w:type="paragraph" w:customStyle="1" w:styleId="21a">
    <w:name w:val="Основной текст 21"/>
    <w:basedOn w:val="aa"/>
    <w:qFormat/>
    <w:rsid w:val="006E09F6"/>
    <w:pPr>
      <w:overflowPunct w:val="0"/>
      <w:autoSpaceDE w:val="0"/>
      <w:autoSpaceDN w:val="0"/>
      <w:adjustRightInd w:val="0"/>
      <w:spacing w:before="120" w:after="0" w:line="240" w:lineRule="auto"/>
      <w:ind w:firstLine="709"/>
      <w:jc w:val="both"/>
    </w:pPr>
    <w:rPr>
      <w:rFonts w:ascii="Times New Roman" w:eastAsia="Times New Roman" w:hAnsi="Times New Roman" w:cs="Times New Roman"/>
      <w:sz w:val="24"/>
      <w:szCs w:val="20"/>
    </w:rPr>
  </w:style>
  <w:style w:type="character" w:customStyle="1" w:styleId="212pt">
    <w:name w:val="Заголовок 2 + 12 pt Знак Знак"/>
    <w:basedOn w:val="ab"/>
    <w:link w:val="212pt0"/>
    <w:locked/>
    <w:rsid w:val="006E09F6"/>
    <w:rPr>
      <w:b/>
      <w:bCs/>
      <w:sz w:val="24"/>
    </w:rPr>
  </w:style>
  <w:style w:type="paragraph" w:customStyle="1" w:styleId="212pt0">
    <w:name w:val="Заголовок 2 + 12 pt Знак"/>
    <w:basedOn w:val="aa"/>
    <w:next w:val="aa"/>
    <w:link w:val="212pt"/>
    <w:autoRedefine/>
    <w:qFormat/>
    <w:rsid w:val="006E09F6"/>
    <w:pPr>
      <w:keepNext/>
      <w:spacing w:after="0" w:line="240" w:lineRule="auto"/>
      <w:jc w:val="center"/>
      <w:outlineLvl w:val="0"/>
    </w:pPr>
    <w:rPr>
      <w:b/>
      <w:bCs/>
      <w:sz w:val="24"/>
    </w:rPr>
  </w:style>
  <w:style w:type="paragraph" w:customStyle="1" w:styleId="212pt1">
    <w:name w:val="Заголовок 2 + 12 pt"/>
    <w:basedOn w:val="aa"/>
    <w:next w:val="aa"/>
    <w:autoRedefine/>
    <w:qFormat/>
    <w:rsid w:val="006E09F6"/>
    <w:pPr>
      <w:keepNext/>
      <w:spacing w:after="0" w:line="240" w:lineRule="auto"/>
      <w:jc w:val="center"/>
      <w:outlineLvl w:val="0"/>
    </w:pPr>
    <w:rPr>
      <w:rFonts w:ascii="Times New Roman" w:eastAsia="Times New Roman" w:hAnsi="Times New Roman" w:cs="Times New Roman"/>
      <w:bCs/>
      <w:sz w:val="28"/>
      <w:szCs w:val="28"/>
    </w:rPr>
  </w:style>
  <w:style w:type="paragraph" w:customStyle="1" w:styleId="2TimesNewRoman">
    <w:name w:val="Стиль Заголовок 2 + Times New Roman по центру"/>
    <w:basedOn w:val="25"/>
    <w:next w:val="affb"/>
    <w:autoRedefine/>
    <w:qFormat/>
    <w:rsid w:val="006E09F6"/>
  </w:style>
  <w:style w:type="paragraph" w:customStyle="1" w:styleId="affffffff0">
    <w:name w:val="Краткий обратный адрес"/>
    <w:basedOn w:val="aa"/>
    <w:qFormat/>
    <w:rsid w:val="006E09F6"/>
    <w:pPr>
      <w:overflowPunct w:val="0"/>
      <w:autoSpaceDE w:val="0"/>
      <w:autoSpaceDN w:val="0"/>
      <w:adjustRightInd w:val="0"/>
      <w:spacing w:after="0" w:line="240" w:lineRule="auto"/>
    </w:pPr>
    <w:rPr>
      <w:rFonts w:ascii="Times New Roman" w:eastAsia="Times New Roman" w:hAnsi="Times New Roman" w:cs="Times New Roman"/>
      <w:sz w:val="24"/>
      <w:szCs w:val="20"/>
    </w:rPr>
  </w:style>
  <w:style w:type="paragraph" w:styleId="affffffff1">
    <w:name w:val="Signature"/>
    <w:basedOn w:val="aa"/>
    <w:link w:val="affffffff2"/>
    <w:rsid w:val="006E09F6"/>
    <w:pPr>
      <w:overflowPunct w:val="0"/>
      <w:autoSpaceDE w:val="0"/>
      <w:autoSpaceDN w:val="0"/>
      <w:adjustRightInd w:val="0"/>
      <w:spacing w:after="0" w:line="240" w:lineRule="auto"/>
      <w:ind w:left="4252"/>
    </w:pPr>
    <w:rPr>
      <w:rFonts w:ascii="Times New Roman" w:eastAsia="Times New Roman" w:hAnsi="Times New Roman" w:cs="Times New Roman"/>
      <w:sz w:val="24"/>
      <w:szCs w:val="20"/>
    </w:rPr>
  </w:style>
  <w:style w:type="character" w:customStyle="1" w:styleId="affffffff2">
    <w:name w:val="Подпись Знак"/>
    <w:basedOn w:val="ab"/>
    <w:link w:val="affffffff1"/>
    <w:rsid w:val="006E09F6"/>
    <w:rPr>
      <w:rFonts w:ascii="Times New Roman" w:eastAsia="Times New Roman" w:hAnsi="Times New Roman" w:cs="Times New Roman"/>
      <w:sz w:val="24"/>
      <w:szCs w:val="20"/>
    </w:rPr>
  </w:style>
  <w:style w:type="paragraph" w:customStyle="1" w:styleId="PP">
    <w:name w:val="Строка PP"/>
    <w:basedOn w:val="affffffff1"/>
    <w:qFormat/>
    <w:rsid w:val="006E09F6"/>
  </w:style>
  <w:style w:type="paragraph" w:customStyle="1" w:styleId="1fff4">
    <w:name w:val="Текст1"/>
    <w:basedOn w:val="aa"/>
    <w:qFormat/>
    <w:rsid w:val="006E09F6"/>
    <w:pPr>
      <w:spacing w:after="0" w:line="240" w:lineRule="auto"/>
      <w:ind w:firstLine="709"/>
      <w:jc w:val="both"/>
    </w:pPr>
    <w:rPr>
      <w:rFonts w:ascii="Times New Roman" w:eastAsia="Times New Roman" w:hAnsi="Times New Roman" w:cs="Times New Roman"/>
      <w:sz w:val="24"/>
      <w:szCs w:val="20"/>
    </w:rPr>
  </w:style>
  <w:style w:type="paragraph" w:customStyle="1" w:styleId="xl24">
    <w:name w:val="xl24"/>
    <w:basedOn w:val="aa"/>
    <w:qFormat/>
    <w:rsid w:val="006E09F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5">
    <w:name w:val="xl25"/>
    <w:basedOn w:val="aa"/>
    <w:qFormat/>
    <w:rsid w:val="006E09F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6">
    <w:name w:val="xl26"/>
    <w:basedOn w:val="aa"/>
    <w:qFormat/>
    <w:rsid w:val="006E09F6"/>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7">
    <w:name w:val="xl27"/>
    <w:basedOn w:val="aa"/>
    <w:qFormat/>
    <w:rsid w:val="006E09F6"/>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8">
    <w:name w:val="xl28"/>
    <w:basedOn w:val="aa"/>
    <w:qFormat/>
    <w:rsid w:val="006E09F6"/>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9">
    <w:name w:val="xl29"/>
    <w:basedOn w:val="aa"/>
    <w:qFormat/>
    <w:rsid w:val="006E09F6"/>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30">
    <w:name w:val="xl30"/>
    <w:basedOn w:val="aa"/>
    <w:qFormat/>
    <w:rsid w:val="006E09F6"/>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31">
    <w:name w:val="xl31"/>
    <w:basedOn w:val="aa"/>
    <w:qFormat/>
    <w:rsid w:val="006E09F6"/>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32">
    <w:name w:val="xl32"/>
    <w:basedOn w:val="aa"/>
    <w:qFormat/>
    <w:rsid w:val="006E09F6"/>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33">
    <w:name w:val="xl33"/>
    <w:basedOn w:val="aa"/>
    <w:qFormat/>
    <w:rsid w:val="006E09F6"/>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34">
    <w:name w:val="xl34"/>
    <w:basedOn w:val="aa"/>
    <w:qFormat/>
    <w:rsid w:val="006E09F6"/>
    <w:pP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35">
    <w:name w:val="xl35"/>
    <w:basedOn w:val="aa"/>
    <w:qFormat/>
    <w:rsid w:val="006E09F6"/>
    <w:pP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36">
    <w:name w:val="xl36"/>
    <w:basedOn w:val="aa"/>
    <w:qFormat/>
    <w:rsid w:val="006E09F6"/>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37">
    <w:name w:val="xl37"/>
    <w:basedOn w:val="aa"/>
    <w:qFormat/>
    <w:rsid w:val="006E09F6"/>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38">
    <w:name w:val="xl38"/>
    <w:basedOn w:val="aa"/>
    <w:qFormat/>
    <w:rsid w:val="006E09F6"/>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39">
    <w:name w:val="xl39"/>
    <w:basedOn w:val="aa"/>
    <w:qFormat/>
    <w:rsid w:val="006E09F6"/>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40">
    <w:name w:val="xl40"/>
    <w:basedOn w:val="aa"/>
    <w:qFormat/>
    <w:rsid w:val="006E09F6"/>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41">
    <w:name w:val="xl41"/>
    <w:basedOn w:val="aa"/>
    <w:qFormat/>
    <w:rsid w:val="006E09F6"/>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42">
    <w:name w:val="xl42"/>
    <w:basedOn w:val="aa"/>
    <w:qFormat/>
    <w:rsid w:val="006E09F6"/>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43">
    <w:name w:val="xl43"/>
    <w:basedOn w:val="aa"/>
    <w:qFormat/>
    <w:rsid w:val="006E09F6"/>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44">
    <w:name w:val="xl44"/>
    <w:basedOn w:val="aa"/>
    <w:qFormat/>
    <w:rsid w:val="006E09F6"/>
    <w:pPr>
      <w:pBdr>
        <w:top w:val="single" w:sz="4" w:space="0" w:color="auto"/>
        <w:left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45">
    <w:name w:val="xl45"/>
    <w:basedOn w:val="aa"/>
    <w:qFormat/>
    <w:rsid w:val="006E09F6"/>
    <w:pPr>
      <w:pBdr>
        <w:left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46">
    <w:name w:val="xl46"/>
    <w:basedOn w:val="aa"/>
    <w:qFormat/>
    <w:rsid w:val="006E09F6"/>
    <w:pPr>
      <w:pBdr>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47">
    <w:name w:val="xl47"/>
    <w:basedOn w:val="aa"/>
    <w:qFormat/>
    <w:rsid w:val="006E09F6"/>
    <w:pP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48">
    <w:name w:val="xl48"/>
    <w:basedOn w:val="aa"/>
    <w:qFormat/>
    <w:rsid w:val="006E09F6"/>
    <w:pPr>
      <w:pBdr>
        <w:top w:val="single" w:sz="4" w:space="0" w:color="auto"/>
        <w:bottom w:val="single" w:sz="4"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49">
    <w:name w:val="xl49"/>
    <w:basedOn w:val="aa"/>
    <w:qFormat/>
    <w:rsid w:val="006E09F6"/>
    <w:pPr>
      <w:pBdr>
        <w:top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50">
    <w:name w:val="xl50"/>
    <w:basedOn w:val="aa"/>
    <w:qFormat/>
    <w:rsid w:val="006E09F6"/>
    <w:pPr>
      <w:pBdr>
        <w:top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51">
    <w:name w:val="xl51"/>
    <w:basedOn w:val="aa"/>
    <w:qFormat/>
    <w:rsid w:val="006E09F6"/>
    <w:pPr>
      <w:pBdr>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52">
    <w:name w:val="xl52"/>
    <w:basedOn w:val="aa"/>
    <w:qFormat/>
    <w:rsid w:val="006E09F6"/>
    <w:pPr>
      <w:pBdr>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2TimesNewRoman12pt60">
    <w:name w:val="Стиль Заголовок 2 + Times New Roman 12 pt Перед:  6 пт После:  0......"/>
    <w:basedOn w:val="aa"/>
    <w:next w:val="affb"/>
    <w:autoRedefine/>
    <w:qFormat/>
    <w:rsid w:val="006E09F6"/>
    <w:pPr>
      <w:keepNext/>
      <w:widowControl w:val="0"/>
      <w:autoSpaceDE w:val="0"/>
      <w:autoSpaceDN w:val="0"/>
      <w:adjustRightInd w:val="0"/>
      <w:spacing w:after="0" w:line="240" w:lineRule="auto"/>
      <w:outlineLvl w:val="1"/>
    </w:pPr>
    <w:rPr>
      <w:rFonts w:ascii="Times New Roman" w:eastAsia="Times New Roman" w:hAnsi="Times New Roman" w:cs="Times New Roman"/>
      <w:b/>
      <w:bCs/>
      <w:i/>
      <w:iCs/>
      <w:sz w:val="24"/>
      <w:szCs w:val="20"/>
    </w:rPr>
  </w:style>
  <w:style w:type="paragraph" w:customStyle="1" w:styleId="312pt00">
    <w:name w:val="Стиль Заголовок 3 12pt + Перед:  0 пт После:  0 пт"/>
    <w:basedOn w:val="aa"/>
    <w:qFormat/>
    <w:rsid w:val="006E09F6"/>
    <w:pPr>
      <w:keepNext/>
      <w:widowControl w:val="0"/>
      <w:autoSpaceDE w:val="0"/>
      <w:autoSpaceDN w:val="0"/>
      <w:adjustRightInd w:val="0"/>
      <w:spacing w:after="0" w:line="240" w:lineRule="auto"/>
      <w:outlineLvl w:val="2"/>
    </w:pPr>
    <w:rPr>
      <w:rFonts w:ascii="Times New Roman" w:eastAsia="Times New Roman" w:hAnsi="Times New Roman" w:cs="Times New Roman"/>
      <w:i/>
      <w:iCs/>
      <w:sz w:val="24"/>
      <w:szCs w:val="20"/>
    </w:rPr>
  </w:style>
  <w:style w:type="paragraph" w:customStyle="1" w:styleId="0">
    <w:name w:val="Заголовок 0"/>
    <w:basedOn w:val="18"/>
    <w:link w:val="02"/>
    <w:autoRedefine/>
    <w:qFormat/>
    <w:rsid w:val="006E09F6"/>
  </w:style>
  <w:style w:type="paragraph" w:customStyle="1" w:styleId="FR1">
    <w:name w:val="FR1"/>
    <w:qFormat/>
    <w:rsid w:val="006E09F6"/>
    <w:pPr>
      <w:widowControl w:val="0"/>
      <w:autoSpaceDE w:val="0"/>
      <w:autoSpaceDN w:val="0"/>
      <w:adjustRightInd w:val="0"/>
      <w:spacing w:after="0" w:line="240" w:lineRule="auto"/>
      <w:ind w:right="200"/>
      <w:jc w:val="center"/>
    </w:pPr>
    <w:rPr>
      <w:rFonts w:ascii="Arial" w:eastAsia="Times New Roman" w:hAnsi="Arial" w:cs="Arial"/>
      <w:b/>
      <w:bCs/>
      <w:sz w:val="24"/>
      <w:szCs w:val="24"/>
    </w:rPr>
  </w:style>
  <w:style w:type="paragraph" w:customStyle="1" w:styleId="ArNar">
    <w:name w:val="Обычный ArNar"/>
    <w:basedOn w:val="aa"/>
    <w:qFormat/>
    <w:rsid w:val="006E09F6"/>
    <w:pPr>
      <w:spacing w:after="0" w:line="240" w:lineRule="auto"/>
      <w:ind w:firstLine="709"/>
      <w:jc w:val="both"/>
    </w:pPr>
    <w:rPr>
      <w:rFonts w:ascii="Arial Narrow" w:eastAsia="Times New Roman" w:hAnsi="Arial Narrow" w:cs="Times New Roman"/>
      <w:color w:val="000000"/>
      <w:szCs w:val="20"/>
    </w:rPr>
  </w:style>
  <w:style w:type="paragraph" w:customStyle="1" w:styleId="a2">
    <w:name w:val="Список отчета"/>
    <w:basedOn w:val="affb"/>
    <w:qFormat/>
    <w:rsid w:val="006E09F6"/>
    <w:pPr>
      <w:numPr>
        <w:numId w:val="24"/>
      </w:numPr>
      <w:spacing w:before="120" w:after="0" w:line="312" w:lineRule="auto"/>
      <w:ind w:left="993" w:right="170"/>
      <w:jc w:val="both"/>
    </w:pPr>
    <w:rPr>
      <w:rFonts w:ascii="Times New Roman" w:eastAsia="Times New Roman" w:hAnsi="Times New Roman" w:cs="Times New Roman"/>
      <w:spacing w:val="10"/>
      <w:sz w:val="24"/>
      <w:szCs w:val="20"/>
    </w:rPr>
  </w:style>
  <w:style w:type="paragraph" w:customStyle="1" w:styleId="FR4">
    <w:name w:val="FR4"/>
    <w:qFormat/>
    <w:rsid w:val="006E09F6"/>
    <w:pPr>
      <w:widowControl w:val="0"/>
      <w:autoSpaceDE w:val="0"/>
      <w:autoSpaceDN w:val="0"/>
      <w:adjustRightInd w:val="0"/>
      <w:spacing w:after="0" w:line="240" w:lineRule="auto"/>
      <w:ind w:left="4960"/>
    </w:pPr>
    <w:rPr>
      <w:rFonts w:ascii="Times New Roman" w:eastAsia="Times New Roman" w:hAnsi="Times New Roman" w:cs="Times New Roman"/>
      <w:noProof/>
      <w:sz w:val="16"/>
      <w:szCs w:val="16"/>
    </w:rPr>
  </w:style>
  <w:style w:type="paragraph" w:customStyle="1" w:styleId="affffffff3">
    <w:name w:val="Заголовок раздела"/>
    <w:basedOn w:val="aa"/>
    <w:qFormat/>
    <w:rsid w:val="006E09F6"/>
    <w:pPr>
      <w:keepNext/>
      <w:keepLines/>
      <w:spacing w:before="120" w:after="160" w:line="240" w:lineRule="auto"/>
      <w:ind w:firstLine="709"/>
      <w:jc w:val="center"/>
    </w:pPr>
    <w:rPr>
      <w:rFonts w:ascii="Arial" w:eastAsia="Times New Roman" w:hAnsi="Arial" w:cs="Times New Roman"/>
      <w:b/>
      <w:i/>
      <w:kern w:val="28"/>
      <w:sz w:val="28"/>
      <w:szCs w:val="20"/>
    </w:rPr>
  </w:style>
  <w:style w:type="paragraph" w:customStyle="1" w:styleId="abzac">
    <w:name w:val="abzac"/>
    <w:basedOn w:val="aa"/>
    <w:qFormat/>
    <w:rsid w:val="006E09F6"/>
    <w:pPr>
      <w:spacing w:after="0" w:line="240" w:lineRule="auto"/>
      <w:ind w:firstLine="225"/>
      <w:jc w:val="both"/>
    </w:pPr>
    <w:rPr>
      <w:rFonts w:ascii="Times New Roman" w:eastAsia="Times New Roman" w:hAnsi="Times New Roman" w:cs="Times New Roman"/>
      <w:sz w:val="24"/>
      <w:szCs w:val="24"/>
    </w:rPr>
  </w:style>
  <w:style w:type="paragraph" w:customStyle="1" w:styleId="a6">
    <w:name w:val="штрих"/>
    <w:basedOn w:val="affb"/>
    <w:qFormat/>
    <w:rsid w:val="006E09F6"/>
    <w:pPr>
      <w:numPr>
        <w:numId w:val="25"/>
      </w:numPr>
      <w:tabs>
        <w:tab w:val="num" w:pos="360"/>
      </w:tabs>
      <w:spacing w:after="0" w:line="240" w:lineRule="auto"/>
      <w:ind w:left="924" w:hanging="357"/>
      <w:jc w:val="both"/>
    </w:pPr>
    <w:rPr>
      <w:rFonts w:ascii="Times New Roman" w:eastAsia="Times New Roman" w:hAnsi="Times New Roman" w:cs="Times New Roman"/>
      <w:sz w:val="28"/>
      <w:szCs w:val="28"/>
    </w:rPr>
  </w:style>
  <w:style w:type="paragraph" w:customStyle="1" w:styleId="Noeeu1">
    <w:name w:val="Noeeu1"/>
    <w:basedOn w:val="aa"/>
    <w:qFormat/>
    <w:rsid w:val="006E09F6"/>
    <w:pPr>
      <w:overflowPunct w:val="0"/>
      <w:autoSpaceDE w:val="0"/>
      <w:autoSpaceDN w:val="0"/>
      <w:adjustRightInd w:val="0"/>
      <w:spacing w:after="0" w:line="240" w:lineRule="auto"/>
      <w:ind w:firstLine="720"/>
      <w:jc w:val="both"/>
    </w:pPr>
    <w:rPr>
      <w:rFonts w:ascii="Times New Roman" w:eastAsia="Times New Roman" w:hAnsi="Times New Roman" w:cs="Times New Roman"/>
      <w:sz w:val="24"/>
      <w:szCs w:val="20"/>
    </w:rPr>
  </w:style>
  <w:style w:type="paragraph" w:customStyle="1" w:styleId="xl53">
    <w:name w:val="xl53"/>
    <w:basedOn w:val="aa"/>
    <w:qFormat/>
    <w:rsid w:val="006E09F6"/>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4"/>
      <w:szCs w:val="24"/>
    </w:rPr>
  </w:style>
  <w:style w:type="paragraph" w:customStyle="1" w:styleId="xl54">
    <w:name w:val="xl54"/>
    <w:basedOn w:val="aa"/>
    <w:qFormat/>
    <w:rsid w:val="006E09F6"/>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4"/>
      <w:szCs w:val="24"/>
    </w:rPr>
  </w:style>
  <w:style w:type="paragraph" w:customStyle="1" w:styleId="xl55">
    <w:name w:val="xl55"/>
    <w:basedOn w:val="aa"/>
    <w:qFormat/>
    <w:rsid w:val="006E09F6"/>
    <w:pPr>
      <w:pBdr>
        <w:left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color w:val="000000"/>
      <w:sz w:val="24"/>
      <w:szCs w:val="24"/>
    </w:rPr>
  </w:style>
  <w:style w:type="paragraph" w:customStyle="1" w:styleId="xl56">
    <w:name w:val="xl56"/>
    <w:basedOn w:val="aa"/>
    <w:qFormat/>
    <w:rsid w:val="006E09F6"/>
    <w:pPr>
      <w:pBdr>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color w:val="000000"/>
      <w:sz w:val="24"/>
      <w:szCs w:val="24"/>
    </w:rPr>
  </w:style>
  <w:style w:type="paragraph" w:customStyle="1" w:styleId="xl57">
    <w:name w:val="xl57"/>
    <w:basedOn w:val="aa"/>
    <w:qFormat/>
    <w:rsid w:val="006E09F6"/>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58">
    <w:name w:val="xl58"/>
    <w:basedOn w:val="aa"/>
    <w:qFormat/>
    <w:rsid w:val="006E09F6"/>
    <w:pPr>
      <w:pBdr>
        <w:left w:val="single" w:sz="4" w:space="0" w:color="auto"/>
        <w:bottom w:val="single" w:sz="4" w:space="0" w:color="auto"/>
      </w:pBdr>
      <w:spacing w:before="100" w:beforeAutospacing="1" w:after="100" w:afterAutospacing="1" w:line="240" w:lineRule="auto"/>
      <w:jc w:val="right"/>
    </w:pPr>
    <w:rPr>
      <w:rFonts w:ascii="Times New Roman" w:eastAsia="Times New Roman" w:hAnsi="Times New Roman" w:cs="Times New Roman"/>
      <w:color w:val="000000"/>
      <w:sz w:val="24"/>
      <w:szCs w:val="24"/>
    </w:rPr>
  </w:style>
  <w:style w:type="paragraph" w:customStyle="1" w:styleId="xl59">
    <w:name w:val="xl59"/>
    <w:basedOn w:val="aa"/>
    <w:qFormat/>
    <w:rsid w:val="006E09F6"/>
    <w:pPr>
      <w:pBdr>
        <w:bottom w:val="single" w:sz="4" w:space="0" w:color="auto"/>
      </w:pBdr>
      <w:spacing w:before="100" w:beforeAutospacing="1" w:after="100" w:afterAutospacing="1" w:line="240" w:lineRule="auto"/>
      <w:jc w:val="right"/>
    </w:pPr>
    <w:rPr>
      <w:rFonts w:ascii="Times New Roman" w:eastAsia="Times New Roman" w:hAnsi="Times New Roman" w:cs="Times New Roman"/>
      <w:color w:val="000000"/>
      <w:sz w:val="24"/>
      <w:szCs w:val="24"/>
    </w:rPr>
  </w:style>
  <w:style w:type="paragraph" w:customStyle="1" w:styleId="212pt2">
    <w:name w:val="Заголовок 2 + 12 pt Знак Знак Знак"/>
    <w:basedOn w:val="aa"/>
    <w:next w:val="aa"/>
    <w:autoRedefine/>
    <w:uiPriority w:val="99"/>
    <w:qFormat/>
    <w:rsid w:val="006E09F6"/>
    <w:pPr>
      <w:keepNext/>
      <w:spacing w:after="0" w:line="240" w:lineRule="auto"/>
      <w:jc w:val="center"/>
      <w:outlineLvl w:val="0"/>
    </w:pPr>
    <w:rPr>
      <w:rFonts w:ascii="Times New Roman" w:eastAsia="Times New Roman" w:hAnsi="Times New Roman" w:cs="Times New Roman"/>
      <w:bCs/>
      <w:sz w:val="24"/>
      <w:szCs w:val="24"/>
    </w:rPr>
  </w:style>
  <w:style w:type="character" w:customStyle="1" w:styleId="212pt3">
    <w:name w:val="Заголовок 2 + 12 pt Знак Знак Знак Знак Знак"/>
    <w:basedOn w:val="ab"/>
    <w:rsid w:val="006E09F6"/>
    <w:rPr>
      <w:b/>
      <w:bCs/>
      <w:sz w:val="24"/>
      <w:lang w:val="ru-RU" w:eastAsia="ru-RU" w:bidi="ar-SA"/>
    </w:rPr>
  </w:style>
  <w:style w:type="character" w:customStyle="1" w:styleId="212pt4">
    <w:name w:val="Заголовок 2 + 12 pt Знак Знак Знак Знак"/>
    <w:basedOn w:val="ab"/>
    <w:rsid w:val="006E09F6"/>
    <w:rPr>
      <w:bCs/>
      <w:sz w:val="24"/>
      <w:szCs w:val="24"/>
      <w:lang w:val="ru-RU" w:eastAsia="ru-RU" w:bidi="ar-SA"/>
    </w:rPr>
  </w:style>
  <w:style w:type="table" w:styleId="1fff5">
    <w:name w:val="Table Columns 1"/>
    <w:basedOn w:val="ac"/>
    <w:rsid w:val="006E09F6"/>
    <w:pPr>
      <w:spacing w:after="0" w:line="240" w:lineRule="auto"/>
    </w:pPr>
    <w:rPr>
      <w:rFonts w:ascii="Times New Roman" w:eastAsia="Times New Roman" w:hAnsi="Times New Roman" w:cs="Times New Roman"/>
      <w:b/>
      <w:bCs/>
      <w:sz w:val="20"/>
      <w:szCs w:val="20"/>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5f1">
    <w:name w:val="Table Columns 5"/>
    <w:basedOn w:val="ac"/>
    <w:rsid w:val="006E09F6"/>
    <w:pPr>
      <w:spacing w:after="0" w:line="240" w:lineRule="auto"/>
    </w:pPr>
    <w:rPr>
      <w:rFonts w:ascii="Times New Roman" w:eastAsia="Times New Roman" w:hAnsi="Times New Roman" w:cs="Times New Roman"/>
      <w:sz w:val="20"/>
      <w:szCs w:val="20"/>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2">
    <w:name w:val="Table List 2"/>
    <w:basedOn w:val="ac"/>
    <w:rsid w:val="006E09F6"/>
    <w:pPr>
      <w:spacing w:after="0" w:line="240" w:lineRule="auto"/>
    </w:pPr>
    <w:rPr>
      <w:rFonts w:ascii="Times New Roman" w:eastAsia="Times New Roman" w:hAnsi="Times New Roman" w:cs="Times New Roman"/>
      <w:sz w:val="20"/>
      <w:szCs w:val="20"/>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7">
    <w:name w:val="Table List 7"/>
    <w:basedOn w:val="ac"/>
    <w:rsid w:val="006E09F6"/>
    <w:pPr>
      <w:spacing w:after="0" w:line="240" w:lineRule="auto"/>
    </w:pPr>
    <w:rPr>
      <w:rFonts w:ascii="Times New Roman" w:eastAsia="Times New Roman" w:hAnsi="Times New Roman" w:cs="Times New Roman"/>
      <w:sz w:val="20"/>
      <w:szCs w:val="20"/>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c"/>
    <w:rsid w:val="006E09F6"/>
    <w:pPr>
      <w:spacing w:after="0" w:line="240" w:lineRule="auto"/>
    </w:pPr>
    <w:rPr>
      <w:rFonts w:ascii="Times New Roman" w:eastAsia="Times New Roman" w:hAnsi="Times New Roman" w:cs="Times New Roman"/>
      <w:sz w:val="20"/>
      <w:szCs w:val="20"/>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3f9">
    <w:name w:val="Table 3D effects 3"/>
    <w:basedOn w:val="ac"/>
    <w:rsid w:val="006E09F6"/>
    <w:pPr>
      <w:spacing w:after="0" w:line="240" w:lineRule="auto"/>
    </w:pPr>
    <w:rPr>
      <w:rFonts w:ascii="Times New Roman" w:eastAsia="Times New Roman" w:hAnsi="Times New Roman"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fff4">
    <w:name w:val="Table Contemporary"/>
    <w:basedOn w:val="ac"/>
    <w:rsid w:val="006E09F6"/>
    <w:pPr>
      <w:spacing w:after="0" w:line="240" w:lineRule="auto"/>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5">
    <w:name w:val="Table Elegant"/>
    <w:basedOn w:val="ac"/>
    <w:rsid w:val="006E09F6"/>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styleId="1fff6">
    <w:name w:val="Table Subtle 1"/>
    <w:basedOn w:val="ac"/>
    <w:rsid w:val="006E09F6"/>
    <w:pPr>
      <w:spacing w:after="0" w:line="240" w:lineRule="auto"/>
    </w:pPr>
    <w:rPr>
      <w:rFonts w:ascii="Times New Roman" w:eastAsia="Times New Roman" w:hAnsi="Times New Roman" w:cs="Times New Roman"/>
      <w:sz w:val="20"/>
      <w:szCs w:val="20"/>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
    <w:name w:val="Table Web 3"/>
    <w:basedOn w:val="ac"/>
    <w:rsid w:val="006E09F6"/>
    <w:pPr>
      <w:spacing w:after="0" w:line="240" w:lineRule="auto"/>
    </w:pPr>
    <w:rPr>
      <w:rFonts w:ascii="Times New Roman" w:eastAsia="Times New Roman" w:hAnsi="Times New Roman" w:cs="Times New Roman"/>
      <w:sz w:val="20"/>
      <w:szCs w:val="20"/>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fff7">
    <w:name w:val="Стиль таблицы1"/>
    <w:basedOn w:val="af2"/>
    <w:rsid w:val="006E09F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4">
    <w:name w:val="List Bullet 4"/>
    <w:basedOn w:val="aa"/>
    <w:rsid w:val="006E09F6"/>
    <w:pPr>
      <w:numPr>
        <w:numId w:val="23"/>
      </w:numPr>
      <w:overflowPunct w:val="0"/>
      <w:autoSpaceDE w:val="0"/>
      <w:autoSpaceDN w:val="0"/>
      <w:adjustRightInd w:val="0"/>
      <w:spacing w:after="0" w:line="240" w:lineRule="auto"/>
    </w:pPr>
    <w:rPr>
      <w:rFonts w:ascii="Times New Roman" w:eastAsia="Times New Roman" w:hAnsi="Times New Roman" w:cs="Times New Roman"/>
      <w:sz w:val="24"/>
      <w:szCs w:val="20"/>
    </w:rPr>
  </w:style>
  <w:style w:type="numbering" w:customStyle="1" w:styleId="2">
    <w:name w:val="Стиль2"/>
    <w:rsid w:val="006E09F6"/>
    <w:pPr>
      <w:numPr>
        <w:numId w:val="26"/>
      </w:numPr>
    </w:pPr>
  </w:style>
  <w:style w:type="numbering" w:customStyle="1" w:styleId="3fa">
    <w:name w:val="Стиль3"/>
    <w:rsid w:val="006E09F6"/>
  </w:style>
  <w:style w:type="numbering" w:customStyle="1" w:styleId="40">
    <w:name w:val="Стиль4"/>
    <w:rsid w:val="006E09F6"/>
    <w:pPr>
      <w:numPr>
        <w:numId w:val="28"/>
      </w:numPr>
    </w:pPr>
  </w:style>
  <w:style w:type="numbering" w:styleId="a8">
    <w:name w:val="Outline List 3"/>
    <w:basedOn w:val="ad"/>
    <w:rsid w:val="006E09F6"/>
    <w:pPr>
      <w:numPr>
        <w:numId w:val="29"/>
      </w:numPr>
    </w:pPr>
  </w:style>
  <w:style w:type="paragraph" w:styleId="affffffff6">
    <w:name w:val="Block Text"/>
    <w:basedOn w:val="aa"/>
    <w:rsid w:val="006E09F6"/>
    <w:pPr>
      <w:spacing w:after="0" w:line="240" w:lineRule="auto"/>
      <w:ind w:left="900" w:right="715"/>
      <w:jc w:val="center"/>
    </w:pPr>
    <w:rPr>
      <w:rFonts w:ascii="Times New Roman" w:eastAsia="Times New Roman" w:hAnsi="Times New Roman" w:cs="Times New Roman"/>
      <w:sz w:val="24"/>
      <w:szCs w:val="24"/>
    </w:rPr>
  </w:style>
  <w:style w:type="paragraph" w:customStyle="1" w:styleId="1fff8">
    <w:name w:val="Без интервала1"/>
    <w:qFormat/>
    <w:rsid w:val="006E09F6"/>
    <w:pPr>
      <w:spacing w:after="0" w:line="240" w:lineRule="auto"/>
    </w:pPr>
    <w:rPr>
      <w:rFonts w:ascii="Calibri" w:eastAsia="Times New Roman" w:hAnsi="Calibri" w:cs="Times New Roman"/>
    </w:rPr>
  </w:style>
  <w:style w:type="paragraph" w:styleId="affffffff7">
    <w:name w:val="Message Header"/>
    <w:basedOn w:val="aa"/>
    <w:link w:val="affffffff8"/>
    <w:rsid w:val="006E09F6"/>
    <w:pPr>
      <w:spacing w:before="120" w:after="120" w:line="199" w:lineRule="auto"/>
      <w:ind w:left="-57" w:right="113"/>
      <w:jc w:val="right"/>
    </w:pPr>
    <w:rPr>
      <w:rFonts w:ascii="NTHelvetica/Cyrillic" w:eastAsia="Times New Roman" w:hAnsi="NTHelvetica/Cyrillic" w:cs="Times New Roman"/>
      <w:sz w:val="16"/>
      <w:szCs w:val="20"/>
    </w:rPr>
  </w:style>
  <w:style w:type="character" w:customStyle="1" w:styleId="affffffff8">
    <w:name w:val="Шапка Знак"/>
    <w:basedOn w:val="ab"/>
    <w:link w:val="affffffff7"/>
    <w:rsid w:val="006E09F6"/>
    <w:rPr>
      <w:rFonts w:ascii="NTHelvetica/Cyrillic" w:eastAsia="Times New Roman" w:hAnsi="NTHelvetica/Cyrillic" w:cs="Times New Roman"/>
      <w:sz w:val="16"/>
      <w:szCs w:val="20"/>
    </w:rPr>
  </w:style>
  <w:style w:type="paragraph" w:customStyle="1" w:styleId="affffffff9">
    <w:name w:val="Цифры"/>
    <w:basedOn w:val="afffffa"/>
    <w:qFormat/>
    <w:rsid w:val="006E09F6"/>
    <w:pPr>
      <w:widowControl w:val="0"/>
      <w:spacing w:line="199" w:lineRule="auto"/>
      <w:ind w:left="113" w:right="113"/>
      <w:contextualSpacing w:val="0"/>
      <w:jc w:val="right"/>
    </w:pPr>
    <w:rPr>
      <w:rFonts w:ascii="NTHelvetica/Cyrillic" w:eastAsia="Times New Roman" w:hAnsi="NTHelvetica/Cyrillic" w:cs="Times New Roman"/>
      <w:bCs w:val="0"/>
      <w:smallCaps/>
      <w:color w:val="auto"/>
      <w:sz w:val="16"/>
      <w:szCs w:val="20"/>
    </w:rPr>
  </w:style>
  <w:style w:type="table" w:styleId="4f5">
    <w:name w:val="Table Classic 4"/>
    <w:basedOn w:val="ac"/>
    <w:rsid w:val="006E09F6"/>
    <w:pPr>
      <w:spacing w:after="0" w:line="240" w:lineRule="auto"/>
    </w:pPr>
    <w:rPr>
      <w:rFonts w:ascii="Times New Roman" w:eastAsia="Times New Roman" w:hAnsi="Times New Roman" w:cs="Times New Roman"/>
      <w:sz w:val="20"/>
      <w:szCs w:val="20"/>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paragraph" w:styleId="2fe">
    <w:name w:val="List Bullet 2"/>
    <w:basedOn w:val="aa"/>
    <w:autoRedefine/>
    <w:rsid w:val="006E09F6"/>
    <w:pPr>
      <w:overflowPunct w:val="0"/>
      <w:autoSpaceDE w:val="0"/>
      <w:autoSpaceDN w:val="0"/>
      <w:adjustRightInd w:val="0"/>
      <w:spacing w:after="0" w:line="240" w:lineRule="auto"/>
      <w:ind w:left="566" w:hanging="283"/>
      <w:textAlignment w:val="baseline"/>
    </w:pPr>
    <w:rPr>
      <w:rFonts w:ascii="Times New Roman" w:eastAsia="Times New Roman" w:hAnsi="Times New Roman" w:cs="Times New Roman"/>
      <w:sz w:val="20"/>
      <w:szCs w:val="20"/>
    </w:rPr>
  </w:style>
  <w:style w:type="paragraph" w:customStyle="1" w:styleId="Oaaeeiuenoeeu">
    <w:name w:val="Oaaee?iue noeeu"/>
    <w:basedOn w:val="aa"/>
    <w:qFormat/>
    <w:rsid w:val="006E09F6"/>
    <w:pPr>
      <w:overflowPunct w:val="0"/>
      <w:autoSpaceDE w:val="0"/>
      <w:autoSpaceDN w:val="0"/>
      <w:adjustRightInd w:val="0"/>
      <w:spacing w:after="0" w:line="240" w:lineRule="auto"/>
      <w:jc w:val="center"/>
      <w:textAlignment w:val="baseline"/>
    </w:pPr>
    <w:rPr>
      <w:rFonts w:ascii="Times New Roman" w:eastAsia="Times New Roman" w:hAnsi="Times New Roman" w:cs="Times New Roman"/>
      <w:szCs w:val="20"/>
    </w:rPr>
  </w:style>
  <w:style w:type="paragraph" w:customStyle="1" w:styleId="1fff9">
    <w:name w:val="1 Знак"/>
    <w:basedOn w:val="aa"/>
    <w:qFormat/>
    <w:rsid w:val="006E09F6"/>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1fffa">
    <w:name w:val="1"/>
    <w:basedOn w:val="affb"/>
    <w:qFormat/>
    <w:rsid w:val="006E09F6"/>
    <w:pPr>
      <w:widowControl w:val="0"/>
      <w:tabs>
        <w:tab w:val="left" w:pos="900"/>
      </w:tabs>
      <w:spacing w:before="120" w:line="360" w:lineRule="auto"/>
      <w:ind w:right="96" w:firstLine="720"/>
      <w:jc w:val="both"/>
    </w:pPr>
    <w:rPr>
      <w:rFonts w:ascii="Times New Roman" w:eastAsia="Arial Unicode MS" w:hAnsi="Times New Roman" w:cs="Times New Roman"/>
      <w:noProof/>
      <w:sz w:val="24"/>
      <w:szCs w:val="20"/>
    </w:rPr>
  </w:style>
  <w:style w:type="paragraph" w:customStyle="1" w:styleId="affffffffa">
    <w:name w:val="Основной"/>
    <w:basedOn w:val="aa"/>
    <w:link w:val="affffffffb"/>
    <w:qFormat/>
    <w:rsid w:val="006E09F6"/>
    <w:pPr>
      <w:spacing w:after="0" w:line="360" w:lineRule="auto"/>
      <w:ind w:firstLine="709"/>
      <w:jc w:val="both"/>
    </w:pPr>
    <w:rPr>
      <w:rFonts w:ascii="Times New Roman" w:eastAsia="Times New Roman" w:hAnsi="Times New Roman" w:cs="Times New Roman"/>
      <w:sz w:val="24"/>
      <w:szCs w:val="24"/>
    </w:rPr>
  </w:style>
  <w:style w:type="character" w:customStyle="1" w:styleId="affffffffb">
    <w:name w:val="Основной Знак"/>
    <w:link w:val="affffffffa"/>
    <w:rsid w:val="006E09F6"/>
    <w:rPr>
      <w:rFonts w:ascii="Times New Roman" w:eastAsia="Times New Roman" w:hAnsi="Times New Roman" w:cs="Times New Roman"/>
      <w:sz w:val="24"/>
      <w:szCs w:val="24"/>
    </w:rPr>
  </w:style>
  <w:style w:type="paragraph" w:customStyle="1" w:styleId="Level2">
    <w:name w:val="##Level2"/>
    <w:basedOn w:val="affb"/>
    <w:qFormat/>
    <w:rsid w:val="006E09F6"/>
    <w:pPr>
      <w:suppressAutoHyphens/>
      <w:spacing w:before="240" w:after="240" w:line="240" w:lineRule="auto"/>
      <w:ind w:firstLine="709"/>
      <w:jc w:val="center"/>
      <w:outlineLvl w:val="1"/>
    </w:pPr>
    <w:rPr>
      <w:rFonts w:ascii="Cambria" w:eastAsia="Times New Roman" w:hAnsi="Cambria" w:cs="Times New Roman"/>
      <w:b/>
      <w:sz w:val="24"/>
      <w:szCs w:val="24"/>
    </w:rPr>
  </w:style>
  <w:style w:type="character" w:customStyle="1" w:styleId="514">
    <w:name w:val="Заголовок 5 Знак1"/>
    <w:aliases w:val="Underline Знак1"/>
    <w:basedOn w:val="ab"/>
    <w:rsid w:val="006E09F6"/>
    <w:rPr>
      <w:rFonts w:ascii="Cambria" w:eastAsia="Times New Roman" w:hAnsi="Cambria" w:cs="Times New Roman"/>
      <w:color w:val="243F60"/>
      <w:sz w:val="24"/>
      <w:szCs w:val="24"/>
    </w:rPr>
  </w:style>
  <w:style w:type="paragraph" w:styleId="HTML0">
    <w:name w:val="HTML Preformatted"/>
    <w:basedOn w:val="aa"/>
    <w:link w:val="HTML1"/>
    <w:unhideWhenUsed/>
    <w:qFormat/>
    <w:rsid w:val="006E09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1">
    <w:name w:val="Стандартный HTML Знак"/>
    <w:basedOn w:val="ab"/>
    <w:link w:val="HTML0"/>
    <w:qFormat/>
    <w:rsid w:val="006E09F6"/>
    <w:rPr>
      <w:rFonts w:ascii="Courier New" w:eastAsia="Times New Roman" w:hAnsi="Courier New" w:cs="Courier New"/>
      <w:sz w:val="20"/>
      <w:szCs w:val="20"/>
    </w:rPr>
  </w:style>
  <w:style w:type="character" w:customStyle="1" w:styleId="affffffffc">
    <w:name w:val="Обычный отступ Знак"/>
    <w:link w:val="affffffffd"/>
    <w:locked/>
    <w:rsid w:val="006E09F6"/>
    <w:rPr>
      <w:sz w:val="24"/>
    </w:rPr>
  </w:style>
  <w:style w:type="paragraph" w:styleId="affffffffd">
    <w:name w:val="Normal Indent"/>
    <w:basedOn w:val="aa"/>
    <w:link w:val="affffffffc"/>
    <w:unhideWhenUsed/>
    <w:rsid w:val="006E09F6"/>
    <w:pPr>
      <w:overflowPunct w:val="0"/>
      <w:autoSpaceDE w:val="0"/>
      <w:autoSpaceDN w:val="0"/>
      <w:adjustRightInd w:val="0"/>
      <w:spacing w:before="60" w:after="0" w:line="240" w:lineRule="auto"/>
      <w:ind w:left="113" w:firstLine="709"/>
    </w:pPr>
    <w:rPr>
      <w:sz w:val="24"/>
    </w:rPr>
  </w:style>
  <w:style w:type="paragraph" w:styleId="2ff">
    <w:name w:val="List 2"/>
    <w:basedOn w:val="aa"/>
    <w:unhideWhenUsed/>
    <w:rsid w:val="006E09F6"/>
    <w:pPr>
      <w:spacing w:after="0" w:line="240" w:lineRule="auto"/>
      <w:ind w:left="566" w:hanging="283"/>
    </w:pPr>
    <w:rPr>
      <w:rFonts w:ascii="Times New Roman" w:eastAsia="Times New Roman" w:hAnsi="Times New Roman" w:cs="Times New Roman"/>
      <w:sz w:val="24"/>
      <w:szCs w:val="24"/>
    </w:rPr>
  </w:style>
  <w:style w:type="paragraph" w:styleId="3fb">
    <w:name w:val="List 3"/>
    <w:basedOn w:val="aa"/>
    <w:uiPriority w:val="99"/>
    <w:unhideWhenUsed/>
    <w:rsid w:val="006E09F6"/>
    <w:pPr>
      <w:overflowPunct w:val="0"/>
      <w:autoSpaceDE w:val="0"/>
      <w:autoSpaceDN w:val="0"/>
      <w:adjustRightInd w:val="0"/>
      <w:spacing w:after="0" w:line="240" w:lineRule="auto"/>
      <w:ind w:left="849" w:hanging="283"/>
    </w:pPr>
    <w:rPr>
      <w:rFonts w:ascii="Times New Roman" w:eastAsia="Times New Roman" w:hAnsi="Times New Roman" w:cs="Times New Roman"/>
      <w:sz w:val="24"/>
      <w:szCs w:val="20"/>
    </w:rPr>
  </w:style>
  <w:style w:type="paragraph" w:styleId="4f6">
    <w:name w:val="List 4"/>
    <w:basedOn w:val="aa"/>
    <w:uiPriority w:val="99"/>
    <w:unhideWhenUsed/>
    <w:rsid w:val="006E09F6"/>
    <w:pPr>
      <w:overflowPunct w:val="0"/>
      <w:autoSpaceDE w:val="0"/>
      <w:autoSpaceDN w:val="0"/>
      <w:adjustRightInd w:val="0"/>
      <w:spacing w:after="0" w:line="240" w:lineRule="auto"/>
      <w:ind w:left="1132" w:hanging="283"/>
    </w:pPr>
    <w:rPr>
      <w:rFonts w:ascii="Times New Roman" w:eastAsia="Times New Roman" w:hAnsi="Times New Roman" w:cs="Times New Roman"/>
      <w:sz w:val="24"/>
      <w:szCs w:val="20"/>
    </w:rPr>
  </w:style>
  <w:style w:type="paragraph" w:styleId="affffffffe">
    <w:name w:val="List Continue"/>
    <w:basedOn w:val="aa"/>
    <w:uiPriority w:val="99"/>
    <w:unhideWhenUsed/>
    <w:rsid w:val="006E09F6"/>
    <w:pPr>
      <w:overflowPunct w:val="0"/>
      <w:autoSpaceDE w:val="0"/>
      <w:autoSpaceDN w:val="0"/>
      <w:adjustRightInd w:val="0"/>
      <w:spacing w:after="120" w:line="240" w:lineRule="auto"/>
      <w:ind w:left="283"/>
    </w:pPr>
    <w:rPr>
      <w:rFonts w:ascii="Times New Roman" w:eastAsia="Times New Roman" w:hAnsi="Times New Roman" w:cs="Times New Roman"/>
      <w:sz w:val="24"/>
      <w:szCs w:val="20"/>
    </w:rPr>
  </w:style>
  <w:style w:type="paragraph" w:styleId="2ff0">
    <w:name w:val="List Continue 2"/>
    <w:basedOn w:val="aa"/>
    <w:unhideWhenUsed/>
    <w:rsid w:val="006E09F6"/>
    <w:pPr>
      <w:spacing w:after="120" w:line="240" w:lineRule="auto"/>
      <w:ind w:left="566"/>
    </w:pPr>
    <w:rPr>
      <w:rFonts w:ascii="Times New Roman" w:eastAsia="Times New Roman" w:hAnsi="Times New Roman" w:cs="Times New Roman"/>
      <w:sz w:val="24"/>
      <w:szCs w:val="24"/>
    </w:rPr>
  </w:style>
  <w:style w:type="character" w:customStyle="1" w:styleId="2ff1">
    <w:name w:val="Основной текст с отступом 2 Знак Знак Знак"/>
    <w:aliases w:val="Основной текст с отступом 2 Знак Знак Знак Знак Знак Знак,Основной текст с отступом 22 Знак,Основной текст с отступом 2 Знак Знак Знак3 Знак Знак Знак"/>
    <w:basedOn w:val="ab"/>
    <w:locked/>
    <w:rsid w:val="006E09F6"/>
    <w:rPr>
      <w:sz w:val="24"/>
      <w:szCs w:val="24"/>
    </w:rPr>
  </w:style>
  <w:style w:type="paragraph" w:customStyle="1" w:styleId="afffffffff">
    <w:name w:val="Название закона"/>
    <w:basedOn w:val="aa"/>
    <w:next w:val="2d"/>
    <w:qFormat/>
    <w:rsid w:val="006E09F6"/>
    <w:pPr>
      <w:spacing w:after="0" w:line="240" w:lineRule="auto"/>
      <w:jc w:val="center"/>
    </w:pPr>
    <w:rPr>
      <w:rFonts w:ascii="Times New Roman" w:eastAsia="Times New Roman" w:hAnsi="Times New Roman" w:cs="Times New Roman"/>
      <w:b/>
      <w:sz w:val="24"/>
      <w:szCs w:val="24"/>
    </w:rPr>
  </w:style>
  <w:style w:type="paragraph" w:customStyle="1" w:styleId="31b">
    <w:name w:val="Основной текст 31"/>
    <w:basedOn w:val="aa"/>
    <w:qFormat/>
    <w:rsid w:val="006E09F6"/>
    <w:pPr>
      <w:overflowPunct w:val="0"/>
      <w:autoSpaceDE w:val="0"/>
      <w:autoSpaceDN w:val="0"/>
      <w:adjustRightInd w:val="0"/>
      <w:spacing w:after="0" w:line="240" w:lineRule="auto"/>
      <w:jc w:val="center"/>
    </w:pPr>
    <w:rPr>
      <w:rFonts w:ascii="Times New Roman" w:eastAsia="Times New Roman" w:hAnsi="Times New Roman" w:cs="Times New Roman"/>
      <w:b/>
      <w:sz w:val="24"/>
      <w:szCs w:val="20"/>
    </w:rPr>
  </w:style>
  <w:style w:type="paragraph" w:customStyle="1" w:styleId="31c">
    <w:name w:val="Основной текст с отступом 31"/>
    <w:basedOn w:val="aa"/>
    <w:qFormat/>
    <w:rsid w:val="006E09F6"/>
    <w:pPr>
      <w:spacing w:after="0" w:line="240" w:lineRule="auto"/>
      <w:ind w:left="855"/>
      <w:jc w:val="both"/>
    </w:pPr>
    <w:rPr>
      <w:rFonts w:ascii="Times New Roman" w:eastAsia="Times New Roman" w:hAnsi="Times New Roman" w:cs="Times New Roman"/>
      <w:sz w:val="28"/>
      <w:szCs w:val="20"/>
    </w:rPr>
  </w:style>
  <w:style w:type="character" w:customStyle="1" w:styleId="afffffffff0">
    <w:name w:val="Основной текст с точкой Знак"/>
    <w:link w:val="afffffffff1"/>
    <w:locked/>
    <w:rsid w:val="006E09F6"/>
    <w:rPr>
      <w:sz w:val="24"/>
    </w:rPr>
  </w:style>
  <w:style w:type="paragraph" w:customStyle="1" w:styleId="afffffffff1">
    <w:name w:val="Основной текст с точкой"/>
    <w:basedOn w:val="afff8"/>
    <w:link w:val="afffffffff0"/>
    <w:qFormat/>
    <w:rsid w:val="006E09F6"/>
    <w:pPr>
      <w:tabs>
        <w:tab w:val="left" w:pos="851"/>
      </w:tabs>
      <w:overflowPunct w:val="0"/>
      <w:autoSpaceDE w:val="0"/>
      <w:autoSpaceDN w:val="0"/>
      <w:adjustRightInd w:val="0"/>
      <w:spacing w:before="60" w:after="0" w:line="240" w:lineRule="auto"/>
      <w:ind w:left="1276" w:hanging="425"/>
      <w:jc w:val="both"/>
    </w:pPr>
    <w:rPr>
      <w:szCs w:val="22"/>
    </w:rPr>
  </w:style>
  <w:style w:type="paragraph" w:customStyle="1" w:styleId="podzag">
    <w:name w:val="podzag"/>
    <w:basedOn w:val="aa"/>
    <w:qFormat/>
    <w:rsid w:val="006E09F6"/>
    <w:pPr>
      <w:spacing w:before="100" w:after="100" w:line="240" w:lineRule="auto"/>
    </w:pPr>
    <w:rPr>
      <w:rFonts w:ascii="Arial Unicode MS" w:eastAsia="Arial Unicode MS" w:hAnsi="Arial Unicode MS" w:cs="Times New Roman"/>
      <w:sz w:val="24"/>
      <w:szCs w:val="20"/>
    </w:rPr>
  </w:style>
  <w:style w:type="paragraph" w:customStyle="1" w:styleId="BodyTextIndent21">
    <w:name w:val="Body Text Indent 21"/>
    <w:basedOn w:val="aa"/>
    <w:qFormat/>
    <w:rsid w:val="006E09F6"/>
    <w:pPr>
      <w:spacing w:before="120" w:after="0" w:line="240" w:lineRule="auto"/>
      <w:ind w:firstLine="709"/>
      <w:jc w:val="both"/>
    </w:pPr>
    <w:rPr>
      <w:rFonts w:ascii="Times New Roman" w:eastAsia="Times New Roman" w:hAnsi="Times New Roman" w:cs="Times New Roman"/>
      <w:sz w:val="24"/>
      <w:szCs w:val="20"/>
    </w:rPr>
  </w:style>
  <w:style w:type="paragraph" w:customStyle="1" w:styleId="1fffb">
    <w:name w:val="Знак Знак Знак Знак Знак Знак1 Знак"/>
    <w:basedOn w:val="aa"/>
    <w:qFormat/>
    <w:rsid w:val="006E09F6"/>
    <w:pPr>
      <w:spacing w:before="100" w:beforeAutospacing="1" w:after="100" w:afterAutospacing="1" w:line="240" w:lineRule="auto"/>
    </w:pPr>
    <w:rPr>
      <w:rFonts w:ascii="Tahoma" w:eastAsia="Times New Roman" w:hAnsi="Tahoma" w:cs="Times New Roman"/>
      <w:sz w:val="20"/>
      <w:szCs w:val="20"/>
      <w:lang w:val="en-US" w:eastAsia="en-US"/>
    </w:rPr>
  </w:style>
  <w:style w:type="character" w:customStyle="1" w:styleId="afffffffff2">
    <w:name w:val="Список с точкой Знак"/>
    <w:basedOn w:val="ab"/>
    <w:link w:val="afffffffff3"/>
    <w:uiPriority w:val="99"/>
    <w:locked/>
    <w:rsid w:val="006E09F6"/>
    <w:rPr>
      <w:sz w:val="24"/>
      <w:szCs w:val="24"/>
    </w:rPr>
  </w:style>
  <w:style w:type="paragraph" w:customStyle="1" w:styleId="afffffffff3">
    <w:name w:val="Список с точкой"/>
    <w:basedOn w:val="aa"/>
    <w:link w:val="afffffffff2"/>
    <w:uiPriority w:val="99"/>
    <w:qFormat/>
    <w:rsid w:val="006E09F6"/>
    <w:pPr>
      <w:tabs>
        <w:tab w:val="num" w:pos="900"/>
      </w:tabs>
      <w:spacing w:after="0" w:line="240" w:lineRule="auto"/>
      <w:ind w:left="900" w:hanging="360"/>
      <w:jc w:val="both"/>
    </w:pPr>
    <w:rPr>
      <w:sz w:val="24"/>
      <w:szCs w:val="24"/>
    </w:rPr>
  </w:style>
  <w:style w:type="character" w:customStyle="1" w:styleId="afffffffff4">
    <w:name w:val="Р_Список с тире Знак Знак"/>
    <w:basedOn w:val="ab"/>
    <w:link w:val="a1"/>
    <w:locked/>
    <w:rsid w:val="006E09F6"/>
    <w:rPr>
      <w:sz w:val="24"/>
      <w:szCs w:val="24"/>
    </w:rPr>
  </w:style>
  <w:style w:type="paragraph" w:customStyle="1" w:styleId="a1">
    <w:name w:val="Р_Список с тире"/>
    <w:next w:val="aa"/>
    <w:link w:val="afffffffff4"/>
    <w:qFormat/>
    <w:rsid w:val="006E09F6"/>
    <w:pPr>
      <w:numPr>
        <w:numId w:val="30"/>
      </w:numPr>
      <w:tabs>
        <w:tab w:val="num" w:pos="1200"/>
      </w:tabs>
      <w:spacing w:after="0" w:line="360" w:lineRule="auto"/>
      <w:ind w:left="1200" w:hanging="480"/>
    </w:pPr>
    <w:rPr>
      <w:sz w:val="24"/>
      <w:szCs w:val="24"/>
    </w:rPr>
  </w:style>
  <w:style w:type="character" w:customStyle="1" w:styleId="afffffffff5">
    <w:name w:val="Р_Основной текст Знак"/>
    <w:basedOn w:val="ab"/>
    <w:link w:val="afffffffff6"/>
    <w:locked/>
    <w:rsid w:val="006E09F6"/>
    <w:rPr>
      <w:sz w:val="24"/>
      <w:szCs w:val="24"/>
    </w:rPr>
  </w:style>
  <w:style w:type="paragraph" w:customStyle="1" w:styleId="afffffffff6">
    <w:name w:val="Р_Основной текст"/>
    <w:link w:val="afffffffff5"/>
    <w:qFormat/>
    <w:rsid w:val="006E09F6"/>
    <w:pPr>
      <w:spacing w:after="0" w:line="360" w:lineRule="auto"/>
      <w:ind w:firstLine="720"/>
      <w:jc w:val="both"/>
    </w:pPr>
    <w:rPr>
      <w:sz w:val="24"/>
      <w:szCs w:val="24"/>
    </w:rPr>
  </w:style>
  <w:style w:type="paragraph" w:customStyle="1" w:styleId="BodyText21">
    <w:name w:val="Body Text 21"/>
    <w:basedOn w:val="aa"/>
    <w:qFormat/>
    <w:rsid w:val="006E09F6"/>
    <w:pPr>
      <w:autoSpaceDE w:val="0"/>
      <w:autoSpaceDN w:val="0"/>
      <w:spacing w:before="120" w:after="0" w:line="240" w:lineRule="auto"/>
      <w:ind w:firstLine="709"/>
      <w:jc w:val="both"/>
    </w:pPr>
    <w:rPr>
      <w:rFonts w:ascii="Times New Roman" w:eastAsia="Times New Roman" w:hAnsi="Times New Roman" w:cs="Times New Roman"/>
      <w:sz w:val="28"/>
      <w:szCs w:val="28"/>
    </w:rPr>
  </w:style>
  <w:style w:type="paragraph" w:customStyle="1" w:styleId="2ff2">
    <w:name w:val="Знак Знак Знак2 Знак"/>
    <w:basedOn w:val="aa"/>
    <w:next w:val="25"/>
    <w:autoRedefine/>
    <w:qFormat/>
    <w:rsid w:val="006E09F6"/>
    <w:pPr>
      <w:spacing w:after="160" w:line="240" w:lineRule="exact"/>
      <w:jc w:val="right"/>
    </w:pPr>
    <w:rPr>
      <w:rFonts w:ascii="Times New Roman" w:eastAsia="Times New Roman" w:hAnsi="Times New Roman" w:cs="Times New Roman"/>
      <w:noProof/>
      <w:sz w:val="24"/>
      <w:szCs w:val="24"/>
      <w:lang w:val="en-US" w:eastAsia="en-US"/>
    </w:rPr>
  </w:style>
  <w:style w:type="paragraph" w:customStyle="1" w:styleId="224">
    <w:name w:val="Знак22"/>
    <w:basedOn w:val="aa"/>
    <w:next w:val="25"/>
    <w:autoRedefine/>
    <w:qFormat/>
    <w:rsid w:val="006E09F6"/>
    <w:pPr>
      <w:spacing w:after="160" w:line="240" w:lineRule="exact"/>
      <w:jc w:val="right"/>
    </w:pPr>
    <w:rPr>
      <w:rFonts w:ascii="Times New Roman" w:eastAsia="MS Mincho" w:hAnsi="Times New Roman" w:cs="Times New Roman"/>
      <w:noProof/>
      <w:sz w:val="24"/>
      <w:szCs w:val="24"/>
      <w:lang w:val="en-US" w:eastAsia="en-US"/>
    </w:rPr>
  </w:style>
  <w:style w:type="character" w:customStyle="1" w:styleId="-">
    <w:name w:val="Таблица - текст основной Знак"/>
    <w:basedOn w:val="ab"/>
    <w:link w:val="-0"/>
    <w:locked/>
    <w:rsid w:val="006E09F6"/>
    <w:rPr>
      <w:rFonts w:ascii="Arial" w:hAnsi="Arial" w:cs="Arial"/>
    </w:rPr>
  </w:style>
  <w:style w:type="paragraph" w:customStyle="1" w:styleId="-0">
    <w:name w:val="Таблица - текст основной"/>
    <w:basedOn w:val="affb"/>
    <w:link w:val="-"/>
    <w:qFormat/>
    <w:rsid w:val="006E09F6"/>
    <w:pPr>
      <w:suppressAutoHyphens/>
      <w:spacing w:after="0" w:line="240" w:lineRule="auto"/>
    </w:pPr>
    <w:rPr>
      <w:rFonts w:ascii="Arial" w:hAnsi="Arial" w:cs="Arial"/>
    </w:rPr>
  </w:style>
  <w:style w:type="paragraph" w:customStyle="1" w:styleId="-4">
    <w:name w:val="Таблица - шапка"/>
    <w:basedOn w:val="aa"/>
    <w:qFormat/>
    <w:rsid w:val="006E09F6"/>
    <w:pPr>
      <w:suppressAutoHyphens/>
      <w:spacing w:before="120" w:after="120" w:line="240" w:lineRule="auto"/>
      <w:jc w:val="center"/>
    </w:pPr>
    <w:rPr>
      <w:rFonts w:ascii="Arial" w:eastAsia="Times New Roman" w:hAnsi="Arial" w:cs="Arial"/>
      <w:b/>
      <w:sz w:val="20"/>
      <w:szCs w:val="20"/>
    </w:rPr>
  </w:style>
  <w:style w:type="paragraph" w:customStyle="1" w:styleId="ConsNormal">
    <w:name w:val="ConsNormal"/>
    <w:qFormat/>
    <w:rsid w:val="006E09F6"/>
    <w:pPr>
      <w:widowControl w:val="0"/>
      <w:autoSpaceDE w:val="0"/>
      <w:autoSpaceDN w:val="0"/>
      <w:adjustRightInd w:val="0"/>
      <w:spacing w:after="0" w:line="240" w:lineRule="auto"/>
      <w:ind w:firstLine="720"/>
    </w:pPr>
    <w:rPr>
      <w:rFonts w:ascii="Arial" w:eastAsia="Times New Roman" w:hAnsi="Arial" w:cs="Arial"/>
      <w:sz w:val="20"/>
      <w:szCs w:val="20"/>
    </w:rPr>
  </w:style>
  <w:style w:type="paragraph" w:customStyle="1" w:styleId="ConsNonformat">
    <w:name w:val="ConsNonformat"/>
    <w:qFormat/>
    <w:rsid w:val="006E09F6"/>
    <w:pPr>
      <w:widowControl w:val="0"/>
      <w:autoSpaceDE w:val="0"/>
      <w:autoSpaceDN w:val="0"/>
      <w:adjustRightInd w:val="0"/>
      <w:spacing w:after="0" w:line="240" w:lineRule="auto"/>
    </w:pPr>
    <w:rPr>
      <w:rFonts w:ascii="Courier New" w:eastAsia="Times New Roman" w:hAnsi="Courier New" w:cs="Courier New"/>
      <w:sz w:val="20"/>
      <w:szCs w:val="20"/>
    </w:rPr>
  </w:style>
  <w:style w:type="paragraph" w:customStyle="1" w:styleId="ConsTitle">
    <w:name w:val="ConsTitle"/>
    <w:qFormat/>
    <w:rsid w:val="006E09F6"/>
    <w:pPr>
      <w:widowControl w:val="0"/>
      <w:autoSpaceDE w:val="0"/>
      <w:autoSpaceDN w:val="0"/>
      <w:adjustRightInd w:val="0"/>
      <w:spacing w:after="0" w:line="240" w:lineRule="auto"/>
    </w:pPr>
    <w:rPr>
      <w:rFonts w:ascii="Arial" w:eastAsia="Times New Roman" w:hAnsi="Arial" w:cs="Arial"/>
      <w:b/>
      <w:bCs/>
      <w:sz w:val="20"/>
      <w:szCs w:val="20"/>
    </w:rPr>
  </w:style>
  <w:style w:type="paragraph" w:customStyle="1" w:styleId="2ff3">
    <w:name w:val="Знак Знак Знак Знак2"/>
    <w:basedOn w:val="aa"/>
    <w:uiPriority w:val="99"/>
    <w:qFormat/>
    <w:rsid w:val="006E09F6"/>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Normal">
    <w:name w:val="[Normal]"/>
    <w:uiPriority w:val="99"/>
    <w:qFormat/>
    <w:rsid w:val="006E09F6"/>
    <w:pPr>
      <w:widowControl w:val="0"/>
      <w:autoSpaceDE w:val="0"/>
      <w:autoSpaceDN w:val="0"/>
      <w:adjustRightInd w:val="0"/>
      <w:spacing w:after="0" w:line="240" w:lineRule="auto"/>
    </w:pPr>
    <w:rPr>
      <w:rFonts w:ascii="Arial" w:eastAsia="Times New Roman" w:hAnsi="Arial" w:cs="Arial"/>
      <w:sz w:val="24"/>
      <w:szCs w:val="24"/>
    </w:rPr>
  </w:style>
  <w:style w:type="paragraph" w:customStyle="1" w:styleId="afffffffff7">
    <w:name w:val="Эко_№_таб"/>
    <w:basedOn w:val="aa"/>
    <w:next w:val="aa"/>
    <w:qFormat/>
    <w:rsid w:val="006E09F6"/>
    <w:pPr>
      <w:spacing w:before="120" w:after="0" w:line="240" w:lineRule="auto"/>
      <w:ind w:firstLine="709"/>
      <w:jc w:val="right"/>
    </w:pPr>
    <w:rPr>
      <w:rFonts w:ascii="Times New Roman" w:eastAsia="Times New Roman" w:hAnsi="Times New Roman" w:cs="Times New Roman"/>
      <w:i/>
      <w:sz w:val="24"/>
      <w:szCs w:val="20"/>
    </w:rPr>
  </w:style>
  <w:style w:type="paragraph" w:customStyle="1" w:styleId="2113">
    <w:name w:val="Основной текст 211"/>
    <w:basedOn w:val="aa"/>
    <w:qFormat/>
    <w:rsid w:val="006E09F6"/>
    <w:pPr>
      <w:overflowPunct w:val="0"/>
      <w:autoSpaceDE w:val="0"/>
      <w:autoSpaceDN w:val="0"/>
      <w:adjustRightInd w:val="0"/>
      <w:spacing w:after="0" w:line="360" w:lineRule="auto"/>
      <w:ind w:firstLine="720"/>
      <w:jc w:val="both"/>
    </w:pPr>
    <w:rPr>
      <w:rFonts w:ascii="Times New Roman" w:eastAsia="Times New Roman" w:hAnsi="Times New Roman" w:cs="Times New Roman"/>
      <w:sz w:val="24"/>
      <w:szCs w:val="20"/>
    </w:rPr>
  </w:style>
  <w:style w:type="paragraph" w:customStyle="1" w:styleId="1fffc">
    <w:name w:val="Знак Знак Знак1 Знак Знак Знак Знак Знак Знак Знак Знак Знак Знак"/>
    <w:basedOn w:val="aa"/>
    <w:next w:val="25"/>
    <w:autoRedefine/>
    <w:qFormat/>
    <w:rsid w:val="006E09F6"/>
    <w:pPr>
      <w:spacing w:after="160" w:line="240" w:lineRule="exact"/>
      <w:jc w:val="right"/>
    </w:pPr>
    <w:rPr>
      <w:rFonts w:ascii="Times New Roman" w:eastAsia="Times New Roman" w:hAnsi="Times New Roman" w:cs="Times New Roman"/>
      <w:noProof/>
      <w:sz w:val="24"/>
      <w:szCs w:val="24"/>
      <w:lang w:val="en-US" w:eastAsia="en-US"/>
    </w:rPr>
  </w:style>
  <w:style w:type="paragraph" w:customStyle="1" w:styleId="2114">
    <w:name w:val="Основной текст с отступом 211"/>
    <w:basedOn w:val="aa"/>
    <w:uiPriority w:val="99"/>
    <w:qFormat/>
    <w:rsid w:val="006E09F6"/>
    <w:pPr>
      <w:suppressAutoHyphens/>
      <w:spacing w:after="0" w:line="240" w:lineRule="auto"/>
      <w:ind w:firstLine="567"/>
      <w:jc w:val="both"/>
    </w:pPr>
    <w:rPr>
      <w:rFonts w:ascii="Times New Roman" w:eastAsia="Times New Roman" w:hAnsi="Times New Roman" w:cs="Times New Roman"/>
      <w:sz w:val="28"/>
      <w:szCs w:val="20"/>
      <w:lang w:eastAsia="ar-SA"/>
    </w:rPr>
  </w:style>
  <w:style w:type="paragraph" w:customStyle="1" w:styleId="11d">
    <w:name w:val="Текст11"/>
    <w:basedOn w:val="aa"/>
    <w:qFormat/>
    <w:rsid w:val="006E09F6"/>
    <w:pPr>
      <w:overflowPunct w:val="0"/>
      <w:autoSpaceDE w:val="0"/>
      <w:autoSpaceDN w:val="0"/>
      <w:adjustRightInd w:val="0"/>
      <w:spacing w:after="0" w:line="240" w:lineRule="auto"/>
    </w:pPr>
    <w:rPr>
      <w:rFonts w:ascii="Courier New" w:eastAsia="Times New Roman" w:hAnsi="Courier New" w:cs="Times New Roman"/>
      <w:sz w:val="20"/>
      <w:szCs w:val="20"/>
    </w:rPr>
  </w:style>
  <w:style w:type="paragraph" w:customStyle="1" w:styleId="3113">
    <w:name w:val="Основной текст с отступом 311"/>
    <w:basedOn w:val="aa"/>
    <w:qFormat/>
    <w:rsid w:val="006E09F6"/>
    <w:pPr>
      <w:overflowPunct w:val="0"/>
      <w:autoSpaceDE w:val="0"/>
      <w:autoSpaceDN w:val="0"/>
      <w:adjustRightInd w:val="0"/>
      <w:spacing w:before="120" w:after="0" w:line="240" w:lineRule="auto"/>
      <w:ind w:firstLine="720"/>
      <w:jc w:val="both"/>
    </w:pPr>
    <w:rPr>
      <w:rFonts w:ascii="Times New Roman" w:eastAsia="Times New Roman" w:hAnsi="Times New Roman" w:cs="Times New Roman"/>
      <w:color w:val="000000"/>
      <w:sz w:val="24"/>
      <w:szCs w:val="20"/>
    </w:rPr>
  </w:style>
  <w:style w:type="paragraph" w:customStyle="1" w:styleId="21b">
    <w:name w:val="Знак21"/>
    <w:basedOn w:val="aa"/>
    <w:next w:val="25"/>
    <w:autoRedefine/>
    <w:uiPriority w:val="99"/>
    <w:qFormat/>
    <w:rsid w:val="006E09F6"/>
    <w:pPr>
      <w:spacing w:after="160" w:line="240" w:lineRule="exact"/>
      <w:jc w:val="right"/>
    </w:pPr>
    <w:rPr>
      <w:rFonts w:ascii="Times New Roman" w:eastAsia="Times New Roman" w:hAnsi="Times New Roman" w:cs="Times New Roman"/>
      <w:noProof/>
      <w:sz w:val="24"/>
      <w:szCs w:val="24"/>
      <w:lang w:val="en-US" w:eastAsia="en-US"/>
    </w:rPr>
  </w:style>
  <w:style w:type="paragraph" w:customStyle="1" w:styleId="afffffffff8">
    <w:name w:val="Îáû÷íûé"/>
    <w:qFormat/>
    <w:rsid w:val="006E09F6"/>
    <w:pPr>
      <w:spacing w:after="0" w:line="240" w:lineRule="auto"/>
    </w:pPr>
    <w:rPr>
      <w:rFonts w:ascii="Times New Roman" w:eastAsia="Times New Roman" w:hAnsi="Times New Roman" w:cs="Times New Roman"/>
      <w:sz w:val="24"/>
      <w:szCs w:val="20"/>
    </w:rPr>
  </w:style>
  <w:style w:type="paragraph" w:customStyle="1" w:styleId="1fffd">
    <w:name w:val="Название1"/>
    <w:basedOn w:val="aa"/>
    <w:uiPriority w:val="99"/>
    <w:qFormat/>
    <w:rsid w:val="006E09F6"/>
    <w:pPr>
      <w:spacing w:after="0" w:line="240" w:lineRule="auto"/>
      <w:jc w:val="center"/>
    </w:pPr>
    <w:rPr>
      <w:rFonts w:ascii="Times New Roman" w:eastAsia="Times New Roman" w:hAnsi="Times New Roman" w:cs="Times New Roman"/>
      <w:sz w:val="24"/>
      <w:szCs w:val="20"/>
    </w:rPr>
  </w:style>
  <w:style w:type="paragraph" w:customStyle="1" w:styleId="BodyText22">
    <w:name w:val="Body Text 22"/>
    <w:basedOn w:val="aa"/>
    <w:qFormat/>
    <w:rsid w:val="006E09F6"/>
    <w:pPr>
      <w:spacing w:after="0" w:line="240" w:lineRule="auto"/>
      <w:ind w:firstLine="1418"/>
      <w:jc w:val="both"/>
    </w:pPr>
    <w:rPr>
      <w:rFonts w:ascii="Times New Roman" w:eastAsia="Times New Roman" w:hAnsi="Times New Roman" w:cs="Times New Roman"/>
      <w:sz w:val="24"/>
      <w:szCs w:val="20"/>
    </w:rPr>
  </w:style>
  <w:style w:type="paragraph" w:customStyle="1" w:styleId="Char1">
    <w:name w:val="Char1"/>
    <w:basedOn w:val="aa"/>
    <w:uiPriority w:val="99"/>
    <w:qFormat/>
    <w:rsid w:val="006E09F6"/>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Char11">
    <w:name w:val="Char11"/>
    <w:basedOn w:val="aa"/>
    <w:uiPriority w:val="99"/>
    <w:qFormat/>
    <w:rsid w:val="006E09F6"/>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1fffe">
    <w:name w:val="1 Знак Знак Знак"/>
    <w:basedOn w:val="aa"/>
    <w:uiPriority w:val="99"/>
    <w:qFormat/>
    <w:rsid w:val="006E09F6"/>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326">
    <w:name w:val="Основной текст с отступом 32"/>
    <w:basedOn w:val="aa"/>
    <w:uiPriority w:val="99"/>
    <w:qFormat/>
    <w:rsid w:val="006E09F6"/>
    <w:pPr>
      <w:suppressAutoHyphens/>
      <w:autoSpaceDE w:val="0"/>
      <w:spacing w:after="0" w:line="240" w:lineRule="auto"/>
      <w:ind w:firstLine="567"/>
      <w:jc w:val="both"/>
    </w:pPr>
    <w:rPr>
      <w:rFonts w:ascii="Times New Roman" w:eastAsia="Times New Roman" w:hAnsi="Times New Roman" w:cs="Times New Roman"/>
      <w:sz w:val="28"/>
      <w:szCs w:val="28"/>
      <w:lang w:eastAsia="ar-SA"/>
    </w:rPr>
  </w:style>
  <w:style w:type="paragraph" w:customStyle="1" w:styleId="11e">
    <w:name w:val="Обычный11"/>
    <w:uiPriority w:val="99"/>
    <w:qFormat/>
    <w:rsid w:val="006E09F6"/>
    <w:pPr>
      <w:spacing w:after="0" w:line="240" w:lineRule="auto"/>
    </w:pPr>
    <w:rPr>
      <w:rFonts w:ascii="Times New Roman" w:eastAsia="Times New Roman" w:hAnsi="Times New Roman" w:cs="Times New Roman"/>
      <w:sz w:val="20"/>
      <w:szCs w:val="20"/>
    </w:rPr>
  </w:style>
  <w:style w:type="paragraph" w:customStyle="1" w:styleId="1ffff">
    <w:name w:val="1 Знак Знак Знак Знак Знак Знак Знак Знак Знак Знак Знак Знак Знак"/>
    <w:basedOn w:val="aa"/>
    <w:qFormat/>
    <w:rsid w:val="006E09F6"/>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2ff4">
    <w:name w:val="Обычный2"/>
    <w:qFormat/>
    <w:rsid w:val="006E09F6"/>
    <w:pPr>
      <w:spacing w:after="0" w:line="240" w:lineRule="auto"/>
    </w:pPr>
    <w:rPr>
      <w:rFonts w:ascii="Times New Roman" w:eastAsia="Times New Roman" w:hAnsi="Times New Roman" w:cs="Times New Roman"/>
      <w:sz w:val="20"/>
      <w:szCs w:val="20"/>
    </w:rPr>
  </w:style>
  <w:style w:type="character" w:customStyle="1" w:styleId="afffffffff9">
    <w:name w:val="Внутри таблицы Знак"/>
    <w:basedOn w:val="ab"/>
    <w:link w:val="afffffffffa"/>
    <w:locked/>
    <w:rsid w:val="006E09F6"/>
    <w:rPr>
      <w:color w:val="000000"/>
      <w:sz w:val="24"/>
      <w:szCs w:val="24"/>
    </w:rPr>
  </w:style>
  <w:style w:type="paragraph" w:customStyle="1" w:styleId="afffffffffa">
    <w:name w:val="Внутри таблицы"/>
    <w:basedOn w:val="aa"/>
    <w:link w:val="afffffffff9"/>
    <w:qFormat/>
    <w:rsid w:val="006E09F6"/>
    <w:pPr>
      <w:spacing w:after="0" w:line="240" w:lineRule="auto"/>
      <w:jc w:val="both"/>
    </w:pPr>
    <w:rPr>
      <w:color w:val="000000"/>
      <w:sz w:val="24"/>
      <w:szCs w:val="24"/>
    </w:rPr>
  </w:style>
  <w:style w:type="character" w:customStyle="1" w:styleId="1ffff0">
    <w:name w:val="Список маркированный 1 Знак"/>
    <w:link w:val="16"/>
    <w:locked/>
    <w:rsid w:val="006E09F6"/>
    <w:rPr>
      <w:sz w:val="24"/>
      <w:szCs w:val="24"/>
    </w:rPr>
  </w:style>
  <w:style w:type="paragraph" w:customStyle="1" w:styleId="16">
    <w:name w:val="Список маркированный 1"/>
    <w:basedOn w:val="aa"/>
    <w:link w:val="1ffff0"/>
    <w:qFormat/>
    <w:rsid w:val="006E09F6"/>
    <w:pPr>
      <w:numPr>
        <w:numId w:val="31"/>
      </w:numPr>
      <w:tabs>
        <w:tab w:val="left" w:pos="1134"/>
      </w:tabs>
      <w:suppressAutoHyphens/>
      <w:spacing w:after="0" w:line="360" w:lineRule="auto"/>
      <w:jc w:val="both"/>
    </w:pPr>
    <w:rPr>
      <w:sz w:val="24"/>
      <w:szCs w:val="24"/>
    </w:rPr>
  </w:style>
  <w:style w:type="paragraph" w:customStyle="1" w:styleId="-9">
    <w:name w:val="Таблица - Текст основной 9пт"/>
    <w:basedOn w:val="aa"/>
    <w:qFormat/>
    <w:rsid w:val="006E09F6"/>
    <w:pPr>
      <w:widowControl w:val="0"/>
      <w:spacing w:after="0" w:line="240" w:lineRule="auto"/>
    </w:pPr>
    <w:rPr>
      <w:rFonts w:ascii="Arial" w:eastAsia="Times New Roman" w:hAnsi="Arial" w:cs="Arial"/>
      <w:sz w:val="18"/>
      <w:szCs w:val="20"/>
    </w:rPr>
  </w:style>
  <w:style w:type="paragraph" w:customStyle="1" w:styleId="-6">
    <w:name w:val="Таблица - Шапка"/>
    <w:basedOn w:val="aa"/>
    <w:qFormat/>
    <w:rsid w:val="006E09F6"/>
    <w:pPr>
      <w:keepNext/>
      <w:overflowPunct w:val="0"/>
      <w:autoSpaceDE w:val="0"/>
      <w:autoSpaceDN w:val="0"/>
      <w:adjustRightInd w:val="0"/>
      <w:spacing w:after="0" w:line="240" w:lineRule="auto"/>
      <w:jc w:val="center"/>
    </w:pPr>
    <w:rPr>
      <w:rFonts w:ascii="Arial" w:eastAsia="Times New Roman" w:hAnsi="Arial" w:cs="Arial"/>
      <w:b/>
      <w:sz w:val="20"/>
      <w:szCs w:val="20"/>
    </w:rPr>
  </w:style>
  <w:style w:type="character" w:customStyle="1" w:styleId="-a">
    <w:name w:val="Таблица - текст выделенный Знак"/>
    <w:link w:val="-b"/>
    <w:locked/>
    <w:rsid w:val="006E09F6"/>
    <w:rPr>
      <w:rFonts w:ascii="Arial" w:hAnsi="Arial" w:cs="Arial"/>
      <w:b/>
    </w:rPr>
  </w:style>
  <w:style w:type="paragraph" w:customStyle="1" w:styleId="-b">
    <w:name w:val="Таблица - текст выделенный"/>
    <w:basedOn w:val="aa"/>
    <w:link w:val="-a"/>
    <w:qFormat/>
    <w:rsid w:val="006E09F6"/>
    <w:pPr>
      <w:suppressAutoHyphens/>
      <w:spacing w:before="40" w:after="40" w:line="240" w:lineRule="auto"/>
      <w:jc w:val="both"/>
    </w:pPr>
    <w:rPr>
      <w:rFonts w:ascii="Arial" w:hAnsi="Arial" w:cs="Arial"/>
      <w:b/>
    </w:rPr>
  </w:style>
  <w:style w:type="paragraph" w:customStyle="1" w:styleId="-c">
    <w:name w:val="Таблица - Текст центр"/>
    <w:basedOn w:val="-9"/>
    <w:qFormat/>
    <w:rsid w:val="006E09F6"/>
    <w:pPr>
      <w:jc w:val="center"/>
    </w:pPr>
    <w:rPr>
      <w:sz w:val="20"/>
    </w:rPr>
  </w:style>
  <w:style w:type="paragraph" w:customStyle="1" w:styleId="-10">
    <w:name w:val="Таблица -  Текст 1"/>
    <w:basedOn w:val="aa"/>
    <w:qFormat/>
    <w:rsid w:val="006E09F6"/>
    <w:pPr>
      <w:overflowPunct w:val="0"/>
      <w:autoSpaceDE w:val="0"/>
      <w:autoSpaceDN w:val="0"/>
      <w:adjustRightInd w:val="0"/>
      <w:spacing w:after="0" w:line="240" w:lineRule="auto"/>
    </w:pPr>
    <w:rPr>
      <w:rFonts w:ascii="Arial" w:eastAsia="Times New Roman" w:hAnsi="Arial" w:cs="Arial"/>
      <w:sz w:val="18"/>
      <w:szCs w:val="20"/>
    </w:rPr>
  </w:style>
  <w:style w:type="paragraph" w:customStyle="1" w:styleId="afffffffffb">
    <w:name w:val="для содержания"/>
    <w:basedOn w:val="aa"/>
    <w:uiPriority w:val="99"/>
    <w:qFormat/>
    <w:rsid w:val="006E09F6"/>
    <w:pPr>
      <w:overflowPunct w:val="0"/>
      <w:autoSpaceDE w:val="0"/>
      <w:autoSpaceDN w:val="0"/>
      <w:adjustRightInd w:val="0"/>
      <w:spacing w:before="40" w:after="20" w:line="240" w:lineRule="auto"/>
      <w:jc w:val="both"/>
    </w:pPr>
    <w:rPr>
      <w:rFonts w:ascii="Times New Roman" w:eastAsia="Times New Roman" w:hAnsi="Times New Roman" w:cs="Times New Roman"/>
      <w:sz w:val="24"/>
      <w:szCs w:val="20"/>
    </w:rPr>
  </w:style>
  <w:style w:type="character" w:customStyle="1" w:styleId="1232">
    <w:name w:val="Список нумерованный 1)2)3) Знак Знак"/>
    <w:link w:val="1230"/>
    <w:uiPriority w:val="99"/>
    <w:locked/>
    <w:rsid w:val="006E09F6"/>
    <w:rPr>
      <w:sz w:val="24"/>
      <w:szCs w:val="24"/>
    </w:rPr>
  </w:style>
  <w:style w:type="paragraph" w:customStyle="1" w:styleId="1230">
    <w:name w:val="Список нумерованный 1)2)3)"/>
    <w:link w:val="1232"/>
    <w:uiPriority w:val="99"/>
    <w:qFormat/>
    <w:rsid w:val="006E09F6"/>
    <w:pPr>
      <w:numPr>
        <w:numId w:val="32"/>
      </w:numPr>
      <w:spacing w:after="0" w:line="360" w:lineRule="auto"/>
      <w:jc w:val="both"/>
    </w:pPr>
    <w:rPr>
      <w:sz w:val="24"/>
      <w:szCs w:val="24"/>
    </w:rPr>
  </w:style>
  <w:style w:type="character" w:customStyle="1" w:styleId="-d">
    <w:name w:val="Таблица - Текст основной Знак"/>
    <w:link w:val="-e"/>
    <w:locked/>
    <w:rsid w:val="006E09F6"/>
    <w:rPr>
      <w:rFonts w:ascii="Arial" w:hAnsi="Arial" w:cs="Arial"/>
    </w:rPr>
  </w:style>
  <w:style w:type="paragraph" w:customStyle="1" w:styleId="-e">
    <w:name w:val="Таблица - Текст основной"/>
    <w:basedOn w:val="aa"/>
    <w:link w:val="-d"/>
    <w:qFormat/>
    <w:rsid w:val="006E09F6"/>
    <w:pPr>
      <w:suppressAutoHyphens/>
      <w:spacing w:before="20" w:after="20" w:line="240" w:lineRule="auto"/>
    </w:pPr>
    <w:rPr>
      <w:rFonts w:ascii="Arial" w:hAnsi="Arial" w:cs="Arial"/>
    </w:rPr>
  </w:style>
  <w:style w:type="character" w:customStyle="1" w:styleId="-f">
    <w:name w:val="Таблица - Текст с отступом слева Знак"/>
    <w:link w:val="-f0"/>
    <w:locked/>
    <w:rsid w:val="006E09F6"/>
    <w:rPr>
      <w:rFonts w:ascii="Arial" w:hAnsi="Arial" w:cs="Arial"/>
    </w:rPr>
  </w:style>
  <w:style w:type="paragraph" w:customStyle="1" w:styleId="-f0">
    <w:name w:val="Таблица - Текст с отступом слева"/>
    <w:basedOn w:val="aa"/>
    <w:link w:val="-f"/>
    <w:qFormat/>
    <w:rsid w:val="006E09F6"/>
    <w:pPr>
      <w:suppressAutoHyphens/>
      <w:spacing w:after="0" w:line="240" w:lineRule="auto"/>
      <w:ind w:left="340"/>
    </w:pPr>
    <w:rPr>
      <w:rFonts w:ascii="Arial" w:hAnsi="Arial" w:cs="Arial"/>
    </w:rPr>
  </w:style>
  <w:style w:type="character" w:customStyle="1" w:styleId="-50">
    <w:name w:val="Структура-Уровень 5 Знак"/>
    <w:link w:val="-53"/>
    <w:locked/>
    <w:rsid w:val="006E09F6"/>
    <w:rPr>
      <w:i/>
      <w:sz w:val="24"/>
      <w:szCs w:val="24"/>
    </w:rPr>
  </w:style>
  <w:style w:type="paragraph" w:customStyle="1" w:styleId="-53">
    <w:name w:val="Структура-Уровень 5"/>
    <w:basedOn w:val="aa"/>
    <w:link w:val="-50"/>
    <w:qFormat/>
    <w:rsid w:val="006E09F6"/>
    <w:pPr>
      <w:suppressAutoHyphens/>
      <w:spacing w:before="240" w:after="0" w:line="360" w:lineRule="auto"/>
      <w:ind w:firstLine="720"/>
      <w:outlineLvl w:val="4"/>
    </w:pPr>
    <w:rPr>
      <w:i/>
      <w:sz w:val="24"/>
      <w:szCs w:val="24"/>
    </w:rPr>
  </w:style>
  <w:style w:type="paragraph" w:customStyle="1" w:styleId="-f1">
    <w:name w:val="Таблица - Числа справа"/>
    <w:basedOn w:val="-9"/>
    <w:qFormat/>
    <w:rsid w:val="006E09F6"/>
    <w:pPr>
      <w:jc w:val="right"/>
    </w:pPr>
  </w:style>
  <w:style w:type="paragraph" w:customStyle="1" w:styleId="-20">
    <w:name w:val="Таблица - Числа справа2"/>
    <w:basedOn w:val="-f1"/>
    <w:qFormat/>
    <w:rsid w:val="006E09F6"/>
    <w:pPr>
      <w:ind w:right="113"/>
    </w:pPr>
  </w:style>
  <w:style w:type="paragraph" w:customStyle="1" w:styleId="123">
    <w:name w:val="ТЗ_Список нумерованный 1.2.3."/>
    <w:basedOn w:val="aa"/>
    <w:uiPriority w:val="99"/>
    <w:qFormat/>
    <w:rsid w:val="006E09F6"/>
    <w:pPr>
      <w:numPr>
        <w:numId w:val="33"/>
      </w:numPr>
      <w:tabs>
        <w:tab w:val="left" w:pos="573"/>
      </w:tabs>
      <w:spacing w:before="120" w:after="0" w:line="240" w:lineRule="auto"/>
      <w:ind w:left="7" w:firstLine="283"/>
    </w:pPr>
    <w:rPr>
      <w:rFonts w:ascii="Times New Roman" w:eastAsia="Times New Roman" w:hAnsi="Times New Roman" w:cs="Times New Roman"/>
      <w:sz w:val="24"/>
      <w:szCs w:val="20"/>
    </w:rPr>
  </w:style>
  <w:style w:type="paragraph" w:customStyle="1" w:styleId="afffffffffc">
    <w:name w:val="ТЗ_Список (маркеры в тексте)"/>
    <w:basedOn w:val="aa"/>
    <w:uiPriority w:val="99"/>
    <w:qFormat/>
    <w:rsid w:val="006E09F6"/>
    <w:pPr>
      <w:shd w:val="clear" w:color="auto" w:fill="FFFFFF"/>
      <w:autoSpaceDE w:val="0"/>
      <w:autoSpaceDN w:val="0"/>
      <w:adjustRightInd w:val="0"/>
      <w:spacing w:after="0" w:line="240" w:lineRule="auto"/>
      <w:ind w:left="771" w:hanging="198"/>
    </w:pPr>
    <w:rPr>
      <w:rFonts w:ascii="Times New Roman" w:eastAsia="Times New Roman" w:hAnsi="Times New Roman" w:cs="Times New Roman"/>
      <w:color w:val="000000"/>
      <w:sz w:val="24"/>
      <w:szCs w:val="24"/>
    </w:rPr>
  </w:style>
  <w:style w:type="paragraph" w:customStyle="1" w:styleId="1ffff1">
    <w:name w:val="ТЗ_Основной 1"/>
    <w:basedOn w:val="aa"/>
    <w:uiPriority w:val="99"/>
    <w:qFormat/>
    <w:rsid w:val="006E09F6"/>
    <w:pPr>
      <w:suppressAutoHyphens/>
      <w:spacing w:after="0" w:line="240" w:lineRule="auto"/>
      <w:ind w:firstLine="350"/>
    </w:pPr>
    <w:rPr>
      <w:rFonts w:ascii="Times New Roman" w:eastAsia="Times New Roman" w:hAnsi="Times New Roman" w:cs="Times New Roman"/>
      <w:sz w:val="24"/>
      <w:szCs w:val="24"/>
    </w:rPr>
  </w:style>
  <w:style w:type="character" w:customStyle="1" w:styleId="02">
    <w:name w:val="Заголовок 0 Знак"/>
    <w:link w:val="0"/>
    <w:locked/>
    <w:rsid w:val="006E09F6"/>
    <w:rPr>
      <w:rFonts w:asciiTheme="majorHAnsi" w:eastAsiaTheme="majorEastAsia" w:hAnsiTheme="majorHAnsi" w:cstheme="majorBidi"/>
      <w:b/>
      <w:bCs/>
      <w:color w:val="365F91" w:themeColor="accent1" w:themeShade="BF"/>
      <w:sz w:val="28"/>
      <w:szCs w:val="28"/>
    </w:rPr>
  </w:style>
  <w:style w:type="character" w:customStyle="1" w:styleId="1ffff2">
    <w:name w:val="Верхний колонтитул 1 Знак"/>
    <w:basedOn w:val="ab"/>
    <w:link w:val="1ffff3"/>
    <w:locked/>
    <w:rsid w:val="006E09F6"/>
    <w:rPr>
      <w:i/>
      <w:sz w:val="14"/>
      <w:szCs w:val="18"/>
    </w:rPr>
  </w:style>
  <w:style w:type="paragraph" w:customStyle="1" w:styleId="1ffff3">
    <w:name w:val="Верхний колонтитул 1"/>
    <w:basedOn w:val="aa"/>
    <w:link w:val="1ffff2"/>
    <w:autoRedefine/>
    <w:qFormat/>
    <w:rsid w:val="006E09F6"/>
    <w:pPr>
      <w:suppressAutoHyphens/>
      <w:spacing w:after="0" w:line="240" w:lineRule="auto"/>
      <w:jc w:val="center"/>
    </w:pPr>
    <w:rPr>
      <w:i/>
      <w:sz w:val="14"/>
      <w:szCs w:val="18"/>
    </w:rPr>
  </w:style>
  <w:style w:type="paragraph" w:customStyle="1" w:styleId="-11">
    <w:name w:val="Таблица - Заголовок 1"/>
    <w:basedOn w:val="aa"/>
    <w:uiPriority w:val="99"/>
    <w:qFormat/>
    <w:rsid w:val="006E09F6"/>
    <w:pPr>
      <w:keepNext/>
      <w:overflowPunct w:val="0"/>
      <w:autoSpaceDE w:val="0"/>
      <w:autoSpaceDN w:val="0"/>
      <w:adjustRightInd w:val="0"/>
      <w:spacing w:after="0" w:line="240" w:lineRule="auto"/>
    </w:pPr>
    <w:rPr>
      <w:rFonts w:ascii="Arial" w:eastAsia="Times New Roman" w:hAnsi="Arial" w:cs="Arial"/>
      <w:b/>
      <w:caps/>
      <w:sz w:val="20"/>
    </w:rPr>
  </w:style>
  <w:style w:type="paragraph" w:customStyle="1" w:styleId="-21">
    <w:name w:val="Таблица - Заголовок 2"/>
    <w:basedOn w:val="aa"/>
    <w:qFormat/>
    <w:rsid w:val="006E09F6"/>
    <w:pPr>
      <w:keepNext/>
      <w:overflowPunct w:val="0"/>
      <w:autoSpaceDE w:val="0"/>
      <w:autoSpaceDN w:val="0"/>
      <w:adjustRightInd w:val="0"/>
      <w:spacing w:after="0" w:line="240" w:lineRule="auto"/>
    </w:pPr>
    <w:rPr>
      <w:rFonts w:ascii="Arial" w:eastAsia="Times New Roman" w:hAnsi="Arial" w:cs="Arial"/>
      <w:b/>
      <w:i/>
      <w:sz w:val="20"/>
      <w:szCs w:val="20"/>
    </w:rPr>
  </w:style>
  <w:style w:type="paragraph" w:customStyle="1" w:styleId="-30">
    <w:name w:val="Таблица - Заголовок 3"/>
    <w:basedOn w:val="-21"/>
    <w:uiPriority w:val="99"/>
    <w:qFormat/>
    <w:rsid w:val="006E09F6"/>
    <w:rPr>
      <w:b w:val="0"/>
    </w:rPr>
  </w:style>
  <w:style w:type="paragraph" w:customStyle="1" w:styleId="-22">
    <w:name w:val="Таблица -  Текст 2"/>
    <w:basedOn w:val="aa"/>
    <w:qFormat/>
    <w:rsid w:val="006E09F6"/>
    <w:pPr>
      <w:overflowPunct w:val="0"/>
      <w:autoSpaceDE w:val="0"/>
      <w:autoSpaceDN w:val="0"/>
      <w:adjustRightInd w:val="0"/>
      <w:spacing w:after="0" w:line="240" w:lineRule="auto"/>
      <w:ind w:left="340"/>
    </w:pPr>
    <w:rPr>
      <w:rFonts w:ascii="Arial" w:eastAsia="Times New Roman" w:hAnsi="Arial" w:cs="Arial"/>
      <w:sz w:val="18"/>
      <w:szCs w:val="20"/>
    </w:rPr>
  </w:style>
  <w:style w:type="character" w:customStyle="1" w:styleId="-12">
    <w:name w:val="Приложение - Заголовок 1 Знак"/>
    <w:basedOn w:val="ab"/>
    <w:link w:val="-13"/>
    <w:locked/>
    <w:rsid w:val="006E09F6"/>
    <w:rPr>
      <w:rFonts w:ascii="Arial" w:hAnsi="Arial" w:cs="Arial"/>
      <w:b/>
      <w:bCs/>
      <w:kern w:val="32"/>
      <w:sz w:val="28"/>
      <w:szCs w:val="32"/>
    </w:rPr>
  </w:style>
  <w:style w:type="paragraph" w:customStyle="1" w:styleId="-13">
    <w:name w:val="Приложение - Заголовок 1"/>
    <w:basedOn w:val="aa"/>
    <w:link w:val="-12"/>
    <w:qFormat/>
    <w:rsid w:val="006E09F6"/>
    <w:pPr>
      <w:keepNext/>
      <w:pageBreakBefore/>
      <w:spacing w:before="120" w:after="240" w:line="240" w:lineRule="auto"/>
      <w:outlineLvl w:val="0"/>
    </w:pPr>
    <w:rPr>
      <w:rFonts w:ascii="Arial" w:hAnsi="Arial" w:cs="Arial"/>
      <w:b/>
      <w:bCs/>
      <w:kern w:val="32"/>
      <w:sz w:val="28"/>
      <w:szCs w:val="32"/>
    </w:rPr>
  </w:style>
  <w:style w:type="paragraph" w:customStyle="1" w:styleId="All1">
    <w:name w:val="All Заголовок 1"/>
    <w:basedOn w:val="aa"/>
    <w:next w:val="affb"/>
    <w:uiPriority w:val="99"/>
    <w:qFormat/>
    <w:locked/>
    <w:rsid w:val="006E09F6"/>
    <w:pPr>
      <w:pageBreakBefore/>
      <w:tabs>
        <w:tab w:val="num" w:pos="360"/>
      </w:tabs>
      <w:spacing w:after="120" w:line="240" w:lineRule="auto"/>
      <w:ind w:left="1134" w:hanging="425"/>
      <w:outlineLvl w:val="0"/>
    </w:pPr>
    <w:rPr>
      <w:rFonts w:ascii="Arial" w:eastAsia="Times New Roman" w:hAnsi="Arial" w:cs="Times New Roman"/>
      <w:b/>
      <w:sz w:val="28"/>
      <w:szCs w:val="24"/>
    </w:rPr>
  </w:style>
  <w:style w:type="paragraph" w:customStyle="1" w:styleId="afffffffffd">
    <w:name w:val="Презентация_Таблица_Шапка"/>
    <w:basedOn w:val="aa"/>
    <w:uiPriority w:val="99"/>
    <w:qFormat/>
    <w:rsid w:val="006E09F6"/>
    <w:pPr>
      <w:spacing w:after="0" w:line="240" w:lineRule="auto"/>
      <w:jc w:val="center"/>
    </w:pPr>
    <w:rPr>
      <w:rFonts w:ascii="Arial" w:eastAsia="Times New Roman" w:hAnsi="Arial" w:cs="Times New Roman"/>
      <w:b/>
      <w:bCs/>
      <w:sz w:val="24"/>
      <w:szCs w:val="20"/>
    </w:rPr>
  </w:style>
  <w:style w:type="character" w:customStyle="1" w:styleId="afffffffffe">
    <w:name w:val="Презентация_Верхний_Колонтитул Знак"/>
    <w:basedOn w:val="ab"/>
    <w:link w:val="affffffffff"/>
    <w:locked/>
    <w:rsid w:val="006E09F6"/>
    <w:rPr>
      <w:rFonts w:ascii="Verdana" w:hAnsi="Verdana" w:cs="Arial"/>
      <w:b/>
      <w:caps/>
      <w:color w:val="365F91"/>
      <w:sz w:val="24"/>
      <w:lang w:val="en-US"/>
    </w:rPr>
  </w:style>
  <w:style w:type="paragraph" w:customStyle="1" w:styleId="affffffffff">
    <w:name w:val="Презентация_Верхний_Колонтитул"/>
    <w:basedOn w:val="aa"/>
    <w:link w:val="afffffffffe"/>
    <w:qFormat/>
    <w:rsid w:val="006E09F6"/>
    <w:pPr>
      <w:pageBreakBefore/>
      <w:spacing w:after="60" w:line="240" w:lineRule="auto"/>
      <w:jc w:val="center"/>
    </w:pPr>
    <w:rPr>
      <w:rFonts w:ascii="Verdana" w:hAnsi="Verdana" w:cs="Arial"/>
      <w:b/>
      <w:caps/>
      <w:color w:val="365F91"/>
      <w:sz w:val="24"/>
      <w:lang w:val="en-US"/>
    </w:rPr>
  </w:style>
  <w:style w:type="character" w:customStyle="1" w:styleId="1ffff4">
    <w:name w:val="Презентация_Заголовок_1 Знак"/>
    <w:basedOn w:val="afffffffffe"/>
    <w:link w:val="1ffff5"/>
    <w:locked/>
    <w:rsid w:val="006E09F6"/>
    <w:rPr>
      <w:rFonts w:ascii="Verdana" w:hAnsi="Verdana" w:cs="Arial"/>
      <w:b/>
      <w:caps/>
      <w:color w:val="365F91"/>
      <w:sz w:val="32"/>
      <w:szCs w:val="56"/>
      <w:lang w:val="en-US"/>
    </w:rPr>
  </w:style>
  <w:style w:type="paragraph" w:customStyle="1" w:styleId="1ffff5">
    <w:name w:val="Презентация_Заголовок_1"/>
    <w:basedOn w:val="aa"/>
    <w:link w:val="1ffff4"/>
    <w:qFormat/>
    <w:rsid w:val="006E09F6"/>
    <w:pPr>
      <w:spacing w:before="120" w:after="120" w:line="240" w:lineRule="auto"/>
      <w:jc w:val="center"/>
    </w:pPr>
    <w:rPr>
      <w:rFonts w:ascii="Verdana" w:hAnsi="Verdana" w:cs="Arial"/>
      <w:b/>
      <w:caps/>
      <w:color w:val="365F91"/>
      <w:sz w:val="32"/>
      <w:szCs w:val="56"/>
      <w:lang w:val="en-US"/>
    </w:rPr>
  </w:style>
  <w:style w:type="character" w:customStyle="1" w:styleId="affffffffff0">
    <w:name w:val="Презентация_Таблица_Основной Знак"/>
    <w:basedOn w:val="ab"/>
    <w:link w:val="affffffffff1"/>
    <w:locked/>
    <w:rsid w:val="006E09F6"/>
    <w:rPr>
      <w:rFonts w:ascii="Arial" w:hAnsi="Arial" w:cs="Arial"/>
      <w:sz w:val="24"/>
      <w:szCs w:val="24"/>
    </w:rPr>
  </w:style>
  <w:style w:type="paragraph" w:customStyle="1" w:styleId="affffffffff1">
    <w:name w:val="Презентация_Таблица_Основной"/>
    <w:basedOn w:val="aa"/>
    <w:link w:val="affffffffff0"/>
    <w:qFormat/>
    <w:rsid w:val="006E09F6"/>
    <w:pPr>
      <w:spacing w:after="0" w:line="240" w:lineRule="auto"/>
    </w:pPr>
    <w:rPr>
      <w:rFonts w:ascii="Arial" w:hAnsi="Arial" w:cs="Arial"/>
      <w:sz w:val="24"/>
      <w:szCs w:val="24"/>
    </w:rPr>
  </w:style>
  <w:style w:type="paragraph" w:customStyle="1" w:styleId="1ffff6">
    <w:name w:val="Презентация.Заголовок 1"/>
    <w:basedOn w:val="aa"/>
    <w:uiPriority w:val="99"/>
    <w:qFormat/>
    <w:rsid w:val="006E09F6"/>
    <w:pPr>
      <w:overflowPunct w:val="0"/>
      <w:autoSpaceDE w:val="0"/>
      <w:autoSpaceDN w:val="0"/>
      <w:adjustRightInd w:val="0"/>
      <w:spacing w:after="120" w:line="240" w:lineRule="auto"/>
      <w:jc w:val="center"/>
    </w:pPr>
    <w:rPr>
      <w:rFonts w:ascii="Verdana" w:eastAsia="Times New Roman" w:hAnsi="Verdana" w:cs="Arial"/>
      <w:b/>
      <w:caps/>
      <w:color w:val="365F91"/>
      <w:sz w:val="32"/>
      <w:szCs w:val="28"/>
    </w:rPr>
  </w:style>
  <w:style w:type="character" w:customStyle="1" w:styleId="1ffff7">
    <w:name w:val="Р_Оглавление 1 Знак"/>
    <w:basedOn w:val="affc"/>
    <w:link w:val="1ffff8"/>
    <w:locked/>
    <w:rsid w:val="006E09F6"/>
    <w:rPr>
      <w:b/>
      <w:noProof/>
      <w:sz w:val="24"/>
      <w:szCs w:val="24"/>
    </w:rPr>
  </w:style>
  <w:style w:type="paragraph" w:customStyle="1" w:styleId="1ffff8">
    <w:name w:val="Р_Оглавление 1"/>
    <w:basedOn w:val="affb"/>
    <w:link w:val="1ffff7"/>
    <w:qFormat/>
    <w:rsid w:val="006E09F6"/>
    <w:pPr>
      <w:tabs>
        <w:tab w:val="left" w:pos="426"/>
        <w:tab w:val="right" w:leader="dot" w:pos="9639"/>
      </w:tabs>
      <w:suppressAutoHyphens/>
      <w:spacing w:after="0" w:line="312" w:lineRule="auto"/>
      <w:ind w:left="426" w:hanging="426"/>
    </w:pPr>
    <w:rPr>
      <w:b/>
      <w:noProof/>
      <w:sz w:val="24"/>
      <w:szCs w:val="24"/>
    </w:rPr>
  </w:style>
  <w:style w:type="character" w:customStyle="1" w:styleId="2ff5">
    <w:name w:val="Р_Оглавление 2 Знак"/>
    <w:basedOn w:val="affc"/>
    <w:link w:val="2ff6"/>
    <w:locked/>
    <w:rsid w:val="006E09F6"/>
    <w:rPr>
      <w:noProof/>
      <w:sz w:val="24"/>
      <w:szCs w:val="24"/>
    </w:rPr>
  </w:style>
  <w:style w:type="paragraph" w:customStyle="1" w:styleId="2ff6">
    <w:name w:val="Р_Оглавление 2"/>
    <w:basedOn w:val="affb"/>
    <w:link w:val="2ff5"/>
    <w:qFormat/>
    <w:rsid w:val="006E09F6"/>
    <w:pPr>
      <w:tabs>
        <w:tab w:val="left" w:pos="993"/>
        <w:tab w:val="right" w:leader="dot" w:pos="9639"/>
      </w:tabs>
      <w:suppressAutoHyphens/>
      <w:spacing w:after="0" w:line="312" w:lineRule="auto"/>
      <w:ind w:left="993" w:hanging="567"/>
      <w:jc w:val="both"/>
    </w:pPr>
    <w:rPr>
      <w:noProof/>
      <w:sz w:val="24"/>
      <w:szCs w:val="24"/>
    </w:rPr>
  </w:style>
  <w:style w:type="paragraph" w:customStyle="1" w:styleId="-90">
    <w:name w:val="Таблица - Текст центр 9пт"/>
    <w:basedOn w:val="-c"/>
    <w:uiPriority w:val="99"/>
    <w:qFormat/>
    <w:rsid w:val="006E09F6"/>
    <w:rPr>
      <w:sz w:val="18"/>
    </w:rPr>
  </w:style>
  <w:style w:type="paragraph" w:customStyle="1" w:styleId="-23">
    <w:name w:val="Таблица - Числа справа 2"/>
    <w:basedOn w:val="-f1"/>
    <w:uiPriority w:val="99"/>
    <w:qFormat/>
    <w:rsid w:val="006E09F6"/>
    <w:pPr>
      <w:ind w:right="113"/>
    </w:pPr>
  </w:style>
  <w:style w:type="paragraph" w:customStyle="1" w:styleId="-f2">
    <w:name w:val="Таблица - Числа (выравнены по точке)"/>
    <w:basedOn w:val="-e"/>
    <w:qFormat/>
    <w:rsid w:val="006E09F6"/>
    <w:pPr>
      <w:tabs>
        <w:tab w:val="decimal" w:pos="1134"/>
      </w:tabs>
    </w:pPr>
  </w:style>
  <w:style w:type="character" w:customStyle="1" w:styleId="2ff7">
    <w:name w:val="Приложение 2 Подзаголовок Знак"/>
    <w:basedOn w:val="ab"/>
    <w:link w:val="2ff8"/>
    <w:locked/>
    <w:rsid w:val="006E09F6"/>
    <w:rPr>
      <w:b/>
      <w:noProof/>
      <w:snapToGrid w:val="0"/>
      <w:sz w:val="24"/>
    </w:rPr>
  </w:style>
  <w:style w:type="paragraph" w:customStyle="1" w:styleId="2ff8">
    <w:name w:val="Приложение 2 Подзаголовок"/>
    <w:basedOn w:val="aff5"/>
    <w:link w:val="2ff7"/>
    <w:qFormat/>
    <w:rsid w:val="006E09F6"/>
    <w:pPr>
      <w:widowControl w:val="0"/>
      <w:snapToGrid w:val="0"/>
      <w:spacing w:before="240" w:after="120" w:line="240" w:lineRule="auto"/>
      <w:ind w:firstLine="0"/>
      <w:jc w:val="left"/>
    </w:pPr>
    <w:rPr>
      <w:rFonts w:asciiTheme="minorHAnsi" w:eastAsiaTheme="minorEastAsia" w:hAnsiTheme="minorHAnsi" w:cstheme="minorBidi"/>
      <w:b/>
      <w:bCs w:val="0"/>
      <w:noProof/>
      <w:snapToGrid w:val="0"/>
      <w:sz w:val="24"/>
      <w:szCs w:val="22"/>
    </w:rPr>
  </w:style>
  <w:style w:type="character" w:customStyle="1" w:styleId="-24">
    <w:name w:val="Таблица - Текст с отступом слева 2 Знак"/>
    <w:basedOn w:val="ab"/>
    <w:link w:val="-25"/>
    <w:locked/>
    <w:rsid w:val="006E09F6"/>
    <w:rPr>
      <w:sz w:val="24"/>
      <w:szCs w:val="24"/>
    </w:rPr>
  </w:style>
  <w:style w:type="paragraph" w:customStyle="1" w:styleId="-25">
    <w:name w:val="Таблица - Текст с отступом слева 2"/>
    <w:basedOn w:val="aa"/>
    <w:link w:val="-24"/>
    <w:qFormat/>
    <w:rsid w:val="006E09F6"/>
    <w:pPr>
      <w:spacing w:after="0" w:line="240" w:lineRule="auto"/>
      <w:ind w:left="708"/>
    </w:pPr>
    <w:rPr>
      <w:sz w:val="24"/>
      <w:szCs w:val="24"/>
    </w:rPr>
  </w:style>
  <w:style w:type="character" w:customStyle="1" w:styleId="-f3">
    <w:name w:val="Приложение - Подзаголовок Знак"/>
    <w:basedOn w:val="ab"/>
    <w:link w:val="-f4"/>
    <w:locked/>
    <w:rsid w:val="006E09F6"/>
    <w:rPr>
      <w:rFonts w:ascii="Arial" w:hAnsi="Arial" w:cs="Arial"/>
      <w:b/>
      <w:sz w:val="24"/>
      <w:szCs w:val="24"/>
    </w:rPr>
  </w:style>
  <w:style w:type="paragraph" w:customStyle="1" w:styleId="-f4">
    <w:name w:val="Приложение - Подзаголовок"/>
    <w:basedOn w:val="aa"/>
    <w:link w:val="-f3"/>
    <w:qFormat/>
    <w:rsid w:val="006E09F6"/>
    <w:pPr>
      <w:spacing w:before="240" w:after="120" w:line="240" w:lineRule="auto"/>
    </w:pPr>
    <w:rPr>
      <w:rFonts w:ascii="Arial" w:hAnsi="Arial" w:cs="Arial"/>
      <w:b/>
      <w:sz w:val="24"/>
      <w:szCs w:val="24"/>
    </w:rPr>
  </w:style>
  <w:style w:type="paragraph" w:customStyle="1" w:styleId="-14">
    <w:name w:val="Таблица - Текст 1"/>
    <w:basedOn w:val="aa"/>
    <w:uiPriority w:val="99"/>
    <w:qFormat/>
    <w:rsid w:val="006E09F6"/>
    <w:pPr>
      <w:overflowPunct w:val="0"/>
      <w:autoSpaceDE w:val="0"/>
      <w:autoSpaceDN w:val="0"/>
      <w:adjustRightInd w:val="0"/>
      <w:spacing w:after="0" w:line="240" w:lineRule="auto"/>
    </w:pPr>
    <w:rPr>
      <w:rFonts w:ascii="Arial" w:eastAsia="Times New Roman" w:hAnsi="Arial" w:cs="Arial"/>
      <w:sz w:val="18"/>
      <w:szCs w:val="20"/>
    </w:rPr>
  </w:style>
  <w:style w:type="paragraph" w:customStyle="1" w:styleId="-26">
    <w:name w:val="Таблица - Текст 2"/>
    <w:basedOn w:val="aa"/>
    <w:uiPriority w:val="99"/>
    <w:qFormat/>
    <w:rsid w:val="006E09F6"/>
    <w:pPr>
      <w:overflowPunct w:val="0"/>
      <w:autoSpaceDE w:val="0"/>
      <w:autoSpaceDN w:val="0"/>
      <w:adjustRightInd w:val="0"/>
      <w:spacing w:after="0" w:line="240" w:lineRule="auto"/>
      <w:ind w:left="284"/>
    </w:pPr>
    <w:rPr>
      <w:rFonts w:ascii="Arial" w:eastAsia="Times New Roman" w:hAnsi="Arial" w:cs="Arial"/>
      <w:sz w:val="18"/>
      <w:szCs w:val="20"/>
    </w:rPr>
  </w:style>
  <w:style w:type="paragraph" w:customStyle="1" w:styleId="-f5">
    <w:name w:val="Таблица - ЗаголовокРаздела"/>
    <w:basedOn w:val="aa"/>
    <w:uiPriority w:val="99"/>
    <w:qFormat/>
    <w:rsid w:val="006E09F6"/>
    <w:pPr>
      <w:keepNext/>
      <w:overflowPunct w:val="0"/>
      <w:autoSpaceDE w:val="0"/>
      <w:autoSpaceDN w:val="0"/>
      <w:adjustRightInd w:val="0"/>
      <w:spacing w:after="0" w:line="240" w:lineRule="auto"/>
    </w:pPr>
    <w:rPr>
      <w:rFonts w:ascii="Arial" w:eastAsia="Times New Roman" w:hAnsi="Arial" w:cs="Arial"/>
      <w:b/>
      <w:caps/>
      <w:sz w:val="20"/>
    </w:rPr>
  </w:style>
  <w:style w:type="paragraph" w:customStyle="1" w:styleId="-31">
    <w:name w:val="Таблица - Текст 3"/>
    <w:basedOn w:val="aa"/>
    <w:uiPriority w:val="99"/>
    <w:qFormat/>
    <w:rsid w:val="006E09F6"/>
    <w:pPr>
      <w:overflowPunct w:val="0"/>
      <w:autoSpaceDE w:val="0"/>
      <w:autoSpaceDN w:val="0"/>
      <w:adjustRightInd w:val="0"/>
      <w:spacing w:after="0" w:line="240" w:lineRule="auto"/>
      <w:ind w:left="567"/>
    </w:pPr>
    <w:rPr>
      <w:rFonts w:ascii="Arial" w:eastAsia="Times New Roman" w:hAnsi="Arial" w:cs="Arial"/>
      <w:sz w:val="18"/>
      <w:szCs w:val="20"/>
    </w:rPr>
  </w:style>
  <w:style w:type="paragraph" w:customStyle="1" w:styleId="-f6">
    <w:name w:val="Таблица - Числа выравнены на точку"/>
    <w:basedOn w:val="-e"/>
    <w:qFormat/>
    <w:rsid w:val="006E09F6"/>
    <w:pPr>
      <w:tabs>
        <w:tab w:val="decimal" w:pos="1134"/>
      </w:tabs>
      <w:overflowPunct w:val="0"/>
      <w:autoSpaceDE w:val="0"/>
      <w:autoSpaceDN w:val="0"/>
      <w:adjustRightInd w:val="0"/>
    </w:pPr>
  </w:style>
  <w:style w:type="paragraph" w:customStyle="1" w:styleId="-120">
    <w:name w:val="Таблица - Числа выравнены на точку 12пт"/>
    <w:basedOn w:val="-f6"/>
    <w:uiPriority w:val="99"/>
    <w:qFormat/>
    <w:rsid w:val="006E09F6"/>
    <w:rPr>
      <w:color w:val="365F91"/>
      <w:sz w:val="24"/>
      <w:szCs w:val="24"/>
      <w:lang w:eastAsia="en-US"/>
    </w:rPr>
  </w:style>
  <w:style w:type="paragraph" w:customStyle="1" w:styleId="2ff9">
    <w:name w:val="Список маркированный 2"/>
    <w:basedOn w:val="16"/>
    <w:link w:val="2ffa"/>
    <w:qFormat/>
    <w:rsid w:val="006E09F6"/>
    <w:pPr>
      <w:numPr>
        <w:numId w:val="0"/>
      </w:numPr>
      <w:tabs>
        <w:tab w:val="clear" w:pos="1134"/>
        <w:tab w:val="left" w:pos="1418"/>
        <w:tab w:val="left" w:pos="1560"/>
      </w:tabs>
      <w:spacing w:line="312" w:lineRule="auto"/>
      <w:ind w:left="1560" w:hanging="426"/>
    </w:pPr>
  </w:style>
  <w:style w:type="character" w:customStyle="1" w:styleId="FootnoteTextChar">
    <w:name w:val="Footnote Text Char"/>
    <w:aliases w:val="Знак Знак Знак Char,Знак Знак Знак Знак Знак Знак Знак Знак Знак Знак Знак Знак Знак Знак Знак Знак Знак Знак Знак Знак Знак Char,Знак Char,Знак3 Char"/>
    <w:basedOn w:val="ab"/>
    <w:uiPriority w:val="99"/>
    <w:locked/>
    <w:rsid w:val="006E09F6"/>
    <w:rPr>
      <w:rFonts w:ascii="Calibri" w:hAnsi="Calibri" w:cs="Times New Roman" w:hint="default"/>
      <w:lang w:val="ru-RU" w:eastAsia="ru-RU" w:bidi="ar-SA"/>
    </w:rPr>
  </w:style>
  <w:style w:type="character" w:customStyle="1" w:styleId="text">
    <w:name w:val="text"/>
    <w:basedOn w:val="ab"/>
    <w:uiPriority w:val="99"/>
    <w:rsid w:val="006E09F6"/>
    <w:rPr>
      <w:rFonts w:ascii="Times New Roman" w:hAnsi="Times New Roman" w:cs="Times New Roman" w:hint="default"/>
    </w:rPr>
  </w:style>
  <w:style w:type="character" w:customStyle="1" w:styleId="FontStyle371">
    <w:name w:val="Font Style371"/>
    <w:basedOn w:val="ab"/>
    <w:rsid w:val="006E09F6"/>
    <w:rPr>
      <w:rFonts w:ascii="Times New Roman" w:hAnsi="Times New Roman" w:cs="Times New Roman" w:hint="default"/>
      <w:sz w:val="20"/>
      <w:szCs w:val="20"/>
    </w:rPr>
  </w:style>
  <w:style w:type="character" w:customStyle="1" w:styleId="editsection">
    <w:name w:val="editsection"/>
    <w:basedOn w:val="ab"/>
    <w:uiPriority w:val="99"/>
    <w:rsid w:val="006E09F6"/>
    <w:rPr>
      <w:rFonts w:ascii="Times New Roman" w:hAnsi="Times New Roman" w:cs="Times New Roman" w:hint="default"/>
    </w:rPr>
  </w:style>
  <w:style w:type="character" w:customStyle="1" w:styleId="apple-style-span">
    <w:name w:val="apple-style-span"/>
    <w:basedOn w:val="ab"/>
    <w:uiPriority w:val="99"/>
    <w:rsid w:val="006E09F6"/>
    <w:rPr>
      <w:rFonts w:ascii="Times New Roman" w:hAnsi="Times New Roman" w:cs="Times New Roman" w:hint="default"/>
    </w:rPr>
  </w:style>
  <w:style w:type="character" w:customStyle="1" w:styleId="affffffffff2">
    <w:name w:val="Основной текст Знак Знак Знак Знак Знак Знак Знак"/>
    <w:aliases w:val="Основной текст Знак Знак Знак Знак Знак Знак Знак Знак Знак Знак,Основной текст Знак Знак Знак Знак Знак Знак Знак Знак Знак  Знак Знак"/>
    <w:basedOn w:val="ab"/>
    <w:uiPriority w:val="99"/>
    <w:rsid w:val="006E09F6"/>
    <w:rPr>
      <w:rFonts w:ascii="Times New Roman" w:hAnsi="Times New Roman" w:cs="Times New Roman" w:hint="default"/>
      <w:sz w:val="24"/>
      <w:szCs w:val="24"/>
      <w:lang w:val="ru-RU" w:eastAsia="ru-RU" w:bidi="ar-SA"/>
    </w:rPr>
  </w:style>
  <w:style w:type="character" w:customStyle="1" w:styleId="205">
    <w:name w:val="Знак Знак20"/>
    <w:basedOn w:val="ab"/>
    <w:uiPriority w:val="99"/>
    <w:locked/>
    <w:rsid w:val="006E09F6"/>
    <w:rPr>
      <w:rFonts w:ascii="Times New Roman" w:hAnsi="Times New Roman" w:cs="Times New Roman" w:hint="default"/>
      <w:b/>
      <w:bCs w:val="0"/>
      <w:sz w:val="22"/>
      <w:lang w:val="ru-RU" w:eastAsia="ru-RU" w:bidi="ar-SA"/>
    </w:rPr>
  </w:style>
  <w:style w:type="character" w:customStyle="1" w:styleId="HTML10">
    <w:name w:val="Стандартный HTML Знак1"/>
    <w:basedOn w:val="ab"/>
    <w:uiPriority w:val="99"/>
    <w:rsid w:val="006E09F6"/>
    <w:rPr>
      <w:rFonts w:ascii="Consolas" w:hAnsi="Consolas" w:cs="Times New Roman" w:hint="default"/>
      <w:color w:val="000000"/>
      <w:sz w:val="20"/>
      <w:szCs w:val="20"/>
      <w:lang w:eastAsia="ru-RU"/>
    </w:rPr>
  </w:style>
  <w:style w:type="character" w:customStyle="1" w:styleId="HTMLPreformattedChar1">
    <w:name w:val="HTML Preformatted Char1"/>
    <w:basedOn w:val="ab"/>
    <w:uiPriority w:val="99"/>
    <w:semiHidden/>
    <w:rsid w:val="006E09F6"/>
    <w:rPr>
      <w:rFonts w:ascii="Courier New" w:hAnsi="Courier New" w:cs="Courier New" w:hint="default"/>
      <w:color w:val="000000"/>
      <w:sz w:val="20"/>
      <w:szCs w:val="20"/>
    </w:rPr>
  </w:style>
  <w:style w:type="character" w:customStyle="1" w:styleId="3fc">
    <w:name w:val="Знак Знак3"/>
    <w:basedOn w:val="ab"/>
    <w:locked/>
    <w:rsid w:val="006E09F6"/>
    <w:rPr>
      <w:rFonts w:ascii="Times New Roman" w:hAnsi="Times New Roman" w:cs="Times New Roman" w:hint="default"/>
      <w:lang w:val="ru-RU" w:eastAsia="ru-RU" w:bidi="ar-SA"/>
    </w:rPr>
  </w:style>
  <w:style w:type="character" w:customStyle="1" w:styleId="CommentTextChar1">
    <w:name w:val="Comment Text Char1"/>
    <w:basedOn w:val="ab"/>
    <w:uiPriority w:val="99"/>
    <w:semiHidden/>
    <w:rsid w:val="006E09F6"/>
    <w:rPr>
      <w:rFonts w:ascii="Times New Roman" w:hAnsi="Times New Roman" w:cs="Times New Roman" w:hint="default"/>
      <w:color w:val="000000"/>
      <w:sz w:val="20"/>
      <w:szCs w:val="20"/>
    </w:rPr>
  </w:style>
  <w:style w:type="character" w:customStyle="1" w:styleId="106">
    <w:name w:val="Знак Знак10"/>
    <w:basedOn w:val="ab"/>
    <w:locked/>
    <w:rsid w:val="006E09F6"/>
    <w:rPr>
      <w:rFonts w:ascii="Times New Roman" w:hAnsi="Times New Roman" w:cs="Times New Roman" w:hint="default"/>
      <w:b/>
      <w:bCs w:val="0"/>
      <w:sz w:val="24"/>
      <w:lang w:val="ru-RU" w:eastAsia="ru-RU" w:bidi="ar-SA"/>
    </w:rPr>
  </w:style>
  <w:style w:type="character" w:customStyle="1" w:styleId="PlainTextChar1">
    <w:name w:val="Plain Text Char1"/>
    <w:basedOn w:val="ab"/>
    <w:uiPriority w:val="99"/>
    <w:semiHidden/>
    <w:rsid w:val="006E09F6"/>
    <w:rPr>
      <w:rFonts w:ascii="Courier New" w:hAnsi="Courier New" w:cs="Courier New" w:hint="default"/>
      <w:color w:val="000000"/>
      <w:sz w:val="20"/>
      <w:szCs w:val="20"/>
    </w:rPr>
  </w:style>
  <w:style w:type="character" w:customStyle="1" w:styleId="affffffffff3">
    <w:name w:val="Стиль полужирный"/>
    <w:basedOn w:val="ab"/>
    <w:rsid w:val="006E09F6"/>
    <w:rPr>
      <w:rFonts w:ascii="Times New Roman" w:hAnsi="Times New Roman" w:cs="Times New Roman" w:hint="default"/>
      <w:b/>
      <w:bCs/>
      <w:strike w:val="0"/>
      <w:dstrike w:val="0"/>
      <w:u w:val="none"/>
      <w:effect w:val="none"/>
      <w:vertAlign w:val="baseline"/>
    </w:rPr>
  </w:style>
  <w:style w:type="character" w:customStyle="1" w:styleId="v121">
    <w:name w:val="v121"/>
    <w:basedOn w:val="ab"/>
    <w:rsid w:val="006E09F6"/>
    <w:rPr>
      <w:rFonts w:ascii="Verdana" w:hAnsi="Verdana" w:cs="Times New Roman" w:hint="default"/>
      <w:sz w:val="18"/>
      <w:szCs w:val="18"/>
    </w:rPr>
  </w:style>
  <w:style w:type="character" w:customStyle="1" w:styleId="31d">
    <w:name w:val="Заголовок 3 Знак1"/>
    <w:aliases w:val="ПодЗаголовок Знак,H3 Знак1,h3 Знак1"/>
    <w:uiPriority w:val="99"/>
    <w:rsid w:val="006E09F6"/>
    <w:rPr>
      <w:rFonts w:ascii="Times New Roman" w:eastAsia="Times New Roman" w:hAnsi="Times New Roman" w:cs="Arial" w:hint="default"/>
      <w:b/>
      <w:bCs/>
      <w:sz w:val="24"/>
      <w:szCs w:val="26"/>
    </w:rPr>
  </w:style>
  <w:style w:type="character" w:customStyle="1" w:styleId="docaccesstitle">
    <w:name w:val="docaccess_title"/>
    <w:basedOn w:val="ab"/>
    <w:rsid w:val="006E09F6"/>
  </w:style>
  <w:style w:type="character" w:customStyle="1" w:styleId="327">
    <w:name w:val="Заголовок 3 Знак2"/>
    <w:basedOn w:val="ab"/>
    <w:semiHidden/>
    <w:rsid w:val="006E09F6"/>
    <w:rPr>
      <w:rFonts w:ascii="Cambria" w:eastAsia="Times New Roman" w:hAnsi="Cambria" w:cs="Times New Roman" w:hint="default"/>
      <w:b/>
      <w:bCs/>
      <w:color w:val="4F81BD"/>
      <w:sz w:val="24"/>
      <w:szCs w:val="24"/>
    </w:rPr>
  </w:style>
  <w:style w:type="paragraph" w:customStyle="1" w:styleId="affffffffff4">
    <w:name w:val="Презентация_Этап_Работы"/>
    <w:basedOn w:val="aa"/>
    <w:link w:val="affffffffff5"/>
    <w:qFormat/>
    <w:rsid w:val="006E09F6"/>
    <w:pPr>
      <w:spacing w:after="0" w:line="240" w:lineRule="auto"/>
    </w:pPr>
    <w:rPr>
      <w:rFonts w:ascii="Times New Roman" w:eastAsia="Times New Roman" w:hAnsi="Times New Roman" w:cs="Times New Roman"/>
      <w:color w:val="365F91"/>
      <w:sz w:val="24"/>
      <w:szCs w:val="24"/>
      <w:lang w:val="en-US"/>
    </w:rPr>
  </w:style>
  <w:style w:type="character" w:customStyle="1" w:styleId="affffffffff5">
    <w:name w:val="Презентация_Этап_Работы Знак"/>
    <w:basedOn w:val="1ffff4"/>
    <w:link w:val="affffffffff4"/>
    <w:locked/>
    <w:rsid w:val="006E09F6"/>
    <w:rPr>
      <w:rFonts w:ascii="Times New Roman" w:eastAsia="Times New Roman" w:hAnsi="Times New Roman" w:cs="Times New Roman"/>
      <w:b w:val="0"/>
      <w:caps w:val="0"/>
      <w:color w:val="365F91"/>
      <w:sz w:val="24"/>
      <w:szCs w:val="24"/>
      <w:lang w:val="en-US"/>
    </w:rPr>
  </w:style>
  <w:style w:type="table" w:styleId="affffffffff6">
    <w:name w:val="Table Professional"/>
    <w:basedOn w:val="ac"/>
    <w:unhideWhenUsed/>
    <w:rsid w:val="006E09F6"/>
    <w:pPr>
      <w:spacing w:after="0" w:line="240" w:lineRule="auto"/>
    </w:pPr>
    <w:rPr>
      <w:rFonts w:ascii="Times New Roman" w:eastAsia="Times New Roman" w:hAnsi="Times New Roman" w:cs="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rPr>
      <w:tblPr/>
      <w:tcPr>
        <w:tcBorders>
          <w:tl2br w:val="none" w:sz="0" w:space="0" w:color="auto"/>
          <w:tr2bl w:val="none" w:sz="0" w:space="0" w:color="auto"/>
        </w:tcBorders>
        <w:shd w:val="solid" w:color="000000" w:fill="FFFFFF"/>
      </w:tcPr>
    </w:tblStylePr>
  </w:style>
  <w:style w:type="table" w:customStyle="1" w:styleId="2ffb">
    <w:name w:val="Стиль таблицы2"/>
    <w:rsid w:val="006E09F6"/>
    <w:pPr>
      <w:spacing w:after="0" w:line="240" w:lineRule="auto"/>
    </w:pPr>
    <w:rPr>
      <w:rFonts w:ascii="Times New Roman" w:eastAsia="Times New Roman" w:hAnsi="Times New Roman" w:cs="Times New Roman"/>
      <w:sz w:val="20"/>
      <w:szCs w:val="20"/>
    </w:rPr>
    <w:tblPr>
      <w:tblCellMar>
        <w:top w:w="0" w:type="dxa"/>
        <w:left w:w="108" w:type="dxa"/>
        <w:bottom w:w="0" w:type="dxa"/>
        <w:right w:w="108" w:type="dxa"/>
      </w:tblCellMar>
    </w:tblPr>
  </w:style>
  <w:style w:type="table" w:customStyle="1" w:styleId="3fd">
    <w:name w:val="Стиль таблицы3"/>
    <w:rsid w:val="006E09F6"/>
    <w:pPr>
      <w:spacing w:after="0" w:line="240" w:lineRule="auto"/>
    </w:pPr>
    <w:rPr>
      <w:rFonts w:ascii="Times New Roman" w:eastAsia="Times New Roman" w:hAnsi="Times New Roman" w:cs="Times New Roman"/>
      <w:sz w:val="20"/>
      <w:szCs w:val="20"/>
    </w:rPr>
    <w:tblPr>
      <w:tblCellMar>
        <w:top w:w="0" w:type="dxa"/>
        <w:left w:w="108" w:type="dxa"/>
        <w:bottom w:w="0" w:type="dxa"/>
        <w:right w:w="108" w:type="dxa"/>
      </w:tblCellMar>
    </w:tblPr>
  </w:style>
  <w:style w:type="table" w:customStyle="1" w:styleId="-110">
    <w:name w:val="Светлая заливка - Акцент 11"/>
    <w:basedOn w:val="ac"/>
    <w:uiPriority w:val="60"/>
    <w:rsid w:val="006E09F6"/>
    <w:pPr>
      <w:spacing w:after="0" w:line="240" w:lineRule="auto"/>
    </w:pPr>
    <w:rPr>
      <w:rFonts w:ascii="Calibri" w:eastAsia="Calibri" w:hAnsi="Calibri" w:cs="Times New Roman"/>
      <w:color w:val="365F91"/>
      <w:sz w:val="20"/>
      <w:szCs w:val="20"/>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customStyle="1" w:styleId="affffffffff7">
    <w:name w:val="Презентация_Название"/>
    <w:basedOn w:val="affe"/>
    <w:uiPriority w:val="99"/>
    <w:qFormat/>
    <w:rsid w:val="006E09F6"/>
    <w:pPr>
      <w:spacing w:before="2400" w:after="100" w:afterAutospacing="1"/>
      <w:jc w:val="center"/>
    </w:pPr>
    <w:rPr>
      <w:rFonts w:ascii="Verdana" w:eastAsia="Times New Roman" w:hAnsi="Verdana" w:cs="Tahoma"/>
      <w:b/>
      <w:bCs/>
      <w:color w:val="365F91"/>
      <w:sz w:val="96"/>
      <w:szCs w:val="20"/>
    </w:rPr>
  </w:style>
  <w:style w:type="character" w:customStyle="1" w:styleId="107">
    <w:name w:val="Сноска 10"/>
    <w:qFormat/>
    <w:rsid w:val="006E09F6"/>
    <w:rPr>
      <w:rFonts w:ascii="Times New Roman" w:hAnsi="Times New Roman" w:cs="Times New Roman"/>
      <w:vertAlign w:val="superscript"/>
    </w:rPr>
  </w:style>
  <w:style w:type="paragraph" w:customStyle="1" w:styleId="1ffff9">
    <w:name w:val="Основной текст 1"/>
    <w:basedOn w:val="aa"/>
    <w:link w:val="1ffffa"/>
    <w:qFormat/>
    <w:rsid w:val="006E09F6"/>
    <w:pPr>
      <w:spacing w:after="0" w:line="360" w:lineRule="auto"/>
      <w:ind w:firstLine="709"/>
      <w:jc w:val="both"/>
    </w:pPr>
    <w:rPr>
      <w:rFonts w:ascii="Times New Roman" w:eastAsia="Times New Roman" w:hAnsi="Times New Roman" w:cs="Times New Roman"/>
      <w:sz w:val="24"/>
      <w:szCs w:val="24"/>
    </w:rPr>
  </w:style>
  <w:style w:type="character" w:customStyle="1" w:styleId="1ffffa">
    <w:name w:val="Основной текст 1 Знак"/>
    <w:link w:val="1ffff9"/>
    <w:rsid w:val="006E09F6"/>
    <w:rPr>
      <w:rFonts w:ascii="Times New Roman" w:eastAsia="Times New Roman" w:hAnsi="Times New Roman" w:cs="Times New Roman"/>
      <w:sz w:val="24"/>
      <w:szCs w:val="24"/>
    </w:rPr>
  </w:style>
  <w:style w:type="character" w:customStyle="1" w:styleId="affff4">
    <w:name w:val="Маркированный список Знак"/>
    <w:link w:val="a0"/>
    <w:locked/>
    <w:rsid w:val="006E09F6"/>
  </w:style>
  <w:style w:type="character" w:customStyle="1" w:styleId="2ffc">
    <w:name w:val="Красная строка 2 Знак"/>
    <w:basedOn w:val="ab"/>
    <w:link w:val="2ffd"/>
    <w:locked/>
    <w:rsid w:val="006E09F6"/>
    <w:rPr>
      <w:sz w:val="24"/>
      <w:szCs w:val="24"/>
    </w:rPr>
  </w:style>
  <w:style w:type="character" w:customStyle="1" w:styleId="2ffe">
    <w:name w:val="Обычный (веб) Знак2"/>
    <w:aliases w:val="Обычный (Web) Знак1,Обычный (Web)1 Знак2,Обычный (веб) Знак Знак1,Обычный (Web)1 Знак Знак1,Обычный (веб) Знак1"/>
    <w:uiPriority w:val="30"/>
    <w:locked/>
    <w:rsid w:val="006E09F6"/>
    <w:rPr>
      <w:sz w:val="24"/>
      <w:szCs w:val="24"/>
    </w:rPr>
  </w:style>
  <w:style w:type="paragraph" w:customStyle="1" w:styleId="affffffffff8">
    <w:name w:val="Обычный + по центру"/>
    <w:basedOn w:val="aa"/>
    <w:uiPriority w:val="99"/>
    <w:qFormat/>
    <w:rsid w:val="006E09F6"/>
    <w:pPr>
      <w:spacing w:after="0" w:line="240" w:lineRule="auto"/>
      <w:jc w:val="center"/>
    </w:pPr>
    <w:rPr>
      <w:rFonts w:ascii="Times New Roman" w:eastAsia="Times New Roman" w:hAnsi="Times New Roman" w:cs="Times New Roman"/>
      <w:sz w:val="24"/>
      <w:szCs w:val="24"/>
    </w:rPr>
  </w:style>
  <w:style w:type="paragraph" w:customStyle="1" w:styleId="heading0">
    <w:name w:val="heading"/>
    <w:basedOn w:val="aa"/>
    <w:uiPriority w:val="99"/>
    <w:qFormat/>
    <w:rsid w:val="006E09F6"/>
    <w:pPr>
      <w:spacing w:before="100" w:beforeAutospacing="1" w:after="100" w:afterAutospacing="1" w:line="240" w:lineRule="auto"/>
    </w:pPr>
    <w:rPr>
      <w:rFonts w:ascii="Verdana" w:eastAsia="Times New Roman" w:hAnsi="Verdana" w:cs="Times New Roman"/>
      <w:b/>
      <w:bCs/>
      <w:color w:val="5385C4"/>
      <w:sz w:val="21"/>
      <w:szCs w:val="21"/>
    </w:rPr>
  </w:style>
  <w:style w:type="paragraph" w:customStyle="1" w:styleId="dh1">
    <w:name w:val="dh1"/>
    <w:basedOn w:val="aa"/>
    <w:uiPriority w:val="99"/>
    <w:qFormat/>
    <w:rsid w:val="006E09F6"/>
    <w:pPr>
      <w:spacing w:before="100" w:beforeAutospacing="1" w:after="100" w:afterAutospacing="1" w:line="240" w:lineRule="auto"/>
    </w:pPr>
    <w:rPr>
      <w:rFonts w:ascii="Verdana" w:eastAsia="Times New Roman" w:hAnsi="Verdana" w:cs="Times New Roman"/>
      <w:b/>
      <w:bCs/>
      <w:color w:val="25416B"/>
      <w:sz w:val="18"/>
      <w:szCs w:val="18"/>
    </w:rPr>
  </w:style>
  <w:style w:type="paragraph" w:customStyle="1" w:styleId="style120">
    <w:name w:val="style12"/>
    <w:basedOn w:val="aa"/>
    <w:uiPriority w:val="99"/>
    <w:qFormat/>
    <w:rsid w:val="006E09F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ffffffffff9">
    <w:name w:val="Знак Знак Знак Знак Знак Знак Знак Знак Знак Знак Знак Знак"/>
    <w:basedOn w:val="aa"/>
    <w:uiPriority w:val="99"/>
    <w:qFormat/>
    <w:rsid w:val="006E09F6"/>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xl23">
    <w:name w:val="xl23"/>
    <w:basedOn w:val="aa"/>
    <w:uiPriority w:val="99"/>
    <w:qFormat/>
    <w:rsid w:val="006E09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18"/>
      <w:szCs w:val="18"/>
    </w:rPr>
  </w:style>
  <w:style w:type="paragraph" w:customStyle="1" w:styleId="1ffffb">
    <w:name w:val="Знак Знак Знак Знак Знак Знак Знак Знак1"/>
    <w:basedOn w:val="aa"/>
    <w:uiPriority w:val="99"/>
    <w:qFormat/>
    <w:rsid w:val="006E09F6"/>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1ffffc">
    <w:name w:val="Знак Знак Знак Знак Знак Знак Знак Знак1 Знак Знак Знак"/>
    <w:basedOn w:val="aa"/>
    <w:uiPriority w:val="99"/>
    <w:qFormat/>
    <w:rsid w:val="006E09F6"/>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affffffffffa">
    <w:name w:val="Знак Знак Знак Знак Знак Знак"/>
    <w:basedOn w:val="aa"/>
    <w:uiPriority w:val="99"/>
    <w:qFormat/>
    <w:rsid w:val="006E09F6"/>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1ffffd">
    <w:name w:val="Знак Знак Знак Знак Знак Знак1"/>
    <w:basedOn w:val="aa"/>
    <w:uiPriority w:val="99"/>
    <w:qFormat/>
    <w:rsid w:val="006E09F6"/>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affffffffffb">
    <w:name w:val="#Таблица"/>
    <w:basedOn w:val="aa"/>
    <w:uiPriority w:val="99"/>
    <w:qFormat/>
    <w:rsid w:val="006E09F6"/>
    <w:pPr>
      <w:spacing w:after="0" w:line="240" w:lineRule="auto"/>
      <w:jc w:val="center"/>
    </w:pPr>
    <w:rPr>
      <w:rFonts w:ascii="Times New Roman" w:eastAsia="Times New Roman" w:hAnsi="Times New Roman" w:cs="Times New Roman"/>
      <w:color w:val="000000"/>
      <w:sz w:val="24"/>
      <w:szCs w:val="24"/>
    </w:rPr>
  </w:style>
  <w:style w:type="character" w:customStyle="1" w:styleId="affffffffffc">
    <w:name w:val="ТАБЛИЧКИ Знак"/>
    <w:basedOn w:val="ab"/>
    <w:link w:val="affffffffffd"/>
    <w:locked/>
    <w:rsid w:val="006E09F6"/>
    <w:rPr>
      <w:sz w:val="28"/>
    </w:rPr>
  </w:style>
  <w:style w:type="paragraph" w:customStyle="1" w:styleId="affffffffffd">
    <w:name w:val="ТАБЛИЧКИ"/>
    <w:basedOn w:val="aa"/>
    <w:link w:val="affffffffffc"/>
    <w:qFormat/>
    <w:rsid w:val="006E09F6"/>
    <w:pPr>
      <w:tabs>
        <w:tab w:val="left" w:pos="567"/>
        <w:tab w:val="left" w:pos="6379"/>
      </w:tabs>
      <w:spacing w:after="0" w:line="240" w:lineRule="auto"/>
      <w:ind w:firstLine="567"/>
      <w:jc w:val="both"/>
    </w:pPr>
    <w:rPr>
      <w:sz w:val="28"/>
    </w:rPr>
  </w:style>
  <w:style w:type="character" w:customStyle="1" w:styleId="2ffa">
    <w:name w:val="Список маркированный 2 Знак"/>
    <w:basedOn w:val="1ffff0"/>
    <w:link w:val="2ff9"/>
    <w:locked/>
    <w:rsid w:val="006E09F6"/>
    <w:rPr>
      <w:sz w:val="24"/>
      <w:szCs w:val="24"/>
    </w:rPr>
  </w:style>
  <w:style w:type="paragraph" w:customStyle="1" w:styleId="-f7">
    <w:name w:val="Таблица - Шапка слева"/>
    <w:basedOn w:val="-6"/>
    <w:qFormat/>
    <w:rsid w:val="006E09F6"/>
    <w:pPr>
      <w:jc w:val="left"/>
    </w:pPr>
  </w:style>
  <w:style w:type="paragraph" w:customStyle="1" w:styleId="FORMATTEXT0">
    <w:name w:val=".FORMATTEXT"/>
    <w:uiPriority w:val="99"/>
    <w:qFormat/>
    <w:rsid w:val="006E09F6"/>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2TimesNewRoman0">
    <w:name w:val="Заголовок 2 + Times New Roman"/>
    <w:aliases w:val="12 пт"/>
    <w:basedOn w:val="aa"/>
    <w:uiPriority w:val="99"/>
    <w:qFormat/>
    <w:rsid w:val="006E09F6"/>
    <w:pPr>
      <w:keepNext/>
      <w:spacing w:before="240" w:after="60" w:line="240" w:lineRule="auto"/>
      <w:outlineLvl w:val="1"/>
    </w:pPr>
    <w:rPr>
      <w:rFonts w:ascii="Times New Roman" w:eastAsia="Times New Roman" w:hAnsi="Times New Roman" w:cs="Times New Roman"/>
      <w:b/>
      <w:bCs/>
      <w:sz w:val="24"/>
      <w:szCs w:val="24"/>
    </w:rPr>
  </w:style>
  <w:style w:type="paragraph" w:customStyle="1" w:styleId="Iacaaieaoaaeeou">
    <w:name w:val="Iacaaiea oaaeeou"/>
    <w:basedOn w:val="affb"/>
    <w:qFormat/>
    <w:rsid w:val="006E09F6"/>
    <w:pPr>
      <w:spacing w:after="0" w:line="240" w:lineRule="auto"/>
    </w:pPr>
    <w:rPr>
      <w:rFonts w:ascii="Times New Roman" w:eastAsia="Times New Roman" w:hAnsi="Times New Roman" w:cs="Times New Roman"/>
      <w:sz w:val="24"/>
      <w:szCs w:val="24"/>
    </w:rPr>
  </w:style>
  <w:style w:type="paragraph" w:customStyle="1" w:styleId="affffffffffe">
    <w:name w:val="Основно"/>
    <w:basedOn w:val="aa"/>
    <w:qFormat/>
    <w:rsid w:val="006E09F6"/>
    <w:pPr>
      <w:widowControl w:val="0"/>
      <w:snapToGrid w:val="0"/>
      <w:spacing w:after="0" w:line="240" w:lineRule="auto"/>
      <w:ind w:firstLine="720"/>
      <w:jc w:val="both"/>
    </w:pPr>
    <w:rPr>
      <w:rFonts w:ascii="Times New Roman" w:eastAsia="Times New Roman" w:hAnsi="Times New Roman" w:cs="Times New Roman"/>
      <w:sz w:val="24"/>
      <w:szCs w:val="20"/>
    </w:rPr>
  </w:style>
  <w:style w:type="paragraph" w:customStyle="1" w:styleId="1ffffe">
    <w:name w:val="Заголовок 1 с Нум"/>
    <w:basedOn w:val="18"/>
    <w:qFormat/>
    <w:rsid w:val="006E09F6"/>
    <w:pPr>
      <w:keepLines w:val="0"/>
      <w:tabs>
        <w:tab w:val="clear" w:pos="360"/>
      </w:tabs>
      <w:spacing w:before="240" w:after="60" w:line="240" w:lineRule="auto"/>
      <w:ind w:left="0" w:firstLine="0"/>
    </w:pPr>
    <w:rPr>
      <w:rFonts w:ascii="Times New Roman" w:eastAsia="Times New Roman" w:hAnsi="Times New Roman" w:cs="Arial"/>
      <w:color w:val="auto"/>
      <w:kern w:val="32"/>
      <w:sz w:val="24"/>
      <w:szCs w:val="32"/>
    </w:rPr>
  </w:style>
  <w:style w:type="character" w:customStyle="1" w:styleId="1fffff">
    <w:name w:val="Подпись Знак1"/>
    <w:basedOn w:val="ab"/>
    <w:rsid w:val="006E09F6"/>
    <w:rPr>
      <w:sz w:val="24"/>
      <w:szCs w:val="24"/>
    </w:rPr>
  </w:style>
  <w:style w:type="paragraph" w:customStyle="1" w:styleId="BodyText25">
    <w:name w:val="Body Text 25"/>
    <w:basedOn w:val="aa"/>
    <w:uiPriority w:val="99"/>
    <w:qFormat/>
    <w:rsid w:val="006E09F6"/>
    <w:pPr>
      <w:widowControl w:val="0"/>
      <w:autoSpaceDE w:val="0"/>
      <w:autoSpaceDN w:val="0"/>
      <w:spacing w:after="0" w:line="240" w:lineRule="auto"/>
    </w:pPr>
    <w:rPr>
      <w:rFonts w:ascii="Times New Roman" w:eastAsia="Times New Roman" w:hAnsi="Times New Roman" w:cs="Times New Roman"/>
      <w:color w:val="000000"/>
      <w:sz w:val="20"/>
      <w:szCs w:val="20"/>
    </w:rPr>
  </w:style>
  <w:style w:type="paragraph" w:customStyle="1" w:styleId="H3">
    <w:name w:val="H3"/>
    <w:basedOn w:val="aa"/>
    <w:next w:val="aa"/>
    <w:uiPriority w:val="99"/>
    <w:qFormat/>
    <w:rsid w:val="006E09F6"/>
    <w:pPr>
      <w:keepNext/>
      <w:snapToGrid w:val="0"/>
      <w:spacing w:before="100" w:after="100" w:line="240" w:lineRule="auto"/>
      <w:outlineLvl w:val="3"/>
    </w:pPr>
    <w:rPr>
      <w:rFonts w:ascii="Times New Roman" w:eastAsia="Times New Roman" w:hAnsi="Times New Roman" w:cs="Times New Roman"/>
      <w:b/>
      <w:sz w:val="28"/>
      <w:szCs w:val="20"/>
    </w:rPr>
  </w:style>
  <w:style w:type="paragraph" w:customStyle="1" w:styleId="zgl">
    <w:name w:val="zgl"/>
    <w:basedOn w:val="aa"/>
    <w:uiPriority w:val="99"/>
    <w:qFormat/>
    <w:rsid w:val="006E09F6"/>
    <w:pPr>
      <w:spacing w:before="480" w:after="120" w:line="240" w:lineRule="auto"/>
    </w:pPr>
    <w:rPr>
      <w:rFonts w:ascii="Arial Unicode MS" w:eastAsia="Arial Unicode MS" w:hAnsi="Times New Roman" w:cs="Times New Roman"/>
      <w:sz w:val="24"/>
      <w:szCs w:val="24"/>
    </w:rPr>
  </w:style>
  <w:style w:type="paragraph" w:customStyle="1" w:styleId="TimesNewRoman">
    <w:name w:val="Times New Roman"/>
    <w:uiPriority w:val="99"/>
    <w:qFormat/>
    <w:rsid w:val="006E09F6"/>
    <w:pPr>
      <w:widowControl w:val="0"/>
      <w:autoSpaceDE w:val="0"/>
      <w:autoSpaceDN w:val="0"/>
      <w:adjustRightInd w:val="0"/>
      <w:spacing w:after="0" w:line="240" w:lineRule="auto"/>
      <w:ind w:firstLine="720"/>
    </w:pPr>
    <w:rPr>
      <w:rFonts w:ascii="Arial" w:eastAsia="Times New Roman" w:hAnsi="Arial" w:cs="Arial"/>
      <w:sz w:val="20"/>
      <w:szCs w:val="20"/>
    </w:rPr>
  </w:style>
  <w:style w:type="paragraph" w:customStyle="1" w:styleId="Arial5">
    <w:name w:val="Arial"/>
    <w:uiPriority w:val="99"/>
    <w:qFormat/>
    <w:rsid w:val="006E09F6"/>
    <w:pPr>
      <w:widowControl w:val="0"/>
      <w:autoSpaceDE w:val="0"/>
      <w:autoSpaceDN w:val="0"/>
      <w:adjustRightInd w:val="0"/>
      <w:spacing w:after="0" w:line="240" w:lineRule="auto"/>
      <w:ind w:firstLine="720"/>
    </w:pPr>
    <w:rPr>
      <w:rFonts w:ascii="Arial" w:eastAsia="Times New Roman" w:hAnsi="Arial" w:cs="Arial"/>
      <w:sz w:val="20"/>
      <w:szCs w:val="20"/>
    </w:rPr>
  </w:style>
  <w:style w:type="paragraph" w:customStyle="1" w:styleId="3fe">
    <w:name w:val="Знак Знак3 Знак Знак Знак Знак Знак Знак"/>
    <w:basedOn w:val="aa"/>
    <w:uiPriority w:val="99"/>
    <w:qFormat/>
    <w:rsid w:val="006E09F6"/>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0505">
    <w:name w:val="Стиль Основной текст + полужирный Слева:  05 см Справа:  05 см..."/>
    <w:basedOn w:val="affb"/>
    <w:uiPriority w:val="99"/>
    <w:qFormat/>
    <w:rsid w:val="006E09F6"/>
    <w:pPr>
      <w:widowControl w:val="0"/>
      <w:shd w:val="clear" w:color="auto" w:fill="FFFFFF"/>
      <w:autoSpaceDE w:val="0"/>
      <w:autoSpaceDN w:val="0"/>
      <w:adjustRightInd w:val="0"/>
      <w:spacing w:before="120" w:line="240" w:lineRule="auto"/>
      <w:ind w:left="284" w:right="285"/>
      <w:jc w:val="center"/>
    </w:pPr>
    <w:rPr>
      <w:rFonts w:ascii="Times New Roman" w:eastAsia="Times New Roman" w:hAnsi="Times New Roman" w:cs="Times New Roman"/>
      <w:b/>
      <w:bCs/>
      <w:color w:val="000000"/>
      <w:sz w:val="24"/>
      <w:szCs w:val="20"/>
    </w:rPr>
  </w:style>
  <w:style w:type="character" w:customStyle="1" w:styleId="afffffffffff">
    <w:name w:val="Основной жирный Знак"/>
    <w:basedOn w:val="afffffffffff0"/>
    <w:link w:val="afffffffffff1"/>
    <w:locked/>
    <w:rsid w:val="006E09F6"/>
    <w:rPr>
      <w:rFonts w:ascii="Times New Roman" w:eastAsia="Times New Roman" w:hAnsi="Times New Roman" w:cs="Times New Roman" w:hint="default"/>
      <w:b/>
      <w:bCs/>
      <w:sz w:val="24"/>
      <w:szCs w:val="24"/>
      <w:u w:val="single"/>
      <w:lang w:eastAsia="ru-RU"/>
    </w:rPr>
  </w:style>
  <w:style w:type="paragraph" w:customStyle="1" w:styleId="afffffffffff1">
    <w:name w:val="Основной жирный"/>
    <w:basedOn w:val="afff8"/>
    <w:next w:val="afff8"/>
    <w:link w:val="afffffffffff"/>
    <w:qFormat/>
    <w:rsid w:val="006E09F6"/>
    <w:pPr>
      <w:widowControl w:val="0"/>
      <w:overflowPunct w:val="0"/>
      <w:autoSpaceDE w:val="0"/>
      <w:autoSpaceDN w:val="0"/>
      <w:adjustRightInd w:val="0"/>
      <w:spacing w:before="120" w:after="0" w:line="240" w:lineRule="auto"/>
      <w:ind w:left="425" w:firstLine="425"/>
      <w:jc w:val="both"/>
    </w:pPr>
    <w:rPr>
      <w:rFonts w:ascii="Times New Roman" w:eastAsia="Times New Roman" w:hAnsi="Times New Roman" w:cs="Times New Roman"/>
      <w:b/>
      <w:bCs/>
      <w:u w:val="single"/>
    </w:rPr>
  </w:style>
  <w:style w:type="paragraph" w:customStyle="1" w:styleId="1TimesNewRoman12">
    <w:name w:val="Стиль Заголовок 1 + Times New Roman После:  12 пт"/>
    <w:basedOn w:val="18"/>
    <w:qFormat/>
    <w:rsid w:val="006E09F6"/>
    <w:pPr>
      <w:keepLines w:val="0"/>
      <w:tabs>
        <w:tab w:val="clear" w:pos="360"/>
      </w:tabs>
      <w:spacing w:before="240" w:after="240" w:line="240" w:lineRule="auto"/>
      <w:ind w:left="0" w:firstLine="0"/>
    </w:pPr>
    <w:rPr>
      <w:rFonts w:ascii="Times New Roman" w:eastAsia="Times New Roman" w:hAnsi="Times New Roman" w:cs="Times New Roman"/>
      <w:color w:val="auto"/>
      <w:kern w:val="32"/>
      <w:sz w:val="32"/>
      <w:szCs w:val="20"/>
    </w:rPr>
  </w:style>
  <w:style w:type="paragraph" w:customStyle="1" w:styleId="a3">
    <w:name w:val="Заголовок для СТП"/>
    <w:basedOn w:val="aa"/>
    <w:qFormat/>
    <w:rsid w:val="006E09F6"/>
    <w:pPr>
      <w:numPr>
        <w:numId w:val="34"/>
      </w:numPr>
      <w:spacing w:after="0" w:line="240" w:lineRule="auto"/>
    </w:pPr>
    <w:rPr>
      <w:rFonts w:ascii="Times New Roman" w:eastAsia="Times New Roman" w:hAnsi="Times New Roman" w:cs="Times New Roman"/>
      <w:sz w:val="24"/>
      <w:szCs w:val="24"/>
    </w:rPr>
  </w:style>
  <w:style w:type="paragraph" w:customStyle="1" w:styleId="NormalWeb1">
    <w:name w:val="Normal (Web)1"/>
    <w:basedOn w:val="aa"/>
    <w:qFormat/>
    <w:rsid w:val="006E09F6"/>
    <w:pPr>
      <w:overflowPunct w:val="0"/>
      <w:autoSpaceDE w:val="0"/>
      <w:autoSpaceDN w:val="0"/>
      <w:adjustRightInd w:val="0"/>
      <w:spacing w:before="100" w:after="100" w:line="240" w:lineRule="auto"/>
    </w:pPr>
    <w:rPr>
      <w:rFonts w:ascii="Times New Roman" w:eastAsia="Times New Roman" w:hAnsi="Times New Roman" w:cs="Times New Roman"/>
      <w:color w:val="000000"/>
      <w:sz w:val="24"/>
      <w:szCs w:val="20"/>
    </w:rPr>
  </w:style>
  <w:style w:type="paragraph" w:customStyle="1" w:styleId="BodyText31">
    <w:name w:val="Body Text 31"/>
    <w:basedOn w:val="aa"/>
    <w:qFormat/>
    <w:rsid w:val="006E09F6"/>
    <w:pPr>
      <w:overflowPunct w:val="0"/>
      <w:autoSpaceDE w:val="0"/>
      <w:autoSpaceDN w:val="0"/>
      <w:adjustRightInd w:val="0"/>
      <w:spacing w:after="0" w:line="240" w:lineRule="auto"/>
      <w:jc w:val="center"/>
    </w:pPr>
    <w:rPr>
      <w:rFonts w:ascii="Times New Roman" w:eastAsia="Times New Roman" w:hAnsi="Times New Roman" w:cs="Times New Roman"/>
      <w:b/>
      <w:sz w:val="24"/>
      <w:szCs w:val="20"/>
    </w:rPr>
  </w:style>
  <w:style w:type="paragraph" w:customStyle="1" w:styleId="PlainText1">
    <w:name w:val="Plain Text1"/>
    <w:basedOn w:val="aa"/>
    <w:qFormat/>
    <w:rsid w:val="006E09F6"/>
    <w:pPr>
      <w:spacing w:after="0" w:line="240" w:lineRule="auto"/>
      <w:ind w:firstLine="709"/>
      <w:jc w:val="both"/>
    </w:pPr>
    <w:rPr>
      <w:rFonts w:ascii="Times New Roman" w:eastAsia="Times New Roman" w:hAnsi="Times New Roman" w:cs="Times New Roman"/>
      <w:sz w:val="24"/>
      <w:szCs w:val="20"/>
    </w:rPr>
  </w:style>
  <w:style w:type="paragraph" w:customStyle="1" w:styleId="BodyTextIndent31">
    <w:name w:val="Body Text Indent 31"/>
    <w:basedOn w:val="aa"/>
    <w:qFormat/>
    <w:rsid w:val="006E09F6"/>
    <w:pPr>
      <w:spacing w:after="0" w:line="240" w:lineRule="auto"/>
      <w:ind w:left="855"/>
      <w:jc w:val="both"/>
    </w:pPr>
    <w:rPr>
      <w:rFonts w:ascii="Times New Roman" w:eastAsia="Times New Roman" w:hAnsi="Times New Roman" w:cs="Times New Roman"/>
      <w:sz w:val="28"/>
      <w:szCs w:val="20"/>
    </w:rPr>
  </w:style>
  <w:style w:type="paragraph" w:customStyle="1" w:styleId="BodyTextIndent211">
    <w:name w:val="Body Text Indent 211"/>
    <w:basedOn w:val="aa"/>
    <w:qFormat/>
    <w:rsid w:val="006E09F6"/>
    <w:pPr>
      <w:spacing w:before="120" w:after="0" w:line="240" w:lineRule="auto"/>
      <w:ind w:firstLine="709"/>
      <w:jc w:val="both"/>
    </w:pPr>
    <w:rPr>
      <w:rFonts w:ascii="Times New Roman" w:eastAsia="Times New Roman" w:hAnsi="Times New Roman" w:cs="Times New Roman"/>
      <w:sz w:val="24"/>
      <w:szCs w:val="20"/>
    </w:rPr>
  </w:style>
  <w:style w:type="paragraph" w:customStyle="1" w:styleId="BodyText211">
    <w:name w:val="Body Text 211"/>
    <w:basedOn w:val="aa"/>
    <w:qFormat/>
    <w:rsid w:val="006E09F6"/>
    <w:pPr>
      <w:autoSpaceDE w:val="0"/>
      <w:autoSpaceDN w:val="0"/>
      <w:spacing w:before="120" w:after="0" w:line="240" w:lineRule="auto"/>
      <w:ind w:firstLine="709"/>
      <w:jc w:val="both"/>
    </w:pPr>
    <w:rPr>
      <w:rFonts w:ascii="Times New Roman" w:eastAsia="Times New Roman" w:hAnsi="Times New Roman" w:cs="Times New Roman"/>
      <w:sz w:val="28"/>
      <w:szCs w:val="28"/>
    </w:rPr>
  </w:style>
  <w:style w:type="paragraph" w:customStyle="1" w:styleId="i40">
    <w:name w:val="i40"/>
    <w:basedOn w:val="aa"/>
    <w:qFormat/>
    <w:rsid w:val="006E09F6"/>
    <w:pPr>
      <w:spacing w:after="0" w:line="240" w:lineRule="auto"/>
      <w:ind w:firstLine="461"/>
      <w:jc w:val="both"/>
    </w:pPr>
    <w:rPr>
      <w:rFonts w:ascii="Times New Roman" w:eastAsia="Times New Roman" w:hAnsi="Times New Roman" w:cs="Times New Roman"/>
      <w:sz w:val="24"/>
      <w:szCs w:val="24"/>
    </w:rPr>
  </w:style>
  <w:style w:type="paragraph" w:customStyle="1" w:styleId="12521">
    <w:name w:val="Стиль По ширине Первая строка:  125 см После:  2 пт1"/>
    <w:basedOn w:val="aa"/>
    <w:qFormat/>
    <w:rsid w:val="006E09F6"/>
    <w:pPr>
      <w:spacing w:after="40" w:line="240" w:lineRule="auto"/>
      <w:ind w:firstLine="709"/>
      <w:jc w:val="both"/>
    </w:pPr>
    <w:rPr>
      <w:rFonts w:ascii="Times New Roman" w:eastAsia="Times New Roman" w:hAnsi="Times New Roman" w:cs="Times New Roman"/>
      <w:sz w:val="24"/>
      <w:szCs w:val="20"/>
    </w:rPr>
  </w:style>
  <w:style w:type="paragraph" w:customStyle="1" w:styleId="12562">
    <w:name w:val="Стиль По ширине Первая строка:  125 см Перед:  6 пт После:  2 пт"/>
    <w:basedOn w:val="aa"/>
    <w:qFormat/>
    <w:rsid w:val="006E09F6"/>
    <w:pPr>
      <w:spacing w:before="40" w:after="40" w:line="240" w:lineRule="auto"/>
      <w:ind w:firstLine="709"/>
      <w:jc w:val="both"/>
    </w:pPr>
    <w:rPr>
      <w:rFonts w:ascii="Times New Roman" w:eastAsia="Times New Roman" w:hAnsi="Times New Roman" w:cs="Times New Roman"/>
      <w:sz w:val="24"/>
      <w:szCs w:val="20"/>
    </w:rPr>
  </w:style>
  <w:style w:type="paragraph" w:customStyle="1" w:styleId="afffffffffff2">
    <w:name w:val="ВВедение"/>
    <w:basedOn w:val="aa"/>
    <w:qFormat/>
    <w:rsid w:val="006E09F6"/>
    <w:pPr>
      <w:spacing w:before="120" w:after="120" w:line="240" w:lineRule="auto"/>
      <w:ind w:left="709" w:hanging="709"/>
      <w:jc w:val="both"/>
    </w:pPr>
    <w:rPr>
      <w:rFonts w:ascii="Times New Roman" w:eastAsia="Times New Roman" w:hAnsi="Times New Roman" w:cs="Times New Roman"/>
      <w:b/>
      <w:bCs/>
      <w:sz w:val="28"/>
      <w:szCs w:val="20"/>
    </w:rPr>
  </w:style>
  <w:style w:type="paragraph" w:customStyle="1" w:styleId="afffffffffff3">
    <w:name w:val="Подзаголовок для СТП"/>
    <w:basedOn w:val="aa"/>
    <w:qFormat/>
    <w:rsid w:val="006E09F6"/>
    <w:pPr>
      <w:spacing w:before="240" w:after="240" w:line="240" w:lineRule="auto"/>
      <w:ind w:firstLine="709"/>
      <w:jc w:val="both"/>
    </w:pPr>
    <w:rPr>
      <w:rFonts w:ascii="Times New Roman" w:eastAsia="Times New Roman" w:hAnsi="Times New Roman" w:cs="Times New Roman"/>
      <w:b/>
      <w:bCs/>
      <w:caps/>
      <w:sz w:val="26"/>
      <w:szCs w:val="20"/>
    </w:rPr>
  </w:style>
  <w:style w:type="paragraph" w:customStyle="1" w:styleId="afffffffffff4">
    <w:name w:val="Перечисление"/>
    <w:basedOn w:val="aa"/>
    <w:qFormat/>
    <w:rsid w:val="006E09F6"/>
    <w:pPr>
      <w:tabs>
        <w:tab w:val="left" w:pos="567"/>
        <w:tab w:val="num" w:pos="1069"/>
      </w:tabs>
      <w:spacing w:before="120" w:after="40" w:line="240" w:lineRule="auto"/>
      <w:ind w:firstLine="709"/>
      <w:jc w:val="both"/>
    </w:pPr>
    <w:rPr>
      <w:rFonts w:ascii="Times New Roman" w:eastAsia="Times New Roman" w:hAnsi="Times New Roman" w:cs="Times New Roman"/>
      <w:bCs/>
      <w:sz w:val="24"/>
      <w:szCs w:val="24"/>
    </w:rPr>
  </w:style>
  <w:style w:type="paragraph" w:customStyle="1" w:styleId="1252">
    <w:name w:val="Стиль По ширине Первая строка:  125 см После:  2 пт"/>
    <w:basedOn w:val="aa"/>
    <w:qFormat/>
    <w:rsid w:val="006E09F6"/>
    <w:pPr>
      <w:spacing w:after="40" w:line="240" w:lineRule="auto"/>
      <w:ind w:firstLine="720"/>
      <w:jc w:val="both"/>
    </w:pPr>
    <w:rPr>
      <w:rFonts w:ascii="Times New Roman" w:eastAsia="Times New Roman" w:hAnsi="Times New Roman" w:cs="Times New Roman"/>
      <w:sz w:val="24"/>
      <w:szCs w:val="20"/>
    </w:rPr>
  </w:style>
  <w:style w:type="paragraph" w:customStyle="1" w:styleId="afffffffffff5">
    <w:name w:val="Стиль Стиль полужирный По центру + По ширине"/>
    <w:basedOn w:val="aa"/>
    <w:qFormat/>
    <w:rsid w:val="006E09F6"/>
    <w:pPr>
      <w:spacing w:before="240" w:after="240" w:line="240" w:lineRule="auto"/>
      <w:ind w:firstLine="709"/>
      <w:jc w:val="both"/>
    </w:pPr>
    <w:rPr>
      <w:rFonts w:ascii="Times New Roman" w:eastAsia="Times New Roman" w:hAnsi="Times New Roman" w:cs="Times New Roman"/>
      <w:b/>
      <w:bCs/>
      <w:sz w:val="24"/>
      <w:szCs w:val="20"/>
    </w:rPr>
  </w:style>
  <w:style w:type="paragraph" w:customStyle="1" w:styleId="afffffffffff6">
    <w:name w:val="Текст обычный"/>
    <w:basedOn w:val="aa"/>
    <w:qFormat/>
    <w:rsid w:val="006E09F6"/>
    <w:pPr>
      <w:spacing w:before="40" w:after="40" w:line="240" w:lineRule="auto"/>
      <w:ind w:firstLine="709"/>
      <w:jc w:val="both"/>
    </w:pPr>
    <w:rPr>
      <w:rFonts w:ascii="Times New Roman" w:eastAsia="Times New Roman" w:hAnsi="Times New Roman" w:cs="Times New Roman"/>
      <w:sz w:val="24"/>
      <w:szCs w:val="24"/>
    </w:rPr>
  </w:style>
  <w:style w:type="paragraph" w:customStyle="1" w:styleId="12pt125">
    <w:name w:val="Стиль 12 pt полужирный по центру Первая строка:  125 см Перед:..."/>
    <w:basedOn w:val="aa"/>
    <w:qFormat/>
    <w:rsid w:val="006E09F6"/>
    <w:pPr>
      <w:keepNext/>
      <w:keepLines/>
      <w:spacing w:before="120" w:after="120" w:line="240" w:lineRule="auto"/>
      <w:ind w:firstLine="709"/>
      <w:jc w:val="center"/>
    </w:pPr>
    <w:rPr>
      <w:rFonts w:ascii="Times New Roman" w:eastAsia="Times New Roman" w:hAnsi="Times New Roman" w:cs="Times New Roman"/>
      <w:b/>
      <w:bCs/>
      <w:sz w:val="24"/>
      <w:szCs w:val="20"/>
    </w:rPr>
  </w:style>
  <w:style w:type="paragraph" w:customStyle="1" w:styleId="Normal1">
    <w:name w:val="Normal1"/>
    <w:qFormat/>
    <w:rsid w:val="006E09F6"/>
    <w:pPr>
      <w:spacing w:after="0" w:line="240" w:lineRule="auto"/>
    </w:pPr>
    <w:rPr>
      <w:rFonts w:ascii="Times New Roman" w:eastAsia="Times New Roman" w:hAnsi="Times New Roman" w:cs="Times New Roman"/>
      <w:sz w:val="28"/>
      <w:szCs w:val="20"/>
    </w:rPr>
  </w:style>
  <w:style w:type="paragraph" w:customStyle="1" w:styleId="afffffffffff7">
    <w:name w:val="Основно Знак Знак"/>
    <w:basedOn w:val="aa"/>
    <w:qFormat/>
    <w:rsid w:val="006E09F6"/>
    <w:pPr>
      <w:widowControl w:val="0"/>
      <w:spacing w:before="120" w:after="0" w:line="336" w:lineRule="auto"/>
      <w:ind w:firstLine="720"/>
      <w:jc w:val="both"/>
    </w:pPr>
    <w:rPr>
      <w:rFonts w:ascii="Times New Roman" w:eastAsia="Times New Roman" w:hAnsi="Times New Roman" w:cs="Times New Roman"/>
      <w:sz w:val="24"/>
      <w:szCs w:val="24"/>
    </w:rPr>
  </w:style>
  <w:style w:type="paragraph" w:customStyle="1" w:styleId="justify1">
    <w:name w:val="justify1"/>
    <w:basedOn w:val="aa"/>
    <w:qFormat/>
    <w:rsid w:val="006E09F6"/>
    <w:pPr>
      <w:spacing w:before="100" w:beforeAutospacing="1" w:after="100" w:afterAutospacing="1" w:line="360" w:lineRule="auto"/>
      <w:ind w:firstLine="709"/>
      <w:jc w:val="both"/>
    </w:pPr>
    <w:rPr>
      <w:rFonts w:ascii="Arial Unicode MS" w:eastAsia="Arial Unicode MS" w:hAnsi="Arial Unicode MS" w:cs="Arial Unicode MS"/>
      <w:color w:val="000000"/>
      <w:sz w:val="24"/>
      <w:szCs w:val="24"/>
    </w:rPr>
  </w:style>
  <w:style w:type="paragraph" w:customStyle="1" w:styleId="afffffffffff8">
    <w:name w:val="основной с отступом"/>
    <w:basedOn w:val="affb"/>
    <w:qFormat/>
    <w:rsid w:val="006E09F6"/>
    <w:pPr>
      <w:tabs>
        <w:tab w:val="left" w:pos="540"/>
        <w:tab w:val="num" w:pos="851"/>
      </w:tabs>
      <w:spacing w:after="0" w:line="288" w:lineRule="auto"/>
      <w:jc w:val="both"/>
    </w:pPr>
    <w:rPr>
      <w:rFonts w:ascii="Times New Roman" w:eastAsia="Times New Roman" w:hAnsi="Times New Roman" w:cs="Times New Roman"/>
      <w:sz w:val="24"/>
      <w:szCs w:val="24"/>
    </w:rPr>
  </w:style>
  <w:style w:type="paragraph" w:customStyle="1" w:styleId="108">
    <w:name w:val="Стиль Основной текст + по ширине Первая строка:  1 см После:  0 пт"/>
    <w:basedOn w:val="affb"/>
    <w:qFormat/>
    <w:rsid w:val="006E09F6"/>
    <w:pPr>
      <w:overflowPunct w:val="0"/>
      <w:autoSpaceDE w:val="0"/>
      <w:autoSpaceDN w:val="0"/>
      <w:adjustRightInd w:val="0"/>
      <w:spacing w:after="0" w:line="360" w:lineRule="auto"/>
      <w:ind w:firstLine="567"/>
      <w:jc w:val="both"/>
    </w:pPr>
    <w:rPr>
      <w:rFonts w:ascii="Times New Roman" w:eastAsia="Times New Roman" w:hAnsi="Times New Roman" w:cs="Times New Roman"/>
      <w:sz w:val="24"/>
      <w:szCs w:val="20"/>
    </w:rPr>
  </w:style>
  <w:style w:type="paragraph" w:customStyle="1" w:styleId="afffffffffff9">
    <w:name w:val="Стиль"/>
    <w:qFormat/>
    <w:rsid w:val="006E09F6"/>
    <w:pPr>
      <w:widowControl w:val="0"/>
      <w:autoSpaceDE w:val="0"/>
      <w:autoSpaceDN w:val="0"/>
      <w:spacing w:after="0" w:line="240" w:lineRule="auto"/>
      <w:ind w:firstLine="720"/>
      <w:jc w:val="both"/>
    </w:pPr>
    <w:rPr>
      <w:rFonts w:ascii="Times New Roman" w:eastAsia="Times New Roman" w:hAnsi="Times New Roman" w:cs="Times New Roman"/>
      <w:sz w:val="24"/>
      <w:szCs w:val="24"/>
      <w:lang w:val="en-US"/>
    </w:rPr>
  </w:style>
  <w:style w:type="paragraph" w:customStyle="1" w:styleId="afffffffffffa">
    <w:name w:val="Название статьи"/>
    <w:basedOn w:val="2d"/>
    <w:qFormat/>
    <w:rsid w:val="006E09F6"/>
    <w:pPr>
      <w:widowControl w:val="0"/>
      <w:tabs>
        <w:tab w:val="left" w:pos="576"/>
        <w:tab w:val="left" w:pos="720"/>
        <w:tab w:val="left" w:pos="3744"/>
      </w:tabs>
      <w:ind w:firstLine="709"/>
      <w:jc w:val="center"/>
    </w:pPr>
    <w:rPr>
      <w:sz w:val="20"/>
      <w:u w:val="single"/>
    </w:rPr>
  </w:style>
  <w:style w:type="paragraph" w:customStyle="1" w:styleId="1fffff0">
    <w:name w:val="табличный заголовок 1"/>
    <w:basedOn w:val="aa"/>
    <w:qFormat/>
    <w:rsid w:val="006E09F6"/>
    <w:pPr>
      <w:spacing w:after="0" w:line="240" w:lineRule="auto"/>
      <w:ind w:firstLine="709"/>
      <w:jc w:val="both"/>
    </w:pPr>
    <w:rPr>
      <w:rFonts w:ascii="Times New Roman" w:eastAsia="Times New Roman" w:hAnsi="Times New Roman" w:cs="Times New Roman"/>
      <w:sz w:val="24"/>
      <w:szCs w:val="20"/>
    </w:rPr>
  </w:style>
  <w:style w:type="paragraph" w:customStyle="1" w:styleId="afffffffffffb">
    <w:name w:val="Нумерованные заголовки"/>
    <w:basedOn w:val="a"/>
    <w:next w:val="aa"/>
    <w:qFormat/>
    <w:rsid w:val="006E09F6"/>
    <w:pPr>
      <w:numPr>
        <w:numId w:val="0"/>
      </w:numPr>
      <w:tabs>
        <w:tab w:val="num" w:pos="360"/>
      </w:tabs>
      <w:spacing w:after="0" w:line="240" w:lineRule="auto"/>
      <w:ind w:left="360" w:firstLine="360"/>
      <w:contextualSpacing w:val="0"/>
      <w:jc w:val="both"/>
    </w:pPr>
    <w:rPr>
      <w:rFonts w:ascii="Times New Roman" w:eastAsia="Times New Roman" w:hAnsi="Times New Roman" w:cs="Times New Roman"/>
      <w:i/>
      <w:sz w:val="24"/>
      <w:szCs w:val="24"/>
    </w:rPr>
  </w:style>
  <w:style w:type="paragraph" w:customStyle="1" w:styleId="afffffffffffc">
    <w:name w:val="Основно Знак"/>
    <w:basedOn w:val="aa"/>
    <w:qFormat/>
    <w:rsid w:val="006E09F6"/>
    <w:pPr>
      <w:widowControl w:val="0"/>
      <w:snapToGrid w:val="0"/>
      <w:spacing w:before="120" w:after="0" w:line="336" w:lineRule="auto"/>
      <w:ind w:firstLine="720"/>
      <w:jc w:val="both"/>
    </w:pPr>
    <w:rPr>
      <w:rFonts w:ascii="Times New Roman" w:eastAsia="Times New Roman" w:hAnsi="Times New Roman" w:cs="Times New Roman"/>
      <w:sz w:val="24"/>
      <w:szCs w:val="24"/>
    </w:rPr>
  </w:style>
  <w:style w:type="paragraph" w:customStyle="1" w:styleId="3TimesNewRoman12">
    <w:name w:val="Стиль Заголовок 3 + Times New Roman 12 пт не полужирный По ширин..."/>
    <w:basedOn w:val="3"/>
    <w:qFormat/>
    <w:rsid w:val="006E09F6"/>
    <w:pPr>
      <w:keepLines w:val="0"/>
      <w:tabs>
        <w:tab w:val="clear" w:pos="360"/>
        <w:tab w:val="num" w:pos="1440"/>
      </w:tabs>
      <w:spacing w:before="0" w:line="240" w:lineRule="auto"/>
      <w:ind w:left="1224" w:firstLine="567"/>
      <w:jc w:val="both"/>
    </w:pPr>
    <w:rPr>
      <w:rFonts w:ascii="Times New Roman" w:eastAsia="Times New Roman" w:hAnsi="Times New Roman" w:cs="Times New Roman"/>
      <w:bCs w:val="0"/>
      <w:iCs/>
      <w:color w:val="auto"/>
      <w:sz w:val="24"/>
      <w:szCs w:val="20"/>
    </w:rPr>
  </w:style>
  <w:style w:type="paragraph" w:customStyle="1" w:styleId="1fffff1">
    <w:name w:val="Знак Знак1 Знак"/>
    <w:basedOn w:val="aa"/>
    <w:uiPriority w:val="99"/>
    <w:qFormat/>
    <w:rsid w:val="006E09F6"/>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afffffffffffd">
    <w:name w:val="Моноширинный"/>
    <w:basedOn w:val="aa"/>
    <w:next w:val="aa"/>
    <w:qFormat/>
    <w:rsid w:val="006E09F6"/>
    <w:pPr>
      <w:widowControl w:val="0"/>
      <w:autoSpaceDE w:val="0"/>
      <w:autoSpaceDN w:val="0"/>
      <w:adjustRightInd w:val="0"/>
      <w:spacing w:after="0" w:line="240" w:lineRule="auto"/>
      <w:jc w:val="both"/>
    </w:pPr>
    <w:rPr>
      <w:rFonts w:ascii="Courier New" w:eastAsia="Times New Roman" w:hAnsi="Courier New" w:cs="Courier New"/>
      <w:sz w:val="24"/>
      <w:szCs w:val="24"/>
    </w:rPr>
  </w:style>
  <w:style w:type="paragraph" w:customStyle="1" w:styleId="afffffffffffe">
    <w:name w:val="ОВОС Шер Основой текст"/>
    <w:basedOn w:val="afff8"/>
    <w:uiPriority w:val="99"/>
    <w:qFormat/>
    <w:rsid w:val="006E09F6"/>
    <w:pPr>
      <w:spacing w:after="0" w:line="360" w:lineRule="auto"/>
      <w:ind w:left="709" w:firstLine="567"/>
      <w:jc w:val="both"/>
    </w:pPr>
    <w:rPr>
      <w:rFonts w:ascii="Times New Roman" w:eastAsia="Times New Roman" w:hAnsi="Times New Roman" w:cs="Times New Roman"/>
      <w:szCs w:val="20"/>
    </w:rPr>
  </w:style>
  <w:style w:type="paragraph" w:customStyle="1" w:styleId="225">
    <w:name w:val="Основной текст 22"/>
    <w:basedOn w:val="aa"/>
    <w:qFormat/>
    <w:rsid w:val="006E09F6"/>
    <w:pPr>
      <w:overflowPunct w:val="0"/>
      <w:autoSpaceDE w:val="0"/>
      <w:autoSpaceDN w:val="0"/>
      <w:adjustRightInd w:val="0"/>
      <w:spacing w:after="0" w:line="360" w:lineRule="auto"/>
      <w:ind w:firstLine="720"/>
      <w:jc w:val="both"/>
    </w:pPr>
    <w:rPr>
      <w:rFonts w:ascii="Times New Roman" w:eastAsia="Times New Roman" w:hAnsi="Times New Roman" w:cs="Times New Roman"/>
      <w:sz w:val="24"/>
      <w:szCs w:val="20"/>
    </w:rPr>
  </w:style>
  <w:style w:type="paragraph" w:customStyle="1" w:styleId="2fff">
    <w:name w:val="Текст2"/>
    <w:basedOn w:val="aa"/>
    <w:qFormat/>
    <w:rsid w:val="006E09F6"/>
    <w:pPr>
      <w:spacing w:after="0" w:line="240" w:lineRule="auto"/>
      <w:ind w:firstLine="709"/>
      <w:jc w:val="both"/>
    </w:pPr>
    <w:rPr>
      <w:rFonts w:ascii="Times New Roman" w:eastAsia="Times New Roman" w:hAnsi="Times New Roman" w:cs="Times New Roman"/>
      <w:sz w:val="24"/>
      <w:szCs w:val="20"/>
    </w:rPr>
  </w:style>
  <w:style w:type="paragraph" w:customStyle="1" w:styleId="1fffff2">
    <w:name w:val="Знак Знак Знак1"/>
    <w:basedOn w:val="aa"/>
    <w:qFormat/>
    <w:rsid w:val="006E09F6"/>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a7">
    <w:name w:val="Эко_булет"/>
    <w:basedOn w:val="aa"/>
    <w:next w:val="aa"/>
    <w:qFormat/>
    <w:rsid w:val="006E09F6"/>
    <w:pPr>
      <w:numPr>
        <w:numId w:val="35"/>
      </w:numPr>
      <w:spacing w:before="120" w:after="0" w:line="240" w:lineRule="auto"/>
      <w:jc w:val="both"/>
    </w:pPr>
    <w:rPr>
      <w:rFonts w:ascii="Times New Roman" w:eastAsia="Times New Roman" w:hAnsi="Times New Roman" w:cs="Times New Roman"/>
      <w:sz w:val="24"/>
      <w:szCs w:val="20"/>
    </w:rPr>
  </w:style>
  <w:style w:type="paragraph" w:customStyle="1" w:styleId="affffffffffff">
    <w:name w:val="Эко_таб"/>
    <w:basedOn w:val="aa"/>
    <w:qFormat/>
    <w:rsid w:val="006E09F6"/>
    <w:pPr>
      <w:spacing w:before="120" w:after="120" w:line="240" w:lineRule="auto"/>
      <w:jc w:val="center"/>
    </w:pPr>
    <w:rPr>
      <w:rFonts w:ascii="Times New Roman" w:eastAsia="Times New Roman" w:hAnsi="Times New Roman" w:cs="Times New Roman"/>
      <w:b/>
      <w:i/>
      <w:sz w:val="24"/>
      <w:szCs w:val="20"/>
    </w:rPr>
  </w:style>
  <w:style w:type="paragraph" w:customStyle="1" w:styleId="157">
    <w:name w:val="Шанпар1.5"/>
    <w:basedOn w:val="aa"/>
    <w:qFormat/>
    <w:rsid w:val="006E09F6"/>
    <w:pPr>
      <w:spacing w:before="120" w:after="0" w:line="360" w:lineRule="auto"/>
      <w:ind w:firstLine="720"/>
      <w:jc w:val="both"/>
    </w:pPr>
    <w:rPr>
      <w:rFonts w:ascii="Times New Roman" w:eastAsia="Times New Roman" w:hAnsi="Times New Roman" w:cs="Times New Roman"/>
      <w:sz w:val="24"/>
      <w:szCs w:val="20"/>
    </w:rPr>
  </w:style>
  <w:style w:type="paragraph" w:customStyle="1" w:styleId="Bullet1">
    <w:name w:val="Bullet 1"/>
    <w:basedOn w:val="aa"/>
    <w:qFormat/>
    <w:rsid w:val="006E09F6"/>
    <w:pPr>
      <w:tabs>
        <w:tab w:val="num" w:pos="720"/>
      </w:tabs>
      <w:spacing w:before="120" w:after="0" w:line="240" w:lineRule="atLeast"/>
      <w:ind w:left="720" w:hanging="360"/>
      <w:jc w:val="both"/>
    </w:pPr>
    <w:rPr>
      <w:rFonts w:ascii="Times New Roman" w:eastAsia="Times New Roman" w:hAnsi="Times New Roman" w:cs="Times New Roman"/>
      <w:szCs w:val="20"/>
      <w:lang w:val="en-AU"/>
    </w:rPr>
  </w:style>
  <w:style w:type="paragraph" w:customStyle="1" w:styleId="affffffffffff0">
    <w:name w:val="Обычный для таблицы"/>
    <w:basedOn w:val="aa"/>
    <w:qFormat/>
    <w:rsid w:val="006E09F6"/>
    <w:pPr>
      <w:spacing w:before="120" w:after="120" w:line="240" w:lineRule="auto"/>
      <w:jc w:val="center"/>
    </w:pPr>
    <w:rPr>
      <w:rFonts w:ascii="Times New Roman" w:eastAsia="Times New Roman" w:hAnsi="Times New Roman" w:cs="Times New Roman"/>
      <w:sz w:val="24"/>
      <w:szCs w:val="24"/>
    </w:rPr>
  </w:style>
  <w:style w:type="paragraph" w:customStyle="1" w:styleId="solo11">
    <w:name w:val="solo11"/>
    <w:basedOn w:val="aa"/>
    <w:qFormat/>
    <w:rsid w:val="006E09F6"/>
    <w:pPr>
      <w:overflowPunct w:val="0"/>
      <w:autoSpaceDE w:val="0"/>
      <w:autoSpaceDN w:val="0"/>
      <w:adjustRightInd w:val="0"/>
      <w:spacing w:after="0" w:line="240" w:lineRule="atLeast"/>
      <w:ind w:firstLine="720"/>
      <w:jc w:val="both"/>
    </w:pPr>
    <w:rPr>
      <w:rFonts w:ascii="Times New Roman CYR" w:eastAsia="Times New Roman" w:hAnsi="Times New Roman CYR" w:cs="Times New Roman"/>
      <w:sz w:val="24"/>
      <w:szCs w:val="20"/>
    </w:rPr>
  </w:style>
  <w:style w:type="paragraph" w:customStyle="1" w:styleId="BodyTextIndent1">
    <w:name w:val="Body Text Indent1"/>
    <w:basedOn w:val="aa"/>
    <w:semiHidden/>
    <w:qFormat/>
    <w:rsid w:val="006E09F6"/>
    <w:pPr>
      <w:spacing w:after="0" w:line="240" w:lineRule="auto"/>
      <w:ind w:firstLine="567"/>
      <w:jc w:val="both"/>
    </w:pPr>
    <w:rPr>
      <w:rFonts w:ascii="Times New Roman" w:eastAsia="Times New Roman" w:hAnsi="Times New Roman" w:cs="Times New Roman"/>
      <w:sz w:val="24"/>
      <w:szCs w:val="20"/>
    </w:rPr>
  </w:style>
  <w:style w:type="paragraph" w:customStyle="1" w:styleId="1Arial">
    <w:name w:val="Заголовок 1+Arial"/>
    <w:aliases w:val="по центру"/>
    <w:basedOn w:val="afff8"/>
    <w:qFormat/>
    <w:rsid w:val="006E09F6"/>
    <w:pPr>
      <w:overflowPunct w:val="0"/>
      <w:autoSpaceDE w:val="0"/>
      <w:autoSpaceDN w:val="0"/>
      <w:adjustRightInd w:val="0"/>
      <w:spacing w:after="0" w:line="288" w:lineRule="auto"/>
      <w:ind w:left="357" w:hanging="357"/>
      <w:jc w:val="center"/>
    </w:pPr>
    <w:rPr>
      <w:rFonts w:ascii="Arial" w:eastAsia="Times New Roman" w:hAnsi="Arial" w:cs="Arial"/>
    </w:rPr>
  </w:style>
  <w:style w:type="paragraph" w:customStyle="1" w:styleId="1fffff3">
    <w:name w:val="Знак Знак Знак1 Знак"/>
    <w:basedOn w:val="aa"/>
    <w:next w:val="25"/>
    <w:autoRedefine/>
    <w:qFormat/>
    <w:rsid w:val="006E09F6"/>
    <w:pPr>
      <w:spacing w:after="160" w:line="240" w:lineRule="exact"/>
      <w:jc w:val="right"/>
    </w:pPr>
    <w:rPr>
      <w:rFonts w:ascii="Times New Roman" w:eastAsia="Times New Roman" w:hAnsi="Times New Roman" w:cs="Times New Roman"/>
      <w:noProof/>
      <w:sz w:val="24"/>
      <w:szCs w:val="24"/>
      <w:lang w:val="en-US" w:eastAsia="en-US"/>
    </w:rPr>
  </w:style>
  <w:style w:type="paragraph" w:customStyle="1" w:styleId="1fffff4">
    <w:name w:val="1 Знак Знак Знак Знак"/>
    <w:basedOn w:val="aa"/>
    <w:qFormat/>
    <w:rsid w:val="006E09F6"/>
    <w:pPr>
      <w:spacing w:before="100" w:beforeAutospacing="1" w:after="100" w:afterAutospacing="1" w:line="240" w:lineRule="auto"/>
    </w:pPr>
    <w:rPr>
      <w:rFonts w:ascii="Tahoma" w:eastAsia="Times New Roman" w:hAnsi="Tahoma" w:cs="Times New Roman"/>
      <w:sz w:val="20"/>
      <w:szCs w:val="20"/>
      <w:lang w:val="en-US" w:eastAsia="en-US"/>
    </w:rPr>
  </w:style>
  <w:style w:type="character" w:customStyle="1" w:styleId="-f8">
    <w:name w:val="Таблица - Наименование Знак"/>
    <w:link w:val="-f9"/>
    <w:locked/>
    <w:rsid w:val="006E09F6"/>
    <w:rPr>
      <w:b/>
      <w:sz w:val="24"/>
      <w:szCs w:val="24"/>
    </w:rPr>
  </w:style>
  <w:style w:type="paragraph" w:customStyle="1" w:styleId="-f9">
    <w:name w:val="Таблица - Наименование"/>
    <w:basedOn w:val="aa"/>
    <w:link w:val="-f8"/>
    <w:qFormat/>
    <w:rsid w:val="006E09F6"/>
    <w:pPr>
      <w:pageBreakBefore/>
      <w:autoSpaceDE w:val="0"/>
      <w:autoSpaceDN w:val="0"/>
      <w:adjustRightInd w:val="0"/>
      <w:spacing w:before="240" w:after="240" w:line="240" w:lineRule="exact"/>
      <w:jc w:val="center"/>
    </w:pPr>
    <w:rPr>
      <w:b/>
      <w:sz w:val="24"/>
      <w:szCs w:val="24"/>
    </w:rPr>
  </w:style>
  <w:style w:type="paragraph" w:customStyle="1" w:styleId="1fffff5">
    <w:name w:val="Знак Знак Знак1 Знак Знак Знак Знак Знак Знак Знак"/>
    <w:basedOn w:val="aa"/>
    <w:next w:val="25"/>
    <w:autoRedefine/>
    <w:qFormat/>
    <w:rsid w:val="006E09F6"/>
    <w:pPr>
      <w:spacing w:after="160" w:line="240" w:lineRule="exact"/>
      <w:jc w:val="right"/>
    </w:pPr>
    <w:rPr>
      <w:rFonts w:ascii="Times New Roman" w:eastAsia="Times New Roman" w:hAnsi="Times New Roman" w:cs="Times New Roman"/>
      <w:noProof/>
      <w:sz w:val="24"/>
      <w:szCs w:val="24"/>
      <w:lang w:val="en-US" w:eastAsia="en-US"/>
    </w:rPr>
  </w:style>
  <w:style w:type="paragraph" w:customStyle="1" w:styleId="17">
    <w:name w:val="Знак Знак Знак1 Знак Знак Знак Знак"/>
    <w:basedOn w:val="aa"/>
    <w:qFormat/>
    <w:rsid w:val="006E09F6"/>
    <w:pPr>
      <w:numPr>
        <w:numId w:val="36"/>
      </w:numPr>
      <w:spacing w:after="160" w:line="240" w:lineRule="exact"/>
      <w:jc w:val="both"/>
    </w:pPr>
    <w:rPr>
      <w:rFonts w:ascii="Verdana" w:eastAsia="Times New Roman" w:hAnsi="Verdana" w:cs="Verdana"/>
      <w:sz w:val="20"/>
      <w:szCs w:val="20"/>
      <w:lang w:val="en-US" w:eastAsia="en-US"/>
    </w:rPr>
  </w:style>
  <w:style w:type="paragraph" w:customStyle="1" w:styleId="235">
    <w:name w:val="Основной текст 23"/>
    <w:basedOn w:val="aa"/>
    <w:qFormat/>
    <w:rsid w:val="006E09F6"/>
    <w:pPr>
      <w:overflowPunct w:val="0"/>
      <w:autoSpaceDE w:val="0"/>
      <w:autoSpaceDN w:val="0"/>
      <w:adjustRightInd w:val="0"/>
      <w:spacing w:after="120" w:line="240" w:lineRule="auto"/>
      <w:ind w:left="283"/>
    </w:pPr>
    <w:rPr>
      <w:rFonts w:ascii="MS Sans Serif" w:eastAsia="Times New Roman" w:hAnsi="MS Sans Serif" w:cs="Times New Roman"/>
      <w:sz w:val="20"/>
      <w:szCs w:val="20"/>
      <w:lang w:val="en-US"/>
    </w:rPr>
  </w:style>
  <w:style w:type="paragraph" w:customStyle="1" w:styleId="244">
    <w:name w:val="Основной текст 24"/>
    <w:basedOn w:val="aa"/>
    <w:uiPriority w:val="99"/>
    <w:qFormat/>
    <w:rsid w:val="006E09F6"/>
    <w:pPr>
      <w:overflowPunct w:val="0"/>
      <w:autoSpaceDE w:val="0"/>
      <w:autoSpaceDN w:val="0"/>
      <w:adjustRightInd w:val="0"/>
      <w:spacing w:before="120" w:after="0" w:line="240" w:lineRule="auto"/>
      <w:ind w:firstLine="709"/>
      <w:jc w:val="both"/>
    </w:pPr>
    <w:rPr>
      <w:rFonts w:ascii="Times New Roman" w:eastAsia="Times New Roman" w:hAnsi="Times New Roman" w:cs="Times New Roman"/>
      <w:sz w:val="28"/>
      <w:szCs w:val="20"/>
    </w:rPr>
  </w:style>
  <w:style w:type="paragraph" w:customStyle="1" w:styleId="affffffffffff1">
    <w:name w:val="Комментарий"/>
    <w:basedOn w:val="aa"/>
    <w:next w:val="aa"/>
    <w:uiPriority w:val="99"/>
    <w:qFormat/>
    <w:rsid w:val="006E09F6"/>
    <w:pPr>
      <w:widowControl w:val="0"/>
      <w:shd w:val="clear" w:color="auto" w:fill="F0F0F0"/>
      <w:autoSpaceDE w:val="0"/>
      <w:autoSpaceDN w:val="0"/>
      <w:adjustRightInd w:val="0"/>
      <w:spacing w:before="75" w:after="0" w:line="240" w:lineRule="auto"/>
      <w:jc w:val="both"/>
    </w:pPr>
    <w:rPr>
      <w:rFonts w:ascii="Arial" w:eastAsia="Times New Roman" w:hAnsi="Arial" w:cs="Arial"/>
      <w:color w:val="353842"/>
      <w:sz w:val="24"/>
      <w:szCs w:val="24"/>
    </w:rPr>
  </w:style>
  <w:style w:type="paragraph" w:customStyle="1" w:styleId="affffffffffff2">
    <w:name w:val="Информация об изменениях документа"/>
    <w:basedOn w:val="affffffffffff1"/>
    <w:next w:val="aa"/>
    <w:uiPriority w:val="99"/>
    <w:qFormat/>
    <w:rsid w:val="006E09F6"/>
    <w:pPr>
      <w:spacing w:before="0"/>
    </w:pPr>
    <w:rPr>
      <w:i/>
      <w:iCs/>
    </w:rPr>
  </w:style>
  <w:style w:type="paragraph" w:customStyle="1" w:styleId="3ff">
    <w:name w:val="Текст3"/>
    <w:basedOn w:val="aa"/>
    <w:uiPriority w:val="99"/>
    <w:qFormat/>
    <w:rsid w:val="006E09F6"/>
    <w:pPr>
      <w:spacing w:after="0" w:line="240" w:lineRule="auto"/>
      <w:ind w:firstLine="709"/>
      <w:jc w:val="both"/>
    </w:pPr>
    <w:rPr>
      <w:rFonts w:ascii="Times New Roman" w:eastAsia="Times New Roman" w:hAnsi="Times New Roman" w:cs="Times New Roman"/>
      <w:sz w:val="24"/>
      <w:szCs w:val="20"/>
    </w:rPr>
  </w:style>
  <w:style w:type="paragraph" w:customStyle="1" w:styleId="254">
    <w:name w:val="Основной текст 25"/>
    <w:basedOn w:val="aa"/>
    <w:uiPriority w:val="99"/>
    <w:qFormat/>
    <w:rsid w:val="006E09F6"/>
    <w:pPr>
      <w:overflowPunct w:val="0"/>
      <w:autoSpaceDE w:val="0"/>
      <w:autoSpaceDN w:val="0"/>
      <w:adjustRightInd w:val="0"/>
      <w:spacing w:after="120" w:line="240" w:lineRule="auto"/>
      <w:ind w:left="283"/>
    </w:pPr>
    <w:rPr>
      <w:rFonts w:ascii="MS Sans Serif" w:eastAsia="Times New Roman" w:hAnsi="MS Sans Serif" w:cs="Times New Roman"/>
      <w:sz w:val="20"/>
      <w:szCs w:val="20"/>
      <w:lang w:val="en-US"/>
    </w:rPr>
  </w:style>
  <w:style w:type="paragraph" w:customStyle="1" w:styleId="236">
    <w:name w:val="Основной текст с отступом 23"/>
    <w:basedOn w:val="aa"/>
    <w:qFormat/>
    <w:rsid w:val="006E09F6"/>
    <w:pPr>
      <w:overflowPunct w:val="0"/>
      <w:autoSpaceDE w:val="0"/>
      <w:autoSpaceDN w:val="0"/>
      <w:adjustRightInd w:val="0"/>
      <w:spacing w:before="240" w:after="0" w:line="240" w:lineRule="auto"/>
      <w:ind w:firstLine="567"/>
      <w:jc w:val="both"/>
    </w:pPr>
    <w:rPr>
      <w:rFonts w:ascii="Times New Roman" w:eastAsia="Times New Roman" w:hAnsi="Times New Roman" w:cs="Times New Roman"/>
      <w:sz w:val="28"/>
      <w:szCs w:val="20"/>
    </w:rPr>
  </w:style>
  <w:style w:type="paragraph" w:customStyle="1" w:styleId="1055">
    <w:name w:val="Стиль Обчн Знак1 + Первая строка:  055 см"/>
    <w:basedOn w:val="aa"/>
    <w:autoRedefine/>
    <w:uiPriority w:val="99"/>
    <w:qFormat/>
    <w:rsid w:val="006E09F6"/>
    <w:pPr>
      <w:spacing w:after="0" w:line="240" w:lineRule="auto"/>
      <w:ind w:firstLine="709"/>
      <w:jc w:val="both"/>
    </w:pPr>
    <w:rPr>
      <w:rFonts w:ascii="Times New Roman" w:eastAsia="Times New Roman" w:hAnsi="Times New Roman" w:cs="Times New Roman"/>
      <w:sz w:val="26"/>
      <w:szCs w:val="26"/>
    </w:rPr>
  </w:style>
  <w:style w:type="paragraph" w:customStyle="1" w:styleId="affffffffffff3">
    <w:name w:val="Стадия_кр"/>
    <w:basedOn w:val="aa"/>
    <w:next w:val="aa"/>
    <w:uiPriority w:val="99"/>
    <w:qFormat/>
    <w:rsid w:val="006E09F6"/>
    <w:pPr>
      <w:spacing w:after="0" w:line="240" w:lineRule="auto"/>
      <w:jc w:val="center"/>
    </w:pPr>
    <w:rPr>
      <w:rFonts w:ascii="Times New Roman" w:eastAsia="Times New Roman" w:hAnsi="Times New Roman" w:cs="Times New Roman"/>
      <w:sz w:val="24"/>
      <w:szCs w:val="24"/>
    </w:rPr>
  </w:style>
  <w:style w:type="character" w:styleId="affffffffffff4">
    <w:name w:val="line number"/>
    <w:basedOn w:val="ab"/>
    <w:unhideWhenUsed/>
    <w:rsid w:val="006E09F6"/>
    <w:rPr>
      <w:rFonts w:ascii="Times New Roman" w:hAnsi="Times New Roman" w:cs="Times New Roman" w:hint="default"/>
    </w:rPr>
  </w:style>
  <w:style w:type="character" w:customStyle="1" w:styleId="kontakt1">
    <w:name w:val="kontakt1"/>
    <w:basedOn w:val="ab"/>
    <w:rsid w:val="006E09F6"/>
    <w:rPr>
      <w:rFonts w:ascii="Verdana" w:hAnsi="Verdana" w:hint="default"/>
      <w:b w:val="0"/>
      <w:bCs w:val="0"/>
      <w:strike w:val="0"/>
      <w:dstrike w:val="0"/>
      <w:color w:val="25416B"/>
      <w:sz w:val="17"/>
      <w:szCs w:val="17"/>
      <w:u w:val="none"/>
      <w:effect w:val="none"/>
    </w:rPr>
  </w:style>
  <w:style w:type="character" w:customStyle="1" w:styleId="FontStyle369">
    <w:name w:val="Font Style369"/>
    <w:basedOn w:val="ab"/>
    <w:rsid w:val="006E09F6"/>
    <w:rPr>
      <w:rFonts w:ascii="Times New Roman" w:hAnsi="Times New Roman" w:cs="Times New Roman" w:hint="default"/>
      <w:b/>
      <w:bCs/>
      <w:spacing w:val="-10"/>
      <w:sz w:val="22"/>
      <w:szCs w:val="22"/>
    </w:rPr>
  </w:style>
  <w:style w:type="character" w:customStyle="1" w:styleId="newszagolovok1">
    <w:name w:val="news_zagolovok1"/>
    <w:rsid w:val="006E09F6"/>
    <w:rPr>
      <w:rFonts w:ascii="Arial" w:hAnsi="Arial" w:cs="Arial" w:hint="default"/>
      <w:b/>
      <w:bCs/>
      <w:color w:val="FF3300"/>
      <w:sz w:val="18"/>
      <w:szCs w:val="18"/>
    </w:rPr>
  </w:style>
  <w:style w:type="character" w:customStyle="1" w:styleId="afffffffffff0">
    <w:name w:val="ПодЗаголовок Знак Знак"/>
    <w:basedOn w:val="ab"/>
    <w:rsid w:val="006E09F6"/>
    <w:rPr>
      <w:rFonts w:ascii="Times New Roman" w:eastAsia="Times New Roman" w:hAnsi="Times New Roman" w:cs="Times New Roman" w:hint="default"/>
      <w:b/>
      <w:bCs w:val="0"/>
      <w:szCs w:val="24"/>
      <w:u w:val="single"/>
      <w:lang w:eastAsia="ru-RU"/>
    </w:rPr>
  </w:style>
  <w:style w:type="character" w:customStyle="1" w:styleId="2fff0">
    <w:name w:val="Текст выноски Знак2"/>
    <w:basedOn w:val="ab"/>
    <w:rsid w:val="006E09F6"/>
    <w:rPr>
      <w:rFonts w:ascii="Tahoma" w:hAnsi="Tahoma" w:cs="Tahoma" w:hint="default"/>
      <w:sz w:val="16"/>
      <w:szCs w:val="16"/>
    </w:rPr>
  </w:style>
  <w:style w:type="paragraph" w:styleId="2ffd">
    <w:name w:val="Body Text First Indent 2"/>
    <w:basedOn w:val="afff8"/>
    <w:link w:val="2ffc"/>
    <w:unhideWhenUsed/>
    <w:rsid w:val="006E09F6"/>
    <w:pPr>
      <w:spacing w:after="0" w:line="240" w:lineRule="auto"/>
      <w:ind w:left="360" w:firstLine="360"/>
    </w:pPr>
  </w:style>
  <w:style w:type="character" w:customStyle="1" w:styleId="21c">
    <w:name w:val="Красная строка 2 Знак1"/>
    <w:basedOn w:val="afff7"/>
    <w:rsid w:val="006E09F6"/>
    <w:rPr>
      <w:sz w:val="24"/>
      <w:szCs w:val="24"/>
    </w:rPr>
  </w:style>
  <w:style w:type="character" w:customStyle="1" w:styleId="2fff1">
    <w:name w:val="Знак Знак2"/>
    <w:basedOn w:val="ab"/>
    <w:rsid w:val="006E09F6"/>
    <w:rPr>
      <w:rFonts w:ascii="Arial" w:hAnsi="Arial" w:cs="Arial" w:hint="default"/>
      <w:b/>
      <w:bCs/>
      <w:kern w:val="32"/>
      <w:sz w:val="32"/>
      <w:szCs w:val="32"/>
      <w:lang w:val="ru-RU" w:eastAsia="ru-RU" w:bidi="ar-SA"/>
    </w:rPr>
  </w:style>
  <w:style w:type="character" w:customStyle="1" w:styleId="1fffff6">
    <w:name w:val="Шапка Знак1"/>
    <w:basedOn w:val="ab"/>
    <w:rsid w:val="006E09F6"/>
    <w:rPr>
      <w:rFonts w:ascii="Cambria" w:eastAsia="Times New Roman" w:hAnsi="Cambria" w:cs="Times New Roman"/>
      <w:sz w:val="24"/>
      <w:szCs w:val="24"/>
      <w:shd w:val="pct20" w:color="auto" w:fill="auto"/>
    </w:rPr>
  </w:style>
  <w:style w:type="character" w:customStyle="1" w:styleId="affffffffffff5">
    <w:name w:val="Основно Знак Знак Знак"/>
    <w:basedOn w:val="ab"/>
    <w:rsid w:val="006E09F6"/>
    <w:rPr>
      <w:rFonts w:ascii="Times New Roman" w:hAnsi="Times New Roman" w:cs="Times New Roman" w:hint="default"/>
      <w:snapToGrid w:val="0"/>
      <w:sz w:val="24"/>
      <w:szCs w:val="24"/>
      <w:lang w:val="ru-RU" w:eastAsia="ru-RU" w:bidi="ar-SA"/>
    </w:rPr>
  </w:style>
  <w:style w:type="character" w:customStyle="1" w:styleId="c1">
    <w:name w:val="c1"/>
    <w:basedOn w:val="ab"/>
    <w:rsid w:val="006E09F6"/>
    <w:rPr>
      <w:rFonts w:ascii="Times New Roman" w:hAnsi="Times New Roman" w:cs="Times New Roman" w:hint="default"/>
      <w:color w:val="0000FF"/>
    </w:rPr>
  </w:style>
  <w:style w:type="character" w:customStyle="1" w:styleId="c3">
    <w:name w:val="c3"/>
    <w:basedOn w:val="ab"/>
    <w:rsid w:val="006E09F6"/>
    <w:rPr>
      <w:rFonts w:ascii="Times New Roman" w:hAnsi="Times New Roman" w:cs="Times New Roman" w:hint="default"/>
      <w:color w:val="800080"/>
    </w:rPr>
  </w:style>
  <w:style w:type="character" w:customStyle="1" w:styleId="1fffff7">
    <w:name w:val="Заголовок 1 с Нум Знак"/>
    <w:rsid w:val="006E09F6"/>
    <w:rPr>
      <w:b/>
      <w:bCs w:val="0"/>
      <w:kern w:val="32"/>
      <w:sz w:val="32"/>
      <w:lang w:val="ru-RU" w:eastAsia="ru-RU"/>
    </w:rPr>
  </w:style>
  <w:style w:type="character" w:customStyle="1" w:styleId="grame">
    <w:name w:val="grame"/>
    <w:basedOn w:val="ab"/>
    <w:rsid w:val="006E09F6"/>
  </w:style>
  <w:style w:type="character" w:customStyle="1" w:styleId="spelle">
    <w:name w:val="spelle"/>
    <w:basedOn w:val="ab"/>
    <w:rsid w:val="006E09F6"/>
  </w:style>
  <w:style w:type="character" w:customStyle="1" w:styleId="affffffffffff6">
    <w:name w:val="Найденные слова"/>
    <w:basedOn w:val="ab"/>
    <w:rsid w:val="006E09F6"/>
    <w:rPr>
      <w:b/>
      <w:bCs/>
      <w:color w:val="000080"/>
    </w:rPr>
  </w:style>
  <w:style w:type="character" w:customStyle="1" w:styleId="affffffffffff7">
    <w:name w:val="Не вступил в силу"/>
    <w:rsid w:val="006E09F6"/>
    <w:rPr>
      <w:rFonts w:ascii="Times New Roman" w:hAnsi="Times New Roman" w:cs="Times New Roman" w:hint="default"/>
      <w:color w:val="008080"/>
    </w:rPr>
  </w:style>
  <w:style w:type="character" w:customStyle="1" w:styleId="affffffffffff8">
    <w:name w:val="Выделение для Базового Поиска"/>
    <w:rsid w:val="006E09F6"/>
    <w:rPr>
      <w:rFonts w:ascii="Times New Roman" w:hAnsi="Times New Roman" w:cs="Times New Roman" w:hint="default"/>
      <w:color w:val="0058A9"/>
    </w:rPr>
  </w:style>
  <w:style w:type="character" w:customStyle="1" w:styleId="affffffffffff9">
    <w:name w:val="Знак Знак Знак Знак Знак"/>
    <w:rsid w:val="006E09F6"/>
    <w:rPr>
      <w:rFonts w:ascii="Times New Roman" w:eastAsia="Times New Roman" w:hAnsi="Times New Roman" w:cs="Times New Roman" w:hint="default"/>
      <w:sz w:val="20"/>
      <w:szCs w:val="20"/>
      <w:lang w:eastAsia="ru-RU"/>
    </w:rPr>
  </w:style>
  <w:style w:type="character" w:customStyle="1" w:styleId="11f">
    <w:name w:val="ПодЗаголовок Знак11"/>
    <w:aliases w:val="Знак Знак Знак11"/>
    <w:locked/>
    <w:rsid w:val="006E09F6"/>
    <w:rPr>
      <w:b/>
      <w:bCs/>
      <w:iCs/>
      <w:sz w:val="24"/>
      <w:szCs w:val="24"/>
    </w:rPr>
  </w:style>
  <w:style w:type="character" w:customStyle="1" w:styleId="H22">
    <w:name w:val="H2 Знак2"/>
    <w:aliases w:val="h2 Знак Знак2"/>
    <w:basedOn w:val="ab"/>
    <w:rsid w:val="006E09F6"/>
    <w:rPr>
      <w:rFonts w:ascii="SimSun" w:eastAsia="SimSun" w:hAnsi="SimSun" w:hint="eastAsia"/>
      <w:b/>
      <w:bCs/>
      <w:iCs/>
      <w:sz w:val="24"/>
      <w:szCs w:val="24"/>
    </w:rPr>
  </w:style>
  <w:style w:type="character" w:customStyle="1" w:styleId="284">
    <w:name w:val="Знак Знак28"/>
    <w:basedOn w:val="ab"/>
    <w:rsid w:val="006E09F6"/>
    <w:rPr>
      <w:b/>
      <w:bCs/>
      <w:sz w:val="28"/>
      <w:szCs w:val="28"/>
      <w:lang w:val="ru-RU" w:eastAsia="ru-RU" w:bidi="ar-SA"/>
    </w:rPr>
  </w:style>
  <w:style w:type="character" w:customStyle="1" w:styleId="274">
    <w:name w:val="Знак Знак27"/>
    <w:basedOn w:val="ab"/>
    <w:rsid w:val="006E09F6"/>
    <w:rPr>
      <w:b/>
      <w:bCs/>
      <w:i/>
      <w:iCs/>
      <w:sz w:val="26"/>
      <w:szCs w:val="26"/>
      <w:lang w:val="ru-RU" w:eastAsia="ru-RU" w:bidi="ar-SA"/>
    </w:rPr>
  </w:style>
  <w:style w:type="character" w:customStyle="1" w:styleId="265">
    <w:name w:val="Знак Знак26"/>
    <w:basedOn w:val="ab"/>
    <w:rsid w:val="006E09F6"/>
    <w:rPr>
      <w:b/>
      <w:bCs/>
      <w:sz w:val="22"/>
      <w:szCs w:val="22"/>
      <w:lang w:val="ru-RU" w:eastAsia="ru-RU" w:bidi="ar-SA"/>
    </w:rPr>
  </w:style>
  <w:style w:type="character" w:customStyle="1" w:styleId="FontStyle336">
    <w:name w:val="Font Style336"/>
    <w:basedOn w:val="ab"/>
    <w:rsid w:val="006E09F6"/>
    <w:rPr>
      <w:rFonts w:ascii="Times New Roman" w:hAnsi="Times New Roman" w:cs="Times New Roman" w:hint="default"/>
      <w:sz w:val="20"/>
      <w:szCs w:val="20"/>
    </w:rPr>
  </w:style>
  <w:style w:type="character" w:customStyle="1" w:styleId="inline">
    <w:name w:val="inline"/>
    <w:basedOn w:val="ab"/>
    <w:rsid w:val="006E09F6"/>
  </w:style>
  <w:style w:type="table" w:styleId="1fffff8">
    <w:name w:val="Table Simple 1"/>
    <w:basedOn w:val="ac"/>
    <w:unhideWhenUsed/>
    <w:rsid w:val="006E09F6"/>
    <w:pPr>
      <w:spacing w:after="0" w:line="240" w:lineRule="auto"/>
    </w:pPr>
    <w:rPr>
      <w:rFonts w:ascii="Times New Roman" w:eastAsia="Times New Roman" w:hAnsi="Times New Roman" w:cs="Times New Roman"/>
      <w:sz w:val="20"/>
      <w:szCs w:val="20"/>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416">
    <w:name w:val="Классическая таблица 41"/>
    <w:basedOn w:val="ac"/>
    <w:rsid w:val="006E09F6"/>
    <w:pPr>
      <w:spacing w:after="0" w:line="240" w:lineRule="auto"/>
    </w:pPr>
    <w:rPr>
      <w:rFonts w:ascii="Times New Roman" w:eastAsia="Times New Roman" w:hAnsi="Times New Roman" w:cs="Times New Roman"/>
      <w:sz w:val="20"/>
      <w:szCs w:val="20"/>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f0">
    <w:name w:val="Стиль таблицы11"/>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424">
    <w:name w:val="Классическая таблица 42"/>
    <w:basedOn w:val="ac"/>
    <w:rsid w:val="006E09F6"/>
    <w:pPr>
      <w:spacing w:after="0" w:line="240" w:lineRule="auto"/>
    </w:pPr>
    <w:rPr>
      <w:rFonts w:ascii="Times New Roman" w:eastAsia="Times New Roman" w:hAnsi="Times New Roman" w:cs="Times New Roman"/>
      <w:sz w:val="20"/>
      <w:szCs w:val="20"/>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8">
    <w:name w:val="Стиль таблицы12"/>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434">
    <w:name w:val="Классическая таблица 43"/>
    <w:basedOn w:val="ac"/>
    <w:rsid w:val="006E09F6"/>
    <w:pPr>
      <w:spacing w:after="0" w:line="240" w:lineRule="auto"/>
    </w:pPr>
    <w:rPr>
      <w:rFonts w:ascii="Times New Roman" w:eastAsia="Times New Roman" w:hAnsi="Times New Roman" w:cs="Times New Roman"/>
      <w:sz w:val="20"/>
      <w:szCs w:val="20"/>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13">
    <w:name w:val="Стиль таблицы111"/>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37">
    <w:name w:val="Стиль таблицы13"/>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48">
    <w:name w:val="Стиль таблицы14"/>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444">
    <w:name w:val="Классическая таблица 44"/>
    <w:basedOn w:val="ac"/>
    <w:rsid w:val="006E09F6"/>
    <w:pPr>
      <w:spacing w:after="0" w:line="240" w:lineRule="auto"/>
    </w:pPr>
    <w:rPr>
      <w:rFonts w:ascii="Times New Roman" w:eastAsia="Times New Roman" w:hAnsi="Times New Roman" w:cs="Times New Roman"/>
      <w:sz w:val="20"/>
      <w:szCs w:val="20"/>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22">
    <w:name w:val="Стиль таблицы112"/>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14">
    <w:name w:val="Стиль таблицы121"/>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312">
    <w:name w:val="Стиль таблицы131"/>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58">
    <w:name w:val="Стиль таблицы15"/>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453">
    <w:name w:val="Классическая таблица 45"/>
    <w:basedOn w:val="ac"/>
    <w:rsid w:val="006E09F6"/>
    <w:pPr>
      <w:spacing w:after="0" w:line="240" w:lineRule="auto"/>
    </w:pPr>
    <w:rPr>
      <w:rFonts w:ascii="Times New Roman" w:eastAsia="Times New Roman" w:hAnsi="Times New Roman" w:cs="Times New Roman"/>
      <w:sz w:val="20"/>
      <w:szCs w:val="20"/>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31">
    <w:name w:val="Стиль таблицы113"/>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21">
    <w:name w:val="Стиль таблицы122"/>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320">
    <w:name w:val="Стиль таблицы132"/>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65">
    <w:name w:val="Стиль таблицы16"/>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74">
    <w:name w:val="Стиль таблицы17"/>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41">
    <w:name w:val="Стиль таблицы114"/>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4112">
    <w:name w:val="Классическая таблица 411"/>
    <w:basedOn w:val="ac"/>
    <w:rsid w:val="006E09F6"/>
    <w:pPr>
      <w:spacing w:after="0" w:line="240" w:lineRule="auto"/>
    </w:pPr>
    <w:rPr>
      <w:rFonts w:ascii="Times New Roman" w:eastAsia="Times New Roman" w:hAnsi="Times New Roman" w:cs="Times New Roman"/>
      <w:sz w:val="20"/>
      <w:szCs w:val="20"/>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41110">
    <w:name w:val="Классическая таблица 4111"/>
    <w:basedOn w:val="ac"/>
    <w:rsid w:val="006E09F6"/>
    <w:pPr>
      <w:spacing w:after="0" w:line="240" w:lineRule="auto"/>
    </w:pPr>
    <w:rPr>
      <w:rFonts w:ascii="Times New Roman" w:eastAsia="Times New Roman" w:hAnsi="Times New Roman" w:cs="Times New Roman"/>
      <w:sz w:val="20"/>
      <w:szCs w:val="20"/>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22">
    <w:name w:val="Стиль22"/>
    <w:rsid w:val="006E09F6"/>
    <w:pPr>
      <w:numPr>
        <w:numId w:val="27"/>
      </w:numPr>
    </w:pPr>
  </w:style>
  <w:style w:type="numbering" w:customStyle="1" w:styleId="31">
    <w:name w:val="Стиль31"/>
    <w:rsid w:val="006E09F6"/>
    <w:pPr>
      <w:numPr>
        <w:numId w:val="35"/>
      </w:numPr>
    </w:pPr>
  </w:style>
  <w:style w:type="numbering" w:customStyle="1" w:styleId="41">
    <w:name w:val="Стиль41"/>
    <w:rsid w:val="006E09F6"/>
    <w:pPr>
      <w:numPr>
        <w:numId w:val="37"/>
      </w:numPr>
    </w:pPr>
  </w:style>
  <w:style w:type="numbering" w:customStyle="1" w:styleId="15">
    <w:name w:val="Статья / Раздел1"/>
    <w:rsid w:val="006E09F6"/>
    <w:pPr>
      <w:numPr>
        <w:numId w:val="38"/>
      </w:numPr>
    </w:pPr>
  </w:style>
  <w:style w:type="paragraph" w:customStyle="1" w:styleId="affffffffffffa">
    <w:name w:val="!Основной текст"/>
    <w:basedOn w:val="1ffff9"/>
    <w:qFormat/>
    <w:rsid w:val="006E09F6"/>
    <w:pPr>
      <w:spacing w:after="120" w:line="240" w:lineRule="auto"/>
    </w:pPr>
  </w:style>
  <w:style w:type="paragraph" w:customStyle="1" w:styleId="2122">
    <w:name w:val="Основной текст 212"/>
    <w:basedOn w:val="aa"/>
    <w:uiPriority w:val="99"/>
    <w:qFormat/>
    <w:rsid w:val="006E09F6"/>
    <w:pPr>
      <w:overflowPunct w:val="0"/>
      <w:autoSpaceDE w:val="0"/>
      <w:autoSpaceDN w:val="0"/>
      <w:adjustRightInd w:val="0"/>
      <w:spacing w:after="120" w:line="240" w:lineRule="auto"/>
      <w:ind w:left="283"/>
    </w:pPr>
    <w:rPr>
      <w:rFonts w:ascii="MS Sans Serif" w:eastAsia="Times New Roman" w:hAnsi="MS Sans Serif" w:cs="Times New Roman"/>
      <w:sz w:val="20"/>
      <w:szCs w:val="20"/>
      <w:lang w:val="en-US"/>
    </w:rPr>
  </w:style>
  <w:style w:type="paragraph" w:customStyle="1" w:styleId="2123">
    <w:name w:val="Основной текст с отступом 212"/>
    <w:basedOn w:val="aa"/>
    <w:uiPriority w:val="99"/>
    <w:qFormat/>
    <w:rsid w:val="006E09F6"/>
    <w:pPr>
      <w:overflowPunct w:val="0"/>
      <w:autoSpaceDE w:val="0"/>
      <w:autoSpaceDN w:val="0"/>
      <w:adjustRightInd w:val="0"/>
      <w:spacing w:before="240" w:after="0" w:line="240" w:lineRule="auto"/>
      <w:ind w:firstLine="567"/>
      <w:jc w:val="both"/>
    </w:pPr>
    <w:rPr>
      <w:rFonts w:ascii="Times New Roman" w:eastAsia="Times New Roman" w:hAnsi="Times New Roman" w:cs="Times New Roman"/>
      <w:sz w:val="28"/>
      <w:szCs w:val="20"/>
    </w:rPr>
  </w:style>
  <w:style w:type="paragraph" w:customStyle="1" w:styleId="129">
    <w:name w:val="Текст12"/>
    <w:basedOn w:val="aa"/>
    <w:uiPriority w:val="99"/>
    <w:qFormat/>
    <w:rsid w:val="006E09F6"/>
    <w:pPr>
      <w:spacing w:after="0" w:line="240" w:lineRule="auto"/>
      <w:ind w:firstLine="709"/>
      <w:jc w:val="both"/>
    </w:pPr>
    <w:rPr>
      <w:rFonts w:ascii="Times New Roman" w:eastAsia="Times New Roman" w:hAnsi="Times New Roman" w:cs="Times New Roman"/>
      <w:sz w:val="24"/>
      <w:szCs w:val="20"/>
    </w:rPr>
  </w:style>
  <w:style w:type="paragraph" w:customStyle="1" w:styleId="12a">
    <w:name w:val="Обычный12"/>
    <w:uiPriority w:val="99"/>
    <w:qFormat/>
    <w:rsid w:val="006E09F6"/>
    <w:pPr>
      <w:spacing w:after="0" w:line="240" w:lineRule="auto"/>
    </w:pPr>
    <w:rPr>
      <w:rFonts w:ascii="Times New Roman" w:eastAsia="Times New Roman" w:hAnsi="Times New Roman" w:cs="Times New Roman"/>
      <w:sz w:val="20"/>
      <w:szCs w:val="20"/>
    </w:rPr>
  </w:style>
  <w:style w:type="paragraph" w:customStyle="1" w:styleId="11f1">
    <w:name w:val="Без интервала11"/>
    <w:uiPriority w:val="99"/>
    <w:qFormat/>
    <w:rsid w:val="006E09F6"/>
    <w:pPr>
      <w:spacing w:after="0" w:line="240" w:lineRule="auto"/>
    </w:pPr>
    <w:rPr>
      <w:rFonts w:ascii="Calibri" w:eastAsia="Times New Roman" w:hAnsi="Calibri" w:cs="Times New Roman"/>
    </w:rPr>
  </w:style>
  <w:style w:type="table" w:customStyle="1" w:styleId="184">
    <w:name w:val="Стиль таблицы18"/>
    <w:basedOn w:val="affffffffff6"/>
    <w:uiPriority w:val="99"/>
    <w:rsid w:val="006E09F6"/>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1">
    <w:name w:val="Светлая заливка - Акцент 111"/>
    <w:basedOn w:val="ac"/>
    <w:uiPriority w:val="60"/>
    <w:rsid w:val="006E09F6"/>
    <w:pPr>
      <w:spacing w:after="0" w:line="240" w:lineRule="auto"/>
    </w:pPr>
    <w:rPr>
      <w:rFonts w:ascii="Calibri" w:eastAsia="Calibri" w:hAnsi="Calibri" w:cs="Times New Roman"/>
      <w:color w:val="365F91"/>
      <w:sz w:val="20"/>
      <w:szCs w:val="20"/>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numbering" w:customStyle="1" w:styleId="21">
    <w:name w:val="Стиль21"/>
    <w:rsid w:val="006E09F6"/>
    <w:pPr>
      <w:numPr>
        <w:numId w:val="44"/>
      </w:numPr>
    </w:pPr>
  </w:style>
  <w:style w:type="table" w:customStyle="1" w:styleId="1fffff9">
    <w:name w:val="Стандартная таблица1"/>
    <w:basedOn w:val="ac"/>
    <w:next w:val="affffffffff6"/>
    <w:uiPriority w:val="99"/>
    <w:rsid w:val="006E09F6"/>
    <w:pPr>
      <w:spacing w:after="0" w:line="240" w:lineRule="auto"/>
    </w:pPr>
    <w:rPr>
      <w:rFonts w:ascii="Times New Roman" w:eastAsia="Times New Roman" w:hAnsi="Times New Roman" w:cs="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tl2br w:val="none" w:sz="0" w:space="0" w:color="auto"/>
          <w:tr2bl w:val="none" w:sz="0" w:space="0" w:color="auto"/>
        </w:tcBorders>
        <w:shd w:val="solid" w:color="000000" w:fill="FFFFFF"/>
      </w:tcPr>
    </w:tblStylePr>
  </w:style>
  <w:style w:type="table" w:customStyle="1" w:styleId="194">
    <w:name w:val="Стиль таблицы19"/>
    <w:basedOn w:val="affffffffff6"/>
    <w:uiPriority w:val="99"/>
    <w:rsid w:val="006E09F6"/>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numbering" w:customStyle="1" w:styleId="23">
    <w:name w:val="Стиль23"/>
    <w:rsid w:val="006E09F6"/>
    <w:pPr>
      <w:numPr>
        <w:numId w:val="24"/>
      </w:numPr>
    </w:pPr>
  </w:style>
  <w:style w:type="table" w:customStyle="1" w:styleId="-112">
    <w:name w:val="Светлая заливка - Акцент 112"/>
    <w:basedOn w:val="ac"/>
    <w:uiPriority w:val="60"/>
    <w:rsid w:val="006E09F6"/>
    <w:pPr>
      <w:spacing w:after="0" w:line="240" w:lineRule="auto"/>
    </w:pPr>
    <w:rPr>
      <w:rFonts w:ascii="Calibri" w:eastAsia="Calibri" w:hAnsi="Calibri" w:cs="Times New Roman"/>
      <w:color w:val="365F91"/>
      <w:sz w:val="20"/>
      <w:szCs w:val="20"/>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numbering" w:customStyle="1" w:styleId="245">
    <w:name w:val="Стиль24"/>
    <w:rsid w:val="006E09F6"/>
  </w:style>
  <w:style w:type="numbering" w:customStyle="1" w:styleId="328">
    <w:name w:val="Стиль32"/>
    <w:rsid w:val="006E09F6"/>
  </w:style>
  <w:style w:type="numbering" w:customStyle="1" w:styleId="425">
    <w:name w:val="Стиль42"/>
    <w:rsid w:val="006E09F6"/>
  </w:style>
  <w:style w:type="numbering" w:customStyle="1" w:styleId="2fff2">
    <w:name w:val="Статья / Раздел2"/>
    <w:basedOn w:val="ad"/>
    <w:next w:val="a8"/>
    <w:rsid w:val="006E09F6"/>
  </w:style>
  <w:style w:type="table" w:customStyle="1" w:styleId="-113">
    <w:name w:val="Светлая заливка - Акцент 113"/>
    <w:basedOn w:val="ac"/>
    <w:uiPriority w:val="60"/>
    <w:rsid w:val="006E09F6"/>
    <w:pPr>
      <w:spacing w:after="0" w:line="240" w:lineRule="auto"/>
    </w:pPr>
    <w:rPr>
      <w:rFonts w:ascii="Calibri" w:eastAsia="Calibri" w:hAnsi="Calibri" w:cs="Times New Roman"/>
      <w:color w:val="365F91"/>
      <w:sz w:val="20"/>
      <w:szCs w:val="20"/>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1150">
    <w:name w:val="Стиль таблицы115"/>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33">
    <w:name w:val="Стиль таблицы123"/>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112">
    <w:name w:val="Стиль таблицы1111"/>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330">
    <w:name w:val="Стиль таблицы133"/>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410">
    <w:name w:val="Стиль таблицы141"/>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210">
    <w:name w:val="Стиль таблицы1121"/>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111">
    <w:name w:val="Стиль таблицы1211"/>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3110">
    <w:name w:val="Стиль таблицы1311"/>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512">
    <w:name w:val="Стиль таблицы151"/>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310">
    <w:name w:val="Стиль таблицы1131"/>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210">
    <w:name w:val="Стиль таблицы1221"/>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321">
    <w:name w:val="Стиль таблицы1321"/>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610">
    <w:name w:val="Стиль таблицы161"/>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710">
    <w:name w:val="Стиль таблицы171"/>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410">
    <w:name w:val="Стиль таблицы1141"/>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2213">
    <w:name w:val="Стиль221"/>
    <w:rsid w:val="006E09F6"/>
  </w:style>
  <w:style w:type="numbering" w:customStyle="1" w:styleId="3114">
    <w:name w:val="Стиль311"/>
    <w:rsid w:val="006E09F6"/>
  </w:style>
  <w:style w:type="numbering" w:customStyle="1" w:styleId="4113">
    <w:name w:val="Стиль411"/>
    <w:rsid w:val="006E09F6"/>
  </w:style>
  <w:style w:type="numbering" w:customStyle="1" w:styleId="11f2">
    <w:name w:val="Статья / Раздел11"/>
    <w:rsid w:val="006E09F6"/>
  </w:style>
  <w:style w:type="numbering" w:customStyle="1" w:styleId="2115">
    <w:name w:val="Стиль211"/>
    <w:rsid w:val="006E09F6"/>
  </w:style>
  <w:style w:type="numbering" w:customStyle="1" w:styleId="3213">
    <w:name w:val="Стиль321"/>
    <w:rsid w:val="006E09F6"/>
  </w:style>
  <w:style w:type="numbering" w:customStyle="1" w:styleId="4210">
    <w:name w:val="Стиль421"/>
    <w:rsid w:val="006E09F6"/>
  </w:style>
  <w:style w:type="numbering" w:customStyle="1" w:styleId="21d">
    <w:name w:val="Статья / Раздел21"/>
    <w:basedOn w:val="ad"/>
    <w:next w:val="a8"/>
    <w:rsid w:val="006E09F6"/>
  </w:style>
  <w:style w:type="paragraph" w:customStyle="1" w:styleId="255">
    <w:name w:val="Знак25"/>
    <w:basedOn w:val="aa"/>
    <w:next w:val="25"/>
    <w:autoRedefine/>
    <w:qFormat/>
    <w:rsid w:val="006E09F6"/>
    <w:pPr>
      <w:spacing w:after="160" w:line="240" w:lineRule="exact"/>
      <w:jc w:val="right"/>
    </w:pPr>
    <w:rPr>
      <w:rFonts w:ascii="Times New Roman" w:eastAsia="Times New Roman" w:hAnsi="Times New Roman" w:cs="Times New Roman"/>
      <w:noProof/>
      <w:sz w:val="24"/>
      <w:szCs w:val="24"/>
      <w:lang w:val="en-US" w:eastAsia="en-US"/>
    </w:rPr>
  </w:style>
  <w:style w:type="paragraph" w:customStyle="1" w:styleId="2140">
    <w:name w:val="Основной текст 214"/>
    <w:basedOn w:val="aa"/>
    <w:qFormat/>
    <w:rsid w:val="006E09F6"/>
    <w:pPr>
      <w:overflowPunct w:val="0"/>
      <w:autoSpaceDE w:val="0"/>
      <w:autoSpaceDN w:val="0"/>
      <w:adjustRightInd w:val="0"/>
      <w:spacing w:after="120" w:line="240" w:lineRule="auto"/>
      <w:ind w:left="283"/>
    </w:pPr>
    <w:rPr>
      <w:rFonts w:ascii="MS Sans Serif" w:eastAsia="Times New Roman" w:hAnsi="MS Sans Serif" w:cs="Times New Roman"/>
      <w:sz w:val="20"/>
      <w:szCs w:val="20"/>
      <w:lang w:val="en-US"/>
    </w:rPr>
  </w:style>
  <w:style w:type="paragraph" w:customStyle="1" w:styleId="2141">
    <w:name w:val="Основной текст с отступом 214"/>
    <w:basedOn w:val="aa"/>
    <w:qFormat/>
    <w:rsid w:val="006E09F6"/>
    <w:pPr>
      <w:overflowPunct w:val="0"/>
      <w:autoSpaceDE w:val="0"/>
      <w:autoSpaceDN w:val="0"/>
      <w:adjustRightInd w:val="0"/>
      <w:spacing w:before="240" w:after="0" w:line="240" w:lineRule="auto"/>
      <w:ind w:firstLine="567"/>
      <w:jc w:val="both"/>
    </w:pPr>
    <w:rPr>
      <w:rFonts w:ascii="Times New Roman" w:eastAsia="Times New Roman" w:hAnsi="Times New Roman" w:cs="Times New Roman"/>
      <w:sz w:val="28"/>
      <w:szCs w:val="20"/>
    </w:rPr>
  </w:style>
  <w:style w:type="paragraph" w:customStyle="1" w:styleId="149">
    <w:name w:val="Текст14"/>
    <w:basedOn w:val="aa"/>
    <w:qFormat/>
    <w:rsid w:val="006E09F6"/>
    <w:pPr>
      <w:spacing w:after="0" w:line="240" w:lineRule="auto"/>
      <w:ind w:firstLine="709"/>
      <w:jc w:val="both"/>
    </w:pPr>
    <w:rPr>
      <w:rFonts w:ascii="Times New Roman" w:eastAsia="Times New Roman" w:hAnsi="Times New Roman" w:cs="Times New Roman"/>
      <w:sz w:val="24"/>
      <w:szCs w:val="20"/>
    </w:rPr>
  </w:style>
  <w:style w:type="paragraph" w:customStyle="1" w:styleId="14a">
    <w:name w:val="Обычный14"/>
    <w:qFormat/>
    <w:rsid w:val="006E09F6"/>
    <w:pPr>
      <w:spacing w:after="0" w:line="240" w:lineRule="auto"/>
    </w:pPr>
    <w:rPr>
      <w:rFonts w:ascii="Times New Roman" w:eastAsia="Times New Roman" w:hAnsi="Times New Roman" w:cs="Times New Roman"/>
      <w:sz w:val="20"/>
      <w:szCs w:val="20"/>
    </w:rPr>
  </w:style>
  <w:style w:type="paragraph" w:customStyle="1" w:styleId="138">
    <w:name w:val="Без интервала13"/>
    <w:qFormat/>
    <w:rsid w:val="006E09F6"/>
    <w:pPr>
      <w:spacing w:after="0" w:line="240" w:lineRule="auto"/>
    </w:pPr>
    <w:rPr>
      <w:rFonts w:ascii="Calibri" w:eastAsia="Times New Roman" w:hAnsi="Calibri" w:cs="Times New Roman"/>
    </w:rPr>
  </w:style>
  <w:style w:type="table" w:customStyle="1" w:styleId="-1111">
    <w:name w:val="Светлая заливка - Акцент 1111"/>
    <w:basedOn w:val="ac"/>
    <w:uiPriority w:val="60"/>
    <w:rsid w:val="006E09F6"/>
    <w:pPr>
      <w:spacing w:after="0" w:line="240" w:lineRule="auto"/>
    </w:pPr>
    <w:rPr>
      <w:rFonts w:ascii="Calibri" w:eastAsia="Calibri" w:hAnsi="Calibri" w:cs="Times New Roman"/>
      <w:color w:val="365F91"/>
      <w:sz w:val="20"/>
      <w:szCs w:val="20"/>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numbering" w:customStyle="1" w:styleId="22110">
    <w:name w:val="Стиль2211"/>
    <w:rsid w:val="006E09F6"/>
  </w:style>
  <w:style w:type="numbering" w:customStyle="1" w:styleId="31110">
    <w:name w:val="Стиль3111"/>
    <w:rsid w:val="006E09F6"/>
  </w:style>
  <w:style w:type="numbering" w:customStyle="1" w:styleId="41111">
    <w:name w:val="Стиль4111"/>
    <w:rsid w:val="006E09F6"/>
  </w:style>
  <w:style w:type="numbering" w:customStyle="1" w:styleId="1114">
    <w:name w:val="Статья / Раздел111"/>
    <w:rsid w:val="006E09F6"/>
  </w:style>
  <w:style w:type="paragraph" w:customStyle="1" w:styleId="246">
    <w:name w:val="Знак24"/>
    <w:basedOn w:val="aa"/>
    <w:next w:val="25"/>
    <w:autoRedefine/>
    <w:uiPriority w:val="99"/>
    <w:qFormat/>
    <w:rsid w:val="006E09F6"/>
    <w:pPr>
      <w:spacing w:after="160" w:line="240" w:lineRule="exact"/>
      <w:jc w:val="right"/>
    </w:pPr>
    <w:rPr>
      <w:rFonts w:ascii="Times New Roman" w:eastAsia="Times New Roman" w:hAnsi="Times New Roman" w:cs="Times New Roman"/>
      <w:noProof/>
      <w:sz w:val="24"/>
      <w:szCs w:val="24"/>
      <w:lang w:val="en-US" w:eastAsia="en-US"/>
    </w:rPr>
  </w:style>
  <w:style w:type="paragraph" w:customStyle="1" w:styleId="2130">
    <w:name w:val="Основной текст 213"/>
    <w:basedOn w:val="aa"/>
    <w:uiPriority w:val="99"/>
    <w:qFormat/>
    <w:rsid w:val="006E09F6"/>
    <w:pPr>
      <w:overflowPunct w:val="0"/>
      <w:autoSpaceDE w:val="0"/>
      <w:autoSpaceDN w:val="0"/>
      <w:adjustRightInd w:val="0"/>
      <w:spacing w:after="120" w:line="240" w:lineRule="auto"/>
      <w:ind w:left="283"/>
    </w:pPr>
    <w:rPr>
      <w:rFonts w:ascii="MS Sans Serif" w:eastAsia="Times New Roman" w:hAnsi="MS Sans Serif" w:cs="Times New Roman"/>
      <w:sz w:val="20"/>
      <w:szCs w:val="20"/>
      <w:lang w:val="en-US"/>
    </w:rPr>
  </w:style>
  <w:style w:type="paragraph" w:customStyle="1" w:styleId="2131">
    <w:name w:val="Основной текст с отступом 213"/>
    <w:basedOn w:val="aa"/>
    <w:uiPriority w:val="99"/>
    <w:qFormat/>
    <w:rsid w:val="006E09F6"/>
    <w:pPr>
      <w:overflowPunct w:val="0"/>
      <w:autoSpaceDE w:val="0"/>
      <w:autoSpaceDN w:val="0"/>
      <w:adjustRightInd w:val="0"/>
      <w:spacing w:before="240" w:after="0" w:line="240" w:lineRule="auto"/>
      <w:ind w:firstLine="567"/>
      <w:jc w:val="both"/>
    </w:pPr>
    <w:rPr>
      <w:rFonts w:ascii="Times New Roman" w:eastAsia="Times New Roman" w:hAnsi="Times New Roman" w:cs="Times New Roman"/>
      <w:sz w:val="28"/>
      <w:szCs w:val="20"/>
    </w:rPr>
  </w:style>
  <w:style w:type="paragraph" w:customStyle="1" w:styleId="139">
    <w:name w:val="Текст13"/>
    <w:basedOn w:val="aa"/>
    <w:uiPriority w:val="99"/>
    <w:qFormat/>
    <w:rsid w:val="006E09F6"/>
    <w:pPr>
      <w:spacing w:after="0" w:line="240" w:lineRule="auto"/>
      <w:ind w:firstLine="709"/>
      <w:jc w:val="both"/>
    </w:pPr>
    <w:rPr>
      <w:rFonts w:ascii="Times New Roman" w:eastAsia="Times New Roman" w:hAnsi="Times New Roman" w:cs="Times New Roman"/>
      <w:sz w:val="24"/>
      <w:szCs w:val="20"/>
    </w:rPr>
  </w:style>
  <w:style w:type="paragraph" w:customStyle="1" w:styleId="13a">
    <w:name w:val="Обычный13"/>
    <w:uiPriority w:val="99"/>
    <w:qFormat/>
    <w:rsid w:val="006E09F6"/>
    <w:pPr>
      <w:spacing w:after="0" w:line="240" w:lineRule="auto"/>
    </w:pPr>
    <w:rPr>
      <w:rFonts w:ascii="Times New Roman" w:eastAsia="Times New Roman" w:hAnsi="Times New Roman" w:cs="Times New Roman"/>
      <w:sz w:val="20"/>
      <w:szCs w:val="20"/>
    </w:rPr>
  </w:style>
  <w:style w:type="paragraph" w:customStyle="1" w:styleId="12b">
    <w:name w:val="Без интервала12"/>
    <w:uiPriority w:val="99"/>
    <w:qFormat/>
    <w:rsid w:val="006E09F6"/>
    <w:pPr>
      <w:spacing w:after="0" w:line="240" w:lineRule="auto"/>
    </w:pPr>
    <w:rPr>
      <w:rFonts w:ascii="Calibri" w:eastAsia="Times New Roman" w:hAnsi="Calibri" w:cs="Times New Roman"/>
    </w:rPr>
  </w:style>
  <w:style w:type="table" w:customStyle="1" w:styleId="TableGrid">
    <w:name w:val="TableGrid"/>
    <w:rsid w:val="006E09F6"/>
    <w:pPr>
      <w:spacing w:after="0" w:line="240" w:lineRule="auto"/>
    </w:pPr>
    <w:tblPr>
      <w:tblCellMar>
        <w:top w:w="0" w:type="dxa"/>
        <w:left w:w="0" w:type="dxa"/>
        <w:bottom w:w="0" w:type="dxa"/>
        <w:right w:w="0" w:type="dxa"/>
      </w:tblCellMar>
    </w:tblPr>
  </w:style>
  <w:style w:type="paragraph" w:customStyle="1" w:styleId="affffffffffffb">
    <w:name w:val="ТЗ_Положение_Материалы"/>
    <w:basedOn w:val="aa"/>
    <w:uiPriority w:val="99"/>
    <w:qFormat/>
    <w:rsid w:val="006E09F6"/>
    <w:pPr>
      <w:tabs>
        <w:tab w:val="left" w:pos="912"/>
      </w:tabs>
      <w:suppressAutoHyphens/>
      <w:spacing w:before="240" w:after="120" w:line="240" w:lineRule="auto"/>
      <w:ind w:firstLine="352"/>
    </w:pPr>
    <w:rPr>
      <w:rFonts w:ascii="Times New Roman" w:eastAsia="Calibri" w:hAnsi="Times New Roman" w:cs="Times New Roman"/>
      <w:b/>
      <w:bCs/>
      <w:sz w:val="24"/>
      <w:szCs w:val="28"/>
    </w:rPr>
  </w:style>
  <w:style w:type="paragraph" w:customStyle="1" w:styleId="10">
    <w:name w:val="ТЗ_Список маркированный 1"/>
    <w:basedOn w:val="aa"/>
    <w:uiPriority w:val="99"/>
    <w:qFormat/>
    <w:rsid w:val="006E09F6"/>
    <w:pPr>
      <w:numPr>
        <w:numId w:val="39"/>
      </w:numPr>
      <w:shd w:val="clear" w:color="auto" w:fill="FFFFFF"/>
      <w:autoSpaceDE w:val="0"/>
      <w:autoSpaceDN w:val="0"/>
      <w:adjustRightInd w:val="0"/>
      <w:spacing w:after="0" w:line="240" w:lineRule="auto"/>
      <w:ind w:left="715" w:hanging="283"/>
    </w:pPr>
    <w:rPr>
      <w:rFonts w:ascii="Times New Roman" w:eastAsia="Calibri" w:hAnsi="Times New Roman" w:cs="Times New Roman"/>
      <w:color w:val="000000"/>
      <w:sz w:val="24"/>
      <w:szCs w:val="24"/>
    </w:rPr>
  </w:style>
  <w:style w:type="paragraph" w:customStyle="1" w:styleId="affffffffffffc">
    <w:name w:val="ТЗ_Задание_Наименование"/>
    <w:basedOn w:val="18"/>
    <w:uiPriority w:val="99"/>
    <w:qFormat/>
    <w:rsid w:val="006E09F6"/>
    <w:pPr>
      <w:keepLines w:val="0"/>
      <w:tabs>
        <w:tab w:val="clear" w:pos="360"/>
      </w:tabs>
      <w:overflowPunct w:val="0"/>
      <w:autoSpaceDE w:val="0"/>
      <w:autoSpaceDN w:val="0"/>
      <w:adjustRightInd w:val="0"/>
      <w:spacing w:before="0" w:line="360" w:lineRule="auto"/>
      <w:ind w:left="0" w:firstLine="567"/>
      <w:jc w:val="center"/>
    </w:pPr>
    <w:rPr>
      <w:rFonts w:ascii="Times New Roman" w:eastAsia="Calibri" w:hAnsi="Times New Roman" w:cs="Times New Roman"/>
      <w:color w:val="000000"/>
      <w:szCs w:val="20"/>
    </w:rPr>
  </w:style>
  <w:style w:type="paragraph" w:customStyle="1" w:styleId="affffffffffffd">
    <w:name w:val="ТЗ_Раздел_Наименование"/>
    <w:basedOn w:val="aa"/>
    <w:uiPriority w:val="99"/>
    <w:qFormat/>
    <w:rsid w:val="006E09F6"/>
    <w:pPr>
      <w:spacing w:before="60" w:after="0" w:line="240" w:lineRule="auto"/>
    </w:pPr>
    <w:rPr>
      <w:rFonts w:ascii="Times New Roman" w:eastAsia="Calibri" w:hAnsi="Times New Roman" w:cs="Times New Roman"/>
      <w:b/>
      <w:sz w:val="24"/>
      <w:szCs w:val="24"/>
    </w:rPr>
  </w:style>
  <w:style w:type="paragraph" w:customStyle="1" w:styleId="affffffffffffe">
    <w:name w:val="ТЗ_Раздел_Номер"/>
    <w:basedOn w:val="aa"/>
    <w:uiPriority w:val="99"/>
    <w:qFormat/>
    <w:rsid w:val="006E09F6"/>
    <w:pPr>
      <w:spacing w:before="60" w:after="0" w:line="240" w:lineRule="auto"/>
      <w:jc w:val="center"/>
    </w:pPr>
    <w:rPr>
      <w:rFonts w:ascii="Times New Roman" w:eastAsia="Calibri" w:hAnsi="Times New Roman" w:cs="Times New Roman"/>
      <w:b/>
      <w:sz w:val="24"/>
      <w:szCs w:val="24"/>
    </w:rPr>
  </w:style>
  <w:style w:type="character" w:customStyle="1" w:styleId="-fa">
    <w:name w:val="Таблица - Задание Знак"/>
    <w:link w:val="-fb"/>
    <w:locked/>
    <w:rsid w:val="006E09F6"/>
    <w:rPr>
      <w:rFonts w:eastAsia="Calibri"/>
      <w:b/>
      <w:sz w:val="24"/>
    </w:rPr>
  </w:style>
  <w:style w:type="paragraph" w:customStyle="1" w:styleId="-fb">
    <w:name w:val="Таблица - Задание"/>
    <w:basedOn w:val="aa"/>
    <w:link w:val="-fa"/>
    <w:qFormat/>
    <w:rsid w:val="006E09F6"/>
    <w:pPr>
      <w:autoSpaceDE w:val="0"/>
      <w:autoSpaceDN w:val="0"/>
      <w:adjustRightInd w:val="0"/>
      <w:spacing w:before="2640" w:after="360" w:line="240" w:lineRule="exact"/>
      <w:jc w:val="center"/>
    </w:pPr>
    <w:rPr>
      <w:rFonts w:eastAsia="Calibri"/>
      <w:b/>
      <w:sz w:val="24"/>
    </w:rPr>
  </w:style>
  <w:style w:type="character" w:customStyle="1" w:styleId="-15">
    <w:name w:val="Таблица - Список маркированный 1 Знак"/>
    <w:basedOn w:val="ab"/>
    <w:link w:val="-1"/>
    <w:uiPriority w:val="99"/>
    <w:locked/>
    <w:rsid w:val="006E09F6"/>
    <w:rPr>
      <w:sz w:val="24"/>
      <w:szCs w:val="24"/>
    </w:rPr>
  </w:style>
  <w:style w:type="paragraph" w:customStyle="1" w:styleId="-1">
    <w:name w:val="Таблица - Список маркированный 1"/>
    <w:basedOn w:val="aa"/>
    <w:link w:val="-15"/>
    <w:uiPriority w:val="99"/>
    <w:qFormat/>
    <w:rsid w:val="006E09F6"/>
    <w:pPr>
      <w:numPr>
        <w:numId w:val="40"/>
      </w:numPr>
      <w:tabs>
        <w:tab w:val="left" w:pos="647"/>
      </w:tabs>
      <w:suppressAutoHyphens/>
      <w:spacing w:after="0" w:line="240" w:lineRule="auto"/>
    </w:pPr>
    <w:rPr>
      <w:sz w:val="24"/>
      <w:szCs w:val="24"/>
    </w:rPr>
  </w:style>
  <w:style w:type="character" w:customStyle="1" w:styleId="afffffffffffff">
    <w:name w:val="ТЗ_Таблица_Шапка Знак"/>
    <w:link w:val="afffffffffffff0"/>
    <w:locked/>
    <w:rsid w:val="006E09F6"/>
    <w:rPr>
      <w:b/>
      <w:sz w:val="24"/>
      <w:szCs w:val="24"/>
    </w:rPr>
  </w:style>
  <w:style w:type="paragraph" w:customStyle="1" w:styleId="afffffffffffff0">
    <w:name w:val="ТЗ_Таблица_Шапка"/>
    <w:basedOn w:val="aa"/>
    <w:link w:val="afffffffffffff"/>
    <w:qFormat/>
    <w:rsid w:val="006E09F6"/>
    <w:pPr>
      <w:widowControl w:val="0"/>
      <w:autoSpaceDE w:val="0"/>
      <w:autoSpaceDN w:val="0"/>
      <w:adjustRightInd w:val="0"/>
      <w:spacing w:after="0" w:line="240" w:lineRule="auto"/>
      <w:jc w:val="center"/>
    </w:pPr>
    <w:rPr>
      <w:b/>
      <w:sz w:val="24"/>
      <w:szCs w:val="24"/>
    </w:rPr>
  </w:style>
  <w:style w:type="paragraph" w:customStyle="1" w:styleId="-TR9">
    <w:name w:val="ТЗ_Таблица - TR9 слева"/>
    <w:basedOn w:val="aa"/>
    <w:uiPriority w:val="99"/>
    <w:qFormat/>
    <w:rsid w:val="006E09F6"/>
    <w:pPr>
      <w:widowControl w:val="0"/>
      <w:autoSpaceDE w:val="0"/>
      <w:autoSpaceDN w:val="0"/>
      <w:adjustRightInd w:val="0"/>
      <w:spacing w:after="0" w:line="240" w:lineRule="auto"/>
    </w:pPr>
    <w:rPr>
      <w:rFonts w:ascii="Times New Roman" w:eastAsia="Times New Roman" w:hAnsi="Times New Roman" w:cs="Times New Roman"/>
      <w:color w:val="000000"/>
      <w:sz w:val="24"/>
      <w:szCs w:val="20"/>
    </w:rPr>
  </w:style>
  <w:style w:type="paragraph" w:customStyle="1" w:styleId="afffffffffffff1">
    <w:name w:val="ТЗ_Том_Название"/>
    <w:basedOn w:val="aa"/>
    <w:uiPriority w:val="99"/>
    <w:qFormat/>
    <w:rsid w:val="006E09F6"/>
    <w:pPr>
      <w:keepNext/>
      <w:tabs>
        <w:tab w:val="left" w:pos="912"/>
      </w:tabs>
      <w:suppressAutoHyphens/>
      <w:spacing w:before="120" w:after="60" w:line="240" w:lineRule="auto"/>
      <w:ind w:left="386"/>
    </w:pPr>
    <w:rPr>
      <w:rFonts w:ascii="Times New Roman" w:eastAsia="Times New Roman" w:hAnsi="Times New Roman" w:cs="Times New Roman"/>
      <w:b/>
      <w:i/>
      <w:sz w:val="24"/>
      <w:szCs w:val="24"/>
    </w:rPr>
  </w:style>
  <w:style w:type="paragraph" w:customStyle="1" w:styleId="afffffffffffff2">
    <w:name w:val="ТЗ_Этап"/>
    <w:basedOn w:val="aa"/>
    <w:uiPriority w:val="99"/>
    <w:qFormat/>
    <w:rsid w:val="006E09F6"/>
    <w:pPr>
      <w:tabs>
        <w:tab w:val="left" w:pos="912"/>
      </w:tabs>
      <w:suppressAutoHyphens/>
      <w:spacing w:before="240" w:after="120" w:line="240" w:lineRule="auto"/>
      <w:ind w:firstLine="352"/>
    </w:pPr>
    <w:rPr>
      <w:rFonts w:ascii="Arial" w:eastAsia="Times New Roman" w:hAnsi="Arial" w:cs="Times New Roman"/>
      <w:b/>
      <w:sz w:val="24"/>
      <w:szCs w:val="28"/>
    </w:rPr>
  </w:style>
  <w:style w:type="paragraph" w:customStyle="1" w:styleId="afffffffffffff3">
    <w:name w:val="ТЗ_Утверждаю_Согласовано"/>
    <w:basedOn w:val="aa"/>
    <w:uiPriority w:val="99"/>
    <w:qFormat/>
    <w:rsid w:val="006E09F6"/>
    <w:pPr>
      <w:spacing w:before="240" w:after="240" w:line="240" w:lineRule="auto"/>
      <w:jc w:val="center"/>
    </w:pPr>
    <w:rPr>
      <w:rFonts w:ascii="Times New Roman" w:eastAsia="Times New Roman" w:hAnsi="Times New Roman" w:cs="Times New Roman"/>
      <w:b/>
      <w:sz w:val="24"/>
      <w:szCs w:val="24"/>
    </w:rPr>
  </w:style>
  <w:style w:type="paragraph" w:customStyle="1" w:styleId="afffffffffffff4">
    <w:name w:val="ТЗ_Утверждаю_Должность_ФИО_Дата"/>
    <w:basedOn w:val="aa"/>
    <w:uiPriority w:val="99"/>
    <w:qFormat/>
    <w:rsid w:val="006E09F6"/>
    <w:pPr>
      <w:spacing w:after="0" w:line="240" w:lineRule="auto"/>
      <w:jc w:val="center"/>
    </w:pPr>
    <w:rPr>
      <w:rFonts w:ascii="Times New Roman" w:eastAsia="Times New Roman" w:hAnsi="Times New Roman" w:cs="Times New Roman"/>
      <w:b/>
      <w:sz w:val="24"/>
      <w:szCs w:val="24"/>
    </w:rPr>
  </w:style>
  <w:style w:type="paragraph" w:customStyle="1" w:styleId="2fff3">
    <w:name w:val="ТЗ_Согласовано_2"/>
    <w:basedOn w:val="afffffffffffff3"/>
    <w:uiPriority w:val="99"/>
    <w:qFormat/>
    <w:rsid w:val="006E09F6"/>
    <w:pPr>
      <w:jc w:val="right"/>
    </w:pPr>
    <w:rPr>
      <w:bCs/>
      <w:szCs w:val="20"/>
    </w:rPr>
  </w:style>
  <w:style w:type="paragraph" w:customStyle="1" w:styleId="TableParagraph">
    <w:name w:val="Table Paragraph"/>
    <w:basedOn w:val="aa"/>
    <w:uiPriority w:val="1"/>
    <w:qFormat/>
    <w:rsid w:val="006E09F6"/>
    <w:pPr>
      <w:widowControl w:val="0"/>
      <w:autoSpaceDE w:val="0"/>
      <w:autoSpaceDN w:val="0"/>
      <w:adjustRightInd w:val="0"/>
      <w:spacing w:after="0" w:line="240" w:lineRule="auto"/>
    </w:pPr>
    <w:rPr>
      <w:rFonts w:ascii="Times New Roman" w:hAnsi="Times New Roman" w:cs="Times New Roman"/>
      <w:sz w:val="24"/>
      <w:szCs w:val="24"/>
    </w:rPr>
  </w:style>
  <w:style w:type="paragraph" w:customStyle="1" w:styleId="afffffffffffff5">
    <w:name w:val="Заголовок таблицы"/>
    <w:basedOn w:val="afffff0"/>
    <w:uiPriority w:val="99"/>
    <w:qFormat/>
    <w:rsid w:val="006E09F6"/>
    <w:pPr>
      <w:shd w:val="clear" w:color="auto" w:fill="EEEEEE"/>
      <w:suppressAutoHyphens/>
      <w:jc w:val="center"/>
    </w:pPr>
    <w:rPr>
      <w:rFonts w:ascii="Times New Roman" w:eastAsia="SimSun" w:hAnsi="Times New Roman" w:cs="Mangal"/>
      <w:b/>
      <w:bCs/>
      <w:kern w:val="2"/>
      <w:lang w:bidi="hi-IN"/>
    </w:rPr>
  </w:style>
  <w:style w:type="character" w:customStyle="1" w:styleId="2fff4">
    <w:name w:val="Основной текст (2) + Полужирный"/>
    <w:rsid w:val="006E09F6"/>
    <w:rPr>
      <w:rFonts w:ascii="Times New Roman" w:eastAsia="Times New Roman" w:hAnsi="Times New Roman" w:cs="Times New Roman" w:hint="default"/>
      <w:b/>
      <w:bCs/>
      <w:i w:val="0"/>
      <w:iCs w:val="0"/>
      <w:smallCaps w:val="0"/>
      <w:strike w:val="0"/>
      <w:dstrike w:val="0"/>
      <w:color w:val="000000"/>
      <w:spacing w:val="0"/>
      <w:w w:val="100"/>
      <w:position w:val="0"/>
      <w:sz w:val="24"/>
      <w:szCs w:val="24"/>
      <w:u w:val="none"/>
      <w:effect w:val="none"/>
      <w:lang w:val="ru-RU" w:eastAsia="ru-RU" w:bidi="ru-RU"/>
    </w:rPr>
  </w:style>
  <w:style w:type="paragraph" w:customStyle="1" w:styleId="24">
    <w:name w:val="ТЗ_Список_Маркированный 2"/>
    <w:basedOn w:val="10"/>
    <w:uiPriority w:val="99"/>
    <w:qFormat/>
    <w:rsid w:val="006E09F6"/>
    <w:pPr>
      <w:numPr>
        <w:ilvl w:val="1"/>
      </w:numPr>
      <w:ind w:left="1081"/>
    </w:pPr>
  </w:style>
  <w:style w:type="numbering" w:customStyle="1" w:styleId="353">
    <w:name w:val="Нет списка35"/>
    <w:next w:val="ad"/>
    <w:uiPriority w:val="99"/>
    <w:semiHidden/>
    <w:unhideWhenUsed/>
    <w:rsid w:val="00CF7578"/>
  </w:style>
  <w:style w:type="table" w:customStyle="1" w:styleId="560">
    <w:name w:val="Сетка таблицы56"/>
    <w:basedOn w:val="ac"/>
    <w:next w:val="af2"/>
    <w:uiPriority w:val="59"/>
    <w:rsid w:val="00CF7578"/>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70">
    <w:name w:val="Сетка таблицы57"/>
    <w:basedOn w:val="ac"/>
    <w:next w:val="af2"/>
    <w:uiPriority w:val="59"/>
    <w:rsid w:val="004A0AB2"/>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60">
    <w:name w:val="Сетка таблицы316"/>
    <w:basedOn w:val="ac"/>
    <w:next w:val="af2"/>
    <w:uiPriority w:val="59"/>
    <w:rsid w:val="004A0AB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1">
    <w:name w:val="Сетка таблицы115"/>
    <w:basedOn w:val="ac"/>
    <w:next w:val="af2"/>
    <w:uiPriority w:val="59"/>
    <w:rsid w:val="004A0AB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0">
    <w:name w:val="Сетка таблицы210"/>
    <w:basedOn w:val="ac"/>
    <w:next w:val="af2"/>
    <w:uiPriority w:val="59"/>
    <w:rsid w:val="004A0AB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5">
    <w:name w:val="1 / 1.1 / 1.1.125"/>
    <w:basedOn w:val="ad"/>
    <w:next w:val="1111110"/>
    <w:rsid w:val="004A0AB2"/>
  </w:style>
  <w:style w:type="numbering" w:customStyle="1" w:styleId="11111115115">
    <w:name w:val="1 / 1.1 / 1.1.115115"/>
    <w:basedOn w:val="ad"/>
    <w:next w:val="1111110"/>
    <w:rsid w:val="004A0AB2"/>
  </w:style>
  <w:style w:type="table" w:customStyle="1" w:styleId="4100">
    <w:name w:val="Сетка таблицы410"/>
    <w:basedOn w:val="ac"/>
    <w:next w:val="af2"/>
    <w:uiPriority w:val="59"/>
    <w:rsid w:val="004A0AB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70">
    <w:name w:val="Сетка таблицы317"/>
    <w:basedOn w:val="ac"/>
    <w:next w:val="af2"/>
    <w:uiPriority w:val="59"/>
    <w:rsid w:val="004A0AB2"/>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3">
    <w:name w:val="Средняя заливка 1 - Акцент 53"/>
    <w:basedOn w:val="ac"/>
    <w:next w:val="1-5"/>
    <w:uiPriority w:val="63"/>
    <w:rsid w:val="004A0AB2"/>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5">
    <w:name w:val="Статья / Раздел24205"/>
    <w:rsid w:val="004A0AB2"/>
  </w:style>
  <w:style w:type="table" w:customStyle="1" w:styleId="2132">
    <w:name w:val="Сетка таблицы213"/>
    <w:basedOn w:val="ac"/>
    <w:uiPriority w:val="59"/>
    <w:rsid w:val="004A0AB2"/>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20">
    <w:name w:val="Сетка таблицы3112"/>
    <w:basedOn w:val="ac"/>
    <w:uiPriority w:val="59"/>
    <w:rsid w:val="004A0AB2"/>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60">
    <w:name w:val="Сетка таблицы116"/>
    <w:basedOn w:val="ac"/>
    <w:rsid w:val="004A0AB2"/>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40">
    <w:name w:val="Сетка таблицы224"/>
    <w:basedOn w:val="ac"/>
    <w:uiPriority w:val="59"/>
    <w:rsid w:val="004A0AB2"/>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80">
    <w:name w:val="Сетка таблицы58"/>
    <w:basedOn w:val="ac"/>
    <w:uiPriority w:val="59"/>
    <w:rsid w:val="004A0AB2"/>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30">
    <w:name w:val="Сетка таблицы323"/>
    <w:basedOn w:val="ac"/>
    <w:uiPriority w:val="59"/>
    <w:rsid w:val="004A0AB2"/>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21">
    <w:name w:val="Сетка таблицы1112"/>
    <w:basedOn w:val="ac"/>
    <w:rsid w:val="004A0AB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5">
    <w:name w:val="1 / 1.1 / 1.1.1145"/>
    <w:rsid w:val="004A0AB2"/>
  </w:style>
  <w:style w:type="table" w:customStyle="1" w:styleId="1250">
    <w:name w:val="Сетка таблицы125"/>
    <w:basedOn w:val="ac"/>
    <w:next w:val="af2"/>
    <w:uiPriority w:val="59"/>
    <w:rsid w:val="004A0AB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0">
    <w:name w:val="Сетка таблицы65"/>
    <w:basedOn w:val="ac"/>
    <w:next w:val="af2"/>
    <w:uiPriority w:val="59"/>
    <w:rsid w:val="004A0AB2"/>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30">
    <w:name w:val="Сетка таблицы233"/>
    <w:basedOn w:val="ac"/>
    <w:next w:val="af2"/>
    <w:rsid w:val="004A0AB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30">
    <w:name w:val="Сетка таблицы333"/>
    <w:basedOn w:val="ac"/>
    <w:next w:val="af2"/>
    <w:rsid w:val="004A0AB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0">
    <w:name w:val="Сетка таблицы712"/>
    <w:basedOn w:val="ac"/>
    <w:next w:val="af2"/>
    <w:uiPriority w:val="59"/>
    <w:rsid w:val="004A0AB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2012">
    <w:name w:val="Статья / Раздел242012"/>
    <w:rsid w:val="004A0AB2"/>
  </w:style>
  <w:style w:type="table" w:customStyle="1" w:styleId="3121">
    <w:name w:val="Сетка таблицы3121"/>
    <w:basedOn w:val="ac"/>
    <w:uiPriority w:val="59"/>
    <w:rsid w:val="004A0AB2"/>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22">
    <w:name w:val="Сетка таблицы132"/>
    <w:basedOn w:val="ac"/>
    <w:rsid w:val="004A0AB2"/>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21">
    <w:name w:val="Сетка таблицы242"/>
    <w:basedOn w:val="ac"/>
    <w:uiPriority w:val="59"/>
    <w:rsid w:val="004A0AB2"/>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20">
    <w:name w:val="Сетка таблицы342"/>
    <w:basedOn w:val="ac"/>
    <w:uiPriority w:val="59"/>
    <w:rsid w:val="004A0AB2"/>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20">
    <w:name w:val="Сетка таблицы412"/>
    <w:basedOn w:val="ac"/>
    <w:uiPriority w:val="59"/>
    <w:rsid w:val="004A0AB2"/>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0">
    <w:name w:val="Сетка таблицы512"/>
    <w:basedOn w:val="ac"/>
    <w:uiPriority w:val="59"/>
    <w:rsid w:val="004A0AB2"/>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12">
    <w:name w:val="1 / 1.1 / 1.1.11412"/>
    <w:rsid w:val="004A0AB2"/>
  </w:style>
  <w:style w:type="table" w:customStyle="1" w:styleId="-530">
    <w:name w:val="Светлая заливка - Акцент 53"/>
    <w:basedOn w:val="ac"/>
    <w:next w:val="-5"/>
    <w:uiPriority w:val="99"/>
    <w:rsid w:val="004A0AB2"/>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512">
    <w:name w:val="Светлая заливка - Акцент 512"/>
    <w:basedOn w:val="ac"/>
    <w:next w:val="-5"/>
    <w:uiPriority w:val="99"/>
    <w:rsid w:val="004A0AB2"/>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820">
    <w:name w:val="Сетка таблицы82"/>
    <w:basedOn w:val="ac"/>
    <w:next w:val="af2"/>
    <w:uiPriority w:val="59"/>
    <w:rsid w:val="004A0AB2"/>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0">
    <w:name w:val="Сетка таблицы92"/>
    <w:basedOn w:val="ac"/>
    <w:next w:val="af2"/>
    <w:uiPriority w:val="39"/>
    <w:rsid w:val="004A0AB2"/>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0">
    <w:name w:val="Сетка таблицы102"/>
    <w:basedOn w:val="ac"/>
    <w:next w:val="af2"/>
    <w:uiPriority w:val="39"/>
    <w:rsid w:val="004A0AB2"/>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
    <w:name w:val="Светлая заливка - Акцент 521"/>
    <w:basedOn w:val="ac"/>
    <w:next w:val="-5"/>
    <w:uiPriority w:val="99"/>
    <w:rsid w:val="004A0AB2"/>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11">
    <w:name w:val="Сетка таблицы141"/>
    <w:basedOn w:val="ac"/>
    <w:next w:val="af2"/>
    <w:rsid w:val="004A0AB2"/>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3">
    <w:name w:val="Сетка таблицы151"/>
    <w:basedOn w:val="ac"/>
    <w:next w:val="af2"/>
    <w:uiPriority w:val="59"/>
    <w:rsid w:val="004A0AB2"/>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1">
    <w:name w:val="Светлая заливка - Акцент 5111"/>
    <w:basedOn w:val="ac"/>
    <w:next w:val="-5"/>
    <w:uiPriority w:val="99"/>
    <w:rsid w:val="004A0AB2"/>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4211">
    <w:name w:val="Сетка таблицы421"/>
    <w:basedOn w:val="ac"/>
    <w:next w:val="af2"/>
    <w:uiPriority w:val="59"/>
    <w:rsid w:val="004A0AB2"/>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0">
    <w:name w:val="Сетка таблицы521"/>
    <w:basedOn w:val="ac"/>
    <w:next w:val="af2"/>
    <w:uiPriority w:val="59"/>
    <w:rsid w:val="004A0AB2"/>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
    <w:name w:val="Сетка таблицы161"/>
    <w:basedOn w:val="ac"/>
    <w:next w:val="af2"/>
    <w:uiPriority w:val="59"/>
    <w:rsid w:val="004A0AB2"/>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11">
    <w:name w:val="Сетка таблицы171"/>
    <w:basedOn w:val="ac"/>
    <w:next w:val="af2"/>
    <w:uiPriority w:val="59"/>
    <w:rsid w:val="004A0AB2"/>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10">
    <w:name w:val="Сетка таблицы251"/>
    <w:basedOn w:val="ac"/>
    <w:next w:val="af2"/>
    <w:uiPriority w:val="59"/>
    <w:rsid w:val="004A0AB2"/>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11">
    <w:name w:val="Сетка таблицы351"/>
    <w:basedOn w:val="ac"/>
    <w:next w:val="af2"/>
    <w:uiPriority w:val="59"/>
    <w:rsid w:val="004A0AB2"/>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0">
    <w:name w:val="Сетка таблицы431"/>
    <w:basedOn w:val="ac"/>
    <w:next w:val="af2"/>
    <w:uiPriority w:val="39"/>
    <w:rsid w:val="004A0AB2"/>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
    <w:name w:val="Сетка таблицы531"/>
    <w:basedOn w:val="ac"/>
    <w:next w:val="af2"/>
    <w:uiPriority w:val="39"/>
    <w:rsid w:val="004A0AB2"/>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10">
    <w:name w:val="Сетка таблицы181"/>
    <w:basedOn w:val="ac"/>
    <w:next w:val="af2"/>
    <w:uiPriority w:val="59"/>
    <w:rsid w:val="004A0AB2"/>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12">
    <w:name w:val="Сетка таблицы261"/>
    <w:basedOn w:val="ac"/>
    <w:next w:val="af2"/>
    <w:uiPriority w:val="59"/>
    <w:rsid w:val="004A0AB2"/>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20">
    <w:name w:val="Сетка таблицы362"/>
    <w:basedOn w:val="ac"/>
    <w:next w:val="af2"/>
    <w:uiPriority w:val="59"/>
    <w:rsid w:val="004A0AB2"/>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0">
    <w:name w:val="Сетка таблицы441"/>
    <w:basedOn w:val="ac"/>
    <w:next w:val="af2"/>
    <w:uiPriority w:val="39"/>
    <w:rsid w:val="004A0AB2"/>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2">
    <w:name w:val="Сетка таблицы542"/>
    <w:basedOn w:val="ac"/>
    <w:next w:val="af2"/>
    <w:uiPriority w:val="39"/>
    <w:rsid w:val="004A0AB2"/>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10">
    <w:name w:val="Сетка таблицы201"/>
    <w:basedOn w:val="ac"/>
    <w:next w:val="af2"/>
    <w:uiPriority w:val="39"/>
    <w:rsid w:val="004A0AB2"/>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51112">
    <w:name w:val="1 / 1.1 / 1.1.1151112"/>
    <w:basedOn w:val="ad"/>
    <w:next w:val="1111110"/>
    <w:rsid w:val="004A0AB2"/>
  </w:style>
  <w:style w:type="table" w:customStyle="1" w:styleId="1-511">
    <w:name w:val="Средняя заливка 1 - Акцент 511"/>
    <w:basedOn w:val="ac"/>
    <w:next w:val="1-5"/>
    <w:uiPriority w:val="63"/>
    <w:rsid w:val="004A0AB2"/>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521">
    <w:name w:val="Средняя заливка 1 - Акцент 521"/>
    <w:basedOn w:val="ac"/>
    <w:next w:val="1-5"/>
    <w:uiPriority w:val="63"/>
    <w:rsid w:val="004A0AB2"/>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3131">
    <w:name w:val="Сетка таблицы3131"/>
    <w:basedOn w:val="ac"/>
    <w:uiPriority w:val="59"/>
    <w:rsid w:val="004A0AB2"/>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90">
    <w:name w:val="Сетка таблицы59"/>
    <w:basedOn w:val="ac"/>
    <w:next w:val="af2"/>
    <w:uiPriority w:val="59"/>
    <w:rsid w:val="00E02FA9"/>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63">
    <w:name w:val="Нет списка36"/>
    <w:next w:val="ad"/>
    <w:uiPriority w:val="99"/>
    <w:semiHidden/>
    <w:unhideWhenUsed/>
    <w:rsid w:val="007C6C1C"/>
  </w:style>
  <w:style w:type="table" w:customStyle="1" w:styleId="1170">
    <w:name w:val="Сетка таблицы117"/>
    <w:basedOn w:val="ac"/>
    <w:next w:val="af2"/>
    <w:rsid w:val="00FE3F81"/>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2">
    <w:name w:val="Сетка таблицы214"/>
    <w:basedOn w:val="ac"/>
    <w:next w:val="af2"/>
    <w:rsid w:val="00FE3F81"/>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80">
    <w:name w:val="Сетка таблицы318"/>
    <w:basedOn w:val="ac"/>
    <w:next w:val="af2"/>
    <w:uiPriority w:val="59"/>
    <w:rsid w:val="00FE3F81"/>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6">
    <w:name w:val="1 / 1.1 / 1.1.126"/>
    <w:basedOn w:val="ad"/>
    <w:next w:val="1111110"/>
    <w:rsid w:val="00FE3F81"/>
  </w:style>
  <w:style w:type="numbering" w:customStyle="1" w:styleId="11111115116">
    <w:name w:val="1 / 1.1 / 1.1.115116"/>
    <w:basedOn w:val="ad"/>
    <w:next w:val="1111110"/>
    <w:rsid w:val="00FE3F81"/>
  </w:style>
  <w:style w:type="table" w:customStyle="1" w:styleId="4130">
    <w:name w:val="Сетка таблицы413"/>
    <w:basedOn w:val="ac"/>
    <w:next w:val="af2"/>
    <w:uiPriority w:val="59"/>
    <w:rsid w:val="00FE3F81"/>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90">
    <w:name w:val="Сетка таблицы319"/>
    <w:basedOn w:val="ac"/>
    <w:next w:val="af2"/>
    <w:uiPriority w:val="59"/>
    <w:rsid w:val="00FE3F81"/>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4">
    <w:name w:val="Средняя заливка 1 - Акцент 54"/>
    <w:basedOn w:val="ac"/>
    <w:next w:val="1-5"/>
    <w:uiPriority w:val="63"/>
    <w:rsid w:val="00FE3F81"/>
    <w:pPr>
      <w:spacing w:after="0" w:line="240" w:lineRule="auto"/>
    </w:pPr>
    <w:rPr>
      <w:rFonts w:eastAsiaTheme="minorHAnsi"/>
      <w:lang w:eastAsia="en-US"/>
    </w:r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24206">
    <w:name w:val="Статья / Раздел24206"/>
    <w:rsid w:val="00FE3F81"/>
  </w:style>
  <w:style w:type="table" w:customStyle="1" w:styleId="2150">
    <w:name w:val="Сетка таблицы215"/>
    <w:basedOn w:val="ac"/>
    <w:uiPriority w:val="59"/>
    <w:rsid w:val="00FE3F81"/>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1130">
    <w:name w:val="Сетка таблицы3113"/>
    <w:basedOn w:val="ac"/>
    <w:uiPriority w:val="59"/>
    <w:rsid w:val="00FE3F81"/>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180">
    <w:name w:val="Сетка таблицы118"/>
    <w:basedOn w:val="ac"/>
    <w:rsid w:val="00FE3F81"/>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50">
    <w:name w:val="Сетка таблицы225"/>
    <w:basedOn w:val="ac"/>
    <w:uiPriority w:val="59"/>
    <w:rsid w:val="00FE3F8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5100">
    <w:name w:val="Сетка таблицы510"/>
    <w:basedOn w:val="ac"/>
    <w:uiPriority w:val="59"/>
    <w:rsid w:val="00FE3F81"/>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40">
    <w:name w:val="Сетка таблицы324"/>
    <w:basedOn w:val="ac"/>
    <w:uiPriority w:val="59"/>
    <w:rsid w:val="00FE3F81"/>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1130">
    <w:name w:val="Сетка таблицы1113"/>
    <w:basedOn w:val="ac"/>
    <w:rsid w:val="00FE3F81"/>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6">
    <w:name w:val="1 / 1.1 / 1.1.1146"/>
    <w:rsid w:val="00FE3F81"/>
  </w:style>
  <w:style w:type="table" w:customStyle="1" w:styleId="1260">
    <w:name w:val="Сетка таблицы126"/>
    <w:basedOn w:val="ac"/>
    <w:next w:val="af2"/>
    <w:uiPriority w:val="59"/>
    <w:rsid w:val="00FE3F81"/>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60">
    <w:name w:val="Сетка таблицы66"/>
    <w:basedOn w:val="ac"/>
    <w:next w:val="af2"/>
    <w:uiPriority w:val="59"/>
    <w:rsid w:val="00FE3F81"/>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40">
    <w:name w:val="Сетка таблицы234"/>
    <w:basedOn w:val="ac"/>
    <w:next w:val="af2"/>
    <w:rsid w:val="00FE3F81"/>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40">
    <w:name w:val="Сетка таблицы334"/>
    <w:basedOn w:val="ac"/>
    <w:next w:val="af2"/>
    <w:rsid w:val="00FE3F81"/>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30">
    <w:name w:val="Сетка таблицы713"/>
    <w:basedOn w:val="ac"/>
    <w:next w:val="af2"/>
    <w:uiPriority w:val="59"/>
    <w:rsid w:val="00FE3F81"/>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2013">
    <w:name w:val="Статья / Раздел242013"/>
    <w:rsid w:val="00FE3F81"/>
  </w:style>
  <w:style w:type="table" w:customStyle="1" w:styleId="3122">
    <w:name w:val="Сетка таблицы3122"/>
    <w:basedOn w:val="ac"/>
    <w:uiPriority w:val="59"/>
    <w:rsid w:val="00FE3F81"/>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331">
    <w:name w:val="Сетка таблицы133"/>
    <w:basedOn w:val="ac"/>
    <w:rsid w:val="00FE3F81"/>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30">
    <w:name w:val="Сетка таблицы243"/>
    <w:basedOn w:val="ac"/>
    <w:uiPriority w:val="59"/>
    <w:rsid w:val="00FE3F8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430">
    <w:name w:val="Сетка таблицы343"/>
    <w:basedOn w:val="ac"/>
    <w:uiPriority w:val="59"/>
    <w:rsid w:val="00FE3F8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140">
    <w:name w:val="Сетка таблицы414"/>
    <w:basedOn w:val="ac"/>
    <w:uiPriority w:val="59"/>
    <w:rsid w:val="00FE3F81"/>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30">
    <w:name w:val="Сетка таблицы513"/>
    <w:basedOn w:val="ac"/>
    <w:uiPriority w:val="59"/>
    <w:rsid w:val="00FE3F81"/>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13">
    <w:name w:val="1 / 1.1 / 1.1.11413"/>
    <w:rsid w:val="00FE3F81"/>
  </w:style>
  <w:style w:type="table" w:customStyle="1" w:styleId="-54">
    <w:name w:val="Светлая заливка - Акцент 54"/>
    <w:basedOn w:val="ac"/>
    <w:next w:val="-5"/>
    <w:uiPriority w:val="99"/>
    <w:rsid w:val="00FE3F81"/>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513">
    <w:name w:val="Светлая заливка - Акцент 513"/>
    <w:basedOn w:val="ac"/>
    <w:next w:val="-5"/>
    <w:uiPriority w:val="99"/>
    <w:rsid w:val="00FE3F81"/>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830">
    <w:name w:val="Сетка таблицы83"/>
    <w:basedOn w:val="ac"/>
    <w:next w:val="af2"/>
    <w:uiPriority w:val="59"/>
    <w:rsid w:val="00FE3F81"/>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0">
    <w:name w:val="Сетка таблицы93"/>
    <w:basedOn w:val="ac"/>
    <w:next w:val="af2"/>
    <w:uiPriority w:val="39"/>
    <w:rsid w:val="00FE3F81"/>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30">
    <w:name w:val="Сетка таблицы103"/>
    <w:basedOn w:val="ac"/>
    <w:next w:val="af2"/>
    <w:uiPriority w:val="39"/>
    <w:rsid w:val="00FE3F81"/>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2">
    <w:name w:val="Светлая заливка - Акцент 522"/>
    <w:basedOn w:val="ac"/>
    <w:next w:val="-5"/>
    <w:uiPriority w:val="99"/>
    <w:rsid w:val="00FE3F81"/>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20">
    <w:name w:val="Сетка таблицы142"/>
    <w:basedOn w:val="ac"/>
    <w:next w:val="af2"/>
    <w:rsid w:val="00FE3F81"/>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21">
    <w:name w:val="Сетка таблицы152"/>
    <w:basedOn w:val="ac"/>
    <w:next w:val="af2"/>
    <w:uiPriority w:val="59"/>
    <w:rsid w:val="00FE3F8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5112">
    <w:name w:val="Светлая заливка - Акцент 5112"/>
    <w:basedOn w:val="ac"/>
    <w:next w:val="-5"/>
    <w:uiPriority w:val="99"/>
    <w:rsid w:val="00FE3F81"/>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4220">
    <w:name w:val="Сетка таблицы422"/>
    <w:basedOn w:val="ac"/>
    <w:next w:val="af2"/>
    <w:uiPriority w:val="59"/>
    <w:rsid w:val="00FE3F81"/>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20">
    <w:name w:val="Сетка таблицы522"/>
    <w:basedOn w:val="ac"/>
    <w:next w:val="af2"/>
    <w:uiPriority w:val="59"/>
    <w:rsid w:val="00FE3F81"/>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0">
    <w:name w:val="Сетка таблицы162"/>
    <w:basedOn w:val="ac"/>
    <w:next w:val="af2"/>
    <w:uiPriority w:val="59"/>
    <w:rsid w:val="00FE3F81"/>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20">
    <w:name w:val="Сетка таблицы172"/>
    <w:basedOn w:val="ac"/>
    <w:next w:val="af2"/>
    <w:uiPriority w:val="59"/>
    <w:rsid w:val="00FE3F8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520">
    <w:name w:val="Сетка таблицы252"/>
    <w:basedOn w:val="ac"/>
    <w:next w:val="af2"/>
    <w:uiPriority w:val="59"/>
    <w:rsid w:val="00FE3F81"/>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20">
    <w:name w:val="Сетка таблицы352"/>
    <w:basedOn w:val="ac"/>
    <w:next w:val="af2"/>
    <w:uiPriority w:val="59"/>
    <w:rsid w:val="00FE3F81"/>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20">
    <w:name w:val="Сетка таблицы432"/>
    <w:basedOn w:val="ac"/>
    <w:next w:val="af2"/>
    <w:uiPriority w:val="39"/>
    <w:rsid w:val="00FE3F81"/>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2">
    <w:name w:val="Сетка таблицы532"/>
    <w:basedOn w:val="ac"/>
    <w:next w:val="af2"/>
    <w:uiPriority w:val="39"/>
    <w:rsid w:val="00FE3F81"/>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20">
    <w:name w:val="Сетка таблицы182"/>
    <w:basedOn w:val="ac"/>
    <w:next w:val="af2"/>
    <w:uiPriority w:val="59"/>
    <w:rsid w:val="00FE3F81"/>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21">
    <w:name w:val="Сетка таблицы262"/>
    <w:basedOn w:val="ac"/>
    <w:next w:val="af2"/>
    <w:uiPriority w:val="59"/>
    <w:rsid w:val="00FE3F81"/>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30">
    <w:name w:val="Сетка таблицы363"/>
    <w:basedOn w:val="ac"/>
    <w:next w:val="af2"/>
    <w:uiPriority w:val="59"/>
    <w:rsid w:val="00FE3F81"/>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20">
    <w:name w:val="Сетка таблицы442"/>
    <w:basedOn w:val="ac"/>
    <w:next w:val="af2"/>
    <w:uiPriority w:val="39"/>
    <w:rsid w:val="00FE3F81"/>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3">
    <w:name w:val="Сетка таблицы543"/>
    <w:basedOn w:val="ac"/>
    <w:next w:val="af2"/>
    <w:uiPriority w:val="39"/>
    <w:rsid w:val="00FE3F81"/>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20">
    <w:name w:val="Сетка таблицы202"/>
    <w:basedOn w:val="ac"/>
    <w:next w:val="af2"/>
    <w:uiPriority w:val="39"/>
    <w:rsid w:val="00FE3F81"/>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51113">
    <w:name w:val="1 / 1.1 / 1.1.1151113"/>
    <w:basedOn w:val="ad"/>
    <w:next w:val="1111110"/>
    <w:rsid w:val="00FE3F81"/>
  </w:style>
  <w:style w:type="table" w:customStyle="1" w:styleId="1-512">
    <w:name w:val="Средняя заливка 1 - Акцент 512"/>
    <w:basedOn w:val="ac"/>
    <w:next w:val="1-5"/>
    <w:uiPriority w:val="63"/>
    <w:rsid w:val="00FE3F81"/>
    <w:pPr>
      <w:spacing w:after="0" w:line="240" w:lineRule="auto"/>
    </w:pPr>
    <w:rPr>
      <w:rFonts w:eastAsiaTheme="minorHAnsi"/>
      <w:lang w:eastAsia="en-US"/>
    </w:r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customStyle="1" w:styleId="1-522">
    <w:name w:val="Средняя заливка 1 - Акцент 522"/>
    <w:basedOn w:val="ac"/>
    <w:next w:val="1-5"/>
    <w:uiPriority w:val="63"/>
    <w:rsid w:val="00FE3F81"/>
    <w:pPr>
      <w:spacing w:after="0" w:line="240" w:lineRule="auto"/>
    </w:pPr>
    <w:rPr>
      <w:rFonts w:eastAsiaTheme="minorHAnsi"/>
      <w:lang w:eastAsia="en-US"/>
    </w:r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customStyle="1" w:styleId="3132">
    <w:name w:val="Сетка таблицы3132"/>
    <w:basedOn w:val="ac"/>
    <w:uiPriority w:val="59"/>
    <w:rsid w:val="00FE3F81"/>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collapsebutton">
    <w:name w:val="collapsebutton"/>
    <w:basedOn w:val="ab"/>
    <w:rsid w:val="00FE3F81"/>
  </w:style>
  <w:style w:type="table" w:customStyle="1" w:styleId="2710">
    <w:name w:val="Сетка таблицы271"/>
    <w:basedOn w:val="ac"/>
    <w:next w:val="af2"/>
    <w:uiPriority w:val="59"/>
    <w:rsid w:val="00FE3F81"/>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10">
    <w:name w:val="Сетка таблицы1101"/>
    <w:basedOn w:val="ac"/>
    <w:next w:val="af2"/>
    <w:rsid w:val="00FE3F81"/>
    <w:pPr>
      <w:spacing w:after="0" w:line="240" w:lineRule="auto"/>
    </w:pPr>
    <w:rPr>
      <w:rFonts w:eastAsia="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font0">
    <w:name w:val="font0"/>
    <w:basedOn w:val="aa"/>
    <w:qFormat/>
    <w:rsid w:val="00FE3F81"/>
    <w:pPr>
      <w:spacing w:before="100" w:beforeAutospacing="1" w:after="100" w:afterAutospacing="1" w:line="240" w:lineRule="auto"/>
    </w:pPr>
    <w:rPr>
      <w:rFonts w:ascii="Arial" w:eastAsia="Times New Roman" w:hAnsi="Arial" w:cs="Arial"/>
      <w:sz w:val="20"/>
      <w:szCs w:val="20"/>
    </w:rPr>
  </w:style>
  <w:style w:type="table" w:customStyle="1" w:styleId="2810">
    <w:name w:val="Сетка таблицы281"/>
    <w:basedOn w:val="ac"/>
    <w:next w:val="af2"/>
    <w:uiPriority w:val="59"/>
    <w:rsid w:val="00FE3F81"/>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10">
    <w:name w:val="Сетка таблицы371"/>
    <w:basedOn w:val="ac"/>
    <w:next w:val="af2"/>
    <w:uiPriority w:val="59"/>
    <w:rsid w:val="00FE3F81"/>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11">
    <w:name w:val="Сетка таблицы451"/>
    <w:basedOn w:val="ac"/>
    <w:next w:val="af2"/>
    <w:uiPriority w:val="59"/>
    <w:rsid w:val="00FE3F81"/>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1">
    <w:name w:val="Сетка таблицы551"/>
    <w:basedOn w:val="ac"/>
    <w:next w:val="af2"/>
    <w:uiPriority w:val="59"/>
    <w:rsid w:val="00FE3F81"/>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51">
    <w:name w:val="Сетка таблицы651"/>
    <w:basedOn w:val="ac"/>
    <w:next w:val="af2"/>
    <w:uiPriority w:val="59"/>
    <w:rsid w:val="00FE3F81"/>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21">
    <w:name w:val="Сетка таблицы7121"/>
    <w:basedOn w:val="ac"/>
    <w:next w:val="af2"/>
    <w:uiPriority w:val="59"/>
    <w:rsid w:val="00FE3F81"/>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372">
    <w:name w:val="Нет списка37"/>
    <w:next w:val="ad"/>
    <w:uiPriority w:val="99"/>
    <w:semiHidden/>
    <w:unhideWhenUsed/>
    <w:rsid w:val="00AA6FBF"/>
  </w:style>
  <w:style w:type="table" w:customStyle="1" w:styleId="600">
    <w:name w:val="Сетка таблицы60"/>
    <w:basedOn w:val="ac"/>
    <w:next w:val="af2"/>
    <w:uiPriority w:val="59"/>
    <w:rsid w:val="00AA6FBF"/>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82">
    <w:name w:val="Нет списка38"/>
    <w:next w:val="ad"/>
    <w:uiPriority w:val="99"/>
    <w:semiHidden/>
    <w:unhideWhenUsed/>
    <w:rsid w:val="0058430F"/>
  </w:style>
  <w:style w:type="table" w:customStyle="1" w:styleId="670">
    <w:name w:val="Сетка таблицы67"/>
    <w:basedOn w:val="ac"/>
    <w:next w:val="af2"/>
    <w:uiPriority w:val="59"/>
    <w:rsid w:val="0058430F"/>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92">
    <w:name w:val="Нет списка39"/>
    <w:next w:val="ad"/>
    <w:uiPriority w:val="99"/>
    <w:semiHidden/>
    <w:unhideWhenUsed/>
    <w:rsid w:val="0058430F"/>
  </w:style>
  <w:style w:type="table" w:customStyle="1" w:styleId="680">
    <w:name w:val="Сетка таблицы68"/>
    <w:basedOn w:val="ac"/>
    <w:next w:val="af2"/>
    <w:uiPriority w:val="59"/>
    <w:rsid w:val="0058430F"/>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90">
    <w:name w:val="Сетка таблицы69"/>
    <w:basedOn w:val="ac"/>
    <w:next w:val="af2"/>
    <w:uiPriority w:val="59"/>
    <w:rsid w:val="0089774B"/>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03">
    <w:name w:val="Нет списка40"/>
    <w:next w:val="ad"/>
    <w:uiPriority w:val="99"/>
    <w:semiHidden/>
    <w:unhideWhenUsed/>
    <w:rsid w:val="002F5646"/>
  </w:style>
  <w:style w:type="table" w:customStyle="1" w:styleId="700">
    <w:name w:val="Сетка таблицы70"/>
    <w:basedOn w:val="ac"/>
    <w:next w:val="af2"/>
    <w:uiPriority w:val="59"/>
    <w:rsid w:val="002F564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00">
    <w:name w:val="Сетка таблицы80"/>
    <w:basedOn w:val="ac"/>
    <w:next w:val="af2"/>
    <w:uiPriority w:val="5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00">
    <w:name w:val="Сетка таблицы320"/>
    <w:basedOn w:val="ac"/>
    <w:next w:val="af2"/>
    <w:uiPriority w:val="59"/>
    <w:rsid w:val="001A1C2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90">
    <w:name w:val="Сетка таблицы119"/>
    <w:basedOn w:val="ac"/>
    <w:next w:val="af2"/>
    <w:uiPriority w:val="59"/>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60">
    <w:name w:val="Сетка таблицы216"/>
    <w:basedOn w:val="ac"/>
    <w:next w:val="af2"/>
    <w:uiPriority w:val="59"/>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7">
    <w:name w:val="1 / 1.1 / 1.1.127"/>
    <w:basedOn w:val="ad"/>
    <w:next w:val="1111110"/>
    <w:rsid w:val="001A1C20"/>
  </w:style>
  <w:style w:type="numbering" w:customStyle="1" w:styleId="11111115117">
    <w:name w:val="1 / 1.1 / 1.1.115117"/>
    <w:basedOn w:val="ad"/>
    <w:next w:val="1111110"/>
    <w:rsid w:val="001A1C20"/>
  </w:style>
  <w:style w:type="table" w:customStyle="1" w:styleId="4150">
    <w:name w:val="Сетка таблицы415"/>
    <w:basedOn w:val="ac"/>
    <w:next w:val="af2"/>
    <w:uiPriority w:val="59"/>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00">
    <w:name w:val="Сетка таблицы3110"/>
    <w:basedOn w:val="ac"/>
    <w:next w:val="af2"/>
    <w:uiPriority w:val="59"/>
    <w:rsid w:val="001A1C20"/>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5">
    <w:name w:val="Средняя заливка 1 - Акцент 55"/>
    <w:basedOn w:val="ac"/>
    <w:next w:val="1-5"/>
    <w:uiPriority w:val="63"/>
    <w:rsid w:val="001A1C20"/>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7">
    <w:name w:val="Статья / Раздел24207"/>
    <w:rsid w:val="001A1C20"/>
  </w:style>
  <w:style w:type="table" w:customStyle="1" w:styleId="2170">
    <w:name w:val="Сетка таблицы217"/>
    <w:basedOn w:val="ac"/>
    <w:uiPriority w:val="59"/>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40">
    <w:name w:val="Сетка таблицы3114"/>
    <w:basedOn w:val="ac"/>
    <w:uiPriority w:val="59"/>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00">
    <w:name w:val="Сетка таблицы1110"/>
    <w:basedOn w:val="ac"/>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6">
    <w:name w:val="Сетка таблицы226"/>
    <w:basedOn w:val="ac"/>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40">
    <w:name w:val="Сетка таблицы514"/>
    <w:basedOn w:val="ac"/>
    <w:uiPriority w:val="59"/>
    <w:rsid w:val="001A1C20"/>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50">
    <w:name w:val="Сетка таблицы325"/>
    <w:basedOn w:val="ac"/>
    <w:uiPriority w:val="59"/>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40">
    <w:name w:val="Сетка таблицы1114"/>
    <w:basedOn w:val="ac"/>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7">
    <w:name w:val="1 / 1.1 / 1.1.1147"/>
    <w:rsid w:val="001A1C20"/>
  </w:style>
  <w:style w:type="table" w:customStyle="1" w:styleId="1271">
    <w:name w:val="Сетка таблицы127"/>
    <w:basedOn w:val="ac"/>
    <w:next w:val="af2"/>
    <w:uiPriority w:val="59"/>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0">
    <w:name w:val="Сетка таблицы610"/>
    <w:basedOn w:val="ac"/>
    <w:next w:val="af2"/>
    <w:uiPriority w:val="5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50">
    <w:name w:val="Сетка таблицы235"/>
    <w:basedOn w:val="ac"/>
    <w:next w:val="af2"/>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5">
    <w:name w:val="Сетка таблицы335"/>
    <w:basedOn w:val="ac"/>
    <w:next w:val="af2"/>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4">
    <w:name w:val="Сетка таблицы714"/>
    <w:basedOn w:val="ac"/>
    <w:next w:val="af2"/>
    <w:uiPriority w:val="59"/>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2014">
    <w:name w:val="Статья / Раздел242014"/>
    <w:rsid w:val="001A1C20"/>
  </w:style>
  <w:style w:type="table" w:customStyle="1" w:styleId="3123">
    <w:name w:val="Сетка таблицы3123"/>
    <w:basedOn w:val="ac"/>
    <w:uiPriority w:val="59"/>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40">
    <w:name w:val="Сетка таблицы134"/>
    <w:basedOn w:val="ac"/>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40">
    <w:name w:val="Сетка таблицы244"/>
    <w:basedOn w:val="ac"/>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40">
    <w:name w:val="Сетка таблицы344"/>
    <w:basedOn w:val="ac"/>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60">
    <w:name w:val="Сетка таблицы416"/>
    <w:basedOn w:val="ac"/>
    <w:uiPriority w:val="59"/>
    <w:rsid w:val="001A1C20"/>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5">
    <w:name w:val="Сетка таблицы515"/>
    <w:basedOn w:val="ac"/>
    <w:uiPriority w:val="59"/>
    <w:rsid w:val="001A1C20"/>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14">
    <w:name w:val="1 / 1.1 / 1.1.11414"/>
    <w:rsid w:val="001A1C20"/>
  </w:style>
  <w:style w:type="table" w:customStyle="1" w:styleId="-55">
    <w:name w:val="Светлая заливка - Акцент 55"/>
    <w:basedOn w:val="ac"/>
    <w:next w:val="-5"/>
    <w:uiPriority w:val="99"/>
    <w:rsid w:val="001A1C20"/>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514">
    <w:name w:val="Светлая заливка - Акцент 514"/>
    <w:basedOn w:val="ac"/>
    <w:next w:val="-5"/>
    <w:uiPriority w:val="99"/>
    <w:rsid w:val="001A1C20"/>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840">
    <w:name w:val="Сетка таблицы84"/>
    <w:basedOn w:val="ac"/>
    <w:next w:val="af2"/>
    <w:uiPriority w:val="5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40">
    <w:name w:val="Сетка таблицы94"/>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40">
    <w:name w:val="Сетка таблицы104"/>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3">
    <w:name w:val="Светлая заливка - Акцент 523"/>
    <w:basedOn w:val="ac"/>
    <w:next w:val="-5"/>
    <w:uiPriority w:val="99"/>
    <w:rsid w:val="001A1C20"/>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30">
    <w:name w:val="Сетка таблицы143"/>
    <w:basedOn w:val="ac"/>
    <w:next w:val="af2"/>
    <w:rsid w:val="001A1C20"/>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30">
    <w:name w:val="Сетка таблицы153"/>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3">
    <w:name w:val="Светлая заливка - Акцент 5113"/>
    <w:basedOn w:val="ac"/>
    <w:next w:val="-5"/>
    <w:uiPriority w:val="99"/>
    <w:rsid w:val="001A1C20"/>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4230">
    <w:name w:val="Сетка таблицы423"/>
    <w:basedOn w:val="ac"/>
    <w:next w:val="af2"/>
    <w:uiPriority w:val="5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3">
    <w:name w:val="Сетка таблицы523"/>
    <w:basedOn w:val="ac"/>
    <w:next w:val="af2"/>
    <w:uiPriority w:val="5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30">
    <w:name w:val="Сетка таблицы163"/>
    <w:basedOn w:val="ac"/>
    <w:next w:val="af2"/>
    <w:uiPriority w:val="59"/>
    <w:rsid w:val="001A1C20"/>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30">
    <w:name w:val="Сетка таблицы173"/>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30">
    <w:name w:val="Сетка таблицы253"/>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30">
    <w:name w:val="Сетка таблицы353"/>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30">
    <w:name w:val="Сетка таблицы433"/>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3">
    <w:name w:val="Сетка таблицы533"/>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30">
    <w:name w:val="Сетка таблицы183"/>
    <w:basedOn w:val="ac"/>
    <w:next w:val="af2"/>
    <w:uiPriority w:val="59"/>
    <w:rsid w:val="001A1C20"/>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31">
    <w:name w:val="Сетка таблицы263"/>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4">
    <w:name w:val="Сетка таблицы364"/>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30">
    <w:name w:val="Сетка таблицы443"/>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4">
    <w:name w:val="Сетка таблицы544"/>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30">
    <w:name w:val="Сетка таблицы203"/>
    <w:basedOn w:val="ac"/>
    <w:next w:val="af2"/>
    <w:uiPriority w:val="39"/>
    <w:rsid w:val="001A1C20"/>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51114">
    <w:name w:val="1 / 1.1 / 1.1.1151114"/>
    <w:basedOn w:val="ad"/>
    <w:next w:val="1111110"/>
    <w:rsid w:val="001A1C20"/>
  </w:style>
  <w:style w:type="table" w:customStyle="1" w:styleId="1-513">
    <w:name w:val="Средняя заливка 1 - Акцент 513"/>
    <w:basedOn w:val="ac"/>
    <w:next w:val="1-5"/>
    <w:uiPriority w:val="63"/>
    <w:rsid w:val="001A1C20"/>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523">
    <w:name w:val="Средняя заливка 1 - Акцент 523"/>
    <w:basedOn w:val="ac"/>
    <w:next w:val="1-5"/>
    <w:uiPriority w:val="63"/>
    <w:rsid w:val="001A1C20"/>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3133">
    <w:name w:val="Сетка таблицы3133"/>
    <w:basedOn w:val="ac"/>
    <w:uiPriority w:val="59"/>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850">
    <w:name w:val="Сетка таблицы85"/>
    <w:basedOn w:val="ac"/>
    <w:next w:val="af2"/>
    <w:uiPriority w:val="5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60">
    <w:name w:val="Сетка таблицы86"/>
    <w:basedOn w:val="ac"/>
    <w:next w:val="af2"/>
    <w:uiPriority w:val="5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60">
    <w:name w:val="Сетка таблицы326"/>
    <w:basedOn w:val="ac"/>
    <w:next w:val="af2"/>
    <w:uiPriority w:val="59"/>
    <w:rsid w:val="001A1C2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00">
    <w:name w:val="Сетка таблицы120"/>
    <w:basedOn w:val="ac"/>
    <w:next w:val="af2"/>
    <w:uiPriority w:val="59"/>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80">
    <w:name w:val="Сетка таблицы218"/>
    <w:basedOn w:val="ac"/>
    <w:next w:val="af2"/>
    <w:uiPriority w:val="59"/>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8">
    <w:name w:val="1 / 1.1 / 1.1.128"/>
    <w:basedOn w:val="ad"/>
    <w:next w:val="1111110"/>
    <w:rsid w:val="001A1C20"/>
  </w:style>
  <w:style w:type="numbering" w:customStyle="1" w:styleId="11111115118">
    <w:name w:val="1 / 1.1 / 1.1.115118"/>
    <w:basedOn w:val="ad"/>
    <w:next w:val="1111110"/>
    <w:rsid w:val="001A1C20"/>
  </w:style>
  <w:style w:type="table" w:customStyle="1" w:styleId="417">
    <w:name w:val="Сетка таблицы417"/>
    <w:basedOn w:val="ac"/>
    <w:next w:val="af2"/>
    <w:uiPriority w:val="59"/>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5">
    <w:name w:val="Сетка таблицы3115"/>
    <w:basedOn w:val="ac"/>
    <w:next w:val="af2"/>
    <w:uiPriority w:val="59"/>
    <w:rsid w:val="001A1C20"/>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6">
    <w:name w:val="Средняя заливка 1 - Акцент 56"/>
    <w:basedOn w:val="ac"/>
    <w:next w:val="1-5"/>
    <w:uiPriority w:val="63"/>
    <w:rsid w:val="001A1C20"/>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8">
    <w:name w:val="Статья / Раздел24208"/>
    <w:rsid w:val="001A1C20"/>
  </w:style>
  <w:style w:type="table" w:customStyle="1" w:styleId="2190">
    <w:name w:val="Сетка таблицы219"/>
    <w:basedOn w:val="ac"/>
    <w:uiPriority w:val="59"/>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6">
    <w:name w:val="Сетка таблицы3116"/>
    <w:basedOn w:val="ac"/>
    <w:uiPriority w:val="59"/>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5">
    <w:name w:val="Сетка таблицы1115"/>
    <w:basedOn w:val="ac"/>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7">
    <w:name w:val="Сетка таблицы227"/>
    <w:basedOn w:val="ac"/>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6">
    <w:name w:val="Сетка таблицы516"/>
    <w:basedOn w:val="ac"/>
    <w:uiPriority w:val="59"/>
    <w:rsid w:val="001A1C20"/>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70">
    <w:name w:val="Сетка таблицы327"/>
    <w:basedOn w:val="ac"/>
    <w:uiPriority w:val="59"/>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6">
    <w:name w:val="Сетка таблицы1116"/>
    <w:basedOn w:val="ac"/>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8">
    <w:name w:val="1 / 1.1 / 1.1.1148"/>
    <w:rsid w:val="001A1C20"/>
  </w:style>
  <w:style w:type="table" w:customStyle="1" w:styleId="1280">
    <w:name w:val="Сетка таблицы128"/>
    <w:basedOn w:val="ac"/>
    <w:next w:val="af2"/>
    <w:uiPriority w:val="59"/>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0">
    <w:name w:val="Сетка таблицы612"/>
    <w:basedOn w:val="ac"/>
    <w:next w:val="af2"/>
    <w:uiPriority w:val="5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60">
    <w:name w:val="Сетка таблицы236"/>
    <w:basedOn w:val="ac"/>
    <w:next w:val="af2"/>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6">
    <w:name w:val="Сетка таблицы336"/>
    <w:basedOn w:val="ac"/>
    <w:next w:val="af2"/>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5">
    <w:name w:val="Сетка таблицы715"/>
    <w:basedOn w:val="ac"/>
    <w:next w:val="af2"/>
    <w:uiPriority w:val="59"/>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2015">
    <w:name w:val="Статья / Раздел242015"/>
    <w:rsid w:val="001A1C20"/>
  </w:style>
  <w:style w:type="table" w:customStyle="1" w:styleId="3124">
    <w:name w:val="Сетка таблицы3124"/>
    <w:basedOn w:val="ac"/>
    <w:uiPriority w:val="59"/>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50">
    <w:name w:val="Сетка таблицы135"/>
    <w:basedOn w:val="ac"/>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50">
    <w:name w:val="Сетка таблицы245"/>
    <w:basedOn w:val="ac"/>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5">
    <w:name w:val="Сетка таблицы345"/>
    <w:basedOn w:val="ac"/>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8">
    <w:name w:val="Сетка таблицы418"/>
    <w:basedOn w:val="ac"/>
    <w:uiPriority w:val="59"/>
    <w:rsid w:val="001A1C20"/>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7">
    <w:name w:val="Сетка таблицы517"/>
    <w:basedOn w:val="ac"/>
    <w:uiPriority w:val="59"/>
    <w:rsid w:val="001A1C20"/>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15">
    <w:name w:val="1 / 1.1 / 1.1.11415"/>
    <w:rsid w:val="001A1C20"/>
  </w:style>
  <w:style w:type="table" w:customStyle="1" w:styleId="-56">
    <w:name w:val="Светлая заливка - Акцент 56"/>
    <w:basedOn w:val="ac"/>
    <w:next w:val="-5"/>
    <w:uiPriority w:val="99"/>
    <w:rsid w:val="001A1C20"/>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515">
    <w:name w:val="Светлая заливка - Акцент 515"/>
    <w:basedOn w:val="ac"/>
    <w:next w:val="-5"/>
    <w:uiPriority w:val="99"/>
    <w:rsid w:val="001A1C20"/>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870">
    <w:name w:val="Сетка таблицы87"/>
    <w:basedOn w:val="ac"/>
    <w:next w:val="af2"/>
    <w:uiPriority w:val="5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50">
    <w:name w:val="Сетка таблицы95"/>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50">
    <w:name w:val="Сетка таблицы105"/>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4">
    <w:name w:val="Светлая заливка - Акцент 524"/>
    <w:basedOn w:val="ac"/>
    <w:next w:val="-5"/>
    <w:uiPriority w:val="99"/>
    <w:rsid w:val="001A1C20"/>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40">
    <w:name w:val="Сетка таблицы144"/>
    <w:basedOn w:val="ac"/>
    <w:next w:val="af2"/>
    <w:rsid w:val="001A1C20"/>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40">
    <w:name w:val="Сетка таблицы154"/>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4">
    <w:name w:val="Светлая заливка - Акцент 5114"/>
    <w:basedOn w:val="ac"/>
    <w:next w:val="-5"/>
    <w:uiPriority w:val="99"/>
    <w:rsid w:val="001A1C20"/>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4240">
    <w:name w:val="Сетка таблицы424"/>
    <w:basedOn w:val="ac"/>
    <w:next w:val="af2"/>
    <w:uiPriority w:val="5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4">
    <w:name w:val="Сетка таблицы524"/>
    <w:basedOn w:val="ac"/>
    <w:next w:val="af2"/>
    <w:uiPriority w:val="5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40">
    <w:name w:val="Сетка таблицы164"/>
    <w:basedOn w:val="ac"/>
    <w:next w:val="af2"/>
    <w:uiPriority w:val="59"/>
    <w:rsid w:val="001A1C20"/>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40">
    <w:name w:val="Сетка таблицы174"/>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40">
    <w:name w:val="Сетка таблицы254"/>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4">
    <w:name w:val="Сетка таблицы354"/>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40">
    <w:name w:val="Сетка таблицы434"/>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4">
    <w:name w:val="Сетка таблицы534"/>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40">
    <w:name w:val="Сетка таблицы184"/>
    <w:basedOn w:val="ac"/>
    <w:next w:val="af2"/>
    <w:uiPriority w:val="59"/>
    <w:rsid w:val="001A1C20"/>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40">
    <w:name w:val="Сетка таблицы264"/>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5">
    <w:name w:val="Сетка таблицы365"/>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40">
    <w:name w:val="Сетка таблицы444"/>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5">
    <w:name w:val="Сетка таблицы545"/>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40">
    <w:name w:val="Сетка таблицы204"/>
    <w:basedOn w:val="ac"/>
    <w:next w:val="af2"/>
    <w:uiPriority w:val="39"/>
    <w:rsid w:val="001A1C20"/>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51115">
    <w:name w:val="1 / 1.1 / 1.1.1151115"/>
    <w:basedOn w:val="ad"/>
    <w:next w:val="1111110"/>
    <w:rsid w:val="001A1C20"/>
  </w:style>
  <w:style w:type="table" w:customStyle="1" w:styleId="1-514">
    <w:name w:val="Средняя заливка 1 - Акцент 514"/>
    <w:basedOn w:val="ac"/>
    <w:next w:val="1-5"/>
    <w:uiPriority w:val="63"/>
    <w:rsid w:val="001A1C20"/>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524">
    <w:name w:val="Средняя заливка 1 - Акцент 524"/>
    <w:basedOn w:val="ac"/>
    <w:next w:val="1-5"/>
    <w:uiPriority w:val="63"/>
    <w:rsid w:val="001A1C20"/>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3134">
    <w:name w:val="Сетка таблицы3134"/>
    <w:basedOn w:val="ac"/>
    <w:uiPriority w:val="59"/>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880">
    <w:name w:val="Сетка таблицы88"/>
    <w:basedOn w:val="ac"/>
    <w:next w:val="af2"/>
    <w:uiPriority w:val="5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80">
    <w:name w:val="Сетка таблицы328"/>
    <w:basedOn w:val="ac"/>
    <w:next w:val="af2"/>
    <w:uiPriority w:val="59"/>
    <w:rsid w:val="001A1C2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90">
    <w:name w:val="Сетка таблицы129"/>
    <w:basedOn w:val="ac"/>
    <w:next w:val="af2"/>
    <w:uiPriority w:val="59"/>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00">
    <w:name w:val="Сетка таблицы220"/>
    <w:basedOn w:val="ac"/>
    <w:next w:val="af2"/>
    <w:uiPriority w:val="59"/>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9">
    <w:name w:val="1 / 1.1 / 1.1.129"/>
    <w:basedOn w:val="ad"/>
    <w:next w:val="1111110"/>
    <w:rsid w:val="001A1C20"/>
  </w:style>
  <w:style w:type="numbering" w:customStyle="1" w:styleId="11111115119">
    <w:name w:val="1 / 1.1 / 1.1.115119"/>
    <w:basedOn w:val="ad"/>
    <w:next w:val="1111110"/>
    <w:rsid w:val="001A1C20"/>
  </w:style>
  <w:style w:type="table" w:customStyle="1" w:styleId="419">
    <w:name w:val="Сетка таблицы419"/>
    <w:basedOn w:val="ac"/>
    <w:next w:val="af2"/>
    <w:uiPriority w:val="59"/>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7">
    <w:name w:val="Сетка таблицы3117"/>
    <w:basedOn w:val="ac"/>
    <w:next w:val="af2"/>
    <w:uiPriority w:val="59"/>
    <w:rsid w:val="001A1C20"/>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7">
    <w:name w:val="Средняя заливка 1 - Акцент 57"/>
    <w:basedOn w:val="ac"/>
    <w:next w:val="1-5"/>
    <w:uiPriority w:val="63"/>
    <w:rsid w:val="001A1C20"/>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9">
    <w:name w:val="Статья / Раздел24209"/>
    <w:rsid w:val="001A1C20"/>
  </w:style>
  <w:style w:type="table" w:customStyle="1" w:styleId="21100">
    <w:name w:val="Сетка таблицы2110"/>
    <w:basedOn w:val="ac"/>
    <w:uiPriority w:val="59"/>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8">
    <w:name w:val="Сетка таблицы3118"/>
    <w:basedOn w:val="ac"/>
    <w:uiPriority w:val="59"/>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7">
    <w:name w:val="Сетка таблицы1117"/>
    <w:basedOn w:val="ac"/>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8">
    <w:name w:val="Сетка таблицы228"/>
    <w:basedOn w:val="ac"/>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8">
    <w:name w:val="Сетка таблицы518"/>
    <w:basedOn w:val="ac"/>
    <w:uiPriority w:val="59"/>
    <w:rsid w:val="001A1C20"/>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9">
    <w:name w:val="Сетка таблицы329"/>
    <w:basedOn w:val="ac"/>
    <w:uiPriority w:val="59"/>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8">
    <w:name w:val="Сетка таблицы1118"/>
    <w:basedOn w:val="ac"/>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9">
    <w:name w:val="1 / 1.1 / 1.1.1149"/>
    <w:rsid w:val="001A1C20"/>
  </w:style>
  <w:style w:type="table" w:customStyle="1" w:styleId="12100">
    <w:name w:val="Сетка таблицы1210"/>
    <w:basedOn w:val="ac"/>
    <w:next w:val="af2"/>
    <w:uiPriority w:val="59"/>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30">
    <w:name w:val="Сетка таблицы613"/>
    <w:basedOn w:val="ac"/>
    <w:next w:val="af2"/>
    <w:uiPriority w:val="5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7">
    <w:name w:val="Сетка таблицы237"/>
    <w:basedOn w:val="ac"/>
    <w:next w:val="af2"/>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7">
    <w:name w:val="Сетка таблицы337"/>
    <w:basedOn w:val="ac"/>
    <w:next w:val="af2"/>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6">
    <w:name w:val="Сетка таблицы716"/>
    <w:basedOn w:val="ac"/>
    <w:next w:val="af2"/>
    <w:uiPriority w:val="59"/>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2016">
    <w:name w:val="Статья / Раздел242016"/>
    <w:rsid w:val="001A1C20"/>
  </w:style>
  <w:style w:type="table" w:customStyle="1" w:styleId="3125">
    <w:name w:val="Сетка таблицы3125"/>
    <w:basedOn w:val="ac"/>
    <w:uiPriority w:val="59"/>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60">
    <w:name w:val="Сетка таблицы136"/>
    <w:basedOn w:val="ac"/>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60">
    <w:name w:val="Сетка таблицы246"/>
    <w:basedOn w:val="ac"/>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6">
    <w:name w:val="Сетка таблицы346"/>
    <w:basedOn w:val="ac"/>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00">
    <w:name w:val="Сетка таблицы4110"/>
    <w:basedOn w:val="ac"/>
    <w:uiPriority w:val="59"/>
    <w:rsid w:val="001A1C20"/>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9">
    <w:name w:val="Сетка таблицы519"/>
    <w:basedOn w:val="ac"/>
    <w:uiPriority w:val="59"/>
    <w:rsid w:val="001A1C20"/>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16">
    <w:name w:val="1 / 1.1 / 1.1.11416"/>
    <w:rsid w:val="001A1C20"/>
  </w:style>
  <w:style w:type="table" w:customStyle="1" w:styleId="-57">
    <w:name w:val="Светлая заливка - Акцент 57"/>
    <w:basedOn w:val="ac"/>
    <w:next w:val="-5"/>
    <w:uiPriority w:val="99"/>
    <w:rsid w:val="001A1C20"/>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516">
    <w:name w:val="Светлая заливка - Акцент 516"/>
    <w:basedOn w:val="ac"/>
    <w:next w:val="-5"/>
    <w:uiPriority w:val="99"/>
    <w:rsid w:val="001A1C20"/>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89">
    <w:name w:val="Сетка таблицы89"/>
    <w:basedOn w:val="ac"/>
    <w:next w:val="af2"/>
    <w:uiPriority w:val="5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60">
    <w:name w:val="Сетка таблицы96"/>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60">
    <w:name w:val="Сетка таблицы106"/>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5">
    <w:name w:val="Светлая заливка - Акцент 525"/>
    <w:basedOn w:val="ac"/>
    <w:next w:val="-5"/>
    <w:uiPriority w:val="99"/>
    <w:rsid w:val="001A1C20"/>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50">
    <w:name w:val="Сетка таблицы145"/>
    <w:basedOn w:val="ac"/>
    <w:next w:val="af2"/>
    <w:rsid w:val="001A1C20"/>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50">
    <w:name w:val="Сетка таблицы155"/>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5">
    <w:name w:val="Светлая заливка - Акцент 5115"/>
    <w:basedOn w:val="ac"/>
    <w:next w:val="-5"/>
    <w:uiPriority w:val="99"/>
    <w:rsid w:val="001A1C20"/>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4250">
    <w:name w:val="Сетка таблицы425"/>
    <w:basedOn w:val="ac"/>
    <w:next w:val="af2"/>
    <w:uiPriority w:val="5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5">
    <w:name w:val="Сетка таблицы525"/>
    <w:basedOn w:val="ac"/>
    <w:next w:val="af2"/>
    <w:uiPriority w:val="5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50">
    <w:name w:val="Сетка таблицы165"/>
    <w:basedOn w:val="ac"/>
    <w:next w:val="af2"/>
    <w:uiPriority w:val="59"/>
    <w:rsid w:val="001A1C20"/>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5">
    <w:name w:val="Сетка таблицы175"/>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50">
    <w:name w:val="Сетка таблицы255"/>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5">
    <w:name w:val="Сетка таблицы355"/>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5">
    <w:name w:val="Сетка таблицы435"/>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5">
    <w:name w:val="Сетка таблицы535"/>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5">
    <w:name w:val="Сетка таблицы185"/>
    <w:basedOn w:val="ac"/>
    <w:next w:val="af2"/>
    <w:uiPriority w:val="59"/>
    <w:rsid w:val="001A1C20"/>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50">
    <w:name w:val="Сетка таблицы265"/>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6">
    <w:name w:val="Сетка таблицы366"/>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5">
    <w:name w:val="Сетка таблицы445"/>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6">
    <w:name w:val="Сетка таблицы546"/>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50">
    <w:name w:val="Сетка таблицы205"/>
    <w:basedOn w:val="ac"/>
    <w:next w:val="af2"/>
    <w:uiPriority w:val="39"/>
    <w:rsid w:val="001A1C20"/>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51116">
    <w:name w:val="1 / 1.1 / 1.1.1151116"/>
    <w:basedOn w:val="ad"/>
    <w:next w:val="1111110"/>
    <w:rsid w:val="001A1C20"/>
  </w:style>
  <w:style w:type="table" w:customStyle="1" w:styleId="1-515">
    <w:name w:val="Средняя заливка 1 - Акцент 515"/>
    <w:basedOn w:val="ac"/>
    <w:next w:val="1-5"/>
    <w:uiPriority w:val="63"/>
    <w:rsid w:val="001A1C20"/>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525">
    <w:name w:val="Средняя заливка 1 - Акцент 525"/>
    <w:basedOn w:val="ac"/>
    <w:next w:val="1-5"/>
    <w:uiPriority w:val="63"/>
    <w:rsid w:val="001A1C20"/>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3135">
    <w:name w:val="Сетка таблицы3135"/>
    <w:basedOn w:val="ac"/>
    <w:uiPriority w:val="59"/>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54">
    <w:name w:val="Нет списка45"/>
    <w:next w:val="ad"/>
    <w:uiPriority w:val="99"/>
    <w:semiHidden/>
    <w:unhideWhenUsed/>
    <w:rsid w:val="007D2068"/>
  </w:style>
  <w:style w:type="table" w:customStyle="1" w:styleId="900">
    <w:name w:val="Сетка таблицы90"/>
    <w:basedOn w:val="ac"/>
    <w:next w:val="af2"/>
    <w:uiPriority w:val="59"/>
    <w:rsid w:val="007D2068"/>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00">
    <w:name w:val="Сетка таблицы520"/>
    <w:basedOn w:val="ac"/>
    <w:next w:val="af2"/>
    <w:uiPriority w:val="59"/>
    <w:rsid w:val="000B654B"/>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970">
    <w:name w:val="Сетка таблицы97"/>
    <w:basedOn w:val="ac"/>
    <w:next w:val="af2"/>
    <w:uiPriority w:val="59"/>
    <w:rsid w:val="000B654B"/>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64">
    <w:name w:val="Нет списка46"/>
    <w:next w:val="ad"/>
    <w:uiPriority w:val="99"/>
    <w:semiHidden/>
    <w:unhideWhenUsed/>
    <w:rsid w:val="000B654B"/>
  </w:style>
  <w:style w:type="table" w:customStyle="1" w:styleId="980">
    <w:name w:val="Сетка таблицы98"/>
    <w:basedOn w:val="ac"/>
    <w:next w:val="af2"/>
    <w:uiPriority w:val="59"/>
    <w:rsid w:val="000B654B"/>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6">
    <w:name w:val="Сетка таблицы526"/>
    <w:basedOn w:val="ac"/>
    <w:next w:val="af2"/>
    <w:uiPriority w:val="59"/>
    <w:rsid w:val="000B654B"/>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70">
    <w:name w:val="Нет списка47"/>
    <w:next w:val="ad"/>
    <w:uiPriority w:val="99"/>
    <w:semiHidden/>
    <w:unhideWhenUsed/>
    <w:rsid w:val="00102D80"/>
  </w:style>
  <w:style w:type="numbering" w:customStyle="1" w:styleId="1171">
    <w:name w:val="Нет списка117"/>
    <w:next w:val="ad"/>
    <w:uiPriority w:val="99"/>
    <w:semiHidden/>
    <w:unhideWhenUsed/>
    <w:rsid w:val="00102D80"/>
  </w:style>
  <w:style w:type="table" w:customStyle="1" w:styleId="99">
    <w:name w:val="Сетка таблицы99"/>
    <w:basedOn w:val="ac"/>
    <w:next w:val="af2"/>
    <w:uiPriority w:val="59"/>
    <w:rsid w:val="00102D8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00">
    <w:name w:val="Сетка таблицы330"/>
    <w:basedOn w:val="ac"/>
    <w:next w:val="af2"/>
    <w:uiPriority w:val="59"/>
    <w:rsid w:val="00102D8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81">
    <w:name w:val="Нет списка118"/>
    <w:next w:val="ad"/>
    <w:uiPriority w:val="99"/>
    <w:semiHidden/>
    <w:unhideWhenUsed/>
    <w:rsid w:val="00102D80"/>
  </w:style>
  <w:style w:type="numbering" w:customStyle="1" w:styleId="2101">
    <w:name w:val="Нет списка210"/>
    <w:next w:val="ad"/>
    <w:uiPriority w:val="99"/>
    <w:semiHidden/>
    <w:unhideWhenUsed/>
    <w:rsid w:val="00102D80"/>
  </w:style>
  <w:style w:type="numbering" w:customStyle="1" w:styleId="3102">
    <w:name w:val="Нет списка310"/>
    <w:next w:val="ad"/>
    <w:uiPriority w:val="99"/>
    <w:semiHidden/>
    <w:unhideWhenUsed/>
    <w:rsid w:val="00102D80"/>
  </w:style>
  <w:style w:type="numbering" w:customStyle="1" w:styleId="480">
    <w:name w:val="Нет списка48"/>
    <w:next w:val="ad"/>
    <w:uiPriority w:val="99"/>
    <w:semiHidden/>
    <w:unhideWhenUsed/>
    <w:rsid w:val="00102D80"/>
  </w:style>
  <w:style w:type="numbering" w:customStyle="1" w:styleId="550">
    <w:name w:val="Нет списка55"/>
    <w:next w:val="ad"/>
    <w:uiPriority w:val="99"/>
    <w:semiHidden/>
    <w:unhideWhenUsed/>
    <w:rsid w:val="00102D80"/>
  </w:style>
  <w:style w:type="numbering" w:customStyle="1" w:styleId="652">
    <w:name w:val="Нет списка65"/>
    <w:next w:val="ad"/>
    <w:uiPriority w:val="99"/>
    <w:semiHidden/>
    <w:unhideWhenUsed/>
    <w:rsid w:val="00102D80"/>
  </w:style>
  <w:style w:type="numbering" w:customStyle="1" w:styleId="751">
    <w:name w:val="Нет списка75"/>
    <w:next w:val="ad"/>
    <w:uiPriority w:val="99"/>
    <w:semiHidden/>
    <w:unhideWhenUsed/>
    <w:rsid w:val="00102D80"/>
  </w:style>
  <w:style w:type="table" w:customStyle="1" w:styleId="1300">
    <w:name w:val="Сетка таблицы130"/>
    <w:basedOn w:val="ac"/>
    <w:next w:val="af2"/>
    <w:uiPriority w:val="59"/>
    <w:rsid w:val="00102D8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9">
    <w:name w:val="Сетка таблицы229"/>
    <w:basedOn w:val="ac"/>
    <w:next w:val="af2"/>
    <w:uiPriority w:val="59"/>
    <w:rsid w:val="00102D8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10">
    <w:name w:val="1 / 1.1 / 1.1.1210"/>
    <w:basedOn w:val="ad"/>
    <w:next w:val="1111110"/>
    <w:rsid w:val="00102D80"/>
  </w:style>
  <w:style w:type="numbering" w:customStyle="1" w:styleId="1111116">
    <w:name w:val="1 / 1.1 / 1.1.16"/>
    <w:basedOn w:val="ad"/>
    <w:next w:val="1111110"/>
    <w:uiPriority w:val="99"/>
    <w:semiHidden/>
    <w:unhideWhenUsed/>
    <w:rsid w:val="00102D80"/>
  </w:style>
  <w:style w:type="numbering" w:customStyle="1" w:styleId="111111151110">
    <w:name w:val="1 / 1.1 / 1.1.1151110"/>
    <w:basedOn w:val="ad"/>
    <w:next w:val="1111110"/>
    <w:rsid w:val="00102D80"/>
  </w:style>
  <w:style w:type="table" w:customStyle="1" w:styleId="4200">
    <w:name w:val="Сетка таблицы420"/>
    <w:basedOn w:val="ac"/>
    <w:next w:val="af2"/>
    <w:uiPriority w:val="59"/>
    <w:rsid w:val="00102D8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9">
    <w:name w:val="Сетка таблицы3119"/>
    <w:basedOn w:val="ac"/>
    <w:next w:val="af2"/>
    <w:uiPriority w:val="59"/>
    <w:rsid w:val="00102D80"/>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8">
    <w:name w:val="Средняя заливка 1 - Акцент 58"/>
    <w:basedOn w:val="ac"/>
    <w:next w:val="1-5"/>
    <w:uiPriority w:val="63"/>
    <w:rsid w:val="00102D80"/>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11131">
    <w:name w:val="Нет списка1113"/>
    <w:next w:val="ad"/>
    <w:uiPriority w:val="99"/>
    <w:semiHidden/>
    <w:unhideWhenUsed/>
    <w:rsid w:val="00102D80"/>
  </w:style>
  <w:style w:type="numbering" w:customStyle="1" w:styleId="242010">
    <w:name w:val="Статья / Раздел242010"/>
    <w:rsid w:val="00102D80"/>
  </w:style>
  <w:style w:type="table" w:customStyle="1" w:styleId="21111">
    <w:name w:val="Сетка таблицы2111"/>
    <w:basedOn w:val="ac"/>
    <w:uiPriority w:val="59"/>
    <w:rsid w:val="00102D8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00">
    <w:name w:val="Сетка таблицы31110"/>
    <w:basedOn w:val="ac"/>
    <w:uiPriority w:val="59"/>
    <w:rsid w:val="00102D8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9">
    <w:name w:val="Сетка таблицы1119"/>
    <w:basedOn w:val="ac"/>
    <w:rsid w:val="00102D8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00">
    <w:name w:val="Сетка таблицы2210"/>
    <w:basedOn w:val="ac"/>
    <w:uiPriority w:val="59"/>
    <w:rsid w:val="00102D8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27">
    <w:name w:val="Сетка таблицы527"/>
    <w:basedOn w:val="ac"/>
    <w:uiPriority w:val="59"/>
    <w:rsid w:val="00102D80"/>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00">
    <w:name w:val="Сетка таблицы3210"/>
    <w:basedOn w:val="ac"/>
    <w:uiPriority w:val="59"/>
    <w:rsid w:val="00102D8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00">
    <w:name w:val="Сетка таблицы11110"/>
    <w:basedOn w:val="ac"/>
    <w:rsid w:val="00102D8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10">
    <w:name w:val="1 / 1.1 / 1.1.11410"/>
    <w:rsid w:val="00102D80"/>
  </w:style>
  <w:style w:type="numbering" w:customStyle="1" w:styleId="2133">
    <w:name w:val="Нет списка213"/>
    <w:next w:val="ad"/>
    <w:uiPriority w:val="99"/>
    <w:semiHidden/>
    <w:unhideWhenUsed/>
    <w:rsid w:val="00102D80"/>
  </w:style>
  <w:style w:type="table" w:customStyle="1" w:styleId="12120">
    <w:name w:val="Сетка таблицы1212"/>
    <w:basedOn w:val="ac"/>
    <w:next w:val="af2"/>
    <w:uiPriority w:val="59"/>
    <w:rsid w:val="00102D8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40">
    <w:name w:val="Сетка таблицы614"/>
    <w:basedOn w:val="ac"/>
    <w:next w:val="af2"/>
    <w:uiPriority w:val="59"/>
    <w:rsid w:val="00102D8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20">
    <w:name w:val="Нет списка11112"/>
    <w:next w:val="ad"/>
    <w:uiPriority w:val="99"/>
    <w:semiHidden/>
    <w:rsid w:val="00102D80"/>
  </w:style>
  <w:style w:type="table" w:customStyle="1" w:styleId="238">
    <w:name w:val="Сетка таблицы238"/>
    <w:basedOn w:val="ac"/>
    <w:next w:val="af2"/>
    <w:rsid w:val="00102D8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8">
    <w:name w:val="Сетка таблицы338"/>
    <w:basedOn w:val="ac"/>
    <w:next w:val="af2"/>
    <w:rsid w:val="00102D8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7">
    <w:name w:val="Сетка таблицы717"/>
    <w:basedOn w:val="ac"/>
    <w:next w:val="af2"/>
    <w:uiPriority w:val="59"/>
    <w:rsid w:val="00102D8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22">
    <w:name w:val="Нет списка122"/>
    <w:next w:val="ad"/>
    <w:uiPriority w:val="99"/>
    <w:semiHidden/>
    <w:unhideWhenUsed/>
    <w:rsid w:val="00102D80"/>
  </w:style>
  <w:style w:type="numbering" w:customStyle="1" w:styleId="242017">
    <w:name w:val="Статья / Раздел242017"/>
    <w:rsid w:val="00102D80"/>
  </w:style>
  <w:style w:type="table" w:customStyle="1" w:styleId="3126">
    <w:name w:val="Сетка таблицы3126"/>
    <w:basedOn w:val="ac"/>
    <w:uiPriority w:val="59"/>
    <w:rsid w:val="00102D8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70">
    <w:name w:val="Сетка таблицы137"/>
    <w:basedOn w:val="ac"/>
    <w:rsid w:val="00102D8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7">
    <w:name w:val="Сетка таблицы247"/>
    <w:basedOn w:val="ac"/>
    <w:uiPriority w:val="59"/>
    <w:rsid w:val="00102D8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7">
    <w:name w:val="Сетка таблицы347"/>
    <w:basedOn w:val="ac"/>
    <w:uiPriority w:val="59"/>
    <w:rsid w:val="00102D8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12">
    <w:name w:val="Сетка таблицы4111"/>
    <w:basedOn w:val="ac"/>
    <w:uiPriority w:val="59"/>
    <w:rsid w:val="00102D80"/>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00">
    <w:name w:val="Сетка таблицы5110"/>
    <w:basedOn w:val="ac"/>
    <w:uiPriority w:val="59"/>
    <w:rsid w:val="00102D80"/>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17">
    <w:name w:val="1 / 1.1 / 1.1.11417"/>
    <w:rsid w:val="00102D80"/>
  </w:style>
  <w:style w:type="numbering" w:customStyle="1" w:styleId="2221">
    <w:name w:val="Нет списка222"/>
    <w:next w:val="ad"/>
    <w:uiPriority w:val="99"/>
    <w:semiHidden/>
    <w:unhideWhenUsed/>
    <w:rsid w:val="00102D80"/>
  </w:style>
  <w:style w:type="numbering" w:customStyle="1" w:styleId="11211">
    <w:name w:val="Нет списка1121"/>
    <w:next w:val="ad"/>
    <w:uiPriority w:val="99"/>
    <w:semiHidden/>
    <w:unhideWhenUsed/>
    <w:rsid w:val="00102D80"/>
  </w:style>
  <w:style w:type="table" w:customStyle="1" w:styleId="-58">
    <w:name w:val="Светлая заливка - Акцент 58"/>
    <w:basedOn w:val="ac"/>
    <w:next w:val="-5"/>
    <w:uiPriority w:val="99"/>
    <w:rsid w:val="00102D80"/>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517">
    <w:name w:val="Светлая заливка - Акцент 517"/>
    <w:basedOn w:val="ac"/>
    <w:next w:val="-5"/>
    <w:uiPriority w:val="99"/>
    <w:rsid w:val="00102D80"/>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120">
    <w:name w:val="Нет списка2112"/>
    <w:next w:val="ad"/>
    <w:uiPriority w:val="99"/>
    <w:semiHidden/>
    <w:unhideWhenUsed/>
    <w:rsid w:val="00102D80"/>
  </w:style>
  <w:style w:type="numbering" w:customStyle="1" w:styleId="3120">
    <w:name w:val="Нет списка312"/>
    <w:next w:val="ad"/>
    <w:uiPriority w:val="99"/>
    <w:semiHidden/>
    <w:unhideWhenUsed/>
    <w:rsid w:val="00102D80"/>
  </w:style>
  <w:style w:type="numbering" w:customStyle="1" w:styleId="4121">
    <w:name w:val="Нет списка412"/>
    <w:next w:val="ad"/>
    <w:uiPriority w:val="99"/>
    <w:semiHidden/>
    <w:unhideWhenUsed/>
    <w:rsid w:val="00102D80"/>
  </w:style>
  <w:style w:type="table" w:customStyle="1" w:styleId="8100">
    <w:name w:val="Сетка таблицы810"/>
    <w:basedOn w:val="ac"/>
    <w:next w:val="af2"/>
    <w:uiPriority w:val="59"/>
    <w:rsid w:val="00102D8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00">
    <w:name w:val="Сетка таблицы910"/>
    <w:basedOn w:val="ac"/>
    <w:next w:val="af2"/>
    <w:uiPriority w:val="39"/>
    <w:rsid w:val="00102D8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70">
    <w:name w:val="Сетка таблицы107"/>
    <w:basedOn w:val="ac"/>
    <w:next w:val="af2"/>
    <w:uiPriority w:val="39"/>
    <w:rsid w:val="00102D8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21">
    <w:name w:val="Нет списка82"/>
    <w:next w:val="ad"/>
    <w:uiPriority w:val="99"/>
    <w:semiHidden/>
    <w:unhideWhenUsed/>
    <w:rsid w:val="00102D80"/>
  </w:style>
  <w:style w:type="numbering" w:customStyle="1" w:styleId="12112">
    <w:name w:val="Нет списка1211"/>
    <w:next w:val="ad"/>
    <w:uiPriority w:val="99"/>
    <w:semiHidden/>
    <w:unhideWhenUsed/>
    <w:rsid w:val="00102D80"/>
  </w:style>
  <w:style w:type="table" w:customStyle="1" w:styleId="-526">
    <w:name w:val="Светлая заливка - Акцент 526"/>
    <w:basedOn w:val="ac"/>
    <w:next w:val="-5"/>
    <w:uiPriority w:val="99"/>
    <w:rsid w:val="00102D80"/>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60">
    <w:name w:val="Сетка таблицы146"/>
    <w:basedOn w:val="ac"/>
    <w:next w:val="af2"/>
    <w:rsid w:val="00102D80"/>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60">
    <w:name w:val="Сетка таблицы156"/>
    <w:basedOn w:val="ac"/>
    <w:next w:val="af2"/>
    <w:uiPriority w:val="59"/>
    <w:rsid w:val="00102D8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6">
    <w:name w:val="Светлая заливка - Акцент 5116"/>
    <w:basedOn w:val="ac"/>
    <w:next w:val="-5"/>
    <w:uiPriority w:val="99"/>
    <w:rsid w:val="00102D80"/>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111">
    <w:name w:val="Нет списка2211"/>
    <w:next w:val="ad"/>
    <w:uiPriority w:val="99"/>
    <w:semiHidden/>
    <w:unhideWhenUsed/>
    <w:rsid w:val="00102D80"/>
  </w:style>
  <w:style w:type="numbering" w:customStyle="1" w:styleId="31111">
    <w:name w:val="Нет списка3111"/>
    <w:next w:val="ad"/>
    <w:uiPriority w:val="99"/>
    <w:semiHidden/>
    <w:unhideWhenUsed/>
    <w:rsid w:val="00102D80"/>
  </w:style>
  <w:style w:type="numbering" w:customStyle="1" w:styleId="41113">
    <w:name w:val="Нет списка4111"/>
    <w:next w:val="ad"/>
    <w:uiPriority w:val="99"/>
    <w:semiHidden/>
    <w:unhideWhenUsed/>
    <w:rsid w:val="00102D80"/>
  </w:style>
  <w:style w:type="table" w:customStyle="1" w:styleId="426">
    <w:name w:val="Сетка таблицы426"/>
    <w:basedOn w:val="ac"/>
    <w:next w:val="af2"/>
    <w:uiPriority w:val="59"/>
    <w:rsid w:val="00102D8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11">
    <w:name w:val="Нет списка511"/>
    <w:next w:val="ad"/>
    <w:uiPriority w:val="99"/>
    <w:semiHidden/>
    <w:unhideWhenUsed/>
    <w:rsid w:val="00102D80"/>
  </w:style>
  <w:style w:type="table" w:customStyle="1" w:styleId="528">
    <w:name w:val="Сетка таблицы528"/>
    <w:basedOn w:val="ac"/>
    <w:next w:val="af2"/>
    <w:uiPriority w:val="59"/>
    <w:rsid w:val="00102D8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11">
    <w:name w:val="Нет списка611"/>
    <w:next w:val="ad"/>
    <w:uiPriority w:val="99"/>
    <w:semiHidden/>
    <w:unhideWhenUsed/>
    <w:rsid w:val="00102D80"/>
  </w:style>
  <w:style w:type="numbering" w:customStyle="1" w:styleId="7111">
    <w:name w:val="Нет списка711"/>
    <w:next w:val="ad"/>
    <w:uiPriority w:val="99"/>
    <w:semiHidden/>
    <w:unhideWhenUsed/>
    <w:rsid w:val="00102D80"/>
  </w:style>
  <w:style w:type="numbering" w:customStyle="1" w:styleId="921">
    <w:name w:val="Нет списка92"/>
    <w:next w:val="ad"/>
    <w:uiPriority w:val="99"/>
    <w:semiHidden/>
    <w:unhideWhenUsed/>
    <w:rsid w:val="00102D80"/>
  </w:style>
  <w:style w:type="numbering" w:customStyle="1" w:styleId="1323">
    <w:name w:val="Нет списка132"/>
    <w:next w:val="ad"/>
    <w:uiPriority w:val="99"/>
    <w:semiHidden/>
    <w:unhideWhenUsed/>
    <w:rsid w:val="00102D80"/>
  </w:style>
  <w:style w:type="table" w:customStyle="1" w:styleId="166">
    <w:name w:val="Сетка таблицы166"/>
    <w:basedOn w:val="ac"/>
    <w:next w:val="af2"/>
    <w:uiPriority w:val="59"/>
    <w:rsid w:val="00102D80"/>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6">
    <w:name w:val="Сетка таблицы176"/>
    <w:basedOn w:val="ac"/>
    <w:next w:val="af2"/>
    <w:uiPriority w:val="59"/>
    <w:rsid w:val="00102D8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311">
    <w:name w:val="Нет списка231"/>
    <w:next w:val="ad"/>
    <w:uiPriority w:val="99"/>
    <w:semiHidden/>
    <w:unhideWhenUsed/>
    <w:rsid w:val="00102D80"/>
  </w:style>
  <w:style w:type="numbering" w:customStyle="1" w:styleId="3214">
    <w:name w:val="Нет списка321"/>
    <w:next w:val="ad"/>
    <w:uiPriority w:val="99"/>
    <w:semiHidden/>
    <w:unhideWhenUsed/>
    <w:rsid w:val="00102D80"/>
  </w:style>
  <w:style w:type="table" w:customStyle="1" w:styleId="256">
    <w:name w:val="Сетка таблицы256"/>
    <w:basedOn w:val="ac"/>
    <w:next w:val="af2"/>
    <w:uiPriority w:val="59"/>
    <w:rsid w:val="00102D8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212">
    <w:name w:val="Нет списка421"/>
    <w:next w:val="ad"/>
    <w:uiPriority w:val="99"/>
    <w:semiHidden/>
    <w:unhideWhenUsed/>
    <w:rsid w:val="00102D80"/>
  </w:style>
  <w:style w:type="table" w:customStyle="1" w:styleId="356">
    <w:name w:val="Сетка таблицы356"/>
    <w:basedOn w:val="ac"/>
    <w:next w:val="af2"/>
    <w:uiPriority w:val="59"/>
    <w:rsid w:val="00102D8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6">
    <w:name w:val="Сетка таблицы436"/>
    <w:basedOn w:val="ac"/>
    <w:next w:val="af2"/>
    <w:uiPriority w:val="39"/>
    <w:rsid w:val="00102D8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11">
    <w:name w:val="Нет списка521"/>
    <w:next w:val="ad"/>
    <w:uiPriority w:val="99"/>
    <w:semiHidden/>
    <w:unhideWhenUsed/>
    <w:rsid w:val="00102D80"/>
  </w:style>
  <w:style w:type="table" w:customStyle="1" w:styleId="536">
    <w:name w:val="Сетка таблицы536"/>
    <w:basedOn w:val="ac"/>
    <w:next w:val="af2"/>
    <w:uiPriority w:val="39"/>
    <w:rsid w:val="00102D8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210">
    <w:name w:val="Нет списка621"/>
    <w:next w:val="ad"/>
    <w:uiPriority w:val="99"/>
    <w:semiHidden/>
    <w:unhideWhenUsed/>
    <w:rsid w:val="00102D80"/>
  </w:style>
  <w:style w:type="numbering" w:customStyle="1" w:styleId="7210">
    <w:name w:val="Нет списка721"/>
    <w:next w:val="ad"/>
    <w:uiPriority w:val="99"/>
    <w:semiHidden/>
    <w:unhideWhenUsed/>
    <w:rsid w:val="00102D80"/>
  </w:style>
  <w:style w:type="numbering" w:customStyle="1" w:styleId="1021">
    <w:name w:val="Нет списка102"/>
    <w:next w:val="ad"/>
    <w:uiPriority w:val="99"/>
    <w:semiHidden/>
    <w:unhideWhenUsed/>
    <w:rsid w:val="00102D80"/>
  </w:style>
  <w:style w:type="numbering" w:customStyle="1" w:styleId="1412">
    <w:name w:val="Нет списка141"/>
    <w:next w:val="ad"/>
    <w:uiPriority w:val="99"/>
    <w:semiHidden/>
    <w:unhideWhenUsed/>
    <w:rsid w:val="00102D80"/>
  </w:style>
  <w:style w:type="table" w:customStyle="1" w:styleId="186">
    <w:name w:val="Сетка таблицы186"/>
    <w:basedOn w:val="ac"/>
    <w:next w:val="af2"/>
    <w:uiPriority w:val="59"/>
    <w:rsid w:val="00102D80"/>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411">
    <w:name w:val="Нет списка241"/>
    <w:next w:val="ad"/>
    <w:uiPriority w:val="99"/>
    <w:semiHidden/>
    <w:unhideWhenUsed/>
    <w:rsid w:val="00102D80"/>
  </w:style>
  <w:style w:type="numbering" w:customStyle="1" w:styleId="3312">
    <w:name w:val="Нет списка331"/>
    <w:next w:val="ad"/>
    <w:uiPriority w:val="99"/>
    <w:semiHidden/>
    <w:unhideWhenUsed/>
    <w:rsid w:val="00102D80"/>
  </w:style>
  <w:style w:type="table" w:customStyle="1" w:styleId="266">
    <w:name w:val="Сетка таблицы266"/>
    <w:basedOn w:val="ac"/>
    <w:next w:val="af2"/>
    <w:uiPriority w:val="59"/>
    <w:rsid w:val="00102D8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311">
    <w:name w:val="Нет списка431"/>
    <w:next w:val="ad"/>
    <w:uiPriority w:val="99"/>
    <w:semiHidden/>
    <w:unhideWhenUsed/>
    <w:rsid w:val="00102D80"/>
  </w:style>
  <w:style w:type="table" w:customStyle="1" w:styleId="367">
    <w:name w:val="Сетка таблицы367"/>
    <w:basedOn w:val="ac"/>
    <w:next w:val="af2"/>
    <w:uiPriority w:val="59"/>
    <w:rsid w:val="00102D8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6">
    <w:name w:val="Сетка таблицы446"/>
    <w:basedOn w:val="ac"/>
    <w:next w:val="af2"/>
    <w:uiPriority w:val="39"/>
    <w:rsid w:val="00102D8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310">
    <w:name w:val="Нет списка531"/>
    <w:next w:val="ad"/>
    <w:uiPriority w:val="99"/>
    <w:semiHidden/>
    <w:unhideWhenUsed/>
    <w:rsid w:val="00102D80"/>
  </w:style>
  <w:style w:type="table" w:customStyle="1" w:styleId="547">
    <w:name w:val="Сетка таблицы547"/>
    <w:basedOn w:val="ac"/>
    <w:next w:val="af2"/>
    <w:uiPriority w:val="39"/>
    <w:rsid w:val="00102D8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310">
    <w:name w:val="Нет списка631"/>
    <w:next w:val="ad"/>
    <w:uiPriority w:val="99"/>
    <w:semiHidden/>
    <w:unhideWhenUsed/>
    <w:rsid w:val="00102D80"/>
  </w:style>
  <w:style w:type="numbering" w:customStyle="1" w:styleId="731">
    <w:name w:val="Нет списка731"/>
    <w:next w:val="ad"/>
    <w:uiPriority w:val="99"/>
    <w:semiHidden/>
    <w:unhideWhenUsed/>
    <w:rsid w:val="00102D80"/>
  </w:style>
  <w:style w:type="table" w:customStyle="1" w:styleId="206">
    <w:name w:val="Сетка таблицы206"/>
    <w:basedOn w:val="ac"/>
    <w:next w:val="af2"/>
    <w:uiPriority w:val="39"/>
    <w:rsid w:val="00102D80"/>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12">
    <w:name w:val="1 / 1.1 / 1.1.1212"/>
    <w:basedOn w:val="ad"/>
    <w:next w:val="1111110"/>
    <w:rsid w:val="00102D80"/>
  </w:style>
  <w:style w:type="numbering" w:customStyle="1" w:styleId="11111112">
    <w:name w:val="1 / 1.1 / 1.1.112"/>
    <w:basedOn w:val="ad"/>
    <w:next w:val="1111110"/>
    <w:uiPriority w:val="99"/>
    <w:semiHidden/>
    <w:unhideWhenUsed/>
    <w:rsid w:val="00102D80"/>
  </w:style>
  <w:style w:type="numbering" w:customStyle="1" w:styleId="111111151117">
    <w:name w:val="1 / 1.1 / 1.1.1151117"/>
    <w:basedOn w:val="ad"/>
    <w:next w:val="1111110"/>
    <w:rsid w:val="00102D80"/>
  </w:style>
  <w:style w:type="numbering" w:customStyle="1" w:styleId="111112">
    <w:name w:val="Нет списка111112"/>
    <w:next w:val="ad"/>
    <w:uiPriority w:val="99"/>
    <w:semiHidden/>
    <w:rsid w:val="00102D80"/>
  </w:style>
  <w:style w:type="numbering" w:customStyle="1" w:styleId="111111221">
    <w:name w:val="1 / 1.1 / 1.1.1221"/>
    <w:basedOn w:val="ad"/>
    <w:next w:val="1111110"/>
    <w:rsid w:val="00102D80"/>
  </w:style>
  <w:style w:type="numbering" w:customStyle="1" w:styleId="11111131">
    <w:name w:val="1 / 1.1 / 1.1.131"/>
    <w:basedOn w:val="ad"/>
    <w:next w:val="1111110"/>
    <w:uiPriority w:val="99"/>
    <w:semiHidden/>
    <w:unhideWhenUsed/>
    <w:rsid w:val="00102D80"/>
  </w:style>
  <w:style w:type="numbering" w:customStyle="1" w:styleId="111111151121">
    <w:name w:val="1 / 1.1 / 1.1.1151121"/>
    <w:basedOn w:val="ad"/>
    <w:next w:val="1111110"/>
    <w:rsid w:val="00102D80"/>
  </w:style>
  <w:style w:type="table" w:customStyle="1" w:styleId="1-516">
    <w:name w:val="Средняя заливка 1 - Акцент 516"/>
    <w:basedOn w:val="ac"/>
    <w:next w:val="1-5"/>
    <w:uiPriority w:val="63"/>
    <w:rsid w:val="00102D80"/>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21">
    <w:name w:val="Статья / Раздел242021"/>
    <w:rsid w:val="00102D80"/>
  </w:style>
  <w:style w:type="numbering" w:customStyle="1" w:styleId="1111111421">
    <w:name w:val="1 / 1.1 / 1.1.11421"/>
    <w:rsid w:val="00102D80"/>
  </w:style>
  <w:style w:type="numbering" w:customStyle="1" w:styleId="111111231">
    <w:name w:val="1 / 1.1 / 1.1.1231"/>
    <w:basedOn w:val="ad"/>
    <w:next w:val="1111110"/>
    <w:rsid w:val="00102D80"/>
  </w:style>
  <w:style w:type="numbering" w:customStyle="1" w:styleId="11111141">
    <w:name w:val="1 / 1.1 / 1.1.141"/>
    <w:basedOn w:val="ad"/>
    <w:next w:val="1111110"/>
    <w:uiPriority w:val="99"/>
    <w:semiHidden/>
    <w:unhideWhenUsed/>
    <w:rsid w:val="00102D80"/>
  </w:style>
  <w:style w:type="numbering" w:customStyle="1" w:styleId="111111151131">
    <w:name w:val="1 / 1.1 / 1.1.1151131"/>
    <w:basedOn w:val="ad"/>
    <w:next w:val="1111110"/>
    <w:rsid w:val="00102D80"/>
  </w:style>
  <w:style w:type="table" w:customStyle="1" w:styleId="1-526">
    <w:name w:val="Средняя заливка 1 - Акцент 526"/>
    <w:basedOn w:val="ac"/>
    <w:next w:val="1-5"/>
    <w:uiPriority w:val="63"/>
    <w:rsid w:val="00102D80"/>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31">
    <w:name w:val="Статья / Раздел242031"/>
    <w:rsid w:val="00102D80"/>
  </w:style>
  <w:style w:type="table" w:customStyle="1" w:styleId="3136">
    <w:name w:val="Сетка таблицы3136"/>
    <w:basedOn w:val="ac"/>
    <w:uiPriority w:val="59"/>
    <w:rsid w:val="00102D8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431">
    <w:name w:val="1 / 1.1 / 1.1.11431"/>
    <w:rsid w:val="00102D80"/>
  </w:style>
  <w:style w:type="numbering" w:customStyle="1" w:styleId="11311">
    <w:name w:val="Нет списка1131"/>
    <w:next w:val="ad"/>
    <w:uiPriority w:val="99"/>
    <w:semiHidden/>
    <w:rsid w:val="00102D80"/>
  </w:style>
  <w:style w:type="numbering" w:customStyle="1" w:styleId="1514">
    <w:name w:val="Нет списка151"/>
    <w:next w:val="ad"/>
    <w:uiPriority w:val="99"/>
    <w:semiHidden/>
    <w:unhideWhenUsed/>
    <w:rsid w:val="00102D80"/>
  </w:style>
  <w:style w:type="numbering" w:customStyle="1" w:styleId="11411">
    <w:name w:val="Нет списка1141"/>
    <w:next w:val="ad"/>
    <w:uiPriority w:val="99"/>
    <w:semiHidden/>
    <w:unhideWhenUsed/>
    <w:rsid w:val="00102D80"/>
  </w:style>
  <w:style w:type="numbering" w:customStyle="1" w:styleId="2511">
    <w:name w:val="Нет списка251"/>
    <w:next w:val="ad"/>
    <w:uiPriority w:val="99"/>
    <w:semiHidden/>
    <w:unhideWhenUsed/>
    <w:rsid w:val="00102D80"/>
  </w:style>
  <w:style w:type="numbering" w:customStyle="1" w:styleId="111111241">
    <w:name w:val="1 / 1.1 / 1.1.1241"/>
    <w:basedOn w:val="ad"/>
    <w:next w:val="1111110"/>
    <w:rsid w:val="00102D80"/>
  </w:style>
  <w:style w:type="numbering" w:customStyle="1" w:styleId="11111151">
    <w:name w:val="1 / 1.1 / 1.1.151"/>
    <w:basedOn w:val="ad"/>
    <w:next w:val="1111110"/>
    <w:uiPriority w:val="99"/>
    <w:semiHidden/>
    <w:unhideWhenUsed/>
    <w:rsid w:val="00102D80"/>
  </w:style>
  <w:style w:type="numbering" w:customStyle="1" w:styleId="111111151141">
    <w:name w:val="1 / 1.1 / 1.1.1151141"/>
    <w:basedOn w:val="ad"/>
    <w:next w:val="1111110"/>
    <w:rsid w:val="00102D80"/>
  </w:style>
  <w:style w:type="numbering" w:customStyle="1" w:styleId="111210">
    <w:name w:val="Нет списка11121"/>
    <w:next w:val="ad"/>
    <w:uiPriority w:val="99"/>
    <w:semiHidden/>
    <w:unhideWhenUsed/>
    <w:rsid w:val="00102D80"/>
  </w:style>
  <w:style w:type="numbering" w:customStyle="1" w:styleId="242041">
    <w:name w:val="Статья / Раздел242041"/>
    <w:rsid w:val="00102D80"/>
  </w:style>
  <w:style w:type="numbering" w:customStyle="1" w:styleId="1111111441">
    <w:name w:val="1 / 1.1 / 1.1.11441"/>
    <w:rsid w:val="00102D80"/>
  </w:style>
  <w:style w:type="numbering" w:customStyle="1" w:styleId="21210">
    <w:name w:val="Нет списка2121"/>
    <w:next w:val="ad"/>
    <w:uiPriority w:val="99"/>
    <w:semiHidden/>
    <w:unhideWhenUsed/>
    <w:rsid w:val="00102D80"/>
  </w:style>
  <w:style w:type="numbering" w:customStyle="1" w:styleId="3411">
    <w:name w:val="Нет списка341"/>
    <w:next w:val="ad"/>
    <w:uiPriority w:val="99"/>
    <w:semiHidden/>
    <w:unhideWhenUsed/>
    <w:rsid w:val="00102D80"/>
  </w:style>
  <w:style w:type="numbering" w:customStyle="1" w:styleId="1111112111">
    <w:name w:val="1 / 1.1 / 1.1.12111"/>
    <w:basedOn w:val="ad"/>
    <w:next w:val="1111110"/>
    <w:rsid w:val="00102D80"/>
  </w:style>
  <w:style w:type="numbering" w:customStyle="1" w:styleId="111111111">
    <w:name w:val="1 / 1.1 / 1.1.1111"/>
    <w:basedOn w:val="ad"/>
    <w:next w:val="1111110"/>
    <w:uiPriority w:val="99"/>
    <w:semiHidden/>
    <w:unhideWhenUsed/>
    <w:rsid w:val="00102D80"/>
  </w:style>
  <w:style w:type="numbering" w:customStyle="1" w:styleId="1111111511111">
    <w:name w:val="1 / 1.1 / 1.1.11511111"/>
    <w:basedOn w:val="ad"/>
    <w:next w:val="1111110"/>
    <w:rsid w:val="00102D80"/>
  </w:style>
  <w:style w:type="numbering" w:customStyle="1" w:styleId="11111110">
    <w:name w:val="Нет списка1111111"/>
    <w:next w:val="ad"/>
    <w:uiPriority w:val="99"/>
    <w:semiHidden/>
    <w:unhideWhenUsed/>
    <w:rsid w:val="00102D80"/>
  </w:style>
  <w:style w:type="numbering" w:customStyle="1" w:styleId="2420111">
    <w:name w:val="Статья / Раздел2420111"/>
    <w:rsid w:val="00102D80"/>
  </w:style>
  <w:style w:type="numbering" w:customStyle="1" w:styleId="11111114111">
    <w:name w:val="1 / 1.1 / 1.1.114111"/>
    <w:rsid w:val="00102D80"/>
  </w:style>
  <w:style w:type="numbering" w:customStyle="1" w:styleId="211110">
    <w:name w:val="Нет списка21111"/>
    <w:next w:val="ad"/>
    <w:uiPriority w:val="99"/>
    <w:semiHidden/>
    <w:unhideWhenUsed/>
    <w:rsid w:val="00102D80"/>
  </w:style>
  <w:style w:type="numbering" w:customStyle="1" w:styleId="111111110">
    <w:name w:val="Нет списка11111111"/>
    <w:next w:val="ad"/>
    <w:uiPriority w:val="99"/>
    <w:semiHidden/>
    <w:rsid w:val="00102D80"/>
  </w:style>
  <w:style w:type="numbering" w:customStyle="1" w:styleId="1612">
    <w:name w:val="Нет списка161"/>
    <w:next w:val="ad"/>
    <w:uiPriority w:val="99"/>
    <w:semiHidden/>
    <w:unhideWhenUsed/>
    <w:rsid w:val="00102D80"/>
  </w:style>
  <w:style w:type="numbering" w:customStyle="1" w:styleId="1712">
    <w:name w:val="Нет списка171"/>
    <w:next w:val="ad"/>
    <w:uiPriority w:val="99"/>
    <w:semiHidden/>
    <w:unhideWhenUsed/>
    <w:rsid w:val="00102D80"/>
  </w:style>
  <w:style w:type="numbering" w:customStyle="1" w:styleId="1811">
    <w:name w:val="Нет списка181"/>
    <w:next w:val="ad"/>
    <w:uiPriority w:val="99"/>
    <w:semiHidden/>
    <w:unhideWhenUsed/>
    <w:rsid w:val="00102D80"/>
  </w:style>
  <w:style w:type="numbering" w:customStyle="1" w:styleId="1910">
    <w:name w:val="Нет списка191"/>
    <w:next w:val="ad"/>
    <w:uiPriority w:val="99"/>
    <w:semiHidden/>
    <w:unhideWhenUsed/>
    <w:rsid w:val="00102D80"/>
  </w:style>
  <w:style w:type="numbering" w:customStyle="1" w:styleId="11011">
    <w:name w:val="Нет списка1101"/>
    <w:next w:val="ad"/>
    <w:uiPriority w:val="99"/>
    <w:semiHidden/>
    <w:unhideWhenUsed/>
    <w:rsid w:val="00102D80"/>
  </w:style>
  <w:style w:type="numbering" w:customStyle="1" w:styleId="2613">
    <w:name w:val="Нет списка261"/>
    <w:next w:val="ad"/>
    <w:uiPriority w:val="99"/>
    <w:semiHidden/>
    <w:unhideWhenUsed/>
    <w:rsid w:val="00102D80"/>
  </w:style>
  <w:style w:type="numbering" w:customStyle="1" w:styleId="3512">
    <w:name w:val="Нет списка351"/>
    <w:next w:val="ad"/>
    <w:uiPriority w:val="99"/>
    <w:semiHidden/>
    <w:unhideWhenUsed/>
    <w:rsid w:val="00102D80"/>
  </w:style>
  <w:style w:type="numbering" w:customStyle="1" w:styleId="4411">
    <w:name w:val="Нет списка441"/>
    <w:next w:val="ad"/>
    <w:uiPriority w:val="99"/>
    <w:semiHidden/>
    <w:unhideWhenUsed/>
    <w:rsid w:val="00102D80"/>
  </w:style>
  <w:style w:type="numbering" w:customStyle="1" w:styleId="5410">
    <w:name w:val="Нет списка541"/>
    <w:next w:val="ad"/>
    <w:uiPriority w:val="99"/>
    <w:semiHidden/>
    <w:unhideWhenUsed/>
    <w:rsid w:val="00102D80"/>
  </w:style>
  <w:style w:type="numbering" w:customStyle="1" w:styleId="6410">
    <w:name w:val="Нет списка641"/>
    <w:next w:val="ad"/>
    <w:uiPriority w:val="99"/>
    <w:semiHidden/>
    <w:unhideWhenUsed/>
    <w:rsid w:val="00102D80"/>
  </w:style>
  <w:style w:type="numbering" w:customStyle="1" w:styleId="741">
    <w:name w:val="Нет списка741"/>
    <w:next w:val="ad"/>
    <w:uiPriority w:val="99"/>
    <w:semiHidden/>
    <w:unhideWhenUsed/>
    <w:rsid w:val="00102D80"/>
  </w:style>
  <w:style w:type="numbering" w:customStyle="1" w:styleId="111111251">
    <w:name w:val="1 / 1.1 / 1.1.1251"/>
    <w:basedOn w:val="ad"/>
    <w:next w:val="1111110"/>
    <w:rsid w:val="00102D80"/>
  </w:style>
  <w:style w:type="numbering" w:customStyle="1" w:styleId="11111161">
    <w:name w:val="1 / 1.1 / 1.1.161"/>
    <w:basedOn w:val="ad"/>
    <w:next w:val="1111110"/>
    <w:uiPriority w:val="99"/>
    <w:semiHidden/>
    <w:unhideWhenUsed/>
    <w:rsid w:val="00102D80"/>
  </w:style>
  <w:style w:type="numbering" w:customStyle="1" w:styleId="111111151151">
    <w:name w:val="1 / 1.1 / 1.1.1151151"/>
    <w:basedOn w:val="ad"/>
    <w:next w:val="1111110"/>
    <w:rsid w:val="00102D80"/>
  </w:style>
  <w:style w:type="numbering" w:customStyle="1" w:styleId="11510">
    <w:name w:val="Нет списка1151"/>
    <w:next w:val="ad"/>
    <w:uiPriority w:val="99"/>
    <w:semiHidden/>
    <w:unhideWhenUsed/>
    <w:rsid w:val="00102D80"/>
  </w:style>
  <w:style w:type="numbering" w:customStyle="1" w:styleId="242051">
    <w:name w:val="Статья / Раздел242051"/>
    <w:rsid w:val="00102D80"/>
  </w:style>
  <w:style w:type="numbering" w:customStyle="1" w:styleId="1111111451">
    <w:name w:val="1 / 1.1 / 1.1.11451"/>
    <w:rsid w:val="00102D80"/>
  </w:style>
  <w:style w:type="numbering" w:customStyle="1" w:styleId="21310">
    <w:name w:val="Нет списка2131"/>
    <w:next w:val="ad"/>
    <w:uiPriority w:val="99"/>
    <w:semiHidden/>
    <w:unhideWhenUsed/>
    <w:rsid w:val="00102D80"/>
  </w:style>
  <w:style w:type="numbering" w:customStyle="1" w:styleId="111310">
    <w:name w:val="Нет списка11131"/>
    <w:next w:val="ad"/>
    <w:uiPriority w:val="99"/>
    <w:semiHidden/>
    <w:rsid w:val="00102D80"/>
  </w:style>
  <w:style w:type="numbering" w:customStyle="1" w:styleId="12211">
    <w:name w:val="Нет списка1221"/>
    <w:next w:val="ad"/>
    <w:uiPriority w:val="99"/>
    <w:semiHidden/>
    <w:unhideWhenUsed/>
    <w:rsid w:val="00102D80"/>
  </w:style>
  <w:style w:type="numbering" w:customStyle="1" w:styleId="2420121">
    <w:name w:val="Статья / Раздел2420121"/>
    <w:rsid w:val="00102D80"/>
  </w:style>
  <w:style w:type="numbering" w:customStyle="1" w:styleId="11111114121">
    <w:name w:val="1 / 1.1 / 1.1.114121"/>
    <w:rsid w:val="00102D80"/>
  </w:style>
  <w:style w:type="numbering" w:customStyle="1" w:styleId="22210">
    <w:name w:val="Нет списка2221"/>
    <w:next w:val="ad"/>
    <w:uiPriority w:val="99"/>
    <w:semiHidden/>
    <w:unhideWhenUsed/>
    <w:rsid w:val="00102D80"/>
  </w:style>
  <w:style w:type="numbering" w:customStyle="1" w:styleId="112110">
    <w:name w:val="Нет списка11211"/>
    <w:next w:val="ad"/>
    <w:uiPriority w:val="99"/>
    <w:semiHidden/>
    <w:unhideWhenUsed/>
    <w:rsid w:val="00102D80"/>
  </w:style>
  <w:style w:type="numbering" w:customStyle="1" w:styleId="21121">
    <w:name w:val="Нет списка21121"/>
    <w:next w:val="ad"/>
    <w:uiPriority w:val="99"/>
    <w:semiHidden/>
    <w:unhideWhenUsed/>
    <w:rsid w:val="00102D80"/>
  </w:style>
  <w:style w:type="numbering" w:customStyle="1" w:styleId="31210">
    <w:name w:val="Нет списка3121"/>
    <w:next w:val="ad"/>
    <w:uiPriority w:val="99"/>
    <w:semiHidden/>
    <w:unhideWhenUsed/>
    <w:rsid w:val="00102D80"/>
  </w:style>
  <w:style w:type="numbering" w:customStyle="1" w:styleId="41210">
    <w:name w:val="Нет списка4121"/>
    <w:next w:val="ad"/>
    <w:uiPriority w:val="99"/>
    <w:semiHidden/>
    <w:unhideWhenUsed/>
    <w:rsid w:val="00102D80"/>
  </w:style>
  <w:style w:type="numbering" w:customStyle="1" w:styleId="8110">
    <w:name w:val="Нет списка811"/>
    <w:next w:val="ad"/>
    <w:uiPriority w:val="99"/>
    <w:semiHidden/>
    <w:unhideWhenUsed/>
    <w:rsid w:val="00102D80"/>
  </w:style>
  <w:style w:type="numbering" w:customStyle="1" w:styleId="121110">
    <w:name w:val="Нет списка12111"/>
    <w:next w:val="ad"/>
    <w:uiPriority w:val="99"/>
    <w:semiHidden/>
    <w:unhideWhenUsed/>
    <w:rsid w:val="00102D80"/>
  </w:style>
  <w:style w:type="numbering" w:customStyle="1" w:styleId="221110">
    <w:name w:val="Нет списка22111"/>
    <w:next w:val="ad"/>
    <w:uiPriority w:val="99"/>
    <w:semiHidden/>
    <w:unhideWhenUsed/>
    <w:rsid w:val="00102D80"/>
  </w:style>
  <w:style w:type="numbering" w:customStyle="1" w:styleId="311110">
    <w:name w:val="Нет списка31111"/>
    <w:next w:val="ad"/>
    <w:uiPriority w:val="99"/>
    <w:semiHidden/>
    <w:unhideWhenUsed/>
    <w:rsid w:val="00102D80"/>
  </w:style>
  <w:style w:type="numbering" w:customStyle="1" w:styleId="411110">
    <w:name w:val="Нет списка41111"/>
    <w:next w:val="ad"/>
    <w:uiPriority w:val="99"/>
    <w:semiHidden/>
    <w:unhideWhenUsed/>
    <w:rsid w:val="00102D80"/>
  </w:style>
  <w:style w:type="numbering" w:customStyle="1" w:styleId="51110">
    <w:name w:val="Нет списка5111"/>
    <w:next w:val="ad"/>
    <w:uiPriority w:val="99"/>
    <w:semiHidden/>
    <w:unhideWhenUsed/>
    <w:rsid w:val="00102D80"/>
  </w:style>
  <w:style w:type="numbering" w:customStyle="1" w:styleId="61110">
    <w:name w:val="Нет списка6111"/>
    <w:next w:val="ad"/>
    <w:uiPriority w:val="99"/>
    <w:semiHidden/>
    <w:unhideWhenUsed/>
    <w:rsid w:val="00102D80"/>
  </w:style>
  <w:style w:type="numbering" w:customStyle="1" w:styleId="71110">
    <w:name w:val="Нет списка7111"/>
    <w:next w:val="ad"/>
    <w:uiPriority w:val="99"/>
    <w:semiHidden/>
    <w:unhideWhenUsed/>
    <w:rsid w:val="00102D80"/>
  </w:style>
  <w:style w:type="numbering" w:customStyle="1" w:styleId="9110">
    <w:name w:val="Нет списка911"/>
    <w:next w:val="ad"/>
    <w:uiPriority w:val="99"/>
    <w:semiHidden/>
    <w:unhideWhenUsed/>
    <w:rsid w:val="00102D80"/>
  </w:style>
  <w:style w:type="numbering" w:customStyle="1" w:styleId="13111">
    <w:name w:val="Нет списка1311"/>
    <w:next w:val="ad"/>
    <w:uiPriority w:val="99"/>
    <w:semiHidden/>
    <w:unhideWhenUsed/>
    <w:rsid w:val="00102D80"/>
  </w:style>
  <w:style w:type="numbering" w:customStyle="1" w:styleId="23110">
    <w:name w:val="Нет списка2311"/>
    <w:next w:val="ad"/>
    <w:uiPriority w:val="99"/>
    <w:semiHidden/>
    <w:unhideWhenUsed/>
    <w:rsid w:val="00102D80"/>
  </w:style>
  <w:style w:type="numbering" w:customStyle="1" w:styleId="32110">
    <w:name w:val="Нет списка3211"/>
    <w:next w:val="ad"/>
    <w:uiPriority w:val="99"/>
    <w:semiHidden/>
    <w:unhideWhenUsed/>
    <w:rsid w:val="00102D80"/>
  </w:style>
  <w:style w:type="numbering" w:customStyle="1" w:styleId="42110">
    <w:name w:val="Нет списка4211"/>
    <w:next w:val="ad"/>
    <w:uiPriority w:val="99"/>
    <w:semiHidden/>
    <w:unhideWhenUsed/>
    <w:rsid w:val="00102D80"/>
  </w:style>
  <w:style w:type="numbering" w:customStyle="1" w:styleId="52110">
    <w:name w:val="Нет списка5211"/>
    <w:next w:val="ad"/>
    <w:uiPriority w:val="99"/>
    <w:semiHidden/>
    <w:unhideWhenUsed/>
    <w:rsid w:val="00102D80"/>
  </w:style>
  <w:style w:type="numbering" w:customStyle="1" w:styleId="6211">
    <w:name w:val="Нет списка6211"/>
    <w:next w:val="ad"/>
    <w:uiPriority w:val="99"/>
    <w:semiHidden/>
    <w:unhideWhenUsed/>
    <w:rsid w:val="00102D80"/>
  </w:style>
  <w:style w:type="numbering" w:customStyle="1" w:styleId="7211">
    <w:name w:val="Нет списка7211"/>
    <w:next w:val="ad"/>
    <w:uiPriority w:val="99"/>
    <w:semiHidden/>
    <w:unhideWhenUsed/>
    <w:rsid w:val="00102D80"/>
  </w:style>
  <w:style w:type="numbering" w:customStyle="1" w:styleId="10110">
    <w:name w:val="Нет списка1011"/>
    <w:next w:val="ad"/>
    <w:uiPriority w:val="99"/>
    <w:semiHidden/>
    <w:unhideWhenUsed/>
    <w:rsid w:val="00102D80"/>
  </w:style>
  <w:style w:type="numbering" w:customStyle="1" w:styleId="14110">
    <w:name w:val="Нет списка1411"/>
    <w:next w:val="ad"/>
    <w:uiPriority w:val="99"/>
    <w:semiHidden/>
    <w:unhideWhenUsed/>
    <w:rsid w:val="00102D80"/>
  </w:style>
  <w:style w:type="numbering" w:customStyle="1" w:styleId="24110">
    <w:name w:val="Нет списка2411"/>
    <w:next w:val="ad"/>
    <w:uiPriority w:val="99"/>
    <w:semiHidden/>
    <w:unhideWhenUsed/>
    <w:rsid w:val="00102D80"/>
  </w:style>
  <w:style w:type="numbering" w:customStyle="1" w:styleId="33110">
    <w:name w:val="Нет списка3311"/>
    <w:next w:val="ad"/>
    <w:uiPriority w:val="99"/>
    <w:semiHidden/>
    <w:unhideWhenUsed/>
    <w:rsid w:val="00102D80"/>
  </w:style>
  <w:style w:type="numbering" w:customStyle="1" w:styleId="43110">
    <w:name w:val="Нет списка4311"/>
    <w:next w:val="ad"/>
    <w:uiPriority w:val="99"/>
    <w:semiHidden/>
    <w:unhideWhenUsed/>
    <w:rsid w:val="00102D80"/>
  </w:style>
  <w:style w:type="numbering" w:customStyle="1" w:styleId="5311">
    <w:name w:val="Нет списка5311"/>
    <w:next w:val="ad"/>
    <w:uiPriority w:val="99"/>
    <w:semiHidden/>
    <w:unhideWhenUsed/>
    <w:rsid w:val="00102D80"/>
  </w:style>
  <w:style w:type="numbering" w:customStyle="1" w:styleId="6311">
    <w:name w:val="Нет списка6311"/>
    <w:next w:val="ad"/>
    <w:uiPriority w:val="99"/>
    <w:semiHidden/>
    <w:unhideWhenUsed/>
    <w:rsid w:val="00102D80"/>
  </w:style>
  <w:style w:type="numbering" w:customStyle="1" w:styleId="7311">
    <w:name w:val="Нет списка7311"/>
    <w:next w:val="ad"/>
    <w:uiPriority w:val="99"/>
    <w:semiHidden/>
    <w:unhideWhenUsed/>
    <w:rsid w:val="00102D80"/>
  </w:style>
  <w:style w:type="numbering" w:customStyle="1" w:styleId="1111112121">
    <w:name w:val="1 / 1.1 / 1.1.12121"/>
    <w:basedOn w:val="ad"/>
    <w:next w:val="1111110"/>
    <w:rsid w:val="00102D80"/>
  </w:style>
  <w:style w:type="numbering" w:customStyle="1" w:styleId="111111121">
    <w:name w:val="1 / 1.1 / 1.1.1121"/>
    <w:basedOn w:val="ad"/>
    <w:next w:val="1111110"/>
    <w:uiPriority w:val="99"/>
    <w:semiHidden/>
    <w:unhideWhenUsed/>
    <w:rsid w:val="00102D80"/>
  </w:style>
  <w:style w:type="numbering" w:customStyle="1" w:styleId="1111111511121">
    <w:name w:val="1 / 1.1 / 1.1.11511121"/>
    <w:basedOn w:val="ad"/>
    <w:next w:val="1111110"/>
    <w:rsid w:val="00102D80"/>
  </w:style>
  <w:style w:type="numbering" w:customStyle="1" w:styleId="111121">
    <w:name w:val="Нет списка111121"/>
    <w:next w:val="ad"/>
    <w:uiPriority w:val="99"/>
    <w:semiHidden/>
    <w:rsid w:val="00102D80"/>
  </w:style>
  <w:style w:type="numbering" w:customStyle="1" w:styleId="1111112211">
    <w:name w:val="1 / 1.1 / 1.1.12211"/>
    <w:basedOn w:val="ad"/>
    <w:next w:val="1111110"/>
    <w:rsid w:val="00102D80"/>
  </w:style>
  <w:style w:type="numbering" w:customStyle="1" w:styleId="111111311">
    <w:name w:val="1 / 1.1 / 1.1.1311"/>
    <w:basedOn w:val="ad"/>
    <w:next w:val="1111110"/>
    <w:uiPriority w:val="99"/>
    <w:semiHidden/>
    <w:unhideWhenUsed/>
    <w:rsid w:val="00102D80"/>
  </w:style>
  <w:style w:type="numbering" w:customStyle="1" w:styleId="1111111511211">
    <w:name w:val="1 / 1.1 / 1.1.11511211"/>
    <w:basedOn w:val="ad"/>
    <w:next w:val="1111110"/>
    <w:rsid w:val="00102D80"/>
  </w:style>
  <w:style w:type="numbering" w:customStyle="1" w:styleId="2420211">
    <w:name w:val="Статья / Раздел2420211"/>
    <w:rsid w:val="00102D80"/>
  </w:style>
  <w:style w:type="numbering" w:customStyle="1" w:styleId="11111114211">
    <w:name w:val="1 / 1.1 / 1.1.114211"/>
    <w:rsid w:val="00102D80"/>
  </w:style>
  <w:style w:type="numbering" w:customStyle="1" w:styleId="1111112311">
    <w:name w:val="1 / 1.1 / 1.1.12311"/>
    <w:basedOn w:val="ad"/>
    <w:next w:val="1111110"/>
    <w:rsid w:val="00102D80"/>
  </w:style>
  <w:style w:type="numbering" w:customStyle="1" w:styleId="111111411">
    <w:name w:val="1 / 1.1 / 1.1.1411"/>
    <w:basedOn w:val="ad"/>
    <w:next w:val="1111110"/>
    <w:uiPriority w:val="99"/>
    <w:semiHidden/>
    <w:unhideWhenUsed/>
    <w:rsid w:val="00102D80"/>
  </w:style>
  <w:style w:type="numbering" w:customStyle="1" w:styleId="1111111511311">
    <w:name w:val="1 / 1.1 / 1.1.11511311"/>
    <w:basedOn w:val="ad"/>
    <w:next w:val="1111110"/>
    <w:rsid w:val="00102D80"/>
  </w:style>
  <w:style w:type="numbering" w:customStyle="1" w:styleId="2420311">
    <w:name w:val="Статья / Раздел2420311"/>
    <w:rsid w:val="00102D80"/>
  </w:style>
  <w:style w:type="numbering" w:customStyle="1" w:styleId="11111114311">
    <w:name w:val="1 / 1.1 / 1.1.114311"/>
    <w:rsid w:val="00102D80"/>
  </w:style>
  <w:style w:type="numbering" w:customStyle="1" w:styleId="113110">
    <w:name w:val="Нет списка11311"/>
    <w:next w:val="ad"/>
    <w:semiHidden/>
    <w:rsid w:val="00102D80"/>
  </w:style>
  <w:style w:type="numbering" w:customStyle="1" w:styleId="15110">
    <w:name w:val="Нет списка1511"/>
    <w:next w:val="ad"/>
    <w:uiPriority w:val="99"/>
    <w:semiHidden/>
    <w:unhideWhenUsed/>
    <w:rsid w:val="00102D80"/>
  </w:style>
  <w:style w:type="numbering" w:customStyle="1" w:styleId="114110">
    <w:name w:val="Нет списка11411"/>
    <w:next w:val="ad"/>
    <w:uiPriority w:val="99"/>
    <w:semiHidden/>
    <w:unhideWhenUsed/>
    <w:rsid w:val="00102D80"/>
  </w:style>
  <w:style w:type="numbering" w:customStyle="1" w:styleId="25110">
    <w:name w:val="Нет списка2511"/>
    <w:next w:val="ad"/>
    <w:uiPriority w:val="99"/>
    <w:semiHidden/>
    <w:unhideWhenUsed/>
    <w:rsid w:val="00102D80"/>
  </w:style>
  <w:style w:type="numbering" w:customStyle="1" w:styleId="1111112411">
    <w:name w:val="1 / 1.1 / 1.1.12411"/>
    <w:basedOn w:val="ad"/>
    <w:next w:val="1111110"/>
    <w:rsid w:val="00102D80"/>
  </w:style>
  <w:style w:type="numbering" w:customStyle="1" w:styleId="111111511">
    <w:name w:val="1 / 1.1 / 1.1.1511"/>
    <w:basedOn w:val="ad"/>
    <w:next w:val="1111110"/>
    <w:uiPriority w:val="99"/>
    <w:semiHidden/>
    <w:unhideWhenUsed/>
    <w:rsid w:val="00102D80"/>
  </w:style>
  <w:style w:type="numbering" w:customStyle="1" w:styleId="1111111511411">
    <w:name w:val="1 / 1.1 / 1.1.11511411"/>
    <w:basedOn w:val="ad"/>
    <w:next w:val="1111110"/>
    <w:rsid w:val="00102D80"/>
  </w:style>
  <w:style w:type="numbering" w:customStyle="1" w:styleId="111211">
    <w:name w:val="Нет списка111211"/>
    <w:next w:val="ad"/>
    <w:uiPriority w:val="99"/>
    <w:semiHidden/>
    <w:unhideWhenUsed/>
    <w:rsid w:val="00102D80"/>
  </w:style>
  <w:style w:type="numbering" w:customStyle="1" w:styleId="2420411">
    <w:name w:val="Статья / Раздел2420411"/>
    <w:rsid w:val="00102D80"/>
  </w:style>
  <w:style w:type="numbering" w:customStyle="1" w:styleId="11111114411">
    <w:name w:val="1 / 1.1 / 1.1.114411"/>
    <w:rsid w:val="00102D80"/>
  </w:style>
  <w:style w:type="numbering" w:customStyle="1" w:styleId="21211">
    <w:name w:val="Нет списка21211"/>
    <w:next w:val="ad"/>
    <w:uiPriority w:val="99"/>
    <w:semiHidden/>
    <w:unhideWhenUsed/>
    <w:rsid w:val="00102D80"/>
  </w:style>
  <w:style w:type="numbering" w:customStyle="1" w:styleId="34110">
    <w:name w:val="Нет списка3411"/>
    <w:next w:val="ad"/>
    <w:uiPriority w:val="99"/>
    <w:semiHidden/>
    <w:unhideWhenUsed/>
    <w:rsid w:val="00102D80"/>
  </w:style>
  <w:style w:type="numbering" w:customStyle="1" w:styleId="11111121111">
    <w:name w:val="1 / 1.1 / 1.1.121111"/>
    <w:basedOn w:val="ad"/>
    <w:next w:val="1111110"/>
    <w:rsid w:val="00102D80"/>
  </w:style>
  <w:style w:type="numbering" w:customStyle="1" w:styleId="1111111111">
    <w:name w:val="1 / 1.1 / 1.1.11111"/>
    <w:basedOn w:val="ad"/>
    <w:next w:val="1111110"/>
    <w:uiPriority w:val="99"/>
    <w:semiHidden/>
    <w:unhideWhenUsed/>
    <w:rsid w:val="00102D80"/>
  </w:style>
  <w:style w:type="numbering" w:customStyle="1" w:styleId="11111115111111">
    <w:name w:val="1 / 1.1 / 1.1.115111111"/>
    <w:basedOn w:val="ad"/>
    <w:next w:val="1111110"/>
    <w:rsid w:val="00102D80"/>
  </w:style>
  <w:style w:type="numbering" w:customStyle="1" w:styleId="1111121">
    <w:name w:val="Нет списка1111121"/>
    <w:next w:val="ad"/>
    <w:uiPriority w:val="99"/>
    <w:semiHidden/>
    <w:unhideWhenUsed/>
    <w:rsid w:val="00102D80"/>
  </w:style>
  <w:style w:type="numbering" w:customStyle="1" w:styleId="24201111">
    <w:name w:val="Статья / Раздел24201111"/>
    <w:rsid w:val="00102D80"/>
  </w:style>
  <w:style w:type="numbering" w:customStyle="1" w:styleId="111111141111">
    <w:name w:val="1 / 1.1 / 1.1.1141111"/>
    <w:rsid w:val="00102D80"/>
  </w:style>
  <w:style w:type="numbering" w:customStyle="1" w:styleId="211111">
    <w:name w:val="Нет списка211111"/>
    <w:next w:val="ad"/>
    <w:uiPriority w:val="99"/>
    <w:semiHidden/>
    <w:unhideWhenUsed/>
    <w:rsid w:val="00102D80"/>
  </w:style>
  <w:style w:type="numbering" w:customStyle="1" w:styleId="11111120">
    <w:name w:val="Нет списка1111112"/>
    <w:next w:val="ad"/>
    <w:uiPriority w:val="99"/>
    <w:semiHidden/>
    <w:rsid w:val="00102D80"/>
  </w:style>
  <w:style w:type="numbering" w:customStyle="1" w:styleId="16110">
    <w:name w:val="Нет списка1611"/>
    <w:next w:val="ad"/>
    <w:uiPriority w:val="99"/>
    <w:semiHidden/>
    <w:unhideWhenUsed/>
    <w:rsid w:val="00102D80"/>
  </w:style>
  <w:style w:type="numbering" w:customStyle="1" w:styleId="17110">
    <w:name w:val="Нет списка1711"/>
    <w:next w:val="ad"/>
    <w:uiPriority w:val="99"/>
    <w:semiHidden/>
    <w:unhideWhenUsed/>
    <w:rsid w:val="00102D80"/>
  </w:style>
  <w:style w:type="numbering" w:customStyle="1" w:styleId="18110">
    <w:name w:val="Нет списка1811"/>
    <w:next w:val="ad"/>
    <w:uiPriority w:val="99"/>
    <w:semiHidden/>
    <w:unhideWhenUsed/>
    <w:rsid w:val="00102D80"/>
  </w:style>
  <w:style w:type="numbering" w:customStyle="1" w:styleId="2011">
    <w:name w:val="Нет списка201"/>
    <w:next w:val="ad"/>
    <w:uiPriority w:val="99"/>
    <w:semiHidden/>
    <w:unhideWhenUsed/>
    <w:rsid w:val="00102D80"/>
  </w:style>
  <w:style w:type="numbering" w:customStyle="1" w:styleId="1161">
    <w:name w:val="Нет списка1161"/>
    <w:next w:val="ad"/>
    <w:uiPriority w:val="99"/>
    <w:semiHidden/>
    <w:unhideWhenUsed/>
    <w:rsid w:val="00102D80"/>
  </w:style>
  <w:style w:type="numbering" w:customStyle="1" w:styleId="2711">
    <w:name w:val="Нет списка271"/>
    <w:next w:val="ad"/>
    <w:uiPriority w:val="99"/>
    <w:semiHidden/>
    <w:unhideWhenUsed/>
    <w:rsid w:val="00102D80"/>
  </w:style>
  <w:style w:type="numbering" w:customStyle="1" w:styleId="3610">
    <w:name w:val="Нет списка361"/>
    <w:next w:val="ad"/>
    <w:uiPriority w:val="99"/>
    <w:semiHidden/>
    <w:unhideWhenUsed/>
    <w:rsid w:val="00102D80"/>
  </w:style>
  <w:style w:type="numbering" w:customStyle="1" w:styleId="4512">
    <w:name w:val="Нет списка451"/>
    <w:next w:val="ad"/>
    <w:uiPriority w:val="99"/>
    <w:semiHidden/>
    <w:unhideWhenUsed/>
    <w:rsid w:val="00102D80"/>
  </w:style>
  <w:style w:type="numbering" w:customStyle="1" w:styleId="5510">
    <w:name w:val="Нет списка551"/>
    <w:next w:val="ad"/>
    <w:uiPriority w:val="99"/>
    <w:semiHidden/>
    <w:unhideWhenUsed/>
    <w:rsid w:val="00102D80"/>
  </w:style>
  <w:style w:type="numbering" w:customStyle="1" w:styleId="6510">
    <w:name w:val="Нет списка651"/>
    <w:next w:val="ad"/>
    <w:uiPriority w:val="99"/>
    <w:semiHidden/>
    <w:unhideWhenUsed/>
    <w:rsid w:val="00102D80"/>
  </w:style>
  <w:style w:type="numbering" w:customStyle="1" w:styleId="7510">
    <w:name w:val="Нет списка751"/>
    <w:next w:val="ad"/>
    <w:uiPriority w:val="99"/>
    <w:semiHidden/>
    <w:unhideWhenUsed/>
    <w:rsid w:val="00102D80"/>
  </w:style>
  <w:style w:type="numbering" w:customStyle="1" w:styleId="111111261">
    <w:name w:val="1 / 1.1 / 1.1.1261"/>
    <w:basedOn w:val="ad"/>
    <w:next w:val="1111110"/>
    <w:rsid w:val="00102D80"/>
  </w:style>
  <w:style w:type="numbering" w:customStyle="1" w:styleId="1111117">
    <w:name w:val="1 / 1.1 / 1.1.17"/>
    <w:basedOn w:val="ad"/>
    <w:next w:val="1111110"/>
    <w:uiPriority w:val="99"/>
    <w:semiHidden/>
    <w:unhideWhenUsed/>
    <w:rsid w:val="00102D80"/>
  </w:style>
  <w:style w:type="numbering" w:customStyle="1" w:styleId="111111151161">
    <w:name w:val="1 / 1.1 / 1.1.1151161"/>
    <w:basedOn w:val="ad"/>
    <w:next w:val="1111110"/>
    <w:rsid w:val="00102D80"/>
  </w:style>
  <w:style w:type="numbering" w:customStyle="1" w:styleId="11710">
    <w:name w:val="Нет списка1171"/>
    <w:next w:val="ad"/>
    <w:uiPriority w:val="99"/>
    <w:semiHidden/>
    <w:unhideWhenUsed/>
    <w:rsid w:val="00102D80"/>
  </w:style>
  <w:style w:type="numbering" w:customStyle="1" w:styleId="242061">
    <w:name w:val="Статья / Раздел242061"/>
    <w:rsid w:val="00102D80"/>
  </w:style>
  <w:style w:type="numbering" w:customStyle="1" w:styleId="1111111461">
    <w:name w:val="1 / 1.1 / 1.1.11461"/>
    <w:rsid w:val="00102D80"/>
  </w:style>
  <w:style w:type="numbering" w:customStyle="1" w:styleId="2143">
    <w:name w:val="Нет списка214"/>
    <w:next w:val="ad"/>
    <w:uiPriority w:val="99"/>
    <w:semiHidden/>
    <w:unhideWhenUsed/>
    <w:rsid w:val="00102D80"/>
  </w:style>
  <w:style w:type="numbering" w:customStyle="1" w:styleId="11141">
    <w:name w:val="Нет списка1114"/>
    <w:next w:val="ad"/>
    <w:uiPriority w:val="99"/>
    <w:semiHidden/>
    <w:rsid w:val="00102D80"/>
  </w:style>
  <w:style w:type="numbering" w:customStyle="1" w:styleId="1234">
    <w:name w:val="Нет списка123"/>
    <w:next w:val="ad"/>
    <w:semiHidden/>
    <w:unhideWhenUsed/>
    <w:rsid w:val="00102D80"/>
  </w:style>
  <w:style w:type="numbering" w:customStyle="1" w:styleId="2420131">
    <w:name w:val="Статья / Раздел2420131"/>
    <w:rsid w:val="00102D80"/>
  </w:style>
  <w:style w:type="numbering" w:customStyle="1" w:styleId="11111114131">
    <w:name w:val="1 / 1.1 / 1.1.114131"/>
    <w:rsid w:val="00102D80"/>
  </w:style>
  <w:style w:type="numbering" w:customStyle="1" w:styleId="2231">
    <w:name w:val="Нет списка223"/>
    <w:next w:val="ad"/>
    <w:uiPriority w:val="99"/>
    <w:semiHidden/>
    <w:unhideWhenUsed/>
    <w:rsid w:val="00102D80"/>
  </w:style>
  <w:style w:type="numbering" w:customStyle="1" w:styleId="11220">
    <w:name w:val="Нет списка1122"/>
    <w:next w:val="ad"/>
    <w:semiHidden/>
    <w:unhideWhenUsed/>
    <w:rsid w:val="00102D80"/>
  </w:style>
  <w:style w:type="numbering" w:customStyle="1" w:styleId="21130">
    <w:name w:val="Нет списка2113"/>
    <w:next w:val="ad"/>
    <w:uiPriority w:val="99"/>
    <w:semiHidden/>
    <w:unhideWhenUsed/>
    <w:rsid w:val="00102D80"/>
  </w:style>
  <w:style w:type="numbering" w:customStyle="1" w:styleId="3130">
    <w:name w:val="Нет списка313"/>
    <w:next w:val="ad"/>
    <w:uiPriority w:val="99"/>
    <w:semiHidden/>
    <w:unhideWhenUsed/>
    <w:rsid w:val="00102D80"/>
  </w:style>
  <w:style w:type="numbering" w:customStyle="1" w:styleId="4131">
    <w:name w:val="Нет списка413"/>
    <w:next w:val="ad"/>
    <w:uiPriority w:val="99"/>
    <w:semiHidden/>
    <w:unhideWhenUsed/>
    <w:rsid w:val="00102D80"/>
  </w:style>
  <w:style w:type="numbering" w:customStyle="1" w:styleId="8210">
    <w:name w:val="Нет списка821"/>
    <w:next w:val="ad"/>
    <w:uiPriority w:val="99"/>
    <w:semiHidden/>
    <w:unhideWhenUsed/>
    <w:rsid w:val="00102D80"/>
  </w:style>
  <w:style w:type="numbering" w:customStyle="1" w:styleId="12121">
    <w:name w:val="Нет списка1212"/>
    <w:next w:val="ad"/>
    <w:semiHidden/>
    <w:unhideWhenUsed/>
    <w:rsid w:val="00102D80"/>
  </w:style>
  <w:style w:type="numbering" w:customStyle="1" w:styleId="22120">
    <w:name w:val="Нет списка2212"/>
    <w:next w:val="ad"/>
    <w:uiPriority w:val="99"/>
    <w:semiHidden/>
    <w:unhideWhenUsed/>
    <w:rsid w:val="00102D80"/>
  </w:style>
  <w:style w:type="numbering" w:customStyle="1" w:styleId="31121">
    <w:name w:val="Нет списка3112"/>
    <w:next w:val="ad"/>
    <w:uiPriority w:val="99"/>
    <w:semiHidden/>
    <w:unhideWhenUsed/>
    <w:rsid w:val="00102D80"/>
  </w:style>
  <w:style w:type="numbering" w:customStyle="1" w:styleId="41120">
    <w:name w:val="Нет списка4112"/>
    <w:next w:val="ad"/>
    <w:uiPriority w:val="99"/>
    <w:semiHidden/>
    <w:unhideWhenUsed/>
    <w:rsid w:val="00102D80"/>
  </w:style>
  <w:style w:type="numbering" w:customStyle="1" w:styleId="5121">
    <w:name w:val="Нет списка512"/>
    <w:next w:val="ad"/>
    <w:uiPriority w:val="99"/>
    <w:semiHidden/>
    <w:unhideWhenUsed/>
    <w:rsid w:val="00102D80"/>
  </w:style>
  <w:style w:type="numbering" w:customStyle="1" w:styleId="6121">
    <w:name w:val="Нет списка612"/>
    <w:next w:val="ad"/>
    <w:uiPriority w:val="99"/>
    <w:semiHidden/>
    <w:unhideWhenUsed/>
    <w:rsid w:val="00102D80"/>
  </w:style>
  <w:style w:type="numbering" w:customStyle="1" w:styleId="7122">
    <w:name w:val="Нет списка712"/>
    <w:next w:val="ad"/>
    <w:uiPriority w:val="99"/>
    <w:semiHidden/>
    <w:unhideWhenUsed/>
    <w:rsid w:val="00102D80"/>
  </w:style>
  <w:style w:type="numbering" w:customStyle="1" w:styleId="9210">
    <w:name w:val="Нет списка921"/>
    <w:next w:val="ad"/>
    <w:uiPriority w:val="99"/>
    <w:semiHidden/>
    <w:unhideWhenUsed/>
    <w:rsid w:val="00102D80"/>
  </w:style>
  <w:style w:type="numbering" w:customStyle="1" w:styleId="13210">
    <w:name w:val="Нет списка1321"/>
    <w:next w:val="ad"/>
    <w:uiPriority w:val="99"/>
    <w:semiHidden/>
    <w:unhideWhenUsed/>
    <w:rsid w:val="00102D80"/>
  </w:style>
  <w:style w:type="numbering" w:customStyle="1" w:styleId="2321">
    <w:name w:val="Нет списка232"/>
    <w:next w:val="ad"/>
    <w:uiPriority w:val="99"/>
    <w:semiHidden/>
    <w:unhideWhenUsed/>
    <w:rsid w:val="00102D80"/>
  </w:style>
  <w:style w:type="numbering" w:customStyle="1" w:styleId="3221">
    <w:name w:val="Нет списка322"/>
    <w:next w:val="ad"/>
    <w:uiPriority w:val="99"/>
    <w:semiHidden/>
    <w:unhideWhenUsed/>
    <w:rsid w:val="00102D80"/>
  </w:style>
  <w:style w:type="numbering" w:customStyle="1" w:styleId="4221">
    <w:name w:val="Нет списка422"/>
    <w:next w:val="ad"/>
    <w:uiPriority w:val="99"/>
    <w:semiHidden/>
    <w:unhideWhenUsed/>
    <w:rsid w:val="00102D80"/>
  </w:style>
  <w:style w:type="numbering" w:customStyle="1" w:styleId="5221">
    <w:name w:val="Нет списка522"/>
    <w:next w:val="ad"/>
    <w:uiPriority w:val="99"/>
    <w:semiHidden/>
    <w:unhideWhenUsed/>
    <w:rsid w:val="00102D80"/>
  </w:style>
  <w:style w:type="numbering" w:customStyle="1" w:styleId="6220">
    <w:name w:val="Нет списка622"/>
    <w:next w:val="ad"/>
    <w:uiPriority w:val="99"/>
    <w:semiHidden/>
    <w:unhideWhenUsed/>
    <w:rsid w:val="00102D80"/>
  </w:style>
  <w:style w:type="numbering" w:customStyle="1" w:styleId="722">
    <w:name w:val="Нет списка722"/>
    <w:next w:val="ad"/>
    <w:uiPriority w:val="99"/>
    <w:semiHidden/>
    <w:unhideWhenUsed/>
    <w:rsid w:val="00102D80"/>
  </w:style>
  <w:style w:type="numbering" w:customStyle="1" w:styleId="10210">
    <w:name w:val="Нет списка1021"/>
    <w:next w:val="ad"/>
    <w:uiPriority w:val="99"/>
    <w:semiHidden/>
    <w:unhideWhenUsed/>
    <w:rsid w:val="00102D80"/>
  </w:style>
  <w:style w:type="numbering" w:customStyle="1" w:styleId="1421">
    <w:name w:val="Нет списка142"/>
    <w:next w:val="ad"/>
    <w:uiPriority w:val="99"/>
    <w:semiHidden/>
    <w:unhideWhenUsed/>
    <w:rsid w:val="00102D80"/>
  </w:style>
  <w:style w:type="numbering" w:customStyle="1" w:styleId="2422">
    <w:name w:val="Нет списка242"/>
    <w:next w:val="ad"/>
    <w:uiPriority w:val="99"/>
    <w:semiHidden/>
    <w:unhideWhenUsed/>
    <w:rsid w:val="00102D80"/>
  </w:style>
  <w:style w:type="numbering" w:customStyle="1" w:styleId="3321">
    <w:name w:val="Нет списка332"/>
    <w:next w:val="ad"/>
    <w:uiPriority w:val="99"/>
    <w:semiHidden/>
    <w:unhideWhenUsed/>
    <w:rsid w:val="00102D80"/>
  </w:style>
  <w:style w:type="numbering" w:customStyle="1" w:styleId="4321">
    <w:name w:val="Нет списка432"/>
    <w:next w:val="ad"/>
    <w:uiPriority w:val="99"/>
    <w:semiHidden/>
    <w:unhideWhenUsed/>
    <w:rsid w:val="00102D80"/>
  </w:style>
  <w:style w:type="numbering" w:customStyle="1" w:styleId="5320">
    <w:name w:val="Нет списка532"/>
    <w:next w:val="ad"/>
    <w:uiPriority w:val="99"/>
    <w:semiHidden/>
    <w:unhideWhenUsed/>
    <w:rsid w:val="00102D80"/>
  </w:style>
  <w:style w:type="numbering" w:customStyle="1" w:styleId="632">
    <w:name w:val="Нет списка632"/>
    <w:next w:val="ad"/>
    <w:uiPriority w:val="99"/>
    <w:semiHidden/>
    <w:unhideWhenUsed/>
    <w:rsid w:val="00102D80"/>
  </w:style>
  <w:style w:type="numbering" w:customStyle="1" w:styleId="732">
    <w:name w:val="Нет списка732"/>
    <w:next w:val="ad"/>
    <w:uiPriority w:val="99"/>
    <w:semiHidden/>
    <w:unhideWhenUsed/>
    <w:rsid w:val="00102D80"/>
  </w:style>
  <w:style w:type="numbering" w:customStyle="1" w:styleId="111111213">
    <w:name w:val="1 / 1.1 / 1.1.1213"/>
    <w:basedOn w:val="ad"/>
    <w:next w:val="1111110"/>
    <w:rsid w:val="00102D80"/>
  </w:style>
  <w:style w:type="numbering" w:customStyle="1" w:styleId="11111113">
    <w:name w:val="1 / 1.1 / 1.1.113"/>
    <w:basedOn w:val="ad"/>
    <w:next w:val="1111110"/>
    <w:uiPriority w:val="99"/>
    <w:semiHidden/>
    <w:unhideWhenUsed/>
    <w:rsid w:val="00102D80"/>
  </w:style>
  <w:style w:type="numbering" w:customStyle="1" w:styleId="1111111511131">
    <w:name w:val="1 / 1.1 / 1.1.11511131"/>
    <w:basedOn w:val="ad"/>
    <w:next w:val="1111110"/>
    <w:rsid w:val="00102D80"/>
  </w:style>
  <w:style w:type="numbering" w:customStyle="1" w:styleId="11113">
    <w:name w:val="Нет списка11113"/>
    <w:next w:val="ad"/>
    <w:semiHidden/>
    <w:rsid w:val="00102D80"/>
  </w:style>
  <w:style w:type="numbering" w:customStyle="1" w:styleId="111111222">
    <w:name w:val="1 / 1.1 / 1.1.1222"/>
    <w:basedOn w:val="ad"/>
    <w:next w:val="1111110"/>
    <w:rsid w:val="00102D80"/>
  </w:style>
  <w:style w:type="numbering" w:customStyle="1" w:styleId="11111132">
    <w:name w:val="1 / 1.1 / 1.1.132"/>
    <w:basedOn w:val="ad"/>
    <w:next w:val="1111110"/>
    <w:uiPriority w:val="99"/>
    <w:semiHidden/>
    <w:unhideWhenUsed/>
    <w:rsid w:val="00102D80"/>
  </w:style>
  <w:style w:type="numbering" w:customStyle="1" w:styleId="111111151122">
    <w:name w:val="1 / 1.1 / 1.1.1151122"/>
    <w:basedOn w:val="ad"/>
    <w:next w:val="1111110"/>
    <w:rsid w:val="00102D80"/>
  </w:style>
  <w:style w:type="numbering" w:customStyle="1" w:styleId="242022">
    <w:name w:val="Статья / Раздел242022"/>
    <w:rsid w:val="00102D80"/>
  </w:style>
  <w:style w:type="numbering" w:customStyle="1" w:styleId="1111111422">
    <w:name w:val="1 / 1.1 / 1.1.11422"/>
    <w:rsid w:val="00102D80"/>
  </w:style>
  <w:style w:type="numbering" w:customStyle="1" w:styleId="111111232">
    <w:name w:val="1 / 1.1 / 1.1.1232"/>
    <w:basedOn w:val="ad"/>
    <w:next w:val="1111110"/>
    <w:rsid w:val="00102D80"/>
  </w:style>
  <w:style w:type="numbering" w:customStyle="1" w:styleId="11111142">
    <w:name w:val="1 / 1.1 / 1.1.142"/>
    <w:basedOn w:val="ad"/>
    <w:next w:val="1111110"/>
    <w:uiPriority w:val="99"/>
    <w:semiHidden/>
    <w:unhideWhenUsed/>
    <w:rsid w:val="00102D80"/>
  </w:style>
  <w:style w:type="numbering" w:customStyle="1" w:styleId="111111151132">
    <w:name w:val="1 / 1.1 / 1.1.1151132"/>
    <w:basedOn w:val="ad"/>
    <w:next w:val="1111110"/>
    <w:rsid w:val="00102D80"/>
  </w:style>
  <w:style w:type="numbering" w:customStyle="1" w:styleId="242032">
    <w:name w:val="Статья / Раздел242032"/>
    <w:rsid w:val="00102D80"/>
  </w:style>
  <w:style w:type="numbering" w:customStyle="1" w:styleId="1111111432">
    <w:name w:val="1 / 1.1 / 1.1.11432"/>
    <w:rsid w:val="00102D80"/>
  </w:style>
  <w:style w:type="numbering" w:customStyle="1" w:styleId="1132">
    <w:name w:val="Нет списка1132"/>
    <w:next w:val="ad"/>
    <w:semiHidden/>
    <w:rsid w:val="00102D80"/>
  </w:style>
  <w:style w:type="numbering" w:customStyle="1" w:styleId="1522">
    <w:name w:val="Нет списка152"/>
    <w:next w:val="ad"/>
    <w:uiPriority w:val="99"/>
    <w:semiHidden/>
    <w:unhideWhenUsed/>
    <w:rsid w:val="00102D80"/>
  </w:style>
  <w:style w:type="numbering" w:customStyle="1" w:styleId="1142">
    <w:name w:val="Нет списка1142"/>
    <w:next w:val="ad"/>
    <w:uiPriority w:val="99"/>
    <w:semiHidden/>
    <w:unhideWhenUsed/>
    <w:rsid w:val="00102D80"/>
  </w:style>
  <w:style w:type="numbering" w:customStyle="1" w:styleId="2521">
    <w:name w:val="Нет списка252"/>
    <w:next w:val="ad"/>
    <w:uiPriority w:val="99"/>
    <w:semiHidden/>
    <w:unhideWhenUsed/>
    <w:rsid w:val="00102D80"/>
  </w:style>
  <w:style w:type="numbering" w:customStyle="1" w:styleId="111111242">
    <w:name w:val="1 / 1.1 / 1.1.1242"/>
    <w:basedOn w:val="ad"/>
    <w:next w:val="1111110"/>
    <w:rsid w:val="00102D80"/>
  </w:style>
  <w:style w:type="numbering" w:customStyle="1" w:styleId="11111152">
    <w:name w:val="1 / 1.1 / 1.1.152"/>
    <w:basedOn w:val="ad"/>
    <w:next w:val="1111110"/>
    <w:uiPriority w:val="99"/>
    <w:semiHidden/>
    <w:unhideWhenUsed/>
    <w:rsid w:val="00102D80"/>
  </w:style>
  <w:style w:type="numbering" w:customStyle="1" w:styleId="111111151142">
    <w:name w:val="1 / 1.1 / 1.1.1151142"/>
    <w:basedOn w:val="ad"/>
    <w:next w:val="1111110"/>
    <w:rsid w:val="00102D80"/>
  </w:style>
  <w:style w:type="numbering" w:customStyle="1" w:styleId="11122">
    <w:name w:val="Нет списка11122"/>
    <w:next w:val="ad"/>
    <w:uiPriority w:val="99"/>
    <w:semiHidden/>
    <w:unhideWhenUsed/>
    <w:rsid w:val="00102D80"/>
  </w:style>
  <w:style w:type="numbering" w:customStyle="1" w:styleId="242042">
    <w:name w:val="Статья / Раздел242042"/>
    <w:rsid w:val="00102D80"/>
  </w:style>
  <w:style w:type="numbering" w:customStyle="1" w:styleId="1111111442">
    <w:name w:val="1 / 1.1 / 1.1.11442"/>
    <w:rsid w:val="00102D80"/>
  </w:style>
  <w:style w:type="numbering" w:customStyle="1" w:styleId="21220">
    <w:name w:val="Нет списка2122"/>
    <w:next w:val="ad"/>
    <w:uiPriority w:val="99"/>
    <w:semiHidden/>
    <w:unhideWhenUsed/>
    <w:rsid w:val="00102D80"/>
  </w:style>
  <w:style w:type="numbering" w:customStyle="1" w:styleId="3421">
    <w:name w:val="Нет списка342"/>
    <w:next w:val="ad"/>
    <w:uiPriority w:val="99"/>
    <w:semiHidden/>
    <w:unhideWhenUsed/>
    <w:rsid w:val="00102D80"/>
  </w:style>
  <w:style w:type="numbering" w:customStyle="1" w:styleId="1111112112">
    <w:name w:val="1 / 1.1 / 1.1.12112"/>
    <w:basedOn w:val="ad"/>
    <w:next w:val="1111110"/>
    <w:rsid w:val="00102D80"/>
  </w:style>
  <w:style w:type="numbering" w:customStyle="1" w:styleId="111111112">
    <w:name w:val="1 / 1.1 / 1.1.1112"/>
    <w:basedOn w:val="ad"/>
    <w:next w:val="1111110"/>
    <w:uiPriority w:val="99"/>
    <w:semiHidden/>
    <w:unhideWhenUsed/>
    <w:rsid w:val="00102D80"/>
  </w:style>
  <w:style w:type="numbering" w:customStyle="1" w:styleId="1111111511112">
    <w:name w:val="1 / 1.1 / 1.1.11511112"/>
    <w:basedOn w:val="ad"/>
    <w:next w:val="1111110"/>
    <w:rsid w:val="00102D80"/>
  </w:style>
  <w:style w:type="numbering" w:customStyle="1" w:styleId="111113">
    <w:name w:val="Нет списка111113"/>
    <w:next w:val="ad"/>
    <w:uiPriority w:val="99"/>
    <w:semiHidden/>
    <w:unhideWhenUsed/>
    <w:rsid w:val="00102D80"/>
  </w:style>
  <w:style w:type="numbering" w:customStyle="1" w:styleId="2420112">
    <w:name w:val="Статья / Раздел2420112"/>
    <w:rsid w:val="00102D80"/>
  </w:style>
  <w:style w:type="numbering" w:customStyle="1" w:styleId="11111114112">
    <w:name w:val="1 / 1.1 / 1.1.114112"/>
    <w:rsid w:val="00102D80"/>
  </w:style>
  <w:style w:type="numbering" w:customStyle="1" w:styleId="21112">
    <w:name w:val="Нет списка21112"/>
    <w:next w:val="ad"/>
    <w:uiPriority w:val="99"/>
    <w:semiHidden/>
    <w:unhideWhenUsed/>
    <w:rsid w:val="00102D80"/>
  </w:style>
  <w:style w:type="numbering" w:customStyle="1" w:styleId="11111130">
    <w:name w:val="Нет списка1111113"/>
    <w:next w:val="ad"/>
    <w:semiHidden/>
    <w:rsid w:val="00102D80"/>
  </w:style>
  <w:style w:type="numbering" w:customStyle="1" w:styleId="1621">
    <w:name w:val="Нет списка162"/>
    <w:next w:val="ad"/>
    <w:uiPriority w:val="99"/>
    <w:semiHidden/>
    <w:unhideWhenUsed/>
    <w:rsid w:val="00102D80"/>
  </w:style>
  <w:style w:type="numbering" w:customStyle="1" w:styleId="1721">
    <w:name w:val="Нет списка172"/>
    <w:next w:val="ad"/>
    <w:uiPriority w:val="99"/>
    <w:semiHidden/>
    <w:unhideWhenUsed/>
    <w:rsid w:val="00102D80"/>
  </w:style>
  <w:style w:type="numbering" w:customStyle="1" w:styleId="1821">
    <w:name w:val="Нет списка182"/>
    <w:next w:val="ad"/>
    <w:uiPriority w:val="99"/>
    <w:semiHidden/>
    <w:unhideWhenUsed/>
    <w:rsid w:val="00102D80"/>
  </w:style>
  <w:style w:type="table" w:customStyle="1" w:styleId="1000">
    <w:name w:val="Сетка таблицы100"/>
    <w:basedOn w:val="ac"/>
    <w:next w:val="af2"/>
    <w:uiPriority w:val="59"/>
    <w:rsid w:val="007537A8"/>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80">
    <w:name w:val="Сетка таблицы108"/>
    <w:basedOn w:val="ac"/>
    <w:next w:val="af2"/>
    <w:uiPriority w:val="39"/>
    <w:rsid w:val="00BB608E"/>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9">
    <w:name w:val="Сетка таблицы109"/>
    <w:basedOn w:val="ac"/>
    <w:next w:val="af2"/>
    <w:uiPriority w:val="39"/>
    <w:rsid w:val="00BB608E"/>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80">
    <w:name w:val="Сетка таблицы138"/>
    <w:basedOn w:val="ac"/>
    <w:next w:val="af2"/>
    <w:uiPriority w:val="59"/>
    <w:rsid w:val="009B662E"/>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90">
    <w:name w:val="Сетка таблицы139"/>
    <w:basedOn w:val="ac"/>
    <w:next w:val="af2"/>
    <w:rsid w:val="009B662E"/>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0">
    <w:name w:val="Сетка таблицы230"/>
    <w:basedOn w:val="ac"/>
    <w:next w:val="af2"/>
    <w:rsid w:val="009B662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9">
    <w:name w:val="Сетка таблицы339"/>
    <w:basedOn w:val="ac"/>
    <w:next w:val="af2"/>
    <w:uiPriority w:val="59"/>
    <w:rsid w:val="009B662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14">
    <w:name w:val="1 / 1.1 / 1.1.1214"/>
    <w:basedOn w:val="ad"/>
    <w:next w:val="1111110"/>
    <w:rsid w:val="009B662E"/>
  </w:style>
  <w:style w:type="numbering" w:customStyle="1" w:styleId="111111151118">
    <w:name w:val="1 / 1.1 / 1.1.1151118"/>
    <w:basedOn w:val="ad"/>
    <w:next w:val="1111110"/>
    <w:rsid w:val="009B662E"/>
  </w:style>
  <w:style w:type="table" w:customStyle="1" w:styleId="427">
    <w:name w:val="Сетка таблицы427"/>
    <w:basedOn w:val="ac"/>
    <w:next w:val="af2"/>
    <w:uiPriority w:val="59"/>
    <w:rsid w:val="009B662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00">
    <w:name w:val="Сетка таблицы3120"/>
    <w:basedOn w:val="ac"/>
    <w:next w:val="af2"/>
    <w:uiPriority w:val="59"/>
    <w:rsid w:val="009B662E"/>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9">
    <w:name w:val="Средняя заливка 1 - Акцент 59"/>
    <w:basedOn w:val="ac"/>
    <w:next w:val="1-5"/>
    <w:uiPriority w:val="63"/>
    <w:rsid w:val="009B662E"/>
    <w:pPr>
      <w:spacing w:after="0" w:line="240" w:lineRule="auto"/>
    </w:pPr>
    <w:rPr>
      <w:rFonts w:eastAsiaTheme="minorHAnsi"/>
      <w:lang w:eastAsia="en-US"/>
    </w:r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242018">
    <w:name w:val="Статья / Раздел242018"/>
    <w:rsid w:val="009B662E"/>
  </w:style>
  <w:style w:type="table" w:customStyle="1" w:styleId="21122">
    <w:name w:val="Сетка таблицы2112"/>
    <w:basedOn w:val="ac"/>
    <w:uiPriority w:val="59"/>
    <w:rsid w:val="009B662E"/>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11111">
    <w:name w:val="Сетка таблицы31111"/>
    <w:basedOn w:val="ac"/>
    <w:uiPriority w:val="59"/>
    <w:rsid w:val="009B662E"/>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1200">
    <w:name w:val="Сетка таблицы1120"/>
    <w:basedOn w:val="ac"/>
    <w:rsid w:val="009B662E"/>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21">
    <w:name w:val="Сетка таблицы2212"/>
    <w:basedOn w:val="ac"/>
    <w:uiPriority w:val="59"/>
    <w:rsid w:val="009B662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529">
    <w:name w:val="Сетка таблицы529"/>
    <w:basedOn w:val="ac"/>
    <w:uiPriority w:val="59"/>
    <w:rsid w:val="009B662E"/>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11">
    <w:name w:val="Сетка таблицы3211"/>
    <w:basedOn w:val="ac"/>
    <w:uiPriority w:val="59"/>
    <w:rsid w:val="009B662E"/>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11114">
    <w:name w:val="Сетка таблицы11111"/>
    <w:basedOn w:val="ac"/>
    <w:rsid w:val="009B662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18">
    <w:name w:val="1 / 1.1 / 1.1.11418"/>
    <w:rsid w:val="009B662E"/>
  </w:style>
  <w:style w:type="table" w:customStyle="1" w:styleId="12130">
    <w:name w:val="Сетка таблицы1213"/>
    <w:basedOn w:val="ac"/>
    <w:next w:val="af2"/>
    <w:uiPriority w:val="59"/>
    <w:rsid w:val="009B662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50">
    <w:name w:val="Сетка таблицы615"/>
    <w:basedOn w:val="ac"/>
    <w:next w:val="af2"/>
    <w:uiPriority w:val="59"/>
    <w:rsid w:val="009B662E"/>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9">
    <w:name w:val="Сетка таблицы239"/>
    <w:basedOn w:val="ac"/>
    <w:next w:val="af2"/>
    <w:rsid w:val="009B662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00">
    <w:name w:val="Сетка таблицы3310"/>
    <w:basedOn w:val="ac"/>
    <w:next w:val="af2"/>
    <w:rsid w:val="009B662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8">
    <w:name w:val="Сетка таблицы718"/>
    <w:basedOn w:val="ac"/>
    <w:next w:val="af2"/>
    <w:uiPriority w:val="59"/>
    <w:rsid w:val="009B662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2019">
    <w:name w:val="Статья / Раздел242019"/>
    <w:rsid w:val="009B662E"/>
  </w:style>
  <w:style w:type="table" w:customStyle="1" w:styleId="3127">
    <w:name w:val="Сетка таблицы3127"/>
    <w:basedOn w:val="ac"/>
    <w:uiPriority w:val="59"/>
    <w:rsid w:val="009B662E"/>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3100">
    <w:name w:val="Сетка таблицы1310"/>
    <w:basedOn w:val="ac"/>
    <w:rsid w:val="009B662E"/>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8">
    <w:name w:val="Сетка таблицы248"/>
    <w:basedOn w:val="ac"/>
    <w:uiPriority w:val="59"/>
    <w:rsid w:val="009B662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48">
    <w:name w:val="Сетка таблицы348"/>
    <w:basedOn w:val="ac"/>
    <w:uiPriority w:val="59"/>
    <w:rsid w:val="009B662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1121">
    <w:name w:val="Сетка таблицы4112"/>
    <w:basedOn w:val="ac"/>
    <w:uiPriority w:val="59"/>
    <w:rsid w:val="009B662E"/>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11">
    <w:name w:val="Сетка таблицы5111"/>
    <w:basedOn w:val="ac"/>
    <w:uiPriority w:val="59"/>
    <w:rsid w:val="009B662E"/>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19">
    <w:name w:val="1 / 1.1 / 1.1.11419"/>
    <w:rsid w:val="009B662E"/>
  </w:style>
  <w:style w:type="table" w:customStyle="1" w:styleId="-59">
    <w:name w:val="Светлая заливка - Акцент 59"/>
    <w:basedOn w:val="ac"/>
    <w:next w:val="-5"/>
    <w:uiPriority w:val="99"/>
    <w:rsid w:val="009B662E"/>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518">
    <w:name w:val="Светлая заливка - Акцент 518"/>
    <w:basedOn w:val="ac"/>
    <w:next w:val="-5"/>
    <w:uiPriority w:val="99"/>
    <w:rsid w:val="009B662E"/>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8111">
    <w:name w:val="Сетка таблицы811"/>
    <w:basedOn w:val="ac"/>
    <w:next w:val="af2"/>
    <w:uiPriority w:val="59"/>
    <w:rsid w:val="009B662E"/>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1">
    <w:name w:val="Сетка таблицы911"/>
    <w:basedOn w:val="ac"/>
    <w:next w:val="af2"/>
    <w:uiPriority w:val="39"/>
    <w:rsid w:val="009B662E"/>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00">
    <w:name w:val="Сетка таблицы1010"/>
    <w:basedOn w:val="ac"/>
    <w:next w:val="af2"/>
    <w:uiPriority w:val="39"/>
    <w:rsid w:val="009B662E"/>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7">
    <w:name w:val="Светлая заливка - Акцент 527"/>
    <w:basedOn w:val="ac"/>
    <w:next w:val="-5"/>
    <w:uiPriority w:val="99"/>
    <w:rsid w:val="009B662E"/>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70">
    <w:name w:val="Сетка таблицы147"/>
    <w:basedOn w:val="ac"/>
    <w:next w:val="af2"/>
    <w:rsid w:val="009B662E"/>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70">
    <w:name w:val="Сетка таблицы157"/>
    <w:basedOn w:val="ac"/>
    <w:next w:val="af2"/>
    <w:uiPriority w:val="59"/>
    <w:rsid w:val="009B662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5117">
    <w:name w:val="Светлая заливка - Акцент 5117"/>
    <w:basedOn w:val="ac"/>
    <w:next w:val="-5"/>
    <w:uiPriority w:val="99"/>
    <w:rsid w:val="009B662E"/>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428">
    <w:name w:val="Сетка таблицы428"/>
    <w:basedOn w:val="ac"/>
    <w:next w:val="af2"/>
    <w:uiPriority w:val="59"/>
    <w:rsid w:val="009B662E"/>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00">
    <w:name w:val="Сетка таблицы5210"/>
    <w:basedOn w:val="ac"/>
    <w:next w:val="af2"/>
    <w:uiPriority w:val="59"/>
    <w:rsid w:val="009B662E"/>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7">
    <w:name w:val="Сетка таблицы167"/>
    <w:basedOn w:val="ac"/>
    <w:next w:val="af2"/>
    <w:uiPriority w:val="59"/>
    <w:rsid w:val="009B662E"/>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7">
    <w:name w:val="Сетка таблицы177"/>
    <w:basedOn w:val="ac"/>
    <w:next w:val="af2"/>
    <w:uiPriority w:val="59"/>
    <w:rsid w:val="009B662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57">
    <w:name w:val="Сетка таблицы257"/>
    <w:basedOn w:val="ac"/>
    <w:next w:val="af2"/>
    <w:uiPriority w:val="59"/>
    <w:rsid w:val="009B662E"/>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7">
    <w:name w:val="Сетка таблицы357"/>
    <w:basedOn w:val="ac"/>
    <w:next w:val="af2"/>
    <w:uiPriority w:val="59"/>
    <w:rsid w:val="009B662E"/>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7">
    <w:name w:val="Сетка таблицы437"/>
    <w:basedOn w:val="ac"/>
    <w:next w:val="af2"/>
    <w:uiPriority w:val="39"/>
    <w:rsid w:val="009B662E"/>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7">
    <w:name w:val="Сетка таблицы537"/>
    <w:basedOn w:val="ac"/>
    <w:next w:val="af2"/>
    <w:uiPriority w:val="39"/>
    <w:rsid w:val="009B662E"/>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7">
    <w:name w:val="Сетка таблицы187"/>
    <w:basedOn w:val="ac"/>
    <w:next w:val="af2"/>
    <w:uiPriority w:val="59"/>
    <w:rsid w:val="009B662E"/>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7">
    <w:name w:val="Сетка таблицы267"/>
    <w:basedOn w:val="ac"/>
    <w:next w:val="af2"/>
    <w:uiPriority w:val="59"/>
    <w:rsid w:val="009B662E"/>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8">
    <w:name w:val="Сетка таблицы368"/>
    <w:basedOn w:val="ac"/>
    <w:next w:val="af2"/>
    <w:uiPriority w:val="59"/>
    <w:rsid w:val="009B662E"/>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7">
    <w:name w:val="Сетка таблицы447"/>
    <w:basedOn w:val="ac"/>
    <w:next w:val="af2"/>
    <w:uiPriority w:val="39"/>
    <w:rsid w:val="009B662E"/>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8">
    <w:name w:val="Сетка таблицы548"/>
    <w:basedOn w:val="ac"/>
    <w:next w:val="af2"/>
    <w:uiPriority w:val="39"/>
    <w:rsid w:val="009B662E"/>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7">
    <w:name w:val="Сетка таблицы207"/>
    <w:basedOn w:val="ac"/>
    <w:next w:val="af2"/>
    <w:uiPriority w:val="39"/>
    <w:rsid w:val="009B662E"/>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51119">
    <w:name w:val="1 / 1.1 / 1.1.1151119"/>
    <w:basedOn w:val="ad"/>
    <w:next w:val="1111110"/>
    <w:rsid w:val="009B662E"/>
  </w:style>
  <w:style w:type="table" w:customStyle="1" w:styleId="1-517">
    <w:name w:val="Средняя заливка 1 - Акцент 517"/>
    <w:basedOn w:val="ac"/>
    <w:next w:val="1-5"/>
    <w:uiPriority w:val="63"/>
    <w:rsid w:val="009B662E"/>
    <w:pPr>
      <w:spacing w:after="0" w:line="240" w:lineRule="auto"/>
    </w:pPr>
    <w:rPr>
      <w:rFonts w:eastAsiaTheme="minorHAnsi"/>
      <w:lang w:eastAsia="en-US"/>
    </w:r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customStyle="1" w:styleId="1-527">
    <w:name w:val="Средняя заливка 1 - Акцент 527"/>
    <w:basedOn w:val="ac"/>
    <w:next w:val="1-5"/>
    <w:uiPriority w:val="63"/>
    <w:rsid w:val="009B662E"/>
    <w:pPr>
      <w:spacing w:after="0" w:line="240" w:lineRule="auto"/>
    </w:pPr>
    <w:rPr>
      <w:rFonts w:eastAsiaTheme="minorHAnsi"/>
      <w:lang w:eastAsia="en-US"/>
    </w:r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customStyle="1" w:styleId="3137">
    <w:name w:val="Сетка таблицы3137"/>
    <w:basedOn w:val="ac"/>
    <w:uiPriority w:val="59"/>
    <w:rsid w:val="009B662E"/>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720">
    <w:name w:val="Сетка таблицы272"/>
    <w:basedOn w:val="ac"/>
    <w:next w:val="af2"/>
    <w:uiPriority w:val="59"/>
    <w:rsid w:val="009B662E"/>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2">
    <w:name w:val="Сетка таблицы1102"/>
    <w:basedOn w:val="ac"/>
    <w:next w:val="af2"/>
    <w:rsid w:val="009B662E"/>
    <w:pPr>
      <w:spacing w:after="0" w:line="240" w:lineRule="auto"/>
    </w:pPr>
    <w:rPr>
      <w:rFonts w:eastAsia="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820">
    <w:name w:val="Сетка таблицы282"/>
    <w:basedOn w:val="ac"/>
    <w:next w:val="af2"/>
    <w:uiPriority w:val="59"/>
    <w:rsid w:val="009B662E"/>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20">
    <w:name w:val="Сетка таблицы372"/>
    <w:basedOn w:val="ac"/>
    <w:next w:val="af2"/>
    <w:uiPriority w:val="59"/>
    <w:rsid w:val="009B662E"/>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20">
    <w:name w:val="Сетка таблицы452"/>
    <w:basedOn w:val="ac"/>
    <w:next w:val="af2"/>
    <w:uiPriority w:val="59"/>
    <w:rsid w:val="009B662E"/>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2">
    <w:name w:val="Сетка таблицы552"/>
    <w:basedOn w:val="ac"/>
    <w:next w:val="af2"/>
    <w:uiPriority w:val="59"/>
    <w:rsid w:val="009B662E"/>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520">
    <w:name w:val="Сетка таблицы652"/>
    <w:basedOn w:val="ac"/>
    <w:next w:val="af2"/>
    <w:uiPriority w:val="59"/>
    <w:rsid w:val="009B662E"/>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220">
    <w:name w:val="Сетка таблицы7122"/>
    <w:basedOn w:val="ac"/>
    <w:next w:val="af2"/>
    <w:uiPriority w:val="59"/>
    <w:rsid w:val="009B662E"/>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400">
    <w:name w:val="Сетка таблицы140"/>
    <w:basedOn w:val="ac"/>
    <w:next w:val="af2"/>
    <w:rsid w:val="007F30B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00">
    <w:name w:val="Сетка таблицы240"/>
    <w:basedOn w:val="ac"/>
    <w:next w:val="af2"/>
    <w:rsid w:val="007F30B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00">
    <w:name w:val="Сетка таблицы340"/>
    <w:basedOn w:val="ac"/>
    <w:next w:val="af2"/>
    <w:uiPriority w:val="59"/>
    <w:rsid w:val="007F30B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15">
    <w:name w:val="1 / 1.1 / 1.1.1215"/>
    <w:basedOn w:val="ad"/>
    <w:next w:val="1111110"/>
    <w:rsid w:val="007F30B3"/>
    <w:pPr>
      <w:numPr>
        <w:numId w:val="7"/>
      </w:numPr>
    </w:pPr>
  </w:style>
  <w:style w:type="numbering" w:customStyle="1" w:styleId="111111151120">
    <w:name w:val="1 / 1.1 / 1.1.1151120"/>
    <w:basedOn w:val="ad"/>
    <w:next w:val="1111110"/>
    <w:rsid w:val="007F30B3"/>
    <w:pPr>
      <w:numPr>
        <w:numId w:val="9"/>
      </w:numPr>
    </w:pPr>
  </w:style>
  <w:style w:type="table" w:customStyle="1" w:styleId="429">
    <w:name w:val="Сетка таблицы429"/>
    <w:basedOn w:val="ac"/>
    <w:next w:val="af2"/>
    <w:uiPriority w:val="59"/>
    <w:rsid w:val="007F30B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8">
    <w:name w:val="Сетка таблицы3128"/>
    <w:basedOn w:val="ac"/>
    <w:next w:val="af2"/>
    <w:uiPriority w:val="59"/>
    <w:rsid w:val="007F30B3"/>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0">
    <w:name w:val="Средняя заливка 1 - Акцент 510"/>
    <w:basedOn w:val="ac"/>
    <w:next w:val="1-5"/>
    <w:uiPriority w:val="63"/>
    <w:rsid w:val="007F30B3"/>
    <w:pPr>
      <w:spacing w:after="0" w:line="240" w:lineRule="auto"/>
    </w:pPr>
    <w:rPr>
      <w:rFonts w:eastAsiaTheme="minorHAnsi"/>
      <w:lang w:eastAsia="en-US"/>
    </w:r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242020">
    <w:name w:val="Статья / Раздел242020"/>
    <w:rsid w:val="007F30B3"/>
    <w:pPr>
      <w:numPr>
        <w:numId w:val="11"/>
      </w:numPr>
    </w:pPr>
  </w:style>
  <w:style w:type="table" w:customStyle="1" w:styleId="21131">
    <w:name w:val="Сетка таблицы2113"/>
    <w:basedOn w:val="ac"/>
    <w:uiPriority w:val="59"/>
    <w:rsid w:val="007F30B3"/>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1112">
    <w:name w:val="Сетка таблицы31112"/>
    <w:basedOn w:val="ac"/>
    <w:uiPriority w:val="59"/>
    <w:rsid w:val="007F30B3"/>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1221">
    <w:name w:val="Сетка таблицы1122"/>
    <w:basedOn w:val="ac"/>
    <w:rsid w:val="007F30B3"/>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30">
    <w:name w:val="Сетка таблицы2213"/>
    <w:basedOn w:val="ac"/>
    <w:uiPriority w:val="59"/>
    <w:rsid w:val="007F30B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5300">
    <w:name w:val="Сетка таблицы530"/>
    <w:basedOn w:val="ac"/>
    <w:uiPriority w:val="59"/>
    <w:rsid w:val="007F30B3"/>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20">
    <w:name w:val="Сетка таблицы3212"/>
    <w:basedOn w:val="ac"/>
    <w:uiPriority w:val="59"/>
    <w:rsid w:val="007F30B3"/>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11122">
    <w:name w:val="Сетка таблицы11112"/>
    <w:basedOn w:val="ac"/>
    <w:rsid w:val="007F30B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20">
    <w:name w:val="1 / 1.1 / 1.1.11420"/>
    <w:rsid w:val="007F30B3"/>
  </w:style>
  <w:style w:type="table" w:customStyle="1" w:styleId="12140">
    <w:name w:val="Сетка таблицы1214"/>
    <w:basedOn w:val="ac"/>
    <w:next w:val="af2"/>
    <w:uiPriority w:val="59"/>
    <w:rsid w:val="007F30B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6">
    <w:name w:val="Сетка таблицы616"/>
    <w:basedOn w:val="ac"/>
    <w:next w:val="af2"/>
    <w:uiPriority w:val="59"/>
    <w:rsid w:val="007F30B3"/>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00">
    <w:name w:val="Сетка таблицы2310"/>
    <w:basedOn w:val="ac"/>
    <w:next w:val="af2"/>
    <w:rsid w:val="007F30B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11">
    <w:name w:val="Сетка таблицы3311"/>
    <w:basedOn w:val="ac"/>
    <w:next w:val="af2"/>
    <w:rsid w:val="007F30B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9">
    <w:name w:val="Сетка таблицы719"/>
    <w:basedOn w:val="ac"/>
    <w:next w:val="af2"/>
    <w:uiPriority w:val="59"/>
    <w:rsid w:val="007F30B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20110">
    <w:name w:val="Статья / Раздел2420110"/>
    <w:rsid w:val="007F30B3"/>
    <w:pPr>
      <w:numPr>
        <w:numId w:val="1"/>
      </w:numPr>
    </w:pPr>
  </w:style>
  <w:style w:type="table" w:customStyle="1" w:styleId="3129">
    <w:name w:val="Сетка таблицы3129"/>
    <w:basedOn w:val="ac"/>
    <w:uiPriority w:val="59"/>
    <w:rsid w:val="007F30B3"/>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3112">
    <w:name w:val="Сетка таблицы1311"/>
    <w:basedOn w:val="ac"/>
    <w:rsid w:val="007F30B3"/>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9">
    <w:name w:val="Сетка таблицы249"/>
    <w:basedOn w:val="ac"/>
    <w:uiPriority w:val="59"/>
    <w:rsid w:val="007F30B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49">
    <w:name w:val="Сетка таблицы349"/>
    <w:basedOn w:val="ac"/>
    <w:uiPriority w:val="59"/>
    <w:rsid w:val="007F30B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1130">
    <w:name w:val="Сетка таблицы4113"/>
    <w:basedOn w:val="ac"/>
    <w:uiPriority w:val="59"/>
    <w:rsid w:val="007F30B3"/>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2">
    <w:name w:val="Сетка таблицы5112"/>
    <w:basedOn w:val="ac"/>
    <w:uiPriority w:val="59"/>
    <w:rsid w:val="007F30B3"/>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110">
    <w:name w:val="1 / 1.1 / 1.1.114110"/>
    <w:rsid w:val="007F30B3"/>
  </w:style>
  <w:style w:type="table" w:customStyle="1" w:styleId="-510">
    <w:name w:val="Светлая заливка - Акцент 510"/>
    <w:basedOn w:val="ac"/>
    <w:next w:val="-5"/>
    <w:uiPriority w:val="99"/>
    <w:rsid w:val="007F30B3"/>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519">
    <w:name w:val="Светлая заливка - Акцент 519"/>
    <w:basedOn w:val="ac"/>
    <w:next w:val="-5"/>
    <w:uiPriority w:val="99"/>
    <w:rsid w:val="007F30B3"/>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8120">
    <w:name w:val="Сетка таблицы812"/>
    <w:basedOn w:val="ac"/>
    <w:next w:val="af2"/>
    <w:uiPriority w:val="59"/>
    <w:rsid w:val="007F30B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20">
    <w:name w:val="Сетка таблицы912"/>
    <w:basedOn w:val="ac"/>
    <w:next w:val="af2"/>
    <w:uiPriority w:val="39"/>
    <w:rsid w:val="007F30B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1">
    <w:name w:val="Сетка таблицы1011"/>
    <w:basedOn w:val="ac"/>
    <w:next w:val="af2"/>
    <w:uiPriority w:val="39"/>
    <w:rsid w:val="007F30B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8">
    <w:name w:val="Светлая заливка - Акцент 528"/>
    <w:basedOn w:val="ac"/>
    <w:next w:val="-5"/>
    <w:uiPriority w:val="99"/>
    <w:rsid w:val="007F30B3"/>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80">
    <w:name w:val="Сетка таблицы148"/>
    <w:basedOn w:val="ac"/>
    <w:next w:val="af2"/>
    <w:rsid w:val="007F30B3"/>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80">
    <w:name w:val="Сетка таблицы158"/>
    <w:basedOn w:val="ac"/>
    <w:next w:val="af2"/>
    <w:uiPriority w:val="59"/>
    <w:rsid w:val="007F30B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5118">
    <w:name w:val="Светлая заливка - Акцент 5118"/>
    <w:basedOn w:val="ac"/>
    <w:next w:val="-5"/>
    <w:uiPriority w:val="99"/>
    <w:rsid w:val="007F30B3"/>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42100">
    <w:name w:val="Сетка таблицы4210"/>
    <w:basedOn w:val="ac"/>
    <w:next w:val="af2"/>
    <w:uiPriority w:val="59"/>
    <w:rsid w:val="007F30B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11">
    <w:name w:val="Сетка таблицы5211"/>
    <w:basedOn w:val="ac"/>
    <w:next w:val="af2"/>
    <w:uiPriority w:val="59"/>
    <w:rsid w:val="007F30B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8">
    <w:name w:val="Сетка таблицы168"/>
    <w:basedOn w:val="ac"/>
    <w:next w:val="af2"/>
    <w:uiPriority w:val="59"/>
    <w:rsid w:val="007F30B3"/>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8">
    <w:name w:val="Сетка таблицы178"/>
    <w:basedOn w:val="ac"/>
    <w:next w:val="af2"/>
    <w:uiPriority w:val="59"/>
    <w:rsid w:val="007F30B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58">
    <w:name w:val="Сетка таблицы258"/>
    <w:basedOn w:val="ac"/>
    <w:next w:val="af2"/>
    <w:uiPriority w:val="59"/>
    <w:rsid w:val="007F30B3"/>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8">
    <w:name w:val="Сетка таблицы358"/>
    <w:basedOn w:val="ac"/>
    <w:next w:val="af2"/>
    <w:uiPriority w:val="59"/>
    <w:rsid w:val="007F30B3"/>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8">
    <w:name w:val="Сетка таблицы438"/>
    <w:basedOn w:val="ac"/>
    <w:next w:val="af2"/>
    <w:uiPriority w:val="39"/>
    <w:rsid w:val="007F30B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8">
    <w:name w:val="Сетка таблицы538"/>
    <w:basedOn w:val="ac"/>
    <w:next w:val="af2"/>
    <w:uiPriority w:val="39"/>
    <w:rsid w:val="007F30B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8">
    <w:name w:val="Сетка таблицы188"/>
    <w:basedOn w:val="ac"/>
    <w:next w:val="af2"/>
    <w:uiPriority w:val="59"/>
    <w:rsid w:val="007F30B3"/>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80">
    <w:name w:val="Сетка таблицы268"/>
    <w:basedOn w:val="ac"/>
    <w:next w:val="af2"/>
    <w:uiPriority w:val="59"/>
    <w:rsid w:val="007F30B3"/>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9">
    <w:name w:val="Сетка таблицы369"/>
    <w:basedOn w:val="ac"/>
    <w:next w:val="af2"/>
    <w:uiPriority w:val="59"/>
    <w:rsid w:val="007F30B3"/>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8">
    <w:name w:val="Сетка таблицы448"/>
    <w:basedOn w:val="ac"/>
    <w:next w:val="af2"/>
    <w:uiPriority w:val="39"/>
    <w:rsid w:val="007F30B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9">
    <w:name w:val="Сетка таблицы549"/>
    <w:basedOn w:val="ac"/>
    <w:next w:val="af2"/>
    <w:uiPriority w:val="39"/>
    <w:rsid w:val="007F30B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8">
    <w:name w:val="Сетка таблицы208"/>
    <w:basedOn w:val="ac"/>
    <w:next w:val="af2"/>
    <w:uiPriority w:val="39"/>
    <w:rsid w:val="007F30B3"/>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511110">
    <w:name w:val="1 / 1.1 / 1.1.11511110"/>
    <w:basedOn w:val="ad"/>
    <w:next w:val="1111110"/>
    <w:rsid w:val="007F30B3"/>
    <w:pPr>
      <w:numPr>
        <w:numId w:val="41"/>
      </w:numPr>
    </w:pPr>
  </w:style>
  <w:style w:type="table" w:customStyle="1" w:styleId="1-518">
    <w:name w:val="Средняя заливка 1 - Акцент 518"/>
    <w:basedOn w:val="ac"/>
    <w:next w:val="1-5"/>
    <w:uiPriority w:val="63"/>
    <w:rsid w:val="007F30B3"/>
    <w:pPr>
      <w:spacing w:after="0" w:line="240" w:lineRule="auto"/>
    </w:pPr>
    <w:rPr>
      <w:rFonts w:eastAsiaTheme="minorHAnsi"/>
      <w:lang w:eastAsia="en-US"/>
    </w:r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customStyle="1" w:styleId="1-528">
    <w:name w:val="Средняя заливка 1 - Акцент 528"/>
    <w:basedOn w:val="ac"/>
    <w:next w:val="1-5"/>
    <w:uiPriority w:val="63"/>
    <w:rsid w:val="007F30B3"/>
    <w:pPr>
      <w:spacing w:after="0" w:line="240" w:lineRule="auto"/>
    </w:pPr>
    <w:rPr>
      <w:rFonts w:eastAsiaTheme="minorHAnsi"/>
      <w:lang w:eastAsia="en-US"/>
    </w:r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customStyle="1" w:styleId="3138">
    <w:name w:val="Сетка таблицы3138"/>
    <w:basedOn w:val="ac"/>
    <w:uiPriority w:val="59"/>
    <w:rsid w:val="007F30B3"/>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730">
    <w:name w:val="Сетка таблицы273"/>
    <w:basedOn w:val="ac"/>
    <w:next w:val="af2"/>
    <w:uiPriority w:val="59"/>
    <w:rsid w:val="007F30B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3">
    <w:name w:val="Сетка таблицы1103"/>
    <w:basedOn w:val="ac"/>
    <w:next w:val="af2"/>
    <w:rsid w:val="007F30B3"/>
    <w:pPr>
      <w:spacing w:after="0" w:line="240" w:lineRule="auto"/>
    </w:pPr>
    <w:rPr>
      <w:rFonts w:eastAsia="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830">
    <w:name w:val="Сетка таблицы283"/>
    <w:basedOn w:val="ac"/>
    <w:next w:val="af2"/>
    <w:uiPriority w:val="59"/>
    <w:rsid w:val="007F30B3"/>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3">
    <w:name w:val="Сетка таблицы373"/>
    <w:basedOn w:val="ac"/>
    <w:next w:val="af2"/>
    <w:uiPriority w:val="59"/>
    <w:rsid w:val="007F30B3"/>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30">
    <w:name w:val="Сетка таблицы453"/>
    <w:basedOn w:val="ac"/>
    <w:next w:val="af2"/>
    <w:uiPriority w:val="59"/>
    <w:rsid w:val="007F30B3"/>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3">
    <w:name w:val="Сетка таблицы553"/>
    <w:basedOn w:val="ac"/>
    <w:next w:val="af2"/>
    <w:uiPriority w:val="59"/>
    <w:rsid w:val="007F30B3"/>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53">
    <w:name w:val="Сетка таблицы653"/>
    <w:basedOn w:val="ac"/>
    <w:next w:val="af2"/>
    <w:uiPriority w:val="59"/>
    <w:rsid w:val="007F30B3"/>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23">
    <w:name w:val="Сетка таблицы7123"/>
    <w:basedOn w:val="ac"/>
    <w:next w:val="af2"/>
    <w:uiPriority w:val="59"/>
    <w:rsid w:val="007F30B3"/>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90">
    <w:name w:val="Нет списка49"/>
    <w:next w:val="ad"/>
    <w:uiPriority w:val="99"/>
    <w:semiHidden/>
    <w:unhideWhenUsed/>
    <w:rsid w:val="00D14324"/>
  </w:style>
  <w:style w:type="table" w:customStyle="1" w:styleId="1490">
    <w:name w:val="Сетка таблицы149"/>
    <w:basedOn w:val="ac"/>
    <w:next w:val="af2"/>
    <w:uiPriority w:val="3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01">
    <w:name w:val="Нет списка50"/>
    <w:next w:val="ad"/>
    <w:uiPriority w:val="99"/>
    <w:semiHidden/>
    <w:unhideWhenUsed/>
    <w:rsid w:val="00D14324"/>
  </w:style>
  <w:style w:type="table" w:customStyle="1" w:styleId="1500">
    <w:name w:val="Сетка таблицы150"/>
    <w:basedOn w:val="ac"/>
    <w:next w:val="af2"/>
    <w:uiPriority w:val="3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41a">
    <w:name w:val="Заголовок 41"/>
    <w:basedOn w:val="aa"/>
    <w:next w:val="aa"/>
    <w:uiPriority w:val="9"/>
    <w:unhideWhenUsed/>
    <w:qFormat/>
    <w:rsid w:val="00D14324"/>
    <w:pPr>
      <w:keepNext/>
      <w:keepLines/>
      <w:tabs>
        <w:tab w:val="num" w:pos="3600"/>
      </w:tabs>
      <w:spacing w:before="200" w:after="0"/>
      <w:ind w:left="864" w:hanging="144"/>
      <w:jc w:val="both"/>
      <w:outlineLvl w:val="3"/>
    </w:pPr>
    <w:rPr>
      <w:rFonts w:ascii="Cambria" w:eastAsia="Times New Roman" w:hAnsi="Cambria" w:cs="Times New Roman"/>
      <w:b/>
      <w:bCs/>
      <w:i/>
      <w:iCs/>
      <w:color w:val="4F81BD"/>
      <w:sz w:val="24"/>
      <w:szCs w:val="28"/>
    </w:rPr>
  </w:style>
  <w:style w:type="numbering" w:customStyle="1" w:styleId="1191">
    <w:name w:val="Нет списка119"/>
    <w:next w:val="ad"/>
    <w:uiPriority w:val="99"/>
    <w:semiHidden/>
    <w:unhideWhenUsed/>
    <w:rsid w:val="00D14324"/>
  </w:style>
  <w:style w:type="table" w:customStyle="1" w:styleId="159">
    <w:name w:val="Сетка таблицы159"/>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fffffa">
    <w:name w:val="Перечень рисунков1"/>
    <w:basedOn w:val="aa"/>
    <w:next w:val="aa"/>
    <w:uiPriority w:val="99"/>
    <w:unhideWhenUsed/>
    <w:qFormat/>
    <w:rsid w:val="00D14324"/>
    <w:pPr>
      <w:spacing w:after="0" w:line="240" w:lineRule="auto"/>
      <w:ind w:firstLine="709"/>
      <w:jc w:val="both"/>
    </w:pPr>
    <w:rPr>
      <w:rFonts w:ascii="Times New Roman" w:eastAsia="Calibri" w:hAnsi="Times New Roman"/>
      <w:sz w:val="24"/>
      <w:lang w:eastAsia="en-US"/>
    </w:rPr>
  </w:style>
  <w:style w:type="paragraph" w:customStyle="1" w:styleId="31e">
    <w:name w:val="Оглавление 31"/>
    <w:basedOn w:val="aa"/>
    <w:next w:val="aa"/>
    <w:autoRedefine/>
    <w:uiPriority w:val="39"/>
    <w:unhideWhenUsed/>
    <w:qFormat/>
    <w:rsid w:val="00D14324"/>
    <w:pPr>
      <w:spacing w:after="100" w:line="240" w:lineRule="auto"/>
      <w:ind w:left="560" w:firstLine="709"/>
      <w:jc w:val="both"/>
    </w:pPr>
    <w:rPr>
      <w:rFonts w:ascii="Times New Roman" w:eastAsia="Calibri" w:hAnsi="Times New Roman"/>
      <w:sz w:val="24"/>
      <w:lang w:eastAsia="en-US"/>
    </w:rPr>
  </w:style>
  <w:style w:type="numbering" w:customStyle="1" w:styleId="11101">
    <w:name w:val="Нет списка1110"/>
    <w:next w:val="ad"/>
    <w:uiPriority w:val="99"/>
    <w:semiHidden/>
    <w:rsid w:val="00D14324"/>
  </w:style>
  <w:style w:type="table" w:customStyle="1" w:styleId="2500">
    <w:name w:val="Сетка таблицы250"/>
    <w:basedOn w:val="ac"/>
    <w:next w:val="af2"/>
    <w:uiPriority w:val="59"/>
    <w:rsid w:val="00D1432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00">
    <w:name w:val="Сетка таблицы350"/>
    <w:basedOn w:val="ac"/>
    <w:next w:val="af2"/>
    <w:uiPriority w:val="59"/>
    <w:rsid w:val="00D1432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51">
    <w:name w:val="Нет списка215"/>
    <w:next w:val="ad"/>
    <w:uiPriority w:val="99"/>
    <w:semiHidden/>
    <w:unhideWhenUsed/>
    <w:rsid w:val="00D14324"/>
  </w:style>
  <w:style w:type="numbering" w:customStyle="1" w:styleId="111111216">
    <w:name w:val="1 / 1.1 / 1.1.1216"/>
    <w:basedOn w:val="ad"/>
    <w:next w:val="1111110"/>
    <w:rsid w:val="00D14324"/>
  </w:style>
  <w:style w:type="numbering" w:customStyle="1" w:styleId="1111118">
    <w:name w:val="1 / 1.1 / 1.1.18"/>
    <w:basedOn w:val="ad"/>
    <w:next w:val="1111110"/>
    <w:uiPriority w:val="99"/>
    <w:semiHidden/>
    <w:unhideWhenUsed/>
    <w:rsid w:val="00D14324"/>
  </w:style>
  <w:style w:type="numbering" w:customStyle="1" w:styleId="111111151123">
    <w:name w:val="1 / 1.1 / 1.1.1151123"/>
    <w:basedOn w:val="ad"/>
    <w:next w:val="1111110"/>
    <w:rsid w:val="00D14324"/>
  </w:style>
  <w:style w:type="table" w:customStyle="1" w:styleId="4300">
    <w:name w:val="Сетка таблицы430"/>
    <w:basedOn w:val="ac"/>
    <w:next w:val="af2"/>
    <w:uiPriority w:val="59"/>
    <w:rsid w:val="00D1432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00">
    <w:name w:val="Сетка таблицы3130"/>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9">
    <w:name w:val="Средняя заливка 1 - Акцент 519"/>
    <w:basedOn w:val="ac"/>
    <w:next w:val="1-5"/>
    <w:uiPriority w:val="63"/>
    <w:rsid w:val="00D14324"/>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paragraph" w:customStyle="1" w:styleId="21e">
    <w:name w:val="Цитата 21"/>
    <w:basedOn w:val="aa"/>
    <w:next w:val="aa"/>
    <w:uiPriority w:val="29"/>
    <w:qFormat/>
    <w:rsid w:val="00D14324"/>
    <w:pPr>
      <w:spacing w:after="0" w:line="360" w:lineRule="auto"/>
    </w:pPr>
    <w:rPr>
      <w:rFonts w:ascii="Arial" w:eastAsia="Times New Roman" w:hAnsi="Arial" w:cs="Times New Roman"/>
      <w:i/>
      <w:iCs/>
      <w:color w:val="000000"/>
      <w:sz w:val="24"/>
      <w:szCs w:val="24"/>
    </w:rPr>
  </w:style>
  <w:style w:type="paragraph" w:customStyle="1" w:styleId="1fffffb">
    <w:name w:val="Выделенная цитата1"/>
    <w:basedOn w:val="aa"/>
    <w:next w:val="aa"/>
    <w:uiPriority w:val="30"/>
    <w:qFormat/>
    <w:rsid w:val="00D14324"/>
    <w:pPr>
      <w:pBdr>
        <w:bottom w:val="single" w:sz="4" w:space="4" w:color="4F81BD"/>
      </w:pBdr>
      <w:spacing w:before="200" w:after="280" w:line="360" w:lineRule="auto"/>
      <w:ind w:left="936" w:right="936"/>
    </w:pPr>
    <w:rPr>
      <w:rFonts w:ascii="Arial" w:eastAsia="Times New Roman" w:hAnsi="Arial" w:cs="Times New Roman"/>
      <w:b/>
      <w:bCs/>
      <w:i/>
      <w:iCs/>
      <w:color w:val="4F81BD"/>
      <w:sz w:val="24"/>
      <w:szCs w:val="24"/>
    </w:rPr>
  </w:style>
  <w:style w:type="character" w:customStyle="1" w:styleId="1fffffc">
    <w:name w:val="Слабое выделение1"/>
    <w:basedOn w:val="ab"/>
    <w:uiPriority w:val="19"/>
    <w:qFormat/>
    <w:rsid w:val="00D14324"/>
    <w:rPr>
      <w:i/>
      <w:iCs/>
      <w:color w:val="808080"/>
    </w:rPr>
  </w:style>
  <w:style w:type="character" w:customStyle="1" w:styleId="1fffffd">
    <w:name w:val="Сильное выделение1"/>
    <w:basedOn w:val="ab"/>
    <w:uiPriority w:val="21"/>
    <w:qFormat/>
    <w:rsid w:val="00D14324"/>
    <w:rPr>
      <w:b/>
      <w:bCs/>
      <w:i/>
      <w:iCs/>
      <w:color w:val="4F81BD"/>
    </w:rPr>
  </w:style>
  <w:style w:type="character" w:customStyle="1" w:styleId="1fffffe">
    <w:name w:val="Слабая ссылка1"/>
    <w:basedOn w:val="ab"/>
    <w:uiPriority w:val="31"/>
    <w:qFormat/>
    <w:rsid w:val="00D14324"/>
    <w:rPr>
      <w:smallCaps/>
      <w:color w:val="C0504D"/>
      <w:u w:val="single"/>
    </w:rPr>
  </w:style>
  <w:style w:type="character" w:customStyle="1" w:styleId="1ffffff">
    <w:name w:val="Сильная ссылка1"/>
    <w:basedOn w:val="ab"/>
    <w:uiPriority w:val="32"/>
    <w:qFormat/>
    <w:rsid w:val="00D14324"/>
    <w:rPr>
      <w:b/>
      <w:bCs/>
      <w:smallCaps/>
      <w:color w:val="C0504D"/>
      <w:spacing w:val="5"/>
      <w:u w:val="single"/>
    </w:rPr>
  </w:style>
  <w:style w:type="numbering" w:customStyle="1" w:styleId="11150">
    <w:name w:val="Нет списка1115"/>
    <w:next w:val="ad"/>
    <w:uiPriority w:val="99"/>
    <w:semiHidden/>
    <w:unhideWhenUsed/>
    <w:rsid w:val="00D14324"/>
  </w:style>
  <w:style w:type="numbering" w:customStyle="1" w:styleId="242023">
    <w:name w:val="Статья / Раздел242023"/>
    <w:rsid w:val="00D14324"/>
  </w:style>
  <w:style w:type="table" w:customStyle="1" w:styleId="21140">
    <w:name w:val="Сетка таблицы2114"/>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3">
    <w:name w:val="Сетка таблицы31113"/>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30">
    <w:name w:val="Сетка таблицы11113"/>
    <w:basedOn w:val="ac"/>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4">
    <w:name w:val="Сетка таблицы2214"/>
    <w:basedOn w:val="ac"/>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39">
    <w:name w:val="Сетка таблицы539"/>
    <w:basedOn w:val="ac"/>
    <w:uiPriority w:val="59"/>
    <w:rsid w:val="00D14324"/>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5">
    <w:name w:val="Сетка таблицы2215"/>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30">
    <w:name w:val="Сетка таблицы3213"/>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4">
    <w:name w:val="Сетка таблицы11114"/>
    <w:basedOn w:val="ac"/>
    <w:rsid w:val="00D1432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23">
    <w:name w:val="1 / 1.1 / 1.1.11423"/>
    <w:rsid w:val="00D14324"/>
  </w:style>
  <w:style w:type="numbering" w:customStyle="1" w:styleId="2161">
    <w:name w:val="Нет списка216"/>
    <w:next w:val="ad"/>
    <w:uiPriority w:val="99"/>
    <w:semiHidden/>
    <w:unhideWhenUsed/>
    <w:rsid w:val="00D14324"/>
  </w:style>
  <w:style w:type="numbering" w:customStyle="1" w:styleId="3140">
    <w:name w:val="Нет списка314"/>
    <w:next w:val="ad"/>
    <w:uiPriority w:val="99"/>
    <w:semiHidden/>
    <w:unhideWhenUsed/>
    <w:rsid w:val="00D14324"/>
  </w:style>
  <w:style w:type="table" w:customStyle="1" w:styleId="1215">
    <w:name w:val="Сетка таблицы1215"/>
    <w:basedOn w:val="ac"/>
    <w:next w:val="af2"/>
    <w:uiPriority w:val="59"/>
    <w:rsid w:val="00D1432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7">
    <w:name w:val="Сетка таблицы617"/>
    <w:basedOn w:val="ac"/>
    <w:next w:val="af2"/>
    <w:uiPriority w:val="5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40">
    <w:name w:val="Нет списка11114"/>
    <w:next w:val="ad"/>
    <w:semiHidden/>
    <w:rsid w:val="00D14324"/>
  </w:style>
  <w:style w:type="table" w:customStyle="1" w:styleId="23111">
    <w:name w:val="Сетка таблицы2311"/>
    <w:basedOn w:val="ac"/>
    <w:next w:val="af2"/>
    <w:rsid w:val="00D1432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20">
    <w:name w:val="Сетка таблицы3312"/>
    <w:basedOn w:val="ac"/>
    <w:next w:val="af2"/>
    <w:rsid w:val="00D1432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01">
    <w:name w:val="Нет списка410"/>
    <w:next w:val="ad"/>
    <w:uiPriority w:val="99"/>
    <w:semiHidden/>
    <w:unhideWhenUsed/>
    <w:rsid w:val="00D14324"/>
  </w:style>
  <w:style w:type="table" w:customStyle="1" w:styleId="7200">
    <w:name w:val="Сетка таблицы720"/>
    <w:basedOn w:val="ac"/>
    <w:next w:val="af2"/>
    <w:uiPriority w:val="59"/>
    <w:rsid w:val="00D1432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41">
    <w:name w:val="Нет списка124"/>
    <w:next w:val="ad"/>
    <w:semiHidden/>
    <w:unhideWhenUsed/>
    <w:rsid w:val="00D14324"/>
  </w:style>
  <w:style w:type="numbering" w:customStyle="1" w:styleId="2420113">
    <w:name w:val="Статья / Раздел2420113"/>
    <w:rsid w:val="00D14324"/>
  </w:style>
  <w:style w:type="table" w:customStyle="1" w:styleId="21150">
    <w:name w:val="Сетка таблицы2115"/>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2100">
    <w:name w:val="Сетка таблицы31210"/>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20">
    <w:name w:val="Сетка таблицы1312"/>
    <w:basedOn w:val="ac"/>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00">
    <w:name w:val="Сетка таблицы2410"/>
    <w:basedOn w:val="ac"/>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100">
    <w:name w:val="Сетка таблицы3410"/>
    <w:basedOn w:val="ac"/>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4">
    <w:name w:val="Сетка таблицы4114"/>
    <w:basedOn w:val="ac"/>
    <w:uiPriority w:val="59"/>
    <w:rsid w:val="00D14324"/>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3">
    <w:name w:val="Сетка таблицы5113"/>
    <w:basedOn w:val="ac"/>
    <w:uiPriority w:val="59"/>
    <w:rsid w:val="00D14324"/>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11">
    <w:name w:val="Сетка таблицы2221"/>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40">
    <w:name w:val="Сетка таблицы3214"/>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4113">
    <w:name w:val="1 / 1.1 / 1.1.114113"/>
    <w:rsid w:val="00D14324"/>
  </w:style>
  <w:style w:type="table" w:customStyle="1" w:styleId="618">
    <w:name w:val="Сетка таблицы618"/>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241">
    <w:name w:val="Нет списка224"/>
    <w:next w:val="ad"/>
    <w:uiPriority w:val="99"/>
    <w:semiHidden/>
    <w:unhideWhenUsed/>
    <w:rsid w:val="00D14324"/>
  </w:style>
  <w:style w:type="numbering" w:customStyle="1" w:styleId="1123">
    <w:name w:val="Нет списка1123"/>
    <w:next w:val="ad"/>
    <w:semiHidden/>
    <w:unhideWhenUsed/>
    <w:rsid w:val="00D14324"/>
  </w:style>
  <w:style w:type="table" w:customStyle="1" w:styleId="-520">
    <w:name w:val="Светлая заливка - Акцент 520"/>
    <w:basedOn w:val="ac"/>
    <w:next w:val="-5"/>
    <w:uiPriority w:val="99"/>
    <w:rsid w:val="00D14324"/>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71100">
    <w:name w:val="Сетка таблицы7110"/>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0">
    <w:name w:val="Светлая заливка - Акцент 5110"/>
    <w:basedOn w:val="ac"/>
    <w:next w:val="-5"/>
    <w:uiPriority w:val="99"/>
    <w:rsid w:val="00D14324"/>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141">
    <w:name w:val="Нет списка2114"/>
    <w:next w:val="ad"/>
    <w:uiPriority w:val="99"/>
    <w:semiHidden/>
    <w:unhideWhenUsed/>
    <w:rsid w:val="00D14324"/>
  </w:style>
  <w:style w:type="numbering" w:customStyle="1" w:styleId="3150">
    <w:name w:val="Нет списка315"/>
    <w:next w:val="ad"/>
    <w:uiPriority w:val="99"/>
    <w:semiHidden/>
    <w:unhideWhenUsed/>
    <w:rsid w:val="00D14324"/>
  </w:style>
  <w:style w:type="table" w:customStyle="1" w:styleId="2312">
    <w:name w:val="Сетка таблицы2312"/>
    <w:basedOn w:val="ac"/>
    <w:next w:val="af2"/>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41">
    <w:name w:val="Нет списка414"/>
    <w:next w:val="ad"/>
    <w:uiPriority w:val="99"/>
    <w:semiHidden/>
    <w:unhideWhenUsed/>
    <w:rsid w:val="00D14324"/>
  </w:style>
  <w:style w:type="table" w:customStyle="1" w:styleId="3313">
    <w:name w:val="Сетка таблицы3313"/>
    <w:basedOn w:val="ac"/>
    <w:next w:val="af2"/>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61">
    <w:name w:val="Нет списка56"/>
    <w:next w:val="ad"/>
    <w:uiPriority w:val="99"/>
    <w:semiHidden/>
    <w:unhideWhenUsed/>
    <w:rsid w:val="00D14324"/>
  </w:style>
  <w:style w:type="table" w:customStyle="1" w:styleId="1111119">
    <w:name w:val="Сетка таблицы111111"/>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661">
    <w:name w:val="Нет списка66"/>
    <w:next w:val="ad"/>
    <w:uiPriority w:val="99"/>
    <w:semiHidden/>
    <w:unhideWhenUsed/>
    <w:rsid w:val="00D14324"/>
  </w:style>
  <w:style w:type="table" w:customStyle="1" w:styleId="8130">
    <w:name w:val="Сетка таблицы813"/>
    <w:basedOn w:val="ac"/>
    <w:next w:val="af2"/>
    <w:uiPriority w:val="5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30">
    <w:name w:val="Сетка таблицы913"/>
    <w:basedOn w:val="ac"/>
    <w:next w:val="af2"/>
    <w:uiPriority w:val="3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2">
    <w:name w:val="Сетка таблицы1012"/>
    <w:basedOn w:val="ac"/>
    <w:next w:val="af2"/>
    <w:uiPriority w:val="3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61">
    <w:name w:val="Нет списка76"/>
    <w:next w:val="ad"/>
    <w:uiPriority w:val="99"/>
    <w:semiHidden/>
    <w:unhideWhenUsed/>
    <w:rsid w:val="00D14324"/>
  </w:style>
  <w:style w:type="numbering" w:customStyle="1" w:styleId="831">
    <w:name w:val="Нет списка83"/>
    <w:next w:val="ad"/>
    <w:uiPriority w:val="99"/>
    <w:semiHidden/>
    <w:unhideWhenUsed/>
    <w:rsid w:val="00D14324"/>
  </w:style>
  <w:style w:type="numbering" w:customStyle="1" w:styleId="12131">
    <w:name w:val="Нет списка1213"/>
    <w:next w:val="ad"/>
    <w:semiHidden/>
    <w:unhideWhenUsed/>
    <w:rsid w:val="00D14324"/>
  </w:style>
  <w:style w:type="table" w:customStyle="1" w:styleId="-529">
    <w:name w:val="Светлая заливка - Акцент 529"/>
    <w:basedOn w:val="ac"/>
    <w:next w:val="-5"/>
    <w:uiPriority w:val="99"/>
    <w:rsid w:val="00D14324"/>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100">
    <w:name w:val="Сетка таблицы1410"/>
    <w:basedOn w:val="ac"/>
    <w:next w:val="af2"/>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00">
    <w:name w:val="Сетка таблицы1510"/>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9">
    <w:name w:val="Светлая заливка - Акцент 5119"/>
    <w:basedOn w:val="ac"/>
    <w:next w:val="-5"/>
    <w:uiPriority w:val="99"/>
    <w:rsid w:val="00D14324"/>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131">
    <w:name w:val="Нет списка2213"/>
    <w:next w:val="ad"/>
    <w:uiPriority w:val="99"/>
    <w:semiHidden/>
    <w:unhideWhenUsed/>
    <w:rsid w:val="00D14324"/>
  </w:style>
  <w:style w:type="numbering" w:customStyle="1" w:styleId="31131">
    <w:name w:val="Нет списка3113"/>
    <w:next w:val="ad"/>
    <w:uiPriority w:val="99"/>
    <w:semiHidden/>
    <w:unhideWhenUsed/>
    <w:rsid w:val="00D14324"/>
  </w:style>
  <w:style w:type="table" w:customStyle="1" w:styleId="24111">
    <w:name w:val="Сетка таблицы2411"/>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131">
    <w:name w:val="Нет списка4113"/>
    <w:next w:val="ad"/>
    <w:uiPriority w:val="99"/>
    <w:semiHidden/>
    <w:unhideWhenUsed/>
    <w:rsid w:val="00D14324"/>
  </w:style>
  <w:style w:type="table" w:customStyle="1" w:styleId="34111">
    <w:name w:val="Сетка таблицы3411"/>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11">
    <w:name w:val="Сетка таблицы4211"/>
    <w:basedOn w:val="ac"/>
    <w:next w:val="af2"/>
    <w:uiPriority w:val="5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31">
    <w:name w:val="Нет списка513"/>
    <w:next w:val="ad"/>
    <w:uiPriority w:val="99"/>
    <w:semiHidden/>
    <w:unhideWhenUsed/>
    <w:rsid w:val="00D14324"/>
  </w:style>
  <w:style w:type="table" w:customStyle="1" w:styleId="5212">
    <w:name w:val="Сетка таблицы5212"/>
    <w:basedOn w:val="ac"/>
    <w:next w:val="af2"/>
    <w:uiPriority w:val="5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31">
    <w:name w:val="Нет списка613"/>
    <w:next w:val="ad"/>
    <w:uiPriority w:val="99"/>
    <w:semiHidden/>
    <w:unhideWhenUsed/>
    <w:rsid w:val="00D14324"/>
  </w:style>
  <w:style w:type="numbering" w:customStyle="1" w:styleId="7131">
    <w:name w:val="Нет списка713"/>
    <w:next w:val="ad"/>
    <w:uiPriority w:val="99"/>
    <w:semiHidden/>
    <w:unhideWhenUsed/>
    <w:rsid w:val="00D14324"/>
  </w:style>
  <w:style w:type="numbering" w:customStyle="1" w:styleId="931">
    <w:name w:val="Нет списка93"/>
    <w:next w:val="ad"/>
    <w:uiPriority w:val="99"/>
    <w:semiHidden/>
    <w:unhideWhenUsed/>
    <w:rsid w:val="00D14324"/>
  </w:style>
  <w:style w:type="numbering" w:customStyle="1" w:styleId="1332">
    <w:name w:val="Нет списка133"/>
    <w:next w:val="ad"/>
    <w:uiPriority w:val="99"/>
    <w:semiHidden/>
    <w:unhideWhenUsed/>
    <w:rsid w:val="00D14324"/>
  </w:style>
  <w:style w:type="table" w:customStyle="1" w:styleId="169">
    <w:name w:val="Сетка таблицы169"/>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9">
    <w:name w:val="Сетка таблицы179"/>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331">
    <w:name w:val="Нет списка233"/>
    <w:next w:val="ad"/>
    <w:uiPriority w:val="99"/>
    <w:semiHidden/>
    <w:unhideWhenUsed/>
    <w:rsid w:val="00D14324"/>
  </w:style>
  <w:style w:type="numbering" w:customStyle="1" w:styleId="3231">
    <w:name w:val="Нет списка323"/>
    <w:next w:val="ad"/>
    <w:uiPriority w:val="99"/>
    <w:semiHidden/>
    <w:unhideWhenUsed/>
    <w:rsid w:val="00D14324"/>
  </w:style>
  <w:style w:type="table" w:customStyle="1" w:styleId="259">
    <w:name w:val="Сетка таблицы259"/>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231">
    <w:name w:val="Нет списка423"/>
    <w:next w:val="ad"/>
    <w:uiPriority w:val="99"/>
    <w:semiHidden/>
    <w:unhideWhenUsed/>
    <w:rsid w:val="00D14324"/>
  </w:style>
  <w:style w:type="table" w:customStyle="1" w:styleId="359">
    <w:name w:val="Сетка таблицы359"/>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9">
    <w:name w:val="Сетка таблицы439"/>
    <w:basedOn w:val="ac"/>
    <w:next w:val="af2"/>
    <w:uiPriority w:val="3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30">
    <w:name w:val="Нет списка523"/>
    <w:next w:val="ad"/>
    <w:uiPriority w:val="99"/>
    <w:semiHidden/>
    <w:unhideWhenUsed/>
    <w:rsid w:val="00D14324"/>
  </w:style>
  <w:style w:type="table" w:customStyle="1" w:styleId="53100">
    <w:name w:val="Сетка таблицы5310"/>
    <w:basedOn w:val="ac"/>
    <w:next w:val="af2"/>
    <w:uiPriority w:val="3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23">
    <w:name w:val="Нет списка623"/>
    <w:next w:val="ad"/>
    <w:uiPriority w:val="99"/>
    <w:semiHidden/>
    <w:unhideWhenUsed/>
    <w:rsid w:val="00D14324"/>
  </w:style>
  <w:style w:type="numbering" w:customStyle="1" w:styleId="723">
    <w:name w:val="Нет списка723"/>
    <w:next w:val="ad"/>
    <w:uiPriority w:val="99"/>
    <w:semiHidden/>
    <w:unhideWhenUsed/>
    <w:rsid w:val="00D14324"/>
  </w:style>
  <w:style w:type="numbering" w:customStyle="1" w:styleId="1031">
    <w:name w:val="Нет списка103"/>
    <w:next w:val="ad"/>
    <w:uiPriority w:val="99"/>
    <w:semiHidden/>
    <w:unhideWhenUsed/>
    <w:rsid w:val="00D14324"/>
  </w:style>
  <w:style w:type="numbering" w:customStyle="1" w:styleId="1431">
    <w:name w:val="Нет списка143"/>
    <w:next w:val="ad"/>
    <w:uiPriority w:val="99"/>
    <w:semiHidden/>
    <w:unhideWhenUsed/>
    <w:rsid w:val="00D14324"/>
  </w:style>
  <w:style w:type="table" w:customStyle="1" w:styleId="189">
    <w:name w:val="Сетка таблицы189"/>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911">
    <w:name w:val="Сетка таблицы191"/>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431">
    <w:name w:val="Нет списка243"/>
    <w:next w:val="ad"/>
    <w:uiPriority w:val="99"/>
    <w:semiHidden/>
    <w:unhideWhenUsed/>
    <w:rsid w:val="00D14324"/>
  </w:style>
  <w:style w:type="numbering" w:customStyle="1" w:styleId="3331">
    <w:name w:val="Нет списка333"/>
    <w:next w:val="ad"/>
    <w:uiPriority w:val="99"/>
    <w:semiHidden/>
    <w:unhideWhenUsed/>
    <w:rsid w:val="00D14324"/>
  </w:style>
  <w:style w:type="table" w:customStyle="1" w:styleId="269">
    <w:name w:val="Сетка таблицы269"/>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331">
    <w:name w:val="Нет списка433"/>
    <w:next w:val="ad"/>
    <w:uiPriority w:val="99"/>
    <w:semiHidden/>
    <w:unhideWhenUsed/>
    <w:rsid w:val="00D14324"/>
  </w:style>
  <w:style w:type="table" w:customStyle="1" w:styleId="36100">
    <w:name w:val="Сетка таблицы3610"/>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9">
    <w:name w:val="Сетка таблицы449"/>
    <w:basedOn w:val="ac"/>
    <w:next w:val="af2"/>
    <w:uiPriority w:val="3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330">
    <w:name w:val="Нет списка533"/>
    <w:next w:val="ad"/>
    <w:uiPriority w:val="99"/>
    <w:semiHidden/>
    <w:unhideWhenUsed/>
    <w:rsid w:val="00D14324"/>
  </w:style>
  <w:style w:type="table" w:customStyle="1" w:styleId="54100">
    <w:name w:val="Сетка таблицы5410"/>
    <w:basedOn w:val="ac"/>
    <w:next w:val="af2"/>
    <w:uiPriority w:val="3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33">
    <w:name w:val="Нет списка633"/>
    <w:next w:val="ad"/>
    <w:uiPriority w:val="99"/>
    <w:semiHidden/>
    <w:unhideWhenUsed/>
    <w:rsid w:val="00D14324"/>
  </w:style>
  <w:style w:type="numbering" w:customStyle="1" w:styleId="733">
    <w:name w:val="Нет списка733"/>
    <w:next w:val="ad"/>
    <w:uiPriority w:val="99"/>
    <w:semiHidden/>
    <w:unhideWhenUsed/>
    <w:rsid w:val="00D14324"/>
  </w:style>
  <w:style w:type="table" w:customStyle="1" w:styleId="209">
    <w:name w:val="Сетка таблицы209"/>
    <w:basedOn w:val="ac"/>
    <w:next w:val="af2"/>
    <w:uiPriority w:val="39"/>
    <w:rsid w:val="00D14324"/>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17">
    <w:name w:val="1 / 1.1 / 1.1.1217"/>
    <w:basedOn w:val="ad"/>
    <w:next w:val="1111110"/>
    <w:rsid w:val="00D14324"/>
  </w:style>
  <w:style w:type="numbering" w:customStyle="1" w:styleId="11111115">
    <w:name w:val="1 / 1.1 / 1.1.115"/>
    <w:basedOn w:val="ad"/>
    <w:next w:val="1111110"/>
    <w:uiPriority w:val="99"/>
    <w:semiHidden/>
    <w:unhideWhenUsed/>
    <w:rsid w:val="00D14324"/>
  </w:style>
  <w:style w:type="numbering" w:customStyle="1" w:styleId="1111111511113">
    <w:name w:val="1 / 1.1 / 1.1.11511113"/>
    <w:basedOn w:val="ad"/>
    <w:next w:val="1111110"/>
    <w:rsid w:val="00D14324"/>
  </w:style>
  <w:style w:type="table" w:customStyle="1" w:styleId="31114">
    <w:name w:val="Сетка таблицы31114"/>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111">
    <w:name w:val="Сетка таблицы22111"/>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40">
    <w:name w:val="Нет списка111114"/>
    <w:next w:val="ad"/>
    <w:uiPriority w:val="99"/>
    <w:semiHidden/>
    <w:rsid w:val="00D14324"/>
  </w:style>
  <w:style w:type="numbering" w:customStyle="1" w:styleId="111111223">
    <w:name w:val="1 / 1.1 / 1.1.1223"/>
    <w:basedOn w:val="ad"/>
    <w:next w:val="1111110"/>
    <w:rsid w:val="00D14324"/>
  </w:style>
  <w:style w:type="numbering" w:customStyle="1" w:styleId="11111133">
    <w:name w:val="1 / 1.1 / 1.1.133"/>
    <w:basedOn w:val="ad"/>
    <w:next w:val="1111110"/>
    <w:uiPriority w:val="99"/>
    <w:semiHidden/>
    <w:unhideWhenUsed/>
    <w:rsid w:val="00D14324"/>
  </w:style>
  <w:style w:type="numbering" w:customStyle="1" w:styleId="111111151124">
    <w:name w:val="1 / 1.1 / 1.1.1151124"/>
    <w:basedOn w:val="ad"/>
    <w:next w:val="1111110"/>
    <w:rsid w:val="00D14324"/>
  </w:style>
  <w:style w:type="numbering" w:customStyle="1" w:styleId="242024">
    <w:name w:val="Статья / Раздел242024"/>
    <w:rsid w:val="00D14324"/>
  </w:style>
  <w:style w:type="numbering" w:customStyle="1" w:styleId="1111111424">
    <w:name w:val="1 / 1.1 / 1.1.11424"/>
    <w:rsid w:val="00D14324"/>
  </w:style>
  <w:style w:type="numbering" w:customStyle="1" w:styleId="111111233">
    <w:name w:val="1 / 1.1 / 1.1.1233"/>
    <w:basedOn w:val="ad"/>
    <w:next w:val="1111110"/>
    <w:rsid w:val="00D14324"/>
  </w:style>
  <w:style w:type="numbering" w:customStyle="1" w:styleId="11111143">
    <w:name w:val="1 / 1.1 / 1.1.143"/>
    <w:basedOn w:val="ad"/>
    <w:next w:val="1111110"/>
    <w:uiPriority w:val="99"/>
    <w:semiHidden/>
    <w:unhideWhenUsed/>
    <w:rsid w:val="00D14324"/>
  </w:style>
  <w:style w:type="numbering" w:customStyle="1" w:styleId="111111151133">
    <w:name w:val="1 / 1.1 / 1.1.1151133"/>
    <w:basedOn w:val="ad"/>
    <w:next w:val="1111110"/>
    <w:rsid w:val="00D14324"/>
  </w:style>
  <w:style w:type="table" w:customStyle="1" w:styleId="1-529">
    <w:name w:val="Средняя заливка 1 - Акцент 529"/>
    <w:basedOn w:val="ac"/>
    <w:next w:val="1-5"/>
    <w:uiPriority w:val="63"/>
    <w:rsid w:val="00D14324"/>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33">
    <w:name w:val="Статья / Раздел242033"/>
    <w:rsid w:val="00D14324"/>
  </w:style>
  <w:style w:type="table" w:customStyle="1" w:styleId="21212">
    <w:name w:val="Сетка таблицы2121"/>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39">
    <w:name w:val="Сетка таблицы3139"/>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310">
    <w:name w:val="Сетка таблицы2231"/>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210">
    <w:name w:val="Сетка таблицы3221"/>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433">
    <w:name w:val="1 / 1.1 / 1.1.11433"/>
    <w:rsid w:val="00D14324"/>
  </w:style>
  <w:style w:type="numbering" w:customStyle="1" w:styleId="1133">
    <w:name w:val="Нет списка1133"/>
    <w:next w:val="ad"/>
    <w:semiHidden/>
    <w:rsid w:val="00D14324"/>
  </w:style>
  <w:style w:type="numbering" w:customStyle="1" w:styleId="1531">
    <w:name w:val="Нет списка153"/>
    <w:next w:val="ad"/>
    <w:uiPriority w:val="99"/>
    <w:semiHidden/>
    <w:unhideWhenUsed/>
    <w:rsid w:val="00D14324"/>
  </w:style>
  <w:style w:type="numbering" w:customStyle="1" w:styleId="1143">
    <w:name w:val="Нет списка1143"/>
    <w:next w:val="ad"/>
    <w:uiPriority w:val="99"/>
    <w:semiHidden/>
    <w:unhideWhenUsed/>
    <w:rsid w:val="00D14324"/>
  </w:style>
  <w:style w:type="numbering" w:customStyle="1" w:styleId="2531">
    <w:name w:val="Нет списка253"/>
    <w:next w:val="ad"/>
    <w:uiPriority w:val="99"/>
    <w:semiHidden/>
    <w:unhideWhenUsed/>
    <w:rsid w:val="00D14324"/>
  </w:style>
  <w:style w:type="numbering" w:customStyle="1" w:styleId="111111243">
    <w:name w:val="1 / 1.1 / 1.1.1243"/>
    <w:basedOn w:val="ad"/>
    <w:next w:val="1111110"/>
    <w:rsid w:val="00D14324"/>
  </w:style>
  <w:style w:type="numbering" w:customStyle="1" w:styleId="11111153">
    <w:name w:val="1 / 1.1 / 1.1.153"/>
    <w:basedOn w:val="ad"/>
    <w:next w:val="1111110"/>
    <w:uiPriority w:val="99"/>
    <w:semiHidden/>
    <w:unhideWhenUsed/>
    <w:rsid w:val="00D14324"/>
  </w:style>
  <w:style w:type="numbering" w:customStyle="1" w:styleId="111111151143">
    <w:name w:val="1 / 1.1 / 1.1.1151143"/>
    <w:basedOn w:val="ad"/>
    <w:next w:val="1111110"/>
    <w:rsid w:val="00D14324"/>
  </w:style>
  <w:style w:type="numbering" w:customStyle="1" w:styleId="11123">
    <w:name w:val="Нет списка11123"/>
    <w:next w:val="ad"/>
    <w:uiPriority w:val="99"/>
    <w:semiHidden/>
    <w:unhideWhenUsed/>
    <w:rsid w:val="00D14324"/>
  </w:style>
  <w:style w:type="numbering" w:customStyle="1" w:styleId="242043">
    <w:name w:val="Статья / Раздел242043"/>
    <w:rsid w:val="00D14324"/>
  </w:style>
  <w:style w:type="numbering" w:customStyle="1" w:styleId="1111111443">
    <w:name w:val="1 / 1.1 / 1.1.11443"/>
    <w:rsid w:val="00D14324"/>
  </w:style>
  <w:style w:type="numbering" w:customStyle="1" w:styleId="21230">
    <w:name w:val="Нет списка2123"/>
    <w:next w:val="ad"/>
    <w:uiPriority w:val="99"/>
    <w:semiHidden/>
    <w:unhideWhenUsed/>
    <w:rsid w:val="00D14324"/>
  </w:style>
  <w:style w:type="numbering" w:customStyle="1" w:styleId="3431">
    <w:name w:val="Нет списка343"/>
    <w:next w:val="ad"/>
    <w:uiPriority w:val="99"/>
    <w:semiHidden/>
    <w:unhideWhenUsed/>
    <w:rsid w:val="00D14324"/>
  </w:style>
  <w:style w:type="numbering" w:customStyle="1" w:styleId="1111112113">
    <w:name w:val="1 / 1.1 / 1.1.12113"/>
    <w:basedOn w:val="ad"/>
    <w:next w:val="1111110"/>
    <w:rsid w:val="00D14324"/>
  </w:style>
  <w:style w:type="numbering" w:customStyle="1" w:styleId="111111113">
    <w:name w:val="1 / 1.1 / 1.1.1113"/>
    <w:basedOn w:val="ad"/>
    <w:next w:val="1111110"/>
    <w:uiPriority w:val="99"/>
    <w:semiHidden/>
    <w:unhideWhenUsed/>
    <w:rsid w:val="00D14324"/>
  </w:style>
  <w:style w:type="numbering" w:customStyle="1" w:styleId="1111111511114">
    <w:name w:val="1 / 1.1 / 1.1.11511114"/>
    <w:basedOn w:val="ad"/>
    <w:next w:val="1111110"/>
    <w:rsid w:val="00D14324"/>
  </w:style>
  <w:style w:type="numbering" w:customStyle="1" w:styleId="11111140">
    <w:name w:val="Нет списка1111114"/>
    <w:next w:val="ad"/>
    <w:semiHidden/>
    <w:unhideWhenUsed/>
    <w:rsid w:val="00D14324"/>
  </w:style>
  <w:style w:type="numbering" w:customStyle="1" w:styleId="2420114">
    <w:name w:val="Статья / Раздел2420114"/>
    <w:rsid w:val="00D14324"/>
  </w:style>
  <w:style w:type="numbering" w:customStyle="1" w:styleId="11111114114">
    <w:name w:val="1 / 1.1 / 1.1.114114"/>
    <w:rsid w:val="00D14324"/>
  </w:style>
  <w:style w:type="numbering" w:customStyle="1" w:styleId="21113">
    <w:name w:val="Нет списка21113"/>
    <w:next w:val="ad"/>
    <w:uiPriority w:val="99"/>
    <w:semiHidden/>
    <w:unhideWhenUsed/>
    <w:rsid w:val="00D14324"/>
  </w:style>
  <w:style w:type="numbering" w:customStyle="1" w:styleId="111111120">
    <w:name w:val="Нет списка11111112"/>
    <w:next w:val="ad"/>
    <w:semiHidden/>
    <w:rsid w:val="00D14324"/>
  </w:style>
  <w:style w:type="character" w:customStyle="1" w:styleId="2fff5">
    <w:name w:val="Название Знак2"/>
    <w:aliases w:val="Рис. Знак2"/>
    <w:basedOn w:val="ab"/>
    <w:uiPriority w:val="10"/>
    <w:rsid w:val="00D14324"/>
    <w:rPr>
      <w:rFonts w:ascii="Cambria" w:eastAsia="Times New Roman" w:hAnsi="Cambria" w:cs="Times New Roman"/>
      <w:color w:val="17365D"/>
      <w:spacing w:val="5"/>
      <w:kern w:val="28"/>
      <w:sz w:val="52"/>
      <w:szCs w:val="52"/>
    </w:rPr>
  </w:style>
  <w:style w:type="table" w:customStyle="1" w:styleId="1-520">
    <w:name w:val="Средняя заливка 1 - Акцент 520"/>
    <w:basedOn w:val="ac"/>
    <w:next w:val="1-5"/>
    <w:uiPriority w:val="63"/>
    <w:rsid w:val="00D14324"/>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character" w:customStyle="1" w:styleId="22a">
    <w:name w:val="Цитата 2 Знак2"/>
    <w:basedOn w:val="ab"/>
    <w:uiPriority w:val="29"/>
    <w:rsid w:val="00D14324"/>
    <w:rPr>
      <w:i/>
      <w:iCs/>
      <w:color w:val="000000"/>
    </w:rPr>
  </w:style>
  <w:style w:type="character" w:customStyle="1" w:styleId="2fff6">
    <w:name w:val="Выделенная цитата Знак2"/>
    <w:basedOn w:val="ab"/>
    <w:uiPriority w:val="30"/>
    <w:rsid w:val="00D14324"/>
    <w:rPr>
      <w:b/>
      <w:bCs/>
      <w:i/>
      <w:iCs/>
      <w:color w:val="4F81BD"/>
    </w:rPr>
  </w:style>
  <w:style w:type="numbering" w:customStyle="1" w:styleId="1631">
    <w:name w:val="Нет списка163"/>
    <w:next w:val="ad"/>
    <w:uiPriority w:val="99"/>
    <w:semiHidden/>
    <w:unhideWhenUsed/>
    <w:rsid w:val="00D14324"/>
  </w:style>
  <w:style w:type="table" w:customStyle="1" w:styleId="2740">
    <w:name w:val="Сетка таблицы274"/>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2fff7">
    <w:name w:val="Перечень рисунков2"/>
    <w:basedOn w:val="aa"/>
    <w:next w:val="aa"/>
    <w:uiPriority w:val="99"/>
    <w:unhideWhenUsed/>
    <w:qFormat/>
    <w:rsid w:val="00D14324"/>
    <w:pPr>
      <w:spacing w:after="0" w:line="240" w:lineRule="auto"/>
      <w:ind w:firstLine="709"/>
      <w:jc w:val="both"/>
    </w:pPr>
    <w:rPr>
      <w:rFonts w:ascii="Times New Roman" w:eastAsia="Calibri" w:hAnsi="Times New Roman"/>
      <w:sz w:val="24"/>
      <w:lang w:eastAsia="en-US"/>
    </w:rPr>
  </w:style>
  <w:style w:type="paragraph" w:customStyle="1" w:styleId="32a">
    <w:name w:val="Оглавление 32"/>
    <w:basedOn w:val="aa"/>
    <w:next w:val="aa"/>
    <w:autoRedefine/>
    <w:uiPriority w:val="39"/>
    <w:unhideWhenUsed/>
    <w:qFormat/>
    <w:rsid w:val="00D14324"/>
    <w:pPr>
      <w:spacing w:after="100" w:line="240" w:lineRule="auto"/>
      <w:ind w:left="560" w:firstLine="709"/>
      <w:jc w:val="both"/>
    </w:pPr>
    <w:rPr>
      <w:rFonts w:ascii="Times New Roman" w:eastAsia="Calibri" w:hAnsi="Times New Roman"/>
      <w:sz w:val="24"/>
      <w:lang w:eastAsia="en-US"/>
    </w:rPr>
  </w:style>
  <w:style w:type="numbering" w:customStyle="1" w:styleId="1731">
    <w:name w:val="Нет списка173"/>
    <w:next w:val="ad"/>
    <w:uiPriority w:val="99"/>
    <w:semiHidden/>
    <w:rsid w:val="00D14324"/>
  </w:style>
  <w:style w:type="numbering" w:customStyle="1" w:styleId="2622">
    <w:name w:val="Нет списка262"/>
    <w:next w:val="ad"/>
    <w:uiPriority w:val="99"/>
    <w:semiHidden/>
    <w:unhideWhenUsed/>
    <w:rsid w:val="00D14324"/>
  </w:style>
  <w:style w:type="numbering" w:customStyle="1" w:styleId="111111252">
    <w:name w:val="1 / 1.1 / 1.1.1252"/>
    <w:basedOn w:val="ad"/>
    <w:next w:val="1111110"/>
    <w:rsid w:val="00D14324"/>
  </w:style>
  <w:style w:type="numbering" w:customStyle="1" w:styleId="11111162">
    <w:name w:val="1 / 1.1 / 1.1.162"/>
    <w:basedOn w:val="ad"/>
    <w:next w:val="1111110"/>
    <w:uiPriority w:val="99"/>
    <w:semiHidden/>
    <w:unhideWhenUsed/>
    <w:rsid w:val="00D14324"/>
  </w:style>
  <w:style w:type="numbering" w:customStyle="1" w:styleId="111111151152">
    <w:name w:val="1 / 1.1 / 1.1.1151152"/>
    <w:basedOn w:val="ad"/>
    <w:next w:val="1111110"/>
    <w:rsid w:val="00D14324"/>
  </w:style>
  <w:style w:type="table" w:customStyle="1" w:styleId="1-531">
    <w:name w:val="Средняя заливка 1 - Акцент 531"/>
    <w:basedOn w:val="ac"/>
    <w:next w:val="1-5"/>
    <w:uiPriority w:val="63"/>
    <w:rsid w:val="00D14324"/>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1152">
    <w:name w:val="Нет списка1152"/>
    <w:next w:val="ad"/>
    <w:uiPriority w:val="99"/>
    <w:semiHidden/>
    <w:unhideWhenUsed/>
    <w:rsid w:val="00D14324"/>
  </w:style>
  <w:style w:type="numbering" w:customStyle="1" w:styleId="242052">
    <w:name w:val="Статья / Раздел242052"/>
    <w:rsid w:val="00D14324"/>
  </w:style>
  <w:style w:type="table" w:customStyle="1" w:styleId="11511">
    <w:name w:val="Сетка таблицы1151"/>
    <w:basedOn w:val="ac"/>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410">
    <w:name w:val="Сетка таблицы2241"/>
    <w:basedOn w:val="ac"/>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210">
    <w:name w:val="Сетка таблицы22121"/>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452">
    <w:name w:val="1 / 1.1 / 1.1.11452"/>
    <w:rsid w:val="00D14324"/>
  </w:style>
  <w:style w:type="numbering" w:customStyle="1" w:styleId="21320">
    <w:name w:val="Нет списка2132"/>
    <w:next w:val="ad"/>
    <w:uiPriority w:val="99"/>
    <w:semiHidden/>
    <w:unhideWhenUsed/>
    <w:rsid w:val="00D14324"/>
  </w:style>
  <w:style w:type="numbering" w:customStyle="1" w:styleId="3521">
    <w:name w:val="Нет списка352"/>
    <w:next w:val="ad"/>
    <w:uiPriority w:val="99"/>
    <w:semiHidden/>
    <w:unhideWhenUsed/>
    <w:rsid w:val="00D14324"/>
  </w:style>
  <w:style w:type="numbering" w:customStyle="1" w:styleId="11132">
    <w:name w:val="Нет списка11132"/>
    <w:next w:val="ad"/>
    <w:uiPriority w:val="99"/>
    <w:semiHidden/>
    <w:rsid w:val="00D14324"/>
  </w:style>
  <w:style w:type="numbering" w:customStyle="1" w:styleId="4421">
    <w:name w:val="Нет списка442"/>
    <w:next w:val="ad"/>
    <w:uiPriority w:val="99"/>
    <w:semiHidden/>
    <w:unhideWhenUsed/>
    <w:rsid w:val="00D14324"/>
  </w:style>
  <w:style w:type="numbering" w:customStyle="1" w:styleId="12220">
    <w:name w:val="Нет списка1222"/>
    <w:next w:val="ad"/>
    <w:semiHidden/>
    <w:unhideWhenUsed/>
    <w:rsid w:val="00D14324"/>
  </w:style>
  <w:style w:type="numbering" w:customStyle="1" w:styleId="2420122">
    <w:name w:val="Статья / Раздел2420122"/>
    <w:rsid w:val="00D14324"/>
  </w:style>
  <w:style w:type="table" w:customStyle="1" w:styleId="24210">
    <w:name w:val="Сетка таблицы2421"/>
    <w:basedOn w:val="ac"/>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210">
    <w:name w:val="Сетка таблицы3421"/>
    <w:basedOn w:val="ac"/>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110">
    <w:name w:val="Сетка таблицы32111"/>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4122">
    <w:name w:val="1 / 1.1 / 1.1.114122"/>
    <w:rsid w:val="00D14324"/>
  </w:style>
  <w:style w:type="table" w:customStyle="1" w:styleId="61210">
    <w:name w:val="Сетка таблицы6121"/>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222">
    <w:name w:val="Нет списка2222"/>
    <w:next w:val="ad"/>
    <w:uiPriority w:val="99"/>
    <w:semiHidden/>
    <w:unhideWhenUsed/>
    <w:rsid w:val="00D14324"/>
  </w:style>
  <w:style w:type="numbering" w:customStyle="1" w:styleId="11212">
    <w:name w:val="Нет списка11212"/>
    <w:next w:val="ad"/>
    <w:semiHidden/>
    <w:unhideWhenUsed/>
    <w:rsid w:val="00D14324"/>
  </w:style>
  <w:style w:type="table" w:customStyle="1" w:styleId="7124">
    <w:name w:val="Сетка таблицы7124"/>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220">
    <w:name w:val="Нет списка21122"/>
    <w:next w:val="ad"/>
    <w:uiPriority w:val="99"/>
    <w:semiHidden/>
    <w:unhideWhenUsed/>
    <w:rsid w:val="00D14324"/>
  </w:style>
  <w:style w:type="numbering" w:customStyle="1" w:styleId="31220">
    <w:name w:val="Нет списка3122"/>
    <w:next w:val="ad"/>
    <w:uiPriority w:val="99"/>
    <w:semiHidden/>
    <w:unhideWhenUsed/>
    <w:rsid w:val="00D14324"/>
  </w:style>
  <w:style w:type="table" w:customStyle="1" w:styleId="231110">
    <w:name w:val="Сетка таблицы23111"/>
    <w:basedOn w:val="ac"/>
    <w:next w:val="af2"/>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22">
    <w:name w:val="Нет списка4122"/>
    <w:next w:val="ad"/>
    <w:uiPriority w:val="99"/>
    <w:semiHidden/>
    <w:unhideWhenUsed/>
    <w:rsid w:val="00D14324"/>
  </w:style>
  <w:style w:type="table" w:customStyle="1" w:styleId="331110">
    <w:name w:val="Сетка таблицы33111"/>
    <w:basedOn w:val="ac"/>
    <w:next w:val="af2"/>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420">
    <w:name w:val="Нет списка542"/>
    <w:next w:val="ad"/>
    <w:uiPriority w:val="99"/>
    <w:semiHidden/>
    <w:unhideWhenUsed/>
    <w:rsid w:val="00D14324"/>
  </w:style>
  <w:style w:type="table" w:customStyle="1" w:styleId="1111210">
    <w:name w:val="Сетка таблицы111121"/>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642">
    <w:name w:val="Нет списка642"/>
    <w:next w:val="ad"/>
    <w:uiPriority w:val="99"/>
    <w:semiHidden/>
    <w:unhideWhenUsed/>
    <w:rsid w:val="00D14324"/>
  </w:style>
  <w:style w:type="numbering" w:customStyle="1" w:styleId="742">
    <w:name w:val="Нет списка742"/>
    <w:next w:val="ad"/>
    <w:uiPriority w:val="99"/>
    <w:semiHidden/>
    <w:unhideWhenUsed/>
    <w:rsid w:val="00D14324"/>
  </w:style>
  <w:style w:type="numbering" w:customStyle="1" w:styleId="8121">
    <w:name w:val="Нет списка812"/>
    <w:next w:val="ad"/>
    <w:uiPriority w:val="99"/>
    <w:semiHidden/>
    <w:unhideWhenUsed/>
    <w:rsid w:val="00D14324"/>
  </w:style>
  <w:style w:type="numbering" w:customStyle="1" w:styleId="121120">
    <w:name w:val="Нет списка12112"/>
    <w:next w:val="ad"/>
    <w:semiHidden/>
    <w:unhideWhenUsed/>
    <w:rsid w:val="00D14324"/>
  </w:style>
  <w:style w:type="table" w:customStyle="1" w:styleId="15112">
    <w:name w:val="Сетка таблицы1511"/>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2112">
    <w:name w:val="Нет списка22112"/>
    <w:next w:val="ad"/>
    <w:uiPriority w:val="99"/>
    <w:semiHidden/>
    <w:unhideWhenUsed/>
    <w:rsid w:val="00D14324"/>
  </w:style>
  <w:style w:type="numbering" w:customStyle="1" w:styleId="311120">
    <w:name w:val="Нет списка31112"/>
    <w:next w:val="ad"/>
    <w:uiPriority w:val="99"/>
    <w:semiHidden/>
    <w:unhideWhenUsed/>
    <w:rsid w:val="00D14324"/>
  </w:style>
  <w:style w:type="numbering" w:customStyle="1" w:styleId="411120">
    <w:name w:val="Нет списка41112"/>
    <w:next w:val="ad"/>
    <w:uiPriority w:val="99"/>
    <w:semiHidden/>
    <w:unhideWhenUsed/>
    <w:rsid w:val="00D14324"/>
  </w:style>
  <w:style w:type="numbering" w:customStyle="1" w:styleId="51120">
    <w:name w:val="Нет списка5112"/>
    <w:next w:val="ad"/>
    <w:uiPriority w:val="99"/>
    <w:semiHidden/>
    <w:unhideWhenUsed/>
    <w:rsid w:val="00D14324"/>
  </w:style>
  <w:style w:type="numbering" w:customStyle="1" w:styleId="6112">
    <w:name w:val="Нет списка6112"/>
    <w:next w:val="ad"/>
    <w:uiPriority w:val="99"/>
    <w:semiHidden/>
    <w:unhideWhenUsed/>
    <w:rsid w:val="00D14324"/>
  </w:style>
  <w:style w:type="numbering" w:customStyle="1" w:styleId="7112">
    <w:name w:val="Нет списка7112"/>
    <w:next w:val="ad"/>
    <w:uiPriority w:val="99"/>
    <w:semiHidden/>
    <w:unhideWhenUsed/>
    <w:rsid w:val="00D14324"/>
  </w:style>
  <w:style w:type="numbering" w:customStyle="1" w:styleId="9121">
    <w:name w:val="Нет списка912"/>
    <w:next w:val="ad"/>
    <w:uiPriority w:val="99"/>
    <w:semiHidden/>
    <w:unhideWhenUsed/>
    <w:rsid w:val="00D14324"/>
  </w:style>
  <w:style w:type="numbering" w:customStyle="1" w:styleId="13121">
    <w:name w:val="Нет списка1312"/>
    <w:next w:val="ad"/>
    <w:uiPriority w:val="99"/>
    <w:semiHidden/>
    <w:unhideWhenUsed/>
    <w:rsid w:val="00D14324"/>
  </w:style>
  <w:style w:type="table" w:customStyle="1" w:styleId="17111">
    <w:name w:val="Сетка таблицы1711"/>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3120">
    <w:name w:val="Нет списка2312"/>
    <w:next w:val="ad"/>
    <w:uiPriority w:val="99"/>
    <w:semiHidden/>
    <w:unhideWhenUsed/>
    <w:rsid w:val="00D14324"/>
  </w:style>
  <w:style w:type="numbering" w:customStyle="1" w:styleId="32121">
    <w:name w:val="Нет списка3212"/>
    <w:next w:val="ad"/>
    <w:uiPriority w:val="99"/>
    <w:semiHidden/>
    <w:unhideWhenUsed/>
    <w:rsid w:val="00D14324"/>
  </w:style>
  <w:style w:type="table" w:customStyle="1" w:styleId="25111">
    <w:name w:val="Сетка таблицы2511"/>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2120">
    <w:name w:val="Нет списка4212"/>
    <w:next w:val="ad"/>
    <w:uiPriority w:val="99"/>
    <w:semiHidden/>
    <w:unhideWhenUsed/>
    <w:rsid w:val="00D14324"/>
  </w:style>
  <w:style w:type="table" w:customStyle="1" w:styleId="35110">
    <w:name w:val="Сетка таблицы3511"/>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2120">
    <w:name w:val="Нет списка5212"/>
    <w:next w:val="ad"/>
    <w:uiPriority w:val="99"/>
    <w:semiHidden/>
    <w:unhideWhenUsed/>
    <w:rsid w:val="00D14324"/>
  </w:style>
  <w:style w:type="numbering" w:customStyle="1" w:styleId="6212">
    <w:name w:val="Нет списка6212"/>
    <w:next w:val="ad"/>
    <w:uiPriority w:val="99"/>
    <w:semiHidden/>
    <w:unhideWhenUsed/>
    <w:rsid w:val="00D14324"/>
  </w:style>
  <w:style w:type="numbering" w:customStyle="1" w:styleId="7212">
    <w:name w:val="Нет списка7212"/>
    <w:next w:val="ad"/>
    <w:uiPriority w:val="99"/>
    <w:semiHidden/>
    <w:unhideWhenUsed/>
    <w:rsid w:val="00D14324"/>
  </w:style>
  <w:style w:type="numbering" w:customStyle="1" w:styleId="10120">
    <w:name w:val="Нет списка1012"/>
    <w:next w:val="ad"/>
    <w:uiPriority w:val="99"/>
    <w:semiHidden/>
    <w:unhideWhenUsed/>
    <w:rsid w:val="00D14324"/>
  </w:style>
  <w:style w:type="numbering" w:customStyle="1" w:styleId="14120">
    <w:name w:val="Нет списка1412"/>
    <w:next w:val="ad"/>
    <w:uiPriority w:val="99"/>
    <w:semiHidden/>
    <w:unhideWhenUsed/>
    <w:rsid w:val="00D14324"/>
  </w:style>
  <w:style w:type="numbering" w:customStyle="1" w:styleId="2412">
    <w:name w:val="Нет списка2412"/>
    <w:next w:val="ad"/>
    <w:uiPriority w:val="99"/>
    <w:semiHidden/>
    <w:unhideWhenUsed/>
    <w:rsid w:val="00D14324"/>
  </w:style>
  <w:style w:type="numbering" w:customStyle="1" w:styleId="33121">
    <w:name w:val="Нет списка3312"/>
    <w:next w:val="ad"/>
    <w:uiPriority w:val="99"/>
    <w:semiHidden/>
    <w:unhideWhenUsed/>
    <w:rsid w:val="00D14324"/>
  </w:style>
  <w:style w:type="table" w:customStyle="1" w:styleId="26110">
    <w:name w:val="Сетка таблицы2611"/>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312">
    <w:name w:val="Нет списка4312"/>
    <w:next w:val="ad"/>
    <w:uiPriority w:val="99"/>
    <w:semiHidden/>
    <w:unhideWhenUsed/>
    <w:rsid w:val="00D14324"/>
  </w:style>
  <w:style w:type="table" w:customStyle="1" w:styleId="3611">
    <w:name w:val="Сетка таблицы3611"/>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312">
    <w:name w:val="Нет списка5312"/>
    <w:next w:val="ad"/>
    <w:uiPriority w:val="99"/>
    <w:semiHidden/>
    <w:unhideWhenUsed/>
    <w:rsid w:val="00D14324"/>
  </w:style>
  <w:style w:type="numbering" w:customStyle="1" w:styleId="6312">
    <w:name w:val="Нет списка6312"/>
    <w:next w:val="ad"/>
    <w:uiPriority w:val="99"/>
    <w:semiHidden/>
    <w:unhideWhenUsed/>
    <w:rsid w:val="00D14324"/>
  </w:style>
  <w:style w:type="numbering" w:customStyle="1" w:styleId="7312">
    <w:name w:val="Нет списка7312"/>
    <w:next w:val="ad"/>
    <w:uiPriority w:val="99"/>
    <w:semiHidden/>
    <w:unhideWhenUsed/>
    <w:rsid w:val="00D14324"/>
  </w:style>
  <w:style w:type="numbering" w:customStyle="1" w:styleId="1111112122">
    <w:name w:val="1 / 1.1 / 1.1.12122"/>
    <w:basedOn w:val="ad"/>
    <w:next w:val="1111110"/>
    <w:rsid w:val="00D14324"/>
  </w:style>
  <w:style w:type="numbering" w:customStyle="1" w:styleId="111111122">
    <w:name w:val="1 / 1.1 / 1.1.1122"/>
    <w:basedOn w:val="ad"/>
    <w:next w:val="1111110"/>
    <w:uiPriority w:val="99"/>
    <w:semiHidden/>
    <w:unhideWhenUsed/>
    <w:rsid w:val="00D14324"/>
  </w:style>
  <w:style w:type="numbering" w:customStyle="1" w:styleId="1111111511122">
    <w:name w:val="1 / 1.1 / 1.1.11511122"/>
    <w:basedOn w:val="ad"/>
    <w:next w:val="1111110"/>
    <w:rsid w:val="00D14324"/>
  </w:style>
  <w:style w:type="table" w:customStyle="1" w:styleId="3111110">
    <w:name w:val="Сетка таблицы311111"/>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220">
    <w:name w:val="Нет списка111122"/>
    <w:next w:val="ad"/>
    <w:semiHidden/>
    <w:rsid w:val="00D14324"/>
  </w:style>
  <w:style w:type="numbering" w:customStyle="1" w:styleId="1111112212">
    <w:name w:val="1 / 1.1 / 1.1.12212"/>
    <w:basedOn w:val="ad"/>
    <w:next w:val="1111110"/>
    <w:rsid w:val="00D14324"/>
  </w:style>
  <w:style w:type="numbering" w:customStyle="1" w:styleId="111111312">
    <w:name w:val="1 / 1.1 / 1.1.1312"/>
    <w:basedOn w:val="ad"/>
    <w:next w:val="1111110"/>
    <w:uiPriority w:val="99"/>
    <w:semiHidden/>
    <w:unhideWhenUsed/>
    <w:rsid w:val="00D14324"/>
  </w:style>
  <w:style w:type="numbering" w:customStyle="1" w:styleId="1111111511212">
    <w:name w:val="1 / 1.1 / 1.1.11511212"/>
    <w:basedOn w:val="ad"/>
    <w:next w:val="1111110"/>
    <w:rsid w:val="00D14324"/>
  </w:style>
  <w:style w:type="table" w:customStyle="1" w:styleId="1-5111">
    <w:name w:val="Средняя заливка 1 - Акцент 5111"/>
    <w:basedOn w:val="ac"/>
    <w:next w:val="1-5"/>
    <w:uiPriority w:val="63"/>
    <w:rsid w:val="00D14324"/>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212">
    <w:name w:val="Статья / Раздел2420212"/>
    <w:rsid w:val="00D14324"/>
  </w:style>
  <w:style w:type="numbering" w:customStyle="1" w:styleId="11111114212">
    <w:name w:val="1 / 1.1 / 1.1.114212"/>
    <w:rsid w:val="00D14324"/>
  </w:style>
  <w:style w:type="numbering" w:customStyle="1" w:styleId="1111112312">
    <w:name w:val="1 / 1.1 / 1.1.12312"/>
    <w:basedOn w:val="ad"/>
    <w:next w:val="1111110"/>
    <w:rsid w:val="00D14324"/>
  </w:style>
  <w:style w:type="numbering" w:customStyle="1" w:styleId="111111412">
    <w:name w:val="1 / 1.1 / 1.1.1412"/>
    <w:basedOn w:val="ad"/>
    <w:next w:val="1111110"/>
    <w:uiPriority w:val="99"/>
    <w:semiHidden/>
    <w:unhideWhenUsed/>
    <w:rsid w:val="00D14324"/>
  </w:style>
  <w:style w:type="numbering" w:customStyle="1" w:styleId="1111111511312">
    <w:name w:val="1 / 1.1 / 1.1.11511312"/>
    <w:basedOn w:val="ad"/>
    <w:next w:val="1111110"/>
    <w:rsid w:val="00D14324"/>
  </w:style>
  <w:style w:type="table" w:customStyle="1" w:styleId="1-5211">
    <w:name w:val="Средняя заливка 1 - Акцент 5211"/>
    <w:basedOn w:val="ac"/>
    <w:next w:val="1-5"/>
    <w:uiPriority w:val="63"/>
    <w:rsid w:val="00D14324"/>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312">
    <w:name w:val="Статья / Раздел2420312"/>
    <w:rsid w:val="00D14324"/>
  </w:style>
  <w:style w:type="numbering" w:customStyle="1" w:styleId="11111114312">
    <w:name w:val="1 / 1.1 / 1.1.114312"/>
    <w:rsid w:val="00D14324"/>
  </w:style>
  <w:style w:type="numbering" w:customStyle="1" w:styleId="11312">
    <w:name w:val="Нет списка11312"/>
    <w:next w:val="ad"/>
    <w:semiHidden/>
    <w:rsid w:val="00D14324"/>
  </w:style>
  <w:style w:type="numbering" w:customStyle="1" w:styleId="15120">
    <w:name w:val="Нет списка1512"/>
    <w:next w:val="ad"/>
    <w:uiPriority w:val="99"/>
    <w:semiHidden/>
    <w:unhideWhenUsed/>
    <w:rsid w:val="00D14324"/>
  </w:style>
  <w:style w:type="numbering" w:customStyle="1" w:styleId="11412">
    <w:name w:val="Нет списка11412"/>
    <w:next w:val="ad"/>
    <w:uiPriority w:val="99"/>
    <w:semiHidden/>
    <w:unhideWhenUsed/>
    <w:rsid w:val="00D14324"/>
  </w:style>
  <w:style w:type="numbering" w:customStyle="1" w:styleId="2512">
    <w:name w:val="Нет списка2512"/>
    <w:next w:val="ad"/>
    <w:uiPriority w:val="99"/>
    <w:semiHidden/>
    <w:unhideWhenUsed/>
    <w:rsid w:val="00D14324"/>
  </w:style>
  <w:style w:type="numbering" w:customStyle="1" w:styleId="1111112412">
    <w:name w:val="1 / 1.1 / 1.1.12412"/>
    <w:basedOn w:val="ad"/>
    <w:next w:val="1111110"/>
    <w:rsid w:val="00D14324"/>
  </w:style>
  <w:style w:type="numbering" w:customStyle="1" w:styleId="111111512">
    <w:name w:val="1 / 1.1 / 1.1.1512"/>
    <w:basedOn w:val="ad"/>
    <w:next w:val="1111110"/>
    <w:uiPriority w:val="99"/>
    <w:semiHidden/>
    <w:unhideWhenUsed/>
    <w:rsid w:val="00D14324"/>
  </w:style>
  <w:style w:type="numbering" w:customStyle="1" w:styleId="1111111511412">
    <w:name w:val="1 / 1.1 / 1.1.11511412"/>
    <w:basedOn w:val="ad"/>
    <w:next w:val="1111110"/>
    <w:rsid w:val="00D14324"/>
  </w:style>
  <w:style w:type="numbering" w:customStyle="1" w:styleId="111212">
    <w:name w:val="Нет списка111212"/>
    <w:next w:val="ad"/>
    <w:uiPriority w:val="99"/>
    <w:semiHidden/>
    <w:unhideWhenUsed/>
    <w:rsid w:val="00D14324"/>
  </w:style>
  <w:style w:type="numbering" w:customStyle="1" w:styleId="2420412">
    <w:name w:val="Статья / Раздел2420412"/>
    <w:rsid w:val="00D14324"/>
  </w:style>
  <w:style w:type="numbering" w:customStyle="1" w:styleId="11111114412">
    <w:name w:val="1 / 1.1 / 1.1.114412"/>
    <w:rsid w:val="00D14324"/>
  </w:style>
  <w:style w:type="numbering" w:customStyle="1" w:styleId="212120">
    <w:name w:val="Нет списка21212"/>
    <w:next w:val="ad"/>
    <w:uiPriority w:val="99"/>
    <w:semiHidden/>
    <w:unhideWhenUsed/>
    <w:rsid w:val="00D14324"/>
  </w:style>
  <w:style w:type="numbering" w:customStyle="1" w:styleId="3412">
    <w:name w:val="Нет списка3412"/>
    <w:next w:val="ad"/>
    <w:uiPriority w:val="99"/>
    <w:semiHidden/>
    <w:unhideWhenUsed/>
    <w:rsid w:val="00D14324"/>
  </w:style>
  <w:style w:type="numbering" w:customStyle="1" w:styleId="11111121112">
    <w:name w:val="1 / 1.1 / 1.1.121112"/>
    <w:basedOn w:val="ad"/>
    <w:next w:val="1111110"/>
    <w:rsid w:val="00D14324"/>
  </w:style>
  <w:style w:type="numbering" w:customStyle="1" w:styleId="1111111112">
    <w:name w:val="1 / 1.1 / 1.1.11112"/>
    <w:basedOn w:val="ad"/>
    <w:next w:val="1111110"/>
    <w:uiPriority w:val="99"/>
    <w:semiHidden/>
    <w:unhideWhenUsed/>
    <w:rsid w:val="00D14324"/>
  </w:style>
  <w:style w:type="numbering" w:customStyle="1" w:styleId="11111115111112">
    <w:name w:val="1 / 1.1 / 1.1.115111112"/>
    <w:basedOn w:val="ad"/>
    <w:next w:val="1111110"/>
    <w:rsid w:val="00D14324"/>
  </w:style>
  <w:style w:type="numbering" w:customStyle="1" w:styleId="1111122">
    <w:name w:val="Нет списка1111122"/>
    <w:next w:val="ad"/>
    <w:uiPriority w:val="99"/>
    <w:semiHidden/>
    <w:unhideWhenUsed/>
    <w:rsid w:val="00D14324"/>
  </w:style>
  <w:style w:type="numbering" w:customStyle="1" w:styleId="24201112">
    <w:name w:val="Статья / Раздел24201112"/>
    <w:rsid w:val="00D14324"/>
  </w:style>
  <w:style w:type="numbering" w:customStyle="1" w:styleId="111111141112">
    <w:name w:val="1 / 1.1 / 1.1.1141112"/>
    <w:rsid w:val="00D14324"/>
  </w:style>
  <w:style w:type="numbering" w:customStyle="1" w:styleId="211112">
    <w:name w:val="Нет списка211112"/>
    <w:next w:val="ad"/>
    <w:uiPriority w:val="99"/>
    <w:semiHidden/>
    <w:unhideWhenUsed/>
    <w:rsid w:val="00D14324"/>
  </w:style>
  <w:style w:type="numbering" w:customStyle="1" w:styleId="111111218">
    <w:name w:val="Нет списка11111121"/>
    <w:next w:val="ad"/>
    <w:semiHidden/>
    <w:rsid w:val="00D14324"/>
  </w:style>
  <w:style w:type="numbering" w:customStyle="1" w:styleId="1831">
    <w:name w:val="Нет списка183"/>
    <w:next w:val="ad"/>
    <w:uiPriority w:val="99"/>
    <w:semiHidden/>
    <w:unhideWhenUsed/>
    <w:rsid w:val="00D14324"/>
  </w:style>
  <w:style w:type="numbering" w:customStyle="1" w:styleId="1920">
    <w:name w:val="Нет списка192"/>
    <w:next w:val="ad"/>
    <w:uiPriority w:val="99"/>
    <w:semiHidden/>
    <w:unhideWhenUsed/>
    <w:rsid w:val="00D14324"/>
  </w:style>
  <w:style w:type="numbering" w:customStyle="1" w:styleId="2721">
    <w:name w:val="Нет списка272"/>
    <w:next w:val="ad"/>
    <w:uiPriority w:val="99"/>
    <w:semiHidden/>
    <w:unhideWhenUsed/>
    <w:rsid w:val="00D14324"/>
  </w:style>
  <w:style w:type="numbering" w:customStyle="1" w:styleId="3621">
    <w:name w:val="Нет списка362"/>
    <w:next w:val="ad"/>
    <w:uiPriority w:val="99"/>
    <w:semiHidden/>
    <w:unhideWhenUsed/>
    <w:rsid w:val="00D14324"/>
  </w:style>
  <w:style w:type="numbering" w:customStyle="1" w:styleId="4521">
    <w:name w:val="Нет списка452"/>
    <w:next w:val="ad"/>
    <w:uiPriority w:val="99"/>
    <w:semiHidden/>
    <w:unhideWhenUsed/>
    <w:rsid w:val="00D14324"/>
  </w:style>
  <w:style w:type="numbering" w:customStyle="1" w:styleId="5520">
    <w:name w:val="Нет списка552"/>
    <w:next w:val="ad"/>
    <w:uiPriority w:val="99"/>
    <w:semiHidden/>
    <w:unhideWhenUsed/>
    <w:rsid w:val="00D14324"/>
  </w:style>
  <w:style w:type="table" w:customStyle="1" w:styleId="11610">
    <w:name w:val="Сетка таблицы1161"/>
    <w:basedOn w:val="ac"/>
    <w:next w:val="af2"/>
    <w:rsid w:val="00D14324"/>
    <w:pPr>
      <w:spacing w:after="0" w:line="240" w:lineRule="auto"/>
    </w:pPr>
    <w:rPr>
      <w:rFonts w:eastAsia="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840">
    <w:name w:val="Сетка таблицы284"/>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4">
    <w:name w:val="Сетка таблицы374"/>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40">
    <w:name w:val="Сетка таблицы454"/>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4">
    <w:name w:val="Сетка таблицы554"/>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54">
    <w:name w:val="Сетка таблицы654"/>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310">
    <w:name w:val="Сетка таблицы7131"/>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711">
    <w:name w:val="Сетка таблицы1171"/>
    <w:basedOn w:val="ac"/>
    <w:next w:val="af2"/>
    <w:rsid w:val="00D14324"/>
    <w:pPr>
      <w:spacing w:after="0" w:line="240" w:lineRule="auto"/>
    </w:pPr>
    <w:rPr>
      <w:rFonts w:eastAsia="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910">
    <w:name w:val="Сетка таблицы291"/>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810">
    <w:name w:val="Сетка таблицы381"/>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11">
    <w:name w:val="Сетка таблицы461"/>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610">
    <w:name w:val="Сетка таблицы561"/>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610">
    <w:name w:val="Сетка таблицы661"/>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41">
    <w:name w:val="Сетка таблицы7141"/>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810">
    <w:name w:val="Сетка таблицы1181"/>
    <w:basedOn w:val="ac"/>
    <w:next w:val="af2"/>
    <w:rsid w:val="00D14324"/>
    <w:pPr>
      <w:spacing w:after="0" w:line="240" w:lineRule="auto"/>
    </w:pPr>
    <w:rPr>
      <w:rFonts w:eastAsia="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010">
    <w:name w:val="Сетка таблицы2101"/>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910">
    <w:name w:val="Сетка таблицы391"/>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1">
    <w:name w:val="Сетка таблицы471"/>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71">
    <w:name w:val="Сетка таблицы571"/>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71">
    <w:name w:val="Сетка таблицы671"/>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51">
    <w:name w:val="Сетка таблицы7151"/>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72">
    <w:name w:val="Нет списка57"/>
    <w:next w:val="ad"/>
    <w:uiPriority w:val="99"/>
    <w:semiHidden/>
    <w:unhideWhenUsed/>
    <w:rsid w:val="00D14324"/>
  </w:style>
  <w:style w:type="table" w:customStyle="1" w:styleId="1600">
    <w:name w:val="Сетка таблицы160"/>
    <w:basedOn w:val="ac"/>
    <w:next w:val="af2"/>
    <w:uiPriority w:val="3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01">
    <w:name w:val="Нет списка120"/>
    <w:next w:val="ad"/>
    <w:uiPriority w:val="99"/>
    <w:semiHidden/>
    <w:unhideWhenUsed/>
    <w:rsid w:val="00D14324"/>
  </w:style>
  <w:style w:type="table" w:customStyle="1" w:styleId="1700">
    <w:name w:val="Сетка таблицы170"/>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60">
    <w:name w:val="Нет списка1116"/>
    <w:next w:val="ad"/>
    <w:uiPriority w:val="99"/>
    <w:semiHidden/>
    <w:rsid w:val="00D14324"/>
  </w:style>
  <w:style w:type="table" w:customStyle="1" w:styleId="2600">
    <w:name w:val="Сетка таблицы260"/>
    <w:basedOn w:val="ac"/>
    <w:next w:val="af2"/>
    <w:uiPriority w:val="59"/>
    <w:rsid w:val="00D1432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600">
    <w:name w:val="Сетка таблицы360"/>
    <w:basedOn w:val="ac"/>
    <w:next w:val="af2"/>
    <w:uiPriority w:val="59"/>
    <w:rsid w:val="00D1432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71">
    <w:name w:val="Нет списка217"/>
    <w:next w:val="ad"/>
    <w:uiPriority w:val="99"/>
    <w:semiHidden/>
    <w:unhideWhenUsed/>
    <w:rsid w:val="00D14324"/>
  </w:style>
  <w:style w:type="numbering" w:customStyle="1" w:styleId="1111112180">
    <w:name w:val="1 / 1.1 / 1.1.1218"/>
    <w:basedOn w:val="ad"/>
    <w:next w:val="1111110"/>
    <w:rsid w:val="00D14324"/>
  </w:style>
  <w:style w:type="numbering" w:customStyle="1" w:styleId="11111190">
    <w:name w:val="1 / 1.1 / 1.1.19"/>
    <w:basedOn w:val="ad"/>
    <w:next w:val="1111110"/>
    <w:uiPriority w:val="99"/>
    <w:semiHidden/>
    <w:unhideWhenUsed/>
    <w:rsid w:val="00D14324"/>
  </w:style>
  <w:style w:type="numbering" w:customStyle="1" w:styleId="111111151125">
    <w:name w:val="1 / 1.1 / 1.1.1151125"/>
    <w:basedOn w:val="ad"/>
    <w:next w:val="1111110"/>
    <w:rsid w:val="00D14324"/>
  </w:style>
  <w:style w:type="table" w:customStyle="1" w:styleId="4400">
    <w:name w:val="Сетка таблицы440"/>
    <w:basedOn w:val="ac"/>
    <w:next w:val="af2"/>
    <w:uiPriority w:val="59"/>
    <w:rsid w:val="00D1432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00">
    <w:name w:val="Сетка таблицы3140"/>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10">
    <w:name w:val="Средняя заливка 1 - Акцент 5110"/>
    <w:basedOn w:val="ac"/>
    <w:next w:val="1-5"/>
    <w:uiPriority w:val="63"/>
    <w:rsid w:val="00D14324"/>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11170">
    <w:name w:val="Нет списка1117"/>
    <w:next w:val="ad"/>
    <w:uiPriority w:val="99"/>
    <w:semiHidden/>
    <w:unhideWhenUsed/>
    <w:rsid w:val="00D14324"/>
  </w:style>
  <w:style w:type="numbering" w:customStyle="1" w:styleId="242025">
    <w:name w:val="Статья / Раздел242025"/>
    <w:rsid w:val="00D14324"/>
  </w:style>
  <w:style w:type="table" w:customStyle="1" w:styleId="2116">
    <w:name w:val="Сетка таблицы2116"/>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5">
    <w:name w:val="Сетка таблицы31115"/>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5">
    <w:name w:val="Сетка таблицы11115"/>
    <w:basedOn w:val="ac"/>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6">
    <w:name w:val="Сетка таблицы2216"/>
    <w:basedOn w:val="ac"/>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400">
    <w:name w:val="Сетка таблицы540"/>
    <w:basedOn w:val="ac"/>
    <w:uiPriority w:val="59"/>
    <w:rsid w:val="00D14324"/>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7">
    <w:name w:val="Сетка таблицы2217"/>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5">
    <w:name w:val="Сетка таблицы3215"/>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6">
    <w:name w:val="Сетка таблицы11116"/>
    <w:basedOn w:val="ac"/>
    <w:rsid w:val="00D1432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25">
    <w:name w:val="1 / 1.1 / 1.1.11425"/>
    <w:rsid w:val="00D14324"/>
  </w:style>
  <w:style w:type="numbering" w:customStyle="1" w:styleId="2181">
    <w:name w:val="Нет списка218"/>
    <w:next w:val="ad"/>
    <w:uiPriority w:val="99"/>
    <w:semiHidden/>
    <w:unhideWhenUsed/>
    <w:rsid w:val="00D14324"/>
  </w:style>
  <w:style w:type="numbering" w:customStyle="1" w:styleId="3161">
    <w:name w:val="Нет списка316"/>
    <w:next w:val="ad"/>
    <w:uiPriority w:val="99"/>
    <w:semiHidden/>
    <w:unhideWhenUsed/>
    <w:rsid w:val="00D14324"/>
  </w:style>
  <w:style w:type="table" w:customStyle="1" w:styleId="1216">
    <w:name w:val="Сетка таблицы1216"/>
    <w:basedOn w:val="ac"/>
    <w:next w:val="af2"/>
    <w:uiPriority w:val="59"/>
    <w:rsid w:val="00D1432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9">
    <w:name w:val="Сетка таблицы619"/>
    <w:basedOn w:val="ac"/>
    <w:next w:val="af2"/>
    <w:uiPriority w:val="5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50">
    <w:name w:val="Нет списка11115"/>
    <w:next w:val="ad"/>
    <w:semiHidden/>
    <w:rsid w:val="00D14324"/>
  </w:style>
  <w:style w:type="table" w:customStyle="1" w:styleId="2313">
    <w:name w:val="Сетка таблицы2313"/>
    <w:basedOn w:val="ac"/>
    <w:next w:val="af2"/>
    <w:rsid w:val="00D1432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4">
    <w:name w:val="Сетка таблицы3314"/>
    <w:basedOn w:val="ac"/>
    <w:next w:val="af2"/>
    <w:rsid w:val="00D1432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51">
    <w:name w:val="Нет списка415"/>
    <w:next w:val="ad"/>
    <w:uiPriority w:val="99"/>
    <w:semiHidden/>
    <w:unhideWhenUsed/>
    <w:rsid w:val="00D14324"/>
  </w:style>
  <w:style w:type="table" w:customStyle="1" w:styleId="7213">
    <w:name w:val="Сетка таблицы721"/>
    <w:basedOn w:val="ac"/>
    <w:next w:val="af2"/>
    <w:uiPriority w:val="59"/>
    <w:rsid w:val="00D1432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51">
    <w:name w:val="Нет списка125"/>
    <w:next w:val="ad"/>
    <w:semiHidden/>
    <w:unhideWhenUsed/>
    <w:rsid w:val="00D14324"/>
  </w:style>
  <w:style w:type="numbering" w:customStyle="1" w:styleId="2420115">
    <w:name w:val="Статья / Раздел2420115"/>
    <w:rsid w:val="00D14324"/>
  </w:style>
  <w:style w:type="table" w:customStyle="1" w:styleId="2117">
    <w:name w:val="Сетка таблицы2117"/>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211">
    <w:name w:val="Сетка таблицы31211"/>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3">
    <w:name w:val="Сетка таблицы1313"/>
    <w:basedOn w:val="ac"/>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20">
    <w:name w:val="Сетка таблицы2412"/>
    <w:basedOn w:val="ac"/>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120">
    <w:name w:val="Сетка таблицы3412"/>
    <w:basedOn w:val="ac"/>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5">
    <w:name w:val="Сетка таблицы4115"/>
    <w:basedOn w:val="ac"/>
    <w:uiPriority w:val="59"/>
    <w:rsid w:val="00D14324"/>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4">
    <w:name w:val="Сетка таблицы5114"/>
    <w:basedOn w:val="ac"/>
    <w:uiPriority w:val="59"/>
    <w:rsid w:val="00D14324"/>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20">
    <w:name w:val="Сетка таблицы2222"/>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6">
    <w:name w:val="Сетка таблицы3216"/>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4115">
    <w:name w:val="1 / 1.1 / 1.1.114115"/>
    <w:rsid w:val="00D14324"/>
  </w:style>
  <w:style w:type="table" w:customStyle="1" w:styleId="61100">
    <w:name w:val="Сетка таблицы6110"/>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251">
    <w:name w:val="Нет списка225"/>
    <w:next w:val="ad"/>
    <w:uiPriority w:val="99"/>
    <w:semiHidden/>
    <w:unhideWhenUsed/>
    <w:rsid w:val="00D14324"/>
  </w:style>
  <w:style w:type="numbering" w:customStyle="1" w:styleId="1124">
    <w:name w:val="Нет списка1124"/>
    <w:next w:val="ad"/>
    <w:semiHidden/>
    <w:unhideWhenUsed/>
    <w:rsid w:val="00D14324"/>
  </w:style>
  <w:style w:type="table" w:customStyle="1" w:styleId="-5300">
    <w:name w:val="Светлая заливка - Акцент 530"/>
    <w:basedOn w:val="ac"/>
    <w:next w:val="-5"/>
    <w:uiPriority w:val="99"/>
    <w:rsid w:val="00D14324"/>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71111">
    <w:name w:val="Сетка таблицы7111"/>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20">
    <w:name w:val="Светлая заливка - Акцент 5120"/>
    <w:basedOn w:val="ac"/>
    <w:next w:val="-5"/>
    <w:uiPriority w:val="99"/>
    <w:rsid w:val="00D14324"/>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151">
    <w:name w:val="Нет списка2115"/>
    <w:next w:val="ad"/>
    <w:uiPriority w:val="99"/>
    <w:semiHidden/>
    <w:unhideWhenUsed/>
    <w:rsid w:val="00D14324"/>
  </w:style>
  <w:style w:type="numbering" w:customStyle="1" w:styleId="3171">
    <w:name w:val="Нет списка317"/>
    <w:next w:val="ad"/>
    <w:uiPriority w:val="99"/>
    <w:semiHidden/>
    <w:unhideWhenUsed/>
    <w:rsid w:val="00D14324"/>
  </w:style>
  <w:style w:type="table" w:customStyle="1" w:styleId="2314">
    <w:name w:val="Сетка таблицы2314"/>
    <w:basedOn w:val="ac"/>
    <w:next w:val="af2"/>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61">
    <w:name w:val="Нет списка416"/>
    <w:next w:val="ad"/>
    <w:uiPriority w:val="99"/>
    <w:semiHidden/>
    <w:unhideWhenUsed/>
    <w:rsid w:val="00D14324"/>
  </w:style>
  <w:style w:type="table" w:customStyle="1" w:styleId="3315">
    <w:name w:val="Сетка таблицы3315"/>
    <w:basedOn w:val="ac"/>
    <w:next w:val="af2"/>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81">
    <w:name w:val="Нет списка58"/>
    <w:next w:val="ad"/>
    <w:uiPriority w:val="99"/>
    <w:semiHidden/>
    <w:unhideWhenUsed/>
    <w:rsid w:val="00D14324"/>
  </w:style>
  <w:style w:type="table" w:customStyle="1" w:styleId="1111120">
    <w:name w:val="Сетка таблицы111112"/>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672">
    <w:name w:val="Нет списка67"/>
    <w:next w:val="ad"/>
    <w:uiPriority w:val="99"/>
    <w:semiHidden/>
    <w:unhideWhenUsed/>
    <w:rsid w:val="00D14324"/>
  </w:style>
  <w:style w:type="table" w:customStyle="1" w:styleId="814">
    <w:name w:val="Сетка таблицы814"/>
    <w:basedOn w:val="ac"/>
    <w:next w:val="af2"/>
    <w:uiPriority w:val="5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4">
    <w:name w:val="Сетка таблицы914"/>
    <w:basedOn w:val="ac"/>
    <w:next w:val="af2"/>
    <w:uiPriority w:val="3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3">
    <w:name w:val="Сетка таблицы1013"/>
    <w:basedOn w:val="ac"/>
    <w:next w:val="af2"/>
    <w:uiPriority w:val="3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71">
    <w:name w:val="Нет списка77"/>
    <w:next w:val="ad"/>
    <w:uiPriority w:val="99"/>
    <w:semiHidden/>
    <w:unhideWhenUsed/>
    <w:rsid w:val="00D14324"/>
  </w:style>
  <w:style w:type="numbering" w:customStyle="1" w:styleId="841">
    <w:name w:val="Нет списка84"/>
    <w:next w:val="ad"/>
    <w:uiPriority w:val="99"/>
    <w:semiHidden/>
    <w:unhideWhenUsed/>
    <w:rsid w:val="00D14324"/>
  </w:style>
  <w:style w:type="numbering" w:customStyle="1" w:styleId="12141">
    <w:name w:val="Нет списка1214"/>
    <w:next w:val="ad"/>
    <w:semiHidden/>
    <w:unhideWhenUsed/>
    <w:rsid w:val="00D14324"/>
  </w:style>
  <w:style w:type="table" w:customStyle="1" w:styleId="-5210">
    <w:name w:val="Светлая заливка - Акцент 5210"/>
    <w:basedOn w:val="ac"/>
    <w:next w:val="-5"/>
    <w:uiPriority w:val="99"/>
    <w:rsid w:val="00D14324"/>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111">
    <w:name w:val="Сетка таблицы1411"/>
    <w:basedOn w:val="ac"/>
    <w:next w:val="af2"/>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21">
    <w:name w:val="Сетка таблицы1512"/>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10">
    <w:name w:val="Светлая заливка - Акцент 51110"/>
    <w:basedOn w:val="ac"/>
    <w:next w:val="-5"/>
    <w:uiPriority w:val="99"/>
    <w:rsid w:val="00D14324"/>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140">
    <w:name w:val="Нет списка2214"/>
    <w:next w:val="ad"/>
    <w:uiPriority w:val="99"/>
    <w:semiHidden/>
    <w:unhideWhenUsed/>
    <w:rsid w:val="00D14324"/>
  </w:style>
  <w:style w:type="numbering" w:customStyle="1" w:styleId="31141">
    <w:name w:val="Нет списка3114"/>
    <w:next w:val="ad"/>
    <w:uiPriority w:val="99"/>
    <w:semiHidden/>
    <w:unhideWhenUsed/>
    <w:rsid w:val="00D14324"/>
  </w:style>
  <w:style w:type="table" w:customStyle="1" w:styleId="2413">
    <w:name w:val="Сетка таблицы2413"/>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140">
    <w:name w:val="Нет списка4114"/>
    <w:next w:val="ad"/>
    <w:uiPriority w:val="99"/>
    <w:semiHidden/>
    <w:unhideWhenUsed/>
    <w:rsid w:val="00D14324"/>
  </w:style>
  <w:style w:type="table" w:customStyle="1" w:styleId="3413">
    <w:name w:val="Сетка таблицы3413"/>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21">
    <w:name w:val="Сетка таблицы4212"/>
    <w:basedOn w:val="ac"/>
    <w:next w:val="af2"/>
    <w:uiPriority w:val="5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41">
    <w:name w:val="Нет списка514"/>
    <w:next w:val="ad"/>
    <w:uiPriority w:val="99"/>
    <w:semiHidden/>
    <w:unhideWhenUsed/>
    <w:rsid w:val="00D14324"/>
  </w:style>
  <w:style w:type="table" w:customStyle="1" w:styleId="5213">
    <w:name w:val="Сетка таблицы5213"/>
    <w:basedOn w:val="ac"/>
    <w:next w:val="af2"/>
    <w:uiPriority w:val="5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41">
    <w:name w:val="Нет списка614"/>
    <w:next w:val="ad"/>
    <w:uiPriority w:val="99"/>
    <w:semiHidden/>
    <w:unhideWhenUsed/>
    <w:rsid w:val="00D14324"/>
  </w:style>
  <w:style w:type="numbering" w:customStyle="1" w:styleId="7140">
    <w:name w:val="Нет списка714"/>
    <w:next w:val="ad"/>
    <w:uiPriority w:val="99"/>
    <w:semiHidden/>
    <w:unhideWhenUsed/>
    <w:rsid w:val="00D14324"/>
  </w:style>
  <w:style w:type="numbering" w:customStyle="1" w:styleId="941">
    <w:name w:val="Нет списка94"/>
    <w:next w:val="ad"/>
    <w:uiPriority w:val="99"/>
    <w:semiHidden/>
    <w:unhideWhenUsed/>
    <w:rsid w:val="00D14324"/>
  </w:style>
  <w:style w:type="numbering" w:customStyle="1" w:styleId="1341">
    <w:name w:val="Нет списка134"/>
    <w:next w:val="ad"/>
    <w:uiPriority w:val="99"/>
    <w:semiHidden/>
    <w:unhideWhenUsed/>
    <w:rsid w:val="00D14324"/>
  </w:style>
  <w:style w:type="table" w:customStyle="1" w:styleId="16100">
    <w:name w:val="Сетка таблицы1610"/>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100">
    <w:name w:val="Сетка таблицы1710"/>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341">
    <w:name w:val="Нет списка234"/>
    <w:next w:val="ad"/>
    <w:uiPriority w:val="99"/>
    <w:semiHidden/>
    <w:unhideWhenUsed/>
    <w:rsid w:val="00D14324"/>
  </w:style>
  <w:style w:type="numbering" w:customStyle="1" w:styleId="3241">
    <w:name w:val="Нет списка324"/>
    <w:next w:val="ad"/>
    <w:uiPriority w:val="99"/>
    <w:semiHidden/>
    <w:unhideWhenUsed/>
    <w:rsid w:val="00D14324"/>
  </w:style>
  <w:style w:type="table" w:customStyle="1" w:styleId="25100">
    <w:name w:val="Сетка таблицы2510"/>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241">
    <w:name w:val="Нет списка424"/>
    <w:next w:val="ad"/>
    <w:uiPriority w:val="99"/>
    <w:semiHidden/>
    <w:unhideWhenUsed/>
    <w:rsid w:val="00D14324"/>
  </w:style>
  <w:style w:type="table" w:customStyle="1" w:styleId="35100">
    <w:name w:val="Сетка таблицы3510"/>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00">
    <w:name w:val="Сетка таблицы4310"/>
    <w:basedOn w:val="ac"/>
    <w:next w:val="af2"/>
    <w:uiPriority w:val="3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40">
    <w:name w:val="Нет списка524"/>
    <w:next w:val="ad"/>
    <w:uiPriority w:val="99"/>
    <w:semiHidden/>
    <w:unhideWhenUsed/>
    <w:rsid w:val="00D14324"/>
  </w:style>
  <w:style w:type="table" w:customStyle="1" w:styleId="53110">
    <w:name w:val="Сетка таблицы5311"/>
    <w:basedOn w:val="ac"/>
    <w:next w:val="af2"/>
    <w:uiPriority w:val="3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24">
    <w:name w:val="Нет списка624"/>
    <w:next w:val="ad"/>
    <w:uiPriority w:val="99"/>
    <w:semiHidden/>
    <w:unhideWhenUsed/>
    <w:rsid w:val="00D14324"/>
  </w:style>
  <w:style w:type="numbering" w:customStyle="1" w:styleId="724">
    <w:name w:val="Нет списка724"/>
    <w:next w:val="ad"/>
    <w:uiPriority w:val="99"/>
    <w:semiHidden/>
    <w:unhideWhenUsed/>
    <w:rsid w:val="00D14324"/>
  </w:style>
  <w:style w:type="numbering" w:customStyle="1" w:styleId="1041">
    <w:name w:val="Нет списка104"/>
    <w:next w:val="ad"/>
    <w:uiPriority w:val="99"/>
    <w:semiHidden/>
    <w:unhideWhenUsed/>
    <w:rsid w:val="00D14324"/>
  </w:style>
  <w:style w:type="numbering" w:customStyle="1" w:styleId="1441">
    <w:name w:val="Нет списка144"/>
    <w:next w:val="ad"/>
    <w:uiPriority w:val="99"/>
    <w:semiHidden/>
    <w:unhideWhenUsed/>
    <w:rsid w:val="00D14324"/>
  </w:style>
  <w:style w:type="table" w:customStyle="1" w:styleId="18100">
    <w:name w:val="Сетка таблицы1810"/>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921">
    <w:name w:val="Сетка таблицы192"/>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441">
    <w:name w:val="Нет списка244"/>
    <w:next w:val="ad"/>
    <w:uiPriority w:val="99"/>
    <w:semiHidden/>
    <w:unhideWhenUsed/>
    <w:rsid w:val="00D14324"/>
  </w:style>
  <w:style w:type="numbering" w:customStyle="1" w:styleId="3341">
    <w:name w:val="Нет списка334"/>
    <w:next w:val="ad"/>
    <w:uiPriority w:val="99"/>
    <w:semiHidden/>
    <w:unhideWhenUsed/>
    <w:rsid w:val="00D14324"/>
  </w:style>
  <w:style w:type="table" w:customStyle="1" w:styleId="26100">
    <w:name w:val="Сетка таблицы2610"/>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341">
    <w:name w:val="Нет списка434"/>
    <w:next w:val="ad"/>
    <w:uiPriority w:val="99"/>
    <w:semiHidden/>
    <w:unhideWhenUsed/>
    <w:rsid w:val="00D14324"/>
  </w:style>
  <w:style w:type="table" w:customStyle="1" w:styleId="3612">
    <w:name w:val="Сетка таблицы3612"/>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00">
    <w:name w:val="Сетка таблицы4410"/>
    <w:basedOn w:val="ac"/>
    <w:next w:val="af2"/>
    <w:uiPriority w:val="3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340">
    <w:name w:val="Нет списка534"/>
    <w:next w:val="ad"/>
    <w:uiPriority w:val="99"/>
    <w:semiHidden/>
    <w:unhideWhenUsed/>
    <w:rsid w:val="00D14324"/>
  </w:style>
  <w:style w:type="table" w:customStyle="1" w:styleId="5411">
    <w:name w:val="Сетка таблицы5411"/>
    <w:basedOn w:val="ac"/>
    <w:next w:val="af2"/>
    <w:uiPriority w:val="3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34">
    <w:name w:val="Нет списка634"/>
    <w:next w:val="ad"/>
    <w:uiPriority w:val="99"/>
    <w:semiHidden/>
    <w:unhideWhenUsed/>
    <w:rsid w:val="00D14324"/>
  </w:style>
  <w:style w:type="numbering" w:customStyle="1" w:styleId="734">
    <w:name w:val="Нет списка734"/>
    <w:next w:val="ad"/>
    <w:uiPriority w:val="99"/>
    <w:semiHidden/>
    <w:unhideWhenUsed/>
    <w:rsid w:val="00D14324"/>
  </w:style>
  <w:style w:type="table" w:customStyle="1" w:styleId="20100">
    <w:name w:val="Сетка таблицы2010"/>
    <w:basedOn w:val="ac"/>
    <w:next w:val="af2"/>
    <w:uiPriority w:val="39"/>
    <w:rsid w:val="00D14324"/>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19">
    <w:name w:val="1 / 1.1 / 1.1.1219"/>
    <w:basedOn w:val="ad"/>
    <w:next w:val="1111110"/>
    <w:rsid w:val="00D14324"/>
  </w:style>
  <w:style w:type="numbering" w:customStyle="1" w:styleId="11111116">
    <w:name w:val="1 / 1.1 / 1.1.116"/>
    <w:basedOn w:val="ad"/>
    <w:next w:val="1111110"/>
    <w:uiPriority w:val="99"/>
    <w:semiHidden/>
    <w:unhideWhenUsed/>
    <w:rsid w:val="00D14324"/>
  </w:style>
  <w:style w:type="numbering" w:customStyle="1" w:styleId="1111111511115">
    <w:name w:val="1 / 1.1 / 1.1.11511115"/>
    <w:basedOn w:val="ad"/>
    <w:next w:val="1111110"/>
    <w:rsid w:val="00D14324"/>
  </w:style>
  <w:style w:type="table" w:customStyle="1" w:styleId="31116">
    <w:name w:val="Сетка таблицы31116"/>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120">
    <w:name w:val="Сетка таблицы22112"/>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5">
    <w:name w:val="Нет списка111115"/>
    <w:next w:val="ad"/>
    <w:uiPriority w:val="99"/>
    <w:semiHidden/>
    <w:rsid w:val="00D14324"/>
  </w:style>
  <w:style w:type="numbering" w:customStyle="1" w:styleId="111111224">
    <w:name w:val="1 / 1.1 / 1.1.1224"/>
    <w:basedOn w:val="ad"/>
    <w:next w:val="1111110"/>
    <w:rsid w:val="00D14324"/>
  </w:style>
  <w:style w:type="numbering" w:customStyle="1" w:styleId="11111134">
    <w:name w:val="1 / 1.1 / 1.1.134"/>
    <w:basedOn w:val="ad"/>
    <w:next w:val="1111110"/>
    <w:uiPriority w:val="99"/>
    <w:semiHidden/>
    <w:unhideWhenUsed/>
    <w:rsid w:val="00D14324"/>
  </w:style>
  <w:style w:type="numbering" w:customStyle="1" w:styleId="111111151126">
    <w:name w:val="1 / 1.1 / 1.1.1151126"/>
    <w:basedOn w:val="ad"/>
    <w:next w:val="1111110"/>
    <w:rsid w:val="00D14324"/>
  </w:style>
  <w:style w:type="numbering" w:customStyle="1" w:styleId="242026">
    <w:name w:val="Статья / Раздел242026"/>
    <w:rsid w:val="00D14324"/>
  </w:style>
  <w:style w:type="numbering" w:customStyle="1" w:styleId="1111111426">
    <w:name w:val="1 / 1.1 / 1.1.11426"/>
    <w:rsid w:val="00D14324"/>
  </w:style>
  <w:style w:type="numbering" w:customStyle="1" w:styleId="111111234">
    <w:name w:val="1 / 1.1 / 1.1.1234"/>
    <w:basedOn w:val="ad"/>
    <w:next w:val="1111110"/>
    <w:rsid w:val="00D14324"/>
  </w:style>
  <w:style w:type="numbering" w:customStyle="1" w:styleId="11111144">
    <w:name w:val="1 / 1.1 / 1.1.144"/>
    <w:basedOn w:val="ad"/>
    <w:next w:val="1111110"/>
    <w:uiPriority w:val="99"/>
    <w:semiHidden/>
    <w:unhideWhenUsed/>
    <w:rsid w:val="00D14324"/>
  </w:style>
  <w:style w:type="numbering" w:customStyle="1" w:styleId="111111151134">
    <w:name w:val="1 / 1.1 / 1.1.1151134"/>
    <w:basedOn w:val="ad"/>
    <w:next w:val="1111110"/>
    <w:rsid w:val="00D14324"/>
  </w:style>
  <w:style w:type="table" w:customStyle="1" w:styleId="1-5210">
    <w:name w:val="Средняя заливка 1 - Акцент 5210"/>
    <w:basedOn w:val="ac"/>
    <w:next w:val="1-5"/>
    <w:uiPriority w:val="63"/>
    <w:rsid w:val="00D14324"/>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34">
    <w:name w:val="Статья / Раздел242034"/>
    <w:rsid w:val="00D14324"/>
  </w:style>
  <w:style w:type="table" w:customStyle="1" w:styleId="21221">
    <w:name w:val="Сетка таблицы2122"/>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310">
    <w:name w:val="Сетка таблицы31310"/>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32">
    <w:name w:val="Сетка таблицы2232"/>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22">
    <w:name w:val="Сетка таблицы3222"/>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434">
    <w:name w:val="1 / 1.1 / 1.1.11434"/>
    <w:rsid w:val="00D14324"/>
  </w:style>
  <w:style w:type="numbering" w:customStyle="1" w:styleId="1134">
    <w:name w:val="Нет списка1134"/>
    <w:next w:val="ad"/>
    <w:semiHidden/>
    <w:rsid w:val="00D14324"/>
  </w:style>
  <w:style w:type="numbering" w:customStyle="1" w:styleId="1541">
    <w:name w:val="Нет списка154"/>
    <w:next w:val="ad"/>
    <w:uiPriority w:val="99"/>
    <w:semiHidden/>
    <w:unhideWhenUsed/>
    <w:rsid w:val="00D14324"/>
  </w:style>
  <w:style w:type="numbering" w:customStyle="1" w:styleId="1144">
    <w:name w:val="Нет списка1144"/>
    <w:next w:val="ad"/>
    <w:uiPriority w:val="99"/>
    <w:semiHidden/>
    <w:unhideWhenUsed/>
    <w:rsid w:val="00D14324"/>
  </w:style>
  <w:style w:type="numbering" w:customStyle="1" w:styleId="2541">
    <w:name w:val="Нет списка254"/>
    <w:next w:val="ad"/>
    <w:uiPriority w:val="99"/>
    <w:semiHidden/>
    <w:unhideWhenUsed/>
    <w:rsid w:val="00D14324"/>
  </w:style>
  <w:style w:type="numbering" w:customStyle="1" w:styleId="111111244">
    <w:name w:val="1 / 1.1 / 1.1.1244"/>
    <w:basedOn w:val="ad"/>
    <w:next w:val="1111110"/>
    <w:rsid w:val="00D14324"/>
  </w:style>
  <w:style w:type="numbering" w:customStyle="1" w:styleId="11111154">
    <w:name w:val="1 / 1.1 / 1.1.154"/>
    <w:basedOn w:val="ad"/>
    <w:next w:val="1111110"/>
    <w:uiPriority w:val="99"/>
    <w:semiHidden/>
    <w:unhideWhenUsed/>
    <w:rsid w:val="00D14324"/>
  </w:style>
  <w:style w:type="numbering" w:customStyle="1" w:styleId="111111151144">
    <w:name w:val="1 / 1.1 / 1.1.1151144"/>
    <w:basedOn w:val="ad"/>
    <w:next w:val="1111110"/>
    <w:rsid w:val="00D14324"/>
  </w:style>
  <w:style w:type="numbering" w:customStyle="1" w:styleId="11124">
    <w:name w:val="Нет списка11124"/>
    <w:next w:val="ad"/>
    <w:uiPriority w:val="99"/>
    <w:semiHidden/>
    <w:unhideWhenUsed/>
    <w:rsid w:val="00D14324"/>
  </w:style>
  <w:style w:type="numbering" w:customStyle="1" w:styleId="242044">
    <w:name w:val="Статья / Раздел242044"/>
    <w:rsid w:val="00D14324"/>
  </w:style>
  <w:style w:type="numbering" w:customStyle="1" w:styleId="1111111444">
    <w:name w:val="1 / 1.1 / 1.1.11444"/>
    <w:rsid w:val="00D14324"/>
  </w:style>
  <w:style w:type="numbering" w:customStyle="1" w:styleId="2124">
    <w:name w:val="Нет списка2124"/>
    <w:next w:val="ad"/>
    <w:uiPriority w:val="99"/>
    <w:semiHidden/>
    <w:unhideWhenUsed/>
    <w:rsid w:val="00D14324"/>
  </w:style>
  <w:style w:type="numbering" w:customStyle="1" w:styleId="3441">
    <w:name w:val="Нет списка344"/>
    <w:next w:val="ad"/>
    <w:uiPriority w:val="99"/>
    <w:semiHidden/>
    <w:unhideWhenUsed/>
    <w:rsid w:val="00D14324"/>
  </w:style>
  <w:style w:type="numbering" w:customStyle="1" w:styleId="1111112114">
    <w:name w:val="1 / 1.1 / 1.1.12114"/>
    <w:basedOn w:val="ad"/>
    <w:next w:val="1111110"/>
    <w:rsid w:val="00D14324"/>
  </w:style>
  <w:style w:type="numbering" w:customStyle="1" w:styleId="111111114">
    <w:name w:val="1 / 1.1 / 1.1.1114"/>
    <w:basedOn w:val="ad"/>
    <w:next w:val="1111110"/>
    <w:uiPriority w:val="99"/>
    <w:semiHidden/>
    <w:unhideWhenUsed/>
    <w:rsid w:val="00D14324"/>
  </w:style>
  <w:style w:type="numbering" w:customStyle="1" w:styleId="1111111511116">
    <w:name w:val="1 / 1.1 / 1.1.11511116"/>
    <w:basedOn w:val="ad"/>
    <w:next w:val="1111110"/>
    <w:rsid w:val="00D14324"/>
  </w:style>
  <w:style w:type="numbering" w:customStyle="1" w:styleId="11111150">
    <w:name w:val="Нет списка1111115"/>
    <w:next w:val="ad"/>
    <w:semiHidden/>
    <w:unhideWhenUsed/>
    <w:rsid w:val="00D14324"/>
  </w:style>
  <w:style w:type="numbering" w:customStyle="1" w:styleId="2420116">
    <w:name w:val="Статья / Раздел2420116"/>
    <w:rsid w:val="00D14324"/>
  </w:style>
  <w:style w:type="numbering" w:customStyle="1" w:styleId="11111114116">
    <w:name w:val="1 / 1.1 / 1.1.114116"/>
    <w:rsid w:val="00D14324"/>
  </w:style>
  <w:style w:type="numbering" w:customStyle="1" w:styleId="21114">
    <w:name w:val="Нет списка21114"/>
    <w:next w:val="ad"/>
    <w:uiPriority w:val="99"/>
    <w:semiHidden/>
    <w:unhideWhenUsed/>
    <w:rsid w:val="00D14324"/>
  </w:style>
  <w:style w:type="numbering" w:customStyle="1" w:styleId="111111130">
    <w:name w:val="Нет списка11111113"/>
    <w:next w:val="ad"/>
    <w:semiHidden/>
    <w:rsid w:val="00D14324"/>
  </w:style>
  <w:style w:type="table" w:customStyle="1" w:styleId="1-530">
    <w:name w:val="Средняя заливка 1 - Акцент 530"/>
    <w:basedOn w:val="ac"/>
    <w:next w:val="1-5"/>
    <w:uiPriority w:val="63"/>
    <w:rsid w:val="00D14324"/>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1641">
    <w:name w:val="Нет списка164"/>
    <w:next w:val="ad"/>
    <w:uiPriority w:val="99"/>
    <w:semiHidden/>
    <w:unhideWhenUsed/>
    <w:rsid w:val="00D14324"/>
  </w:style>
  <w:style w:type="table" w:customStyle="1" w:styleId="275">
    <w:name w:val="Сетка таблицы275"/>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41">
    <w:name w:val="Нет списка174"/>
    <w:next w:val="ad"/>
    <w:uiPriority w:val="99"/>
    <w:semiHidden/>
    <w:rsid w:val="00D14324"/>
  </w:style>
  <w:style w:type="numbering" w:customStyle="1" w:styleId="2632">
    <w:name w:val="Нет списка263"/>
    <w:next w:val="ad"/>
    <w:uiPriority w:val="99"/>
    <w:semiHidden/>
    <w:unhideWhenUsed/>
    <w:rsid w:val="00D14324"/>
  </w:style>
  <w:style w:type="numbering" w:customStyle="1" w:styleId="111111253">
    <w:name w:val="1 / 1.1 / 1.1.1253"/>
    <w:basedOn w:val="ad"/>
    <w:next w:val="1111110"/>
    <w:rsid w:val="00D14324"/>
  </w:style>
  <w:style w:type="numbering" w:customStyle="1" w:styleId="11111163">
    <w:name w:val="1 / 1.1 / 1.1.163"/>
    <w:basedOn w:val="ad"/>
    <w:next w:val="1111110"/>
    <w:uiPriority w:val="99"/>
    <w:semiHidden/>
    <w:unhideWhenUsed/>
    <w:rsid w:val="00D14324"/>
  </w:style>
  <w:style w:type="numbering" w:customStyle="1" w:styleId="111111151153">
    <w:name w:val="1 / 1.1 / 1.1.1151153"/>
    <w:basedOn w:val="ad"/>
    <w:next w:val="1111110"/>
    <w:rsid w:val="00D14324"/>
  </w:style>
  <w:style w:type="table" w:customStyle="1" w:styleId="1-532">
    <w:name w:val="Средняя заливка 1 - Акцент 532"/>
    <w:basedOn w:val="ac"/>
    <w:next w:val="1-5"/>
    <w:uiPriority w:val="63"/>
    <w:rsid w:val="00D14324"/>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1153">
    <w:name w:val="Нет списка1153"/>
    <w:next w:val="ad"/>
    <w:uiPriority w:val="99"/>
    <w:semiHidden/>
    <w:unhideWhenUsed/>
    <w:rsid w:val="00D14324"/>
  </w:style>
  <w:style w:type="numbering" w:customStyle="1" w:styleId="242053">
    <w:name w:val="Статья / Раздел242053"/>
    <w:rsid w:val="00D14324"/>
  </w:style>
  <w:style w:type="table" w:customStyle="1" w:styleId="11520">
    <w:name w:val="Сетка таблицы1152"/>
    <w:basedOn w:val="ac"/>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42">
    <w:name w:val="Сетка таблицы2242"/>
    <w:basedOn w:val="ac"/>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22">
    <w:name w:val="Сетка таблицы22122"/>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453">
    <w:name w:val="1 / 1.1 / 1.1.11453"/>
    <w:rsid w:val="00D14324"/>
  </w:style>
  <w:style w:type="numbering" w:customStyle="1" w:styleId="21330">
    <w:name w:val="Нет списка2133"/>
    <w:next w:val="ad"/>
    <w:uiPriority w:val="99"/>
    <w:semiHidden/>
    <w:unhideWhenUsed/>
    <w:rsid w:val="00D14324"/>
  </w:style>
  <w:style w:type="numbering" w:customStyle="1" w:styleId="3531">
    <w:name w:val="Нет списка353"/>
    <w:next w:val="ad"/>
    <w:uiPriority w:val="99"/>
    <w:semiHidden/>
    <w:unhideWhenUsed/>
    <w:rsid w:val="00D14324"/>
  </w:style>
  <w:style w:type="numbering" w:customStyle="1" w:styleId="11133">
    <w:name w:val="Нет списка11133"/>
    <w:next w:val="ad"/>
    <w:uiPriority w:val="99"/>
    <w:semiHidden/>
    <w:rsid w:val="00D14324"/>
  </w:style>
  <w:style w:type="numbering" w:customStyle="1" w:styleId="4431">
    <w:name w:val="Нет списка443"/>
    <w:next w:val="ad"/>
    <w:uiPriority w:val="99"/>
    <w:semiHidden/>
    <w:unhideWhenUsed/>
    <w:rsid w:val="00D14324"/>
  </w:style>
  <w:style w:type="numbering" w:customStyle="1" w:styleId="1223">
    <w:name w:val="Нет списка1223"/>
    <w:next w:val="ad"/>
    <w:semiHidden/>
    <w:unhideWhenUsed/>
    <w:rsid w:val="00D14324"/>
  </w:style>
  <w:style w:type="numbering" w:customStyle="1" w:styleId="2420123">
    <w:name w:val="Статья / Раздел2420123"/>
    <w:rsid w:val="00D14324"/>
  </w:style>
  <w:style w:type="table" w:customStyle="1" w:styleId="24220">
    <w:name w:val="Сетка таблицы2422"/>
    <w:basedOn w:val="ac"/>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22">
    <w:name w:val="Сетка таблицы3422"/>
    <w:basedOn w:val="ac"/>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12">
    <w:name w:val="Сетка таблицы32112"/>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4123">
    <w:name w:val="1 / 1.1 / 1.1.114123"/>
    <w:rsid w:val="00D14324"/>
  </w:style>
  <w:style w:type="table" w:customStyle="1" w:styleId="6122">
    <w:name w:val="Сетка таблицы6122"/>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223">
    <w:name w:val="Нет списка2223"/>
    <w:next w:val="ad"/>
    <w:uiPriority w:val="99"/>
    <w:semiHidden/>
    <w:unhideWhenUsed/>
    <w:rsid w:val="00D14324"/>
  </w:style>
  <w:style w:type="numbering" w:customStyle="1" w:styleId="11213">
    <w:name w:val="Нет списка11213"/>
    <w:next w:val="ad"/>
    <w:semiHidden/>
    <w:unhideWhenUsed/>
    <w:rsid w:val="00D14324"/>
  </w:style>
  <w:style w:type="table" w:customStyle="1" w:styleId="7125">
    <w:name w:val="Сетка таблицы7125"/>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23">
    <w:name w:val="Нет списка21123"/>
    <w:next w:val="ad"/>
    <w:uiPriority w:val="99"/>
    <w:semiHidden/>
    <w:unhideWhenUsed/>
    <w:rsid w:val="00D14324"/>
  </w:style>
  <w:style w:type="numbering" w:customStyle="1" w:styleId="31230">
    <w:name w:val="Нет списка3123"/>
    <w:next w:val="ad"/>
    <w:uiPriority w:val="99"/>
    <w:semiHidden/>
    <w:unhideWhenUsed/>
    <w:rsid w:val="00D14324"/>
  </w:style>
  <w:style w:type="table" w:customStyle="1" w:styleId="23112">
    <w:name w:val="Сетка таблицы23112"/>
    <w:basedOn w:val="ac"/>
    <w:next w:val="af2"/>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23">
    <w:name w:val="Нет списка4123"/>
    <w:next w:val="ad"/>
    <w:uiPriority w:val="99"/>
    <w:semiHidden/>
    <w:unhideWhenUsed/>
    <w:rsid w:val="00D14324"/>
  </w:style>
  <w:style w:type="table" w:customStyle="1" w:styleId="33112">
    <w:name w:val="Сетка таблицы33112"/>
    <w:basedOn w:val="ac"/>
    <w:next w:val="af2"/>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430">
    <w:name w:val="Нет списка543"/>
    <w:next w:val="ad"/>
    <w:uiPriority w:val="99"/>
    <w:semiHidden/>
    <w:unhideWhenUsed/>
    <w:rsid w:val="00D14324"/>
  </w:style>
  <w:style w:type="table" w:customStyle="1" w:styleId="1111221">
    <w:name w:val="Сетка таблицы111122"/>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643">
    <w:name w:val="Нет списка643"/>
    <w:next w:val="ad"/>
    <w:uiPriority w:val="99"/>
    <w:semiHidden/>
    <w:unhideWhenUsed/>
    <w:rsid w:val="00D14324"/>
  </w:style>
  <w:style w:type="numbering" w:customStyle="1" w:styleId="743">
    <w:name w:val="Нет списка743"/>
    <w:next w:val="ad"/>
    <w:uiPriority w:val="99"/>
    <w:semiHidden/>
    <w:unhideWhenUsed/>
    <w:rsid w:val="00D14324"/>
  </w:style>
  <w:style w:type="numbering" w:customStyle="1" w:styleId="8131">
    <w:name w:val="Нет списка813"/>
    <w:next w:val="ad"/>
    <w:uiPriority w:val="99"/>
    <w:semiHidden/>
    <w:unhideWhenUsed/>
    <w:rsid w:val="00D14324"/>
  </w:style>
  <w:style w:type="numbering" w:customStyle="1" w:styleId="12113">
    <w:name w:val="Нет списка12113"/>
    <w:next w:val="ad"/>
    <w:semiHidden/>
    <w:unhideWhenUsed/>
    <w:rsid w:val="00D14324"/>
  </w:style>
  <w:style w:type="table" w:customStyle="1" w:styleId="15130">
    <w:name w:val="Сетка таблицы1513"/>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2113">
    <w:name w:val="Нет списка22113"/>
    <w:next w:val="ad"/>
    <w:uiPriority w:val="99"/>
    <w:semiHidden/>
    <w:unhideWhenUsed/>
    <w:rsid w:val="00D14324"/>
  </w:style>
  <w:style w:type="numbering" w:customStyle="1" w:styleId="311130">
    <w:name w:val="Нет списка31113"/>
    <w:next w:val="ad"/>
    <w:uiPriority w:val="99"/>
    <w:semiHidden/>
    <w:unhideWhenUsed/>
    <w:rsid w:val="00D14324"/>
  </w:style>
  <w:style w:type="numbering" w:customStyle="1" w:styleId="411130">
    <w:name w:val="Нет списка41113"/>
    <w:next w:val="ad"/>
    <w:uiPriority w:val="99"/>
    <w:semiHidden/>
    <w:unhideWhenUsed/>
    <w:rsid w:val="00D14324"/>
  </w:style>
  <w:style w:type="numbering" w:customStyle="1" w:styleId="51130">
    <w:name w:val="Нет списка5113"/>
    <w:next w:val="ad"/>
    <w:uiPriority w:val="99"/>
    <w:semiHidden/>
    <w:unhideWhenUsed/>
    <w:rsid w:val="00D14324"/>
  </w:style>
  <w:style w:type="numbering" w:customStyle="1" w:styleId="6113">
    <w:name w:val="Нет списка6113"/>
    <w:next w:val="ad"/>
    <w:uiPriority w:val="99"/>
    <w:semiHidden/>
    <w:unhideWhenUsed/>
    <w:rsid w:val="00D14324"/>
  </w:style>
  <w:style w:type="numbering" w:customStyle="1" w:styleId="7113">
    <w:name w:val="Нет списка7113"/>
    <w:next w:val="ad"/>
    <w:uiPriority w:val="99"/>
    <w:semiHidden/>
    <w:unhideWhenUsed/>
    <w:rsid w:val="00D14324"/>
  </w:style>
  <w:style w:type="numbering" w:customStyle="1" w:styleId="9131">
    <w:name w:val="Нет списка913"/>
    <w:next w:val="ad"/>
    <w:uiPriority w:val="99"/>
    <w:semiHidden/>
    <w:unhideWhenUsed/>
    <w:rsid w:val="00D14324"/>
  </w:style>
  <w:style w:type="numbering" w:customStyle="1" w:styleId="13130">
    <w:name w:val="Нет списка1313"/>
    <w:next w:val="ad"/>
    <w:uiPriority w:val="99"/>
    <w:semiHidden/>
    <w:unhideWhenUsed/>
    <w:rsid w:val="00D14324"/>
  </w:style>
  <w:style w:type="table" w:customStyle="1" w:styleId="17120">
    <w:name w:val="Сетка таблицы1712"/>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3130">
    <w:name w:val="Нет списка2313"/>
    <w:next w:val="ad"/>
    <w:uiPriority w:val="99"/>
    <w:semiHidden/>
    <w:unhideWhenUsed/>
    <w:rsid w:val="00D14324"/>
  </w:style>
  <w:style w:type="numbering" w:customStyle="1" w:styleId="32131">
    <w:name w:val="Нет списка3213"/>
    <w:next w:val="ad"/>
    <w:uiPriority w:val="99"/>
    <w:semiHidden/>
    <w:unhideWhenUsed/>
    <w:rsid w:val="00D14324"/>
  </w:style>
  <w:style w:type="table" w:customStyle="1" w:styleId="25120">
    <w:name w:val="Сетка таблицы2512"/>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213">
    <w:name w:val="Нет списка4213"/>
    <w:next w:val="ad"/>
    <w:uiPriority w:val="99"/>
    <w:semiHidden/>
    <w:unhideWhenUsed/>
    <w:rsid w:val="00D14324"/>
  </w:style>
  <w:style w:type="table" w:customStyle="1" w:styleId="35120">
    <w:name w:val="Сетка таблицы3512"/>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2130">
    <w:name w:val="Нет списка5213"/>
    <w:next w:val="ad"/>
    <w:uiPriority w:val="99"/>
    <w:semiHidden/>
    <w:unhideWhenUsed/>
    <w:rsid w:val="00D14324"/>
  </w:style>
  <w:style w:type="numbering" w:customStyle="1" w:styleId="6213">
    <w:name w:val="Нет списка6213"/>
    <w:next w:val="ad"/>
    <w:uiPriority w:val="99"/>
    <w:semiHidden/>
    <w:unhideWhenUsed/>
    <w:rsid w:val="00D14324"/>
  </w:style>
  <w:style w:type="numbering" w:customStyle="1" w:styleId="72130">
    <w:name w:val="Нет списка7213"/>
    <w:next w:val="ad"/>
    <w:uiPriority w:val="99"/>
    <w:semiHidden/>
    <w:unhideWhenUsed/>
    <w:rsid w:val="00D14324"/>
  </w:style>
  <w:style w:type="numbering" w:customStyle="1" w:styleId="10130">
    <w:name w:val="Нет списка1013"/>
    <w:next w:val="ad"/>
    <w:uiPriority w:val="99"/>
    <w:semiHidden/>
    <w:unhideWhenUsed/>
    <w:rsid w:val="00D14324"/>
  </w:style>
  <w:style w:type="numbering" w:customStyle="1" w:styleId="1413">
    <w:name w:val="Нет списка1413"/>
    <w:next w:val="ad"/>
    <w:uiPriority w:val="99"/>
    <w:semiHidden/>
    <w:unhideWhenUsed/>
    <w:rsid w:val="00D14324"/>
  </w:style>
  <w:style w:type="numbering" w:customStyle="1" w:styleId="24130">
    <w:name w:val="Нет списка2413"/>
    <w:next w:val="ad"/>
    <w:uiPriority w:val="99"/>
    <w:semiHidden/>
    <w:unhideWhenUsed/>
    <w:rsid w:val="00D14324"/>
  </w:style>
  <w:style w:type="numbering" w:customStyle="1" w:styleId="33130">
    <w:name w:val="Нет списка3313"/>
    <w:next w:val="ad"/>
    <w:uiPriority w:val="99"/>
    <w:semiHidden/>
    <w:unhideWhenUsed/>
    <w:rsid w:val="00D14324"/>
  </w:style>
  <w:style w:type="table" w:customStyle="1" w:styleId="26120">
    <w:name w:val="Сетка таблицы2612"/>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313">
    <w:name w:val="Нет списка4313"/>
    <w:next w:val="ad"/>
    <w:uiPriority w:val="99"/>
    <w:semiHidden/>
    <w:unhideWhenUsed/>
    <w:rsid w:val="00D14324"/>
  </w:style>
  <w:style w:type="table" w:customStyle="1" w:styleId="3613">
    <w:name w:val="Сетка таблицы3613"/>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313">
    <w:name w:val="Нет списка5313"/>
    <w:next w:val="ad"/>
    <w:uiPriority w:val="99"/>
    <w:semiHidden/>
    <w:unhideWhenUsed/>
    <w:rsid w:val="00D14324"/>
  </w:style>
  <w:style w:type="numbering" w:customStyle="1" w:styleId="6313">
    <w:name w:val="Нет списка6313"/>
    <w:next w:val="ad"/>
    <w:uiPriority w:val="99"/>
    <w:semiHidden/>
    <w:unhideWhenUsed/>
    <w:rsid w:val="00D14324"/>
  </w:style>
  <w:style w:type="numbering" w:customStyle="1" w:styleId="7313">
    <w:name w:val="Нет списка7313"/>
    <w:next w:val="ad"/>
    <w:uiPriority w:val="99"/>
    <w:semiHidden/>
    <w:unhideWhenUsed/>
    <w:rsid w:val="00D14324"/>
  </w:style>
  <w:style w:type="numbering" w:customStyle="1" w:styleId="1111112123">
    <w:name w:val="1 / 1.1 / 1.1.12123"/>
    <w:basedOn w:val="ad"/>
    <w:next w:val="1111110"/>
    <w:rsid w:val="00D14324"/>
  </w:style>
  <w:style w:type="numbering" w:customStyle="1" w:styleId="111111123">
    <w:name w:val="1 / 1.1 / 1.1.1123"/>
    <w:basedOn w:val="ad"/>
    <w:next w:val="1111110"/>
    <w:uiPriority w:val="99"/>
    <w:semiHidden/>
    <w:unhideWhenUsed/>
    <w:rsid w:val="00D14324"/>
  </w:style>
  <w:style w:type="numbering" w:customStyle="1" w:styleId="1111111511123">
    <w:name w:val="1 / 1.1 / 1.1.11511123"/>
    <w:basedOn w:val="ad"/>
    <w:next w:val="1111110"/>
    <w:rsid w:val="00D14324"/>
  </w:style>
  <w:style w:type="table" w:customStyle="1" w:styleId="311112">
    <w:name w:val="Сетка таблицы311112"/>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23">
    <w:name w:val="Нет списка111123"/>
    <w:next w:val="ad"/>
    <w:semiHidden/>
    <w:rsid w:val="00D14324"/>
  </w:style>
  <w:style w:type="numbering" w:customStyle="1" w:styleId="1111112213">
    <w:name w:val="1 / 1.1 / 1.1.12213"/>
    <w:basedOn w:val="ad"/>
    <w:next w:val="1111110"/>
    <w:rsid w:val="00D14324"/>
  </w:style>
  <w:style w:type="numbering" w:customStyle="1" w:styleId="111111313">
    <w:name w:val="1 / 1.1 / 1.1.1313"/>
    <w:basedOn w:val="ad"/>
    <w:next w:val="1111110"/>
    <w:uiPriority w:val="99"/>
    <w:semiHidden/>
    <w:unhideWhenUsed/>
    <w:rsid w:val="00D14324"/>
  </w:style>
  <w:style w:type="numbering" w:customStyle="1" w:styleId="1111111511213">
    <w:name w:val="1 / 1.1 / 1.1.11511213"/>
    <w:basedOn w:val="ad"/>
    <w:next w:val="1111110"/>
    <w:rsid w:val="00D14324"/>
  </w:style>
  <w:style w:type="table" w:customStyle="1" w:styleId="1-5112">
    <w:name w:val="Средняя заливка 1 - Акцент 5112"/>
    <w:basedOn w:val="ac"/>
    <w:next w:val="1-5"/>
    <w:uiPriority w:val="63"/>
    <w:rsid w:val="00D14324"/>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213">
    <w:name w:val="Статья / Раздел2420213"/>
    <w:rsid w:val="00D14324"/>
  </w:style>
  <w:style w:type="numbering" w:customStyle="1" w:styleId="11111114213">
    <w:name w:val="1 / 1.1 / 1.1.114213"/>
    <w:rsid w:val="00D14324"/>
  </w:style>
  <w:style w:type="numbering" w:customStyle="1" w:styleId="1111112313">
    <w:name w:val="1 / 1.1 / 1.1.12313"/>
    <w:basedOn w:val="ad"/>
    <w:next w:val="1111110"/>
    <w:rsid w:val="00D14324"/>
  </w:style>
  <w:style w:type="numbering" w:customStyle="1" w:styleId="111111413">
    <w:name w:val="1 / 1.1 / 1.1.1413"/>
    <w:basedOn w:val="ad"/>
    <w:next w:val="1111110"/>
    <w:uiPriority w:val="99"/>
    <w:semiHidden/>
    <w:unhideWhenUsed/>
    <w:rsid w:val="00D14324"/>
  </w:style>
  <w:style w:type="numbering" w:customStyle="1" w:styleId="1111111511313">
    <w:name w:val="1 / 1.1 / 1.1.11511313"/>
    <w:basedOn w:val="ad"/>
    <w:next w:val="1111110"/>
    <w:rsid w:val="00D14324"/>
  </w:style>
  <w:style w:type="table" w:customStyle="1" w:styleId="1-5212">
    <w:name w:val="Средняя заливка 1 - Акцент 5212"/>
    <w:basedOn w:val="ac"/>
    <w:next w:val="1-5"/>
    <w:uiPriority w:val="63"/>
    <w:rsid w:val="00D14324"/>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313">
    <w:name w:val="Статья / Раздел2420313"/>
    <w:rsid w:val="00D14324"/>
  </w:style>
  <w:style w:type="numbering" w:customStyle="1" w:styleId="11111114313">
    <w:name w:val="1 / 1.1 / 1.1.114313"/>
    <w:rsid w:val="00D14324"/>
  </w:style>
  <w:style w:type="numbering" w:customStyle="1" w:styleId="11313">
    <w:name w:val="Нет списка11313"/>
    <w:next w:val="ad"/>
    <w:semiHidden/>
    <w:rsid w:val="00D14324"/>
  </w:style>
  <w:style w:type="numbering" w:customStyle="1" w:styleId="15131">
    <w:name w:val="Нет списка1513"/>
    <w:next w:val="ad"/>
    <w:uiPriority w:val="99"/>
    <w:semiHidden/>
    <w:unhideWhenUsed/>
    <w:rsid w:val="00D14324"/>
  </w:style>
  <w:style w:type="numbering" w:customStyle="1" w:styleId="11413">
    <w:name w:val="Нет списка11413"/>
    <w:next w:val="ad"/>
    <w:uiPriority w:val="99"/>
    <w:semiHidden/>
    <w:unhideWhenUsed/>
    <w:rsid w:val="00D14324"/>
  </w:style>
  <w:style w:type="numbering" w:customStyle="1" w:styleId="2513">
    <w:name w:val="Нет списка2513"/>
    <w:next w:val="ad"/>
    <w:uiPriority w:val="99"/>
    <w:semiHidden/>
    <w:unhideWhenUsed/>
    <w:rsid w:val="00D14324"/>
  </w:style>
  <w:style w:type="numbering" w:customStyle="1" w:styleId="1111112413">
    <w:name w:val="1 / 1.1 / 1.1.12413"/>
    <w:basedOn w:val="ad"/>
    <w:next w:val="1111110"/>
    <w:rsid w:val="00D14324"/>
  </w:style>
  <w:style w:type="numbering" w:customStyle="1" w:styleId="111111513">
    <w:name w:val="1 / 1.1 / 1.1.1513"/>
    <w:basedOn w:val="ad"/>
    <w:next w:val="1111110"/>
    <w:uiPriority w:val="99"/>
    <w:semiHidden/>
    <w:unhideWhenUsed/>
    <w:rsid w:val="00D14324"/>
  </w:style>
  <w:style w:type="numbering" w:customStyle="1" w:styleId="1111111511413">
    <w:name w:val="1 / 1.1 / 1.1.11511413"/>
    <w:basedOn w:val="ad"/>
    <w:next w:val="1111110"/>
    <w:rsid w:val="00D14324"/>
  </w:style>
  <w:style w:type="numbering" w:customStyle="1" w:styleId="111213">
    <w:name w:val="Нет списка111213"/>
    <w:next w:val="ad"/>
    <w:uiPriority w:val="99"/>
    <w:semiHidden/>
    <w:unhideWhenUsed/>
    <w:rsid w:val="00D14324"/>
  </w:style>
  <w:style w:type="numbering" w:customStyle="1" w:styleId="2420413">
    <w:name w:val="Статья / Раздел2420413"/>
    <w:rsid w:val="00D14324"/>
  </w:style>
  <w:style w:type="numbering" w:customStyle="1" w:styleId="11111114413">
    <w:name w:val="1 / 1.1 / 1.1.114413"/>
    <w:rsid w:val="00D14324"/>
  </w:style>
  <w:style w:type="numbering" w:customStyle="1" w:styleId="21213">
    <w:name w:val="Нет списка21213"/>
    <w:next w:val="ad"/>
    <w:uiPriority w:val="99"/>
    <w:semiHidden/>
    <w:unhideWhenUsed/>
    <w:rsid w:val="00D14324"/>
  </w:style>
  <w:style w:type="numbering" w:customStyle="1" w:styleId="34130">
    <w:name w:val="Нет списка3413"/>
    <w:next w:val="ad"/>
    <w:uiPriority w:val="99"/>
    <w:semiHidden/>
    <w:unhideWhenUsed/>
    <w:rsid w:val="00D14324"/>
  </w:style>
  <w:style w:type="numbering" w:customStyle="1" w:styleId="11111121113">
    <w:name w:val="1 / 1.1 / 1.1.121113"/>
    <w:basedOn w:val="ad"/>
    <w:next w:val="1111110"/>
    <w:rsid w:val="00D14324"/>
  </w:style>
  <w:style w:type="numbering" w:customStyle="1" w:styleId="1111111113">
    <w:name w:val="1 / 1.1 / 1.1.11113"/>
    <w:basedOn w:val="ad"/>
    <w:next w:val="1111110"/>
    <w:uiPriority w:val="99"/>
    <w:semiHidden/>
    <w:unhideWhenUsed/>
    <w:rsid w:val="00D14324"/>
  </w:style>
  <w:style w:type="numbering" w:customStyle="1" w:styleId="11111115111113">
    <w:name w:val="1 / 1.1 / 1.1.115111113"/>
    <w:basedOn w:val="ad"/>
    <w:next w:val="1111110"/>
    <w:rsid w:val="00D14324"/>
  </w:style>
  <w:style w:type="numbering" w:customStyle="1" w:styleId="1111123">
    <w:name w:val="Нет списка1111123"/>
    <w:next w:val="ad"/>
    <w:uiPriority w:val="99"/>
    <w:semiHidden/>
    <w:unhideWhenUsed/>
    <w:rsid w:val="00D14324"/>
  </w:style>
  <w:style w:type="numbering" w:customStyle="1" w:styleId="24201113">
    <w:name w:val="Статья / Раздел24201113"/>
    <w:rsid w:val="00D14324"/>
  </w:style>
  <w:style w:type="numbering" w:customStyle="1" w:styleId="111111141113">
    <w:name w:val="1 / 1.1 / 1.1.1141113"/>
    <w:rsid w:val="00D14324"/>
  </w:style>
  <w:style w:type="numbering" w:customStyle="1" w:styleId="211113">
    <w:name w:val="Нет списка211113"/>
    <w:next w:val="ad"/>
    <w:uiPriority w:val="99"/>
    <w:semiHidden/>
    <w:unhideWhenUsed/>
    <w:rsid w:val="00D14324"/>
  </w:style>
  <w:style w:type="numbering" w:customStyle="1" w:styleId="111111220">
    <w:name w:val="Нет списка11111122"/>
    <w:next w:val="ad"/>
    <w:semiHidden/>
    <w:rsid w:val="00D14324"/>
  </w:style>
  <w:style w:type="numbering" w:customStyle="1" w:styleId="1841">
    <w:name w:val="Нет списка184"/>
    <w:next w:val="ad"/>
    <w:uiPriority w:val="99"/>
    <w:semiHidden/>
    <w:unhideWhenUsed/>
    <w:rsid w:val="00D14324"/>
  </w:style>
  <w:style w:type="numbering" w:customStyle="1" w:styleId="1930">
    <w:name w:val="Нет списка193"/>
    <w:next w:val="ad"/>
    <w:uiPriority w:val="99"/>
    <w:semiHidden/>
    <w:unhideWhenUsed/>
    <w:rsid w:val="00D14324"/>
  </w:style>
  <w:style w:type="numbering" w:customStyle="1" w:styleId="2731">
    <w:name w:val="Нет списка273"/>
    <w:next w:val="ad"/>
    <w:uiPriority w:val="99"/>
    <w:semiHidden/>
    <w:unhideWhenUsed/>
    <w:rsid w:val="00D14324"/>
  </w:style>
  <w:style w:type="numbering" w:customStyle="1" w:styleId="3631">
    <w:name w:val="Нет списка363"/>
    <w:next w:val="ad"/>
    <w:uiPriority w:val="99"/>
    <w:semiHidden/>
    <w:unhideWhenUsed/>
    <w:rsid w:val="00D14324"/>
  </w:style>
  <w:style w:type="numbering" w:customStyle="1" w:styleId="4531">
    <w:name w:val="Нет списка453"/>
    <w:next w:val="ad"/>
    <w:uiPriority w:val="99"/>
    <w:semiHidden/>
    <w:unhideWhenUsed/>
    <w:rsid w:val="00D14324"/>
  </w:style>
  <w:style w:type="numbering" w:customStyle="1" w:styleId="5530">
    <w:name w:val="Нет списка553"/>
    <w:next w:val="ad"/>
    <w:uiPriority w:val="99"/>
    <w:semiHidden/>
    <w:unhideWhenUsed/>
    <w:rsid w:val="00D14324"/>
  </w:style>
  <w:style w:type="table" w:customStyle="1" w:styleId="1162">
    <w:name w:val="Сетка таблицы1162"/>
    <w:basedOn w:val="ac"/>
    <w:next w:val="af2"/>
    <w:rsid w:val="00D14324"/>
    <w:pPr>
      <w:spacing w:after="0" w:line="240" w:lineRule="auto"/>
    </w:pPr>
    <w:rPr>
      <w:rFonts w:eastAsia="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85">
    <w:name w:val="Сетка таблицы285"/>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5">
    <w:name w:val="Сетка таблицы375"/>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5">
    <w:name w:val="Сетка таблицы455"/>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5">
    <w:name w:val="Сетка таблицы555"/>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55">
    <w:name w:val="Сетка таблицы655"/>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32">
    <w:name w:val="Сетка таблицы7132"/>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72">
    <w:name w:val="Сетка таблицы1172"/>
    <w:basedOn w:val="ac"/>
    <w:next w:val="af2"/>
    <w:rsid w:val="00D14324"/>
    <w:pPr>
      <w:spacing w:after="0" w:line="240" w:lineRule="auto"/>
    </w:pPr>
    <w:rPr>
      <w:rFonts w:eastAsia="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920">
    <w:name w:val="Сетка таблицы292"/>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820">
    <w:name w:val="Сетка таблицы382"/>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21">
    <w:name w:val="Сетка таблицы462"/>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62">
    <w:name w:val="Сетка таблицы562"/>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62">
    <w:name w:val="Сетка таблицы662"/>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42">
    <w:name w:val="Сетка таблицы7142"/>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82">
    <w:name w:val="Сетка таблицы1182"/>
    <w:basedOn w:val="ac"/>
    <w:next w:val="af2"/>
    <w:rsid w:val="00D14324"/>
    <w:pPr>
      <w:spacing w:after="0" w:line="240" w:lineRule="auto"/>
    </w:pPr>
    <w:rPr>
      <w:rFonts w:eastAsia="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02">
    <w:name w:val="Сетка таблицы2102"/>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920">
    <w:name w:val="Сетка таблицы392"/>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2">
    <w:name w:val="Сетка таблицы472"/>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720">
    <w:name w:val="Сетка таблицы572"/>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720">
    <w:name w:val="Сетка таблицы672"/>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52">
    <w:name w:val="Сетка таблицы7152"/>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00">
    <w:name w:val="Сетка таблицы180"/>
    <w:basedOn w:val="ac"/>
    <w:next w:val="af2"/>
    <w:uiPriority w:val="39"/>
    <w:rsid w:val="009E536C"/>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91">
    <w:name w:val="Нет списка59"/>
    <w:next w:val="ad"/>
    <w:uiPriority w:val="99"/>
    <w:semiHidden/>
    <w:unhideWhenUsed/>
    <w:rsid w:val="009E536C"/>
  </w:style>
  <w:style w:type="table" w:customStyle="1" w:styleId="1900">
    <w:name w:val="Сетка таблицы190"/>
    <w:basedOn w:val="ac"/>
    <w:next w:val="af2"/>
    <w:uiPriority w:val="59"/>
    <w:rsid w:val="009E536C"/>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31">
    <w:name w:val="Сетка таблицы193"/>
    <w:basedOn w:val="ac"/>
    <w:next w:val="af2"/>
    <w:uiPriority w:val="39"/>
    <w:rsid w:val="009E536C"/>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00">
    <w:name w:val="Сетка таблицы370"/>
    <w:basedOn w:val="ac"/>
    <w:next w:val="af2"/>
    <w:uiPriority w:val="59"/>
    <w:rsid w:val="009E536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40">
    <w:name w:val="Сетка таблицы194"/>
    <w:basedOn w:val="ac"/>
    <w:next w:val="af2"/>
    <w:uiPriority w:val="59"/>
    <w:rsid w:val="009E536C"/>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00">
    <w:name w:val="Сетка таблицы270"/>
    <w:basedOn w:val="ac"/>
    <w:next w:val="af2"/>
    <w:uiPriority w:val="59"/>
    <w:rsid w:val="009E536C"/>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200">
    <w:name w:val="1 / 1.1 / 1.1.1220"/>
    <w:basedOn w:val="ad"/>
    <w:next w:val="1111110"/>
    <w:rsid w:val="009E536C"/>
  </w:style>
  <w:style w:type="numbering" w:customStyle="1" w:styleId="111111151127">
    <w:name w:val="1 / 1.1 / 1.1.1151127"/>
    <w:basedOn w:val="ad"/>
    <w:next w:val="1111110"/>
    <w:rsid w:val="009E536C"/>
  </w:style>
  <w:style w:type="table" w:customStyle="1" w:styleId="4500">
    <w:name w:val="Сетка таблицы450"/>
    <w:basedOn w:val="ac"/>
    <w:next w:val="af2"/>
    <w:uiPriority w:val="59"/>
    <w:rsid w:val="009E536C"/>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1">
    <w:name w:val="Сетка таблицы3141"/>
    <w:basedOn w:val="ac"/>
    <w:next w:val="af2"/>
    <w:uiPriority w:val="59"/>
    <w:rsid w:val="009E536C"/>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33">
    <w:name w:val="Средняя заливка 1 - Акцент 533"/>
    <w:basedOn w:val="ac"/>
    <w:next w:val="1-5"/>
    <w:uiPriority w:val="63"/>
    <w:rsid w:val="009E536C"/>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27">
    <w:name w:val="Статья / Раздел242027"/>
    <w:rsid w:val="009E536C"/>
  </w:style>
  <w:style w:type="table" w:customStyle="1" w:styleId="2118">
    <w:name w:val="Сетка таблицы2118"/>
    <w:basedOn w:val="ac"/>
    <w:uiPriority w:val="59"/>
    <w:rsid w:val="009E536C"/>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7">
    <w:name w:val="Сетка таблицы31117"/>
    <w:basedOn w:val="ac"/>
    <w:uiPriority w:val="59"/>
    <w:rsid w:val="009E536C"/>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30">
    <w:name w:val="Сетка таблицы1123"/>
    <w:basedOn w:val="ac"/>
    <w:rsid w:val="009E536C"/>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8">
    <w:name w:val="Сетка таблицы2218"/>
    <w:basedOn w:val="ac"/>
    <w:uiPriority w:val="59"/>
    <w:rsid w:val="009E536C"/>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00">
    <w:name w:val="Сетка таблицы550"/>
    <w:basedOn w:val="ac"/>
    <w:uiPriority w:val="59"/>
    <w:rsid w:val="009E536C"/>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7">
    <w:name w:val="Сетка таблицы3217"/>
    <w:basedOn w:val="ac"/>
    <w:uiPriority w:val="59"/>
    <w:rsid w:val="009E536C"/>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7">
    <w:name w:val="Сетка таблицы11117"/>
    <w:basedOn w:val="ac"/>
    <w:rsid w:val="009E536C"/>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27">
    <w:name w:val="1 / 1.1 / 1.1.11427"/>
    <w:rsid w:val="009E536C"/>
  </w:style>
  <w:style w:type="table" w:customStyle="1" w:styleId="1217">
    <w:name w:val="Сетка таблицы1217"/>
    <w:basedOn w:val="ac"/>
    <w:next w:val="af2"/>
    <w:uiPriority w:val="59"/>
    <w:rsid w:val="009E536C"/>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00">
    <w:name w:val="Сетка таблицы620"/>
    <w:basedOn w:val="ac"/>
    <w:next w:val="af2"/>
    <w:uiPriority w:val="59"/>
    <w:rsid w:val="009E536C"/>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5">
    <w:name w:val="Сетка таблицы2315"/>
    <w:basedOn w:val="ac"/>
    <w:next w:val="af2"/>
    <w:rsid w:val="009E536C"/>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6">
    <w:name w:val="Сетка таблицы3316"/>
    <w:basedOn w:val="ac"/>
    <w:next w:val="af2"/>
    <w:rsid w:val="009E536C"/>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0">
    <w:name w:val="Сетка таблицы722"/>
    <w:basedOn w:val="ac"/>
    <w:next w:val="af2"/>
    <w:uiPriority w:val="59"/>
    <w:rsid w:val="009E536C"/>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20117">
    <w:name w:val="Статья / Раздел2420117"/>
    <w:rsid w:val="009E536C"/>
  </w:style>
  <w:style w:type="table" w:customStyle="1" w:styleId="31212">
    <w:name w:val="Сетка таблицы31212"/>
    <w:basedOn w:val="ac"/>
    <w:uiPriority w:val="59"/>
    <w:rsid w:val="009E536C"/>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4">
    <w:name w:val="Сетка таблицы1314"/>
    <w:basedOn w:val="ac"/>
    <w:rsid w:val="009E536C"/>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4">
    <w:name w:val="Сетка таблицы2414"/>
    <w:basedOn w:val="ac"/>
    <w:uiPriority w:val="59"/>
    <w:rsid w:val="009E536C"/>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14">
    <w:name w:val="Сетка таблицы3414"/>
    <w:basedOn w:val="ac"/>
    <w:uiPriority w:val="59"/>
    <w:rsid w:val="009E536C"/>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6">
    <w:name w:val="Сетка таблицы4116"/>
    <w:basedOn w:val="ac"/>
    <w:uiPriority w:val="59"/>
    <w:rsid w:val="009E536C"/>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5">
    <w:name w:val="Сетка таблицы5115"/>
    <w:basedOn w:val="ac"/>
    <w:uiPriority w:val="59"/>
    <w:rsid w:val="009E536C"/>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117">
    <w:name w:val="1 / 1.1 / 1.1.114117"/>
    <w:rsid w:val="009E536C"/>
  </w:style>
  <w:style w:type="table" w:customStyle="1" w:styleId="-531">
    <w:name w:val="Светлая заливка - Акцент 531"/>
    <w:basedOn w:val="ac"/>
    <w:next w:val="-5"/>
    <w:uiPriority w:val="99"/>
    <w:rsid w:val="009E536C"/>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5121">
    <w:name w:val="Светлая заливка - Акцент 5121"/>
    <w:basedOn w:val="ac"/>
    <w:next w:val="-5"/>
    <w:uiPriority w:val="99"/>
    <w:rsid w:val="009E536C"/>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815">
    <w:name w:val="Сетка таблицы815"/>
    <w:basedOn w:val="ac"/>
    <w:next w:val="af2"/>
    <w:uiPriority w:val="59"/>
    <w:rsid w:val="009E536C"/>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5">
    <w:name w:val="Сетка таблицы915"/>
    <w:basedOn w:val="ac"/>
    <w:next w:val="af2"/>
    <w:uiPriority w:val="39"/>
    <w:rsid w:val="009E536C"/>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4">
    <w:name w:val="Сетка таблицы1014"/>
    <w:basedOn w:val="ac"/>
    <w:next w:val="af2"/>
    <w:uiPriority w:val="39"/>
    <w:rsid w:val="009E536C"/>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1">
    <w:name w:val="Светлая заливка - Акцент 5211"/>
    <w:basedOn w:val="ac"/>
    <w:next w:val="-5"/>
    <w:uiPriority w:val="99"/>
    <w:rsid w:val="009E536C"/>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121">
    <w:name w:val="Сетка таблицы1412"/>
    <w:basedOn w:val="ac"/>
    <w:next w:val="af2"/>
    <w:rsid w:val="009E536C"/>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40">
    <w:name w:val="Сетка таблицы1514"/>
    <w:basedOn w:val="ac"/>
    <w:next w:val="af2"/>
    <w:uiPriority w:val="59"/>
    <w:rsid w:val="009E536C"/>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11">
    <w:name w:val="Светлая заливка - Акцент 51111"/>
    <w:basedOn w:val="ac"/>
    <w:next w:val="-5"/>
    <w:uiPriority w:val="99"/>
    <w:rsid w:val="009E536C"/>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42130">
    <w:name w:val="Сетка таблицы4213"/>
    <w:basedOn w:val="ac"/>
    <w:next w:val="af2"/>
    <w:uiPriority w:val="59"/>
    <w:rsid w:val="009E536C"/>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4">
    <w:name w:val="Сетка таблицы5214"/>
    <w:basedOn w:val="ac"/>
    <w:next w:val="af2"/>
    <w:uiPriority w:val="59"/>
    <w:rsid w:val="009E536C"/>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1">
    <w:name w:val="Сетка таблицы1611"/>
    <w:basedOn w:val="ac"/>
    <w:next w:val="af2"/>
    <w:uiPriority w:val="59"/>
    <w:rsid w:val="009E536C"/>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13">
    <w:name w:val="Сетка таблицы1713"/>
    <w:basedOn w:val="ac"/>
    <w:next w:val="af2"/>
    <w:uiPriority w:val="59"/>
    <w:rsid w:val="009E536C"/>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130">
    <w:name w:val="Сетка таблицы2513"/>
    <w:basedOn w:val="ac"/>
    <w:next w:val="af2"/>
    <w:uiPriority w:val="59"/>
    <w:rsid w:val="009E536C"/>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13">
    <w:name w:val="Сетка таблицы3513"/>
    <w:basedOn w:val="ac"/>
    <w:next w:val="af2"/>
    <w:uiPriority w:val="59"/>
    <w:rsid w:val="009E536C"/>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11">
    <w:name w:val="Сетка таблицы4311"/>
    <w:basedOn w:val="ac"/>
    <w:next w:val="af2"/>
    <w:uiPriority w:val="39"/>
    <w:rsid w:val="009E536C"/>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20">
    <w:name w:val="Сетка таблицы5312"/>
    <w:basedOn w:val="ac"/>
    <w:next w:val="af2"/>
    <w:uiPriority w:val="39"/>
    <w:rsid w:val="009E536C"/>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111">
    <w:name w:val="Сетка таблицы1811"/>
    <w:basedOn w:val="ac"/>
    <w:next w:val="af2"/>
    <w:uiPriority w:val="59"/>
    <w:rsid w:val="009E536C"/>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130">
    <w:name w:val="Сетка таблицы2613"/>
    <w:basedOn w:val="ac"/>
    <w:next w:val="af2"/>
    <w:uiPriority w:val="59"/>
    <w:rsid w:val="009E536C"/>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14">
    <w:name w:val="Сетка таблицы3614"/>
    <w:basedOn w:val="ac"/>
    <w:next w:val="af2"/>
    <w:uiPriority w:val="59"/>
    <w:rsid w:val="009E536C"/>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10">
    <w:name w:val="Сетка таблицы4411"/>
    <w:basedOn w:val="ac"/>
    <w:next w:val="af2"/>
    <w:uiPriority w:val="39"/>
    <w:rsid w:val="009E536C"/>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12">
    <w:name w:val="Сетка таблицы5412"/>
    <w:basedOn w:val="ac"/>
    <w:next w:val="af2"/>
    <w:uiPriority w:val="39"/>
    <w:rsid w:val="009E536C"/>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110">
    <w:name w:val="Сетка таблицы2011"/>
    <w:basedOn w:val="ac"/>
    <w:next w:val="af2"/>
    <w:uiPriority w:val="39"/>
    <w:rsid w:val="009E536C"/>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511117">
    <w:name w:val="1 / 1.1 / 1.1.11511117"/>
    <w:basedOn w:val="ad"/>
    <w:next w:val="1111110"/>
    <w:rsid w:val="009E536C"/>
  </w:style>
  <w:style w:type="table" w:customStyle="1" w:styleId="1-5113">
    <w:name w:val="Средняя заливка 1 - Акцент 5113"/>
    <w:basedOn w:val="ac"/>
    <w:next w:val="1-5"/>
    <w:uiPriority w:val="63"/>
    <w:rsid w:val="009E536C"/>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5213">
    <w:name w:val="Средняя заливка 1 - Акцент 5213"/>
    <w:basedOn w:val="ac"/>
    <w:next w:val="1-5"/>
    <w:uiPriority w:val="63"/>
    <w:rsid w:val="009E536C"/>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31311">
    <w:name w:val="Сетка таблицы31311"/>
    <w:basedOn w:val="ac"/>
    <w:uiPriority w:val="59"/>
    <w:rsid w:val="009E536C"/>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262">
    <w:name w:val="1 / 1.1 / 1.1.1262"/>
    <w:basedOn w:val="ad"/>
    <w:next w:val="1111110"/>
    <w:rsid w:val="009E536C"/>
  </w:style>
  <w:style w:type="numbering" w:customStyle="1" w:styleId="111111151162">
    <w:name w:val="1 / 1.1 / 1.1.1151162"/>
    <w:basedOn w:val="ad"/>
    <w:next w:val="1111110"/>
    <w:rsid w:val="009E536C"/>
  </w:style>
  <w:style w:type="numbering" w:customStyle="1" w:styleId="242062">
    <w:name w:val="Статья / Раздел242062"/>
    <w:rsid w:val="009E536C"/>
  </w:style>
  <w:style w:type="numbering" w:customStyle="1" w:styleId="2420132">
    <w:name w:val="Статья / Раздел2420132"/>
    <w:rsid w:val="009E536C"/>
  </w:style>
  <w:style w:type="numbering" w:customStyle="1" w:styleId="1111111511132">
    <w:name w:val="1 / 1.1 / 1.1.11511132"/>
    <w:basedOn w:val="ad"/>
    <w:next w:val="1111110"/>
    <w:rsid w:val="009E536C"/>
  </w:style>
  <w:style w:type="numbering" w:customStyle="1" w:styleId="601">
    <w:name w:val="Нет списка60"/>
    <w:next w:val="ad"/>
    <w:uiPriority w:val="99"/>
    <w:semiHidden/>
    <w:unhideWhenUsed/>
    <w:rsid w:val="00E72FB7"/>
  </w:style>
  <w:style w:type="numbering" w:customStyle="1" w:styleId="1261">
    <w:name w:val="Нет списка126"/>
    <w:next w:val="ad"/>
    <w:uiPriority w:val="99"/>
    <w:semiHidden/>
    <w:unhideWhenUsed/>
    <w:rsid w:val="00E72FB7"/>
  </w:style>
  <w:style w:type="table" w:customStyle="1" w:styleId="195">
    <w:name w:val="Сетка таблицы195"/>
    <w:basedOn w:val="ac"/>
    <w:next w:val="af2"/>
    <w:uiPriority w:val="59"/>
    <w:rsid w:val="00E72FB7"/>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6">
    <w:name w:val="Сетка таблицы376"/>
    <w:basedOn w:val="ac"/>
    <w:next w:val="af2"/>
    <w:uiPriority w:val="59"/>
    <w:rsid w:val="00E72F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80">
    <w:name w:val="Нет списка1118"/>
    <w:next w:val="ad"/>
    <w:uiPriority w:val="99"/>
    <w:semiHidden/>
    <w:unhideWhenUsed/>
    <w:rsid w:val="00E72FB7"/>
  </w:style>
  <w:style w:type="numbering" w:customStyle="1" w:styleId="2191">
    <w:name w:val="Нет списка219"/>
    <w:next w:val="ad"/>
    <w:uiPriority w:val="99"/>
    <w:semiHidden/>
    <w:unhideWhenUsed/>
    <w:rsid w:val="00E72FB7"/>
  </w:style>
  <w:style w:type="numbering" w:customStyle="1" w:styleId="3181">
    <w:name w:val="Нет списка318"/>
    <w:next w:val="ad"/>
    <w:uiPriority w:val="99"/>
    <w:semiHidden/>
    <w:unhideWhenUsed/>
    <w:rsid w:val="00E72FB7"/>
  </w:style>
  <w:style w:type="numbering" w:customStyle="1" w:styleId="4170">
    <w:name w:val="Нет списка417"/>
    <w:next w:val="ad"/>
    <w:uiPriority w:val="99"/>
    <w:semiHidden/>
    <w:unhideWhenUsed/>
    <w:rsid w:val="00E72FB7"/>
  </w:style>
  <w:style w:type="numbering" w:customStyle="1" w:styleId="5101">
    <w:name w:val="Нет списка510"/>
    <w:next w:val="ad"/>
    <w:uiPriority w:val="99"/>
    <w:semiHidden/>
    <w:unhideWhenUsed/>
    <w:rsid w:val="00E72FB7"/>
  </w:style>
  <w:style w:type="numbering" w:customStyle="1" w:styleId="681">
    <w:name w:val="Нет списка68"/>
    <w:next w:val="ad"/>
    <w:uiPriority w:val="99"/>
    <w:semiHidden/>
    <w:unhideWhenUsed/>
    <w:rsid w:val="00E72FB7"/>
  </w:style>
  <w:style w:type="numbering" w:customStyle="1" w:styleId="781">
    <w:name w:val="Нет списка78"/>
    <w:next w:val="ad"/>
    <w:uiPriority w:val="99"/>
    <w:semiHidden/>
    <w:unhideWhenUsed/>
    <w:rsid w:val="00E72FB7"/>
  </w:style>
  <w:style w:type="table" w:customStyle="1" w:styleId="196">
    <w:name w:val="Сетка таблицы196"/>
    <w:basedOn w:val="ac"/>
    <w:next w:val="af2"/>
    <w:uiPriority w:val="59"/>
    <w:rsid w:val="00E72FB7"/>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6">
    <w:name w:val="Сетка таблицы276"/>
    <w:basedOn w:val="ac"/>
    <w:next w:val="af2"/>
    <w:uiPriority w:val="59"/>
    <w:rsid w:val="00E72FB7"/>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25">
    <w:name w:val="1 / 1.1 / 1.1.1225"/>
    <w:basedOn w:val="ad"/>
    <w:next w:val="1111110"/>
    <w:rsid w:val="00E72FB7"/>
  </w:style>
  <w:style w:type="numbering" w:customStyle="1" w:styleId="111111100">
    <w:name w:val="1 / 1.1 / 1.1.110"/>
    <w:basedOn w:val="ad"/>
    <w:next w:val="1111110"/>
    <w:uiPriority w:val="99"/>
    <w:semiHidden/>
    <w:unhideWhenUsed/>
    <w:rsid w:val="00E72FB7"/>
  </w:style>
  <w:style w:type="numbering" w:customStyle="1" w:styleId="111111151128">
    <w:name w:val="1 / 1.1 / 1.1.1151128"/>
    <w:basedOn w:val="ad"/>
    <w:next w:val="1111110"/>
    <w:rsid w:val="00E72FB7"/>
  </w:style>
  <w:style w:type="table" w:customStyle="1" w:styleId="456">
    <w:name w:val="Сетка таблицы456"/>
    <w:basedOn w:val="ac"/>
    <w:next w:val="af2"/>
    <w:uiPriority w:val="59"/>
    <w:rsid w:val="00E72FB7"/>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2">
    <w:name w:val="Сетка таблицы3142"/>
    <w:basedOn w:val="ac"/>
    <w:next w:val="af2"/>
    <w:uiPriority w:val="59"/>
    <w:rsid w:val="00E72FB7"/>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34">
    <w:name w:val="Средняя заливка 1 - Акцент 534"/>
    <w:basedOn w:val="ac"/>
    <w:next w:val="1-5"/>
    <w:uiPriority w:val="63"/>
    <w:rsid w:val="00E72FB7"/>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11190">
    <w:name w:val="Нет списка1119"/>
    <w:next w:val="ad"/>
    <w:uiPriority w:val="99"/>
    <w:semiHidden/>
    <w:unhideWhenUsed/>
    <w:rsid w:val="00E72FB7"/>
  </w:style>
  <w:style w:type="numbering" w:customStyle="1" w:styleId="242028">
    <w:name w:val="Статья / Раздел242028"/>
    <w:rsid w:val="00E72FB7"/>
  </w:style>
  <w:style w:type="table" w:customStyle="1" w:styleId="2119">
    <w:name w:val="Сетка таблицы2119"/>
    <w:basedOn w:val="ac"/>
    <w:uiPriority w:val="59"/>
    <w:rsid w:val="00E72FB7"/>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8">
    <w:name w:val="Сетка таблицы31118"/>
    <w:basedOn w:val="ac"/>
    <w:uiPriority w:val="59"/>
    <w:rsid w:val="00E72FB7"/>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40">
    <w:name w:val="Сетка таблицы1124"/>
    <w:basedOn w:val="ac"/>
    <w:rsid w:val="00E72FB7"/>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9">
    <w:name w:val="Сетка таблицы2219"/>
    <w:basedOn w:val="ac"/>
    <w:uiPriority w:val="59"/>
    <w:rsid w:val="00E72FB7"/>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6">
    <w:name w:val="Сетка таблицы556"/>
    <w:basedOn w:val="ac"/>
    <w:uiPriority w:val="59"/>
    <w:rsid w:val="00E72FB7"/>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8">
    <w:name w:val="Сетка таблицы3218"/>
    <w:basedOn w:val="ac"/>
    <w:uiPriority w:val="59"/>
    <w:rsid w:val="00E72FB7"/>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8">
    <w:name w:val="Сетка таблицы11118"/>
    <w:basedOn w:val="ac"/>
    <w:rsid w:val="00E72FB7"/>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28">
    <w:name w:val="1 / 1.1 / 1.1.11428"/>
    <w:rsid w:val="00E72FB7"/>
  </w:style>
  <w:style w:type="numbering" w:customStyle="1" w:styleId="21101">
    <w:name w:val="Нет списка2110"/>
    <w:next w:val="ad"/>
    <w:uiPriority w:val="99"/>
    <w:semiHidden/>
    <w:unhideWhenUsed/>
    <w:rsid w:val="00E72FB7"/>
  </w:style>
  <w:style w:type="table" w:customStyle="1" w:styleId="1218">
    <w:name w:val="Сетка таблицы1218"/>
    <w:basedOn w:val="ac"/>
    <w:next w:val="af2"/>
    <w:uiPriority w:val="59"/>
    <w:rsid w:val="00E72FB7"/>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4">
    <w:name w:val="Сетка таблицы621"/>
    <w:basedOn w:val="ac"/>
    <w:next w:val="af2"/>
    <w:uiPriority w:val="59"/>
    <w:rsid w:val="00E72FB7"/>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60">
    <w:name w:val="Нет списка11116"/>
    <w:next w:val="ad"/>
    <w:uiPriority w:val="99"/>
    <w:semiHidden/>
    <w:rsid w:val="00E72FB7"/>
  </w:style>
  <w:style w:type="table" w:customStyle="1" w:styleId="2316">
    <w:name w:val="Сетка таблицы2316"/>
    <w:basedOn w:val="ac"/>
    <w:next w:val="af2"/>
    <w:rsid w:val="00E72FB7"/>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7">
    <w:name w:val="Сетка таблицы3317"/>
    <w:basedOn w:val="ac"/>
    <w:next w:val="af2"/>
    <w:rsid w:val="00E72FB7"/>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30">
    <w:name w:val="Сетка таблицы723"/>
    <w:basedOn w:val="ac"/>
    <w:next w:val="af2"/>
    <w:uiPriority w:val="59"/>
    <w:rsid w:val="00E72FB7"/>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72">
    <w:name w:val="Нет списка127"/>
    <w:next w:val="ad"/>
    <w:semiHidden/>
    <w:unhideWhenUsed/>
    <w:rsid w:val="00E72FB7"/>
  </w:style>
  <w:style w:type="numbering" w:customStyle="1" w:styleId="2420118">
    <w:name w:val="Статья / Раздел2420118"/>
    <w:rsid w:val="00E72FB7"/>
  </w:style>
  <w:style w:type="table" w:customStyle="1" w:styleId="31213">
    <w:name w:val="Сетка таблицы31213"/>
    <w:basedOn w:val="ac"/>
    <w:uiPriority w:val="59"/>
    <w:rsid w:val="00E72FB7"/>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5">
    <w:name w:val="Сетка таблицы1315"/>
    <w:basedOn w:val="ac"/>
    <w:rsid w:val="00E72FB7"/>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5">
    <w:name w:val="Сетка таблицы2415"/>
    <w:basedOn w:val="ac"/>
    <w:uiPriority w:val="59"/>
    <w:rsid w:val="00E72FB7"/>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15">
    <w:name w:val="Сетка таблицы3415"/>
    <w:basedOn w:val="ac"/>
    <w:uiPriority w:val="59"/>
    <w:rsid w:val="00E72FB7"/>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7">
    <w:name w:val="Сетка таблицы4117"/>
    <w:basedOn w:val="ac"/>
    <w:uiPriority w:val="59"/>
    <w:rsid w:val="00E72FB7"/>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6">
    <w:name w:val="Сетка таблицы5116"/>
    <w:basedOn w:val="ac"/>
    <w:uiPriority w:val="59"/>
    <w:rsid w:val="00E72FB7"/>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118">
    <w:name w:val="1 / 1.1 / 1.1.114118"/>
    <w:rsid w:val="00E72FB7"/>
  </w:style>
  <w:style w:type="numbering" w:customStyle="1" w:styleId="2260">
    <w:name w:val="Нет списка226"/>
    <w:next w:val="ad"/>
    <w:uiPriority w:val="99"/>
    <w:semiHidden/>
    <w:unhideWhenUsed/>
    <w:rsid w:val="00E72FB7"/>
  </w:style>
  <w:style w:type="numbering" w:customStyle="1" w:styleId="1125">
    <w:name w:val="Нет списка1125"/>
    <w:next w:val="ad"/>
    <w:semiHidden/>
    <w:unhideWhenUsed/>
    <w:rsid w:val="00E72FB7"/>
  </w:style>
  <w:style w:type="table" w:customStyle="1" w:styleId="-532">
    <w:name w:val="Светлая заливка - Акцент 532"/>
    <w:basedOn w:val="ac"/>
    <w:next w:val="-5"/>
    <w:uiPriority w:val="99"/>
    <w:rsid w:val="00E72FB7"/>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5122">
    <w:name w:val="Светлая заливка - Акцент 5122"/>
    <w:basedOn w:val="ac"/>
    <w:next w:val="-5"/>
    <w:uiPriority w:val="99"/>
    <w:rsid w:val="00E72FB7"/>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160">
    <w:name w:val="Нет списка2116"/>
    <w:next w:val="ad"/>
    <w:uiPriority w:val="99"/>
    <w:semiHidden/>
    <w:unhideWhenUsed/>
    <w:rsid w:val="00E72FB7"/>
  </w:style>
  <w:style w:type="numbering" w:customStyle="1" w:styleId="3191">
    <w:name w:val="Нет списка319"/>
    <w:next w:val="ad"/>
    <w:uiPriority w:val="99"/>
    <w:semiHidden/>
    <w:unhideWhenUsed/>
    <w:rsid w:val="00E72FB7"/>
  </w:style>
  <w:style w:type="numbering" w:customStyle="1" w:styleId="4180">
    <w:name w:val="Нет списка418"/>
    <w:next w:val="ad"/>
    <w:uiPriority w:val="99"/>
    <w:semiHidden/>
    <w:unhideWhenUsed/>
    <w:rsid w:val="00E72FB7"/>
  </w:style>
  <w:style w:type="table" w:customStyle="1" w:styleId="816">
    <w:name w:val="Сетка таблицы816"/>
    <w:basedOn w:val="ac"/>
    <w:next w:val="af2"/>
    <w:uiPriority w:val="59"/>
    <w:rsid w:val="00E72FB7"/>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6">
    <w:name w:val="Сетка таблицы916"/>
    <w:basedOn w:val="ac"/>
    <w:next w:val="af2"/>
    <w:uiPriority w:val="39"/>
    <w:rsid w:val="00E72FB7"/>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5">
    <w:name w:val="Сетка таблицы1015"/>
    <w:basedOn w:val="ac"/>
    <w:next w:val="af2"/>
    <w:uiPriority w:val="39"/>
    <w:rsid w:val="00E72FB7"/>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51">
    <w:name w:val="Нет списка85"/>
    <w:next w:val="ad"/>
    <w:uiPriority w:val="99"/>
    <w:semiHidden/>
    <w:unhideWhenUsed/>
    <w:rsid w:val="00E72FB7"/>
  </w:style>
  <w:style w:type="numbering" w:customStyle="1" w:styleId="12150">
    <w:name w:val="Нет списка1215"/>
    <w:next w:val="ad"/>
    <w:semiHidden/>
    <w:unhideWhenUsed/>
    <w:rsid w:val="00E72FB7"/>
  </w:style>
  <w:style w:type="table" w:customStyle="1" w:styleId="-5212">
    <w:name w:val="Светлая заливка - Акцент 5212"/>
    <w:basedOn w:val="ac"/>
    <w:next w:val="-5"/>
    <w:uiPriority w:val="99"/>
    <w:rsid w:val="00E72FB7"/>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130">
    <w:name w:val="Сетка таблицы1413"/>
    <w:basedOn w:val="ac"/>
    <w:next w:val="af2"/>
    <w:rsid w:val="00E72FB7"/>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5">
    <w:name w:val="Сетка таблицы1515"/>
    <w:basedOn w:val="ac"/>
    <w:next w:val="af2"/>
    <w:uiPriority w:val="59"/>
    <w:rsid w:val="00E72FB7"/>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12">
    <w:name w:val="Светлая заливка - Акцент 51112"/>
    <w:basedOn w:val="ac"/>
    <w:next w:val="-5"/>
    <w:uiPriority w:val="99"/>
    <w:rsid w:val="00E72FB7"/>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150">
    <w:name w:val="Нет списка2215"/>
    <w:next w:val="ad"/>
    <w:uiPriority w:val="99"/>
    <w:semiHidden/>
    <w:unhideWhenUsed/>
    <w:rsid w:val="00E72FB7"/>
  </w:style>
  <w:style w:type="numbering" w:customStyle="1" w:styleId="31150">
    <w:name w:val="Нет списка3115"/>
    <w:next w:val="ad"/>
    <w:uiPriority w:val="99"/>
    <w:semiHidden/>
    <w:unhideWhenUsed/>
    <w:rsid w:val="00E72FB7"/>
  </w:style>
  <w:style w:type="numbering" w:customStyle="1" w:styleId="41150">
    <w:name w:val="Нет списка4115"/>
    <w:next w:val="ad"/>
    <w:uiPriority w:val="99"/>
    <w:semiHidden/>
    <w:unhideWhenUsed/>
    <w:rsid w:val="00E72FB7"/>
  </w:style>
  <w:style w:type="table" w:customStyle="1" w:styleId="4214">
    <w:name w:val="Сетка таблицы4214"/>
    <w:basedOn w:val="ac"/>
    <w:next w:val="af2"/>
    <w:uiPriority w:val="59"/>
    <w:rsid w:val="00E72FB7"/>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50">
    <w:name w:val="Нет списка515"/>
    <w:next w:val="ad"/>
    <w:uiPriority w:val="99"/>
    <w:semiHidden/>
    <w:unhideWhenUsed/>
    <w:rsid w:val="00E72FB7"/>
  </w:style>
  <w:style w:type="table" w:customStyle="1" w:styleId="5215">
    <w:name w:val="Сетка таблицы5215"/>
    <w:basedOn w:val="ac"/>
    <w:next w:val="af2"/>
    <w:uiPriority w:val="59"/>
    <w:rsid w:val="00E72FB7"/>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51">
    <w:name w:val="Нет списка615"/>
    <w:next w:val="ad"/>
    <w:uiPriority w:val="99"/>
    <w:semiHidden/>
    <w:unhideWhenUsed/>
    <w:rsid w:val="00E72FB7"/>
  </w:style>
  <w:style w:type="numbering" w:customStyle="1" w:styleId="7150">
    <w:name w:val="Нет списка715"/>
    <w:next w:val="ad"/>
    <w:uiPriority w:val="99"/>
    <w:semiHidden/>
    <w:unhideWhenUsed/>
    <w:rsid w:val="00E72FB7"/>
  </w:style>
  <w:style w:type="numbering" w:customStyle="1" w:styleId="951">
    <w:name w:val="Нет списка95"/>
    <w:next w:val="ad"/>
    <w:uiPriority w:val="99"/>
    <w:semiHidden/>
    <w:unhideWhenUsed/>
    <w:rsid w:val="00E72FB7"/>
  </w:style>
  <w:style w:type="numbering" w:customStyle="1" w:styleId="1351">
    <w:name w:val="Нет списка135"/>
    <w:next w:val="ad"/>
    <w:uiPriority w:val="99"/>
    <w:semiHidden/>
    <w:unhideWhenUsed/>
    <w:rsid w:val="00E72FB7"/>
  </w:style>
  <w:style w:type="table" w:customStyle="1" w:styleId="16120">
    <w:name w:val="Сетка таблицы1612"/>
    <w:basedOn w:val="ac"/>
    <w:next w:val="af2"/>
    <w:uiPriority w:val="59"/>
    <w:rsid w:val="00E72FB7"/>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14">
    <w:name w:val="Сетка таблицы1714"/>
    <w:basedOn w:val="ac"/>
    <w:next w:val="af2"/>
    <w:uiPriority w:val="59"/>
    <w:rsid w:val="00E72FB7"/>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351">
    <w:name w:val="Нет списка235"/>
    <w:next w:val="ad"/>
    <w:uiPriority w:val="99"/>
    <w:semiHidden/>
    <w:unhideWhenUsed/>
    <w:rsid w:val="00E72FB7"/>
  </w:style>
  <w:style w:type="numbering" w:customStyle="1" w:styleId="3251">
    <w:name w:val="Нет списка325"/>
    <w:next w:val="ad"/>
    <w:uiPriority w:val="99"/>
    <w:semiHidden/>
    <w:unhideWhenUsed/>
    <w:rsid w:val="00E72FB7"/>
  </w:style>
  <w:style w:type="table" w:customStyle="1" w:styleId="2514">
    <w:name w:val="Сетка таблицы2514"/>
    <w:basedOn w:val="ac"/>
    <w:next w:val="af2"/>
    <w:uiPriority w:val="59"/>
    <w:rsid w:val="00E72FB7"/>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251">
    <w:name w:val="Нет списка425"/>
    <w:next w:val="ad"/>
    <w:uiPriority w:val="99"/>
    <w:semiHidden/>
    <w:unhideWhenUsed/>
    <w:rsid w:val="00E72FB7"/>
  </w:style>
  <w:style w:type="table" w:customStyle="1" w:styleId="3514">
    <w:name w:val="Сетка таблицы3514"/>
    <w:basedOn w:val="ac"/>
    <w:next w:val="af2"/>
    <w:uiPriority w:val="59"/>
    <w:rsid w:val="00E72FB7"/>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20">
    <w:name w:val="Сетка таблицы4312"/>
    <w:basedOn w:val="ac"/>
    <w:next w:val="af2"/>
    <w:uiPriority w:val="39"/>
    <w:rsid w:val="00E72FB7"/>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50">
    <w:name w:val="Нет списка525"/>
    <w:next w:val="ad"/>
    <w:uiPriority w:val="99"/>
    <w:semiHidden/>
    <w:unhideWhenUsed/>
    <w:rsid w:val="00E72FB7"/>
  </w:style>
  <w:style w:type="table" w:customStyle="1" w:styleId="53130">
    <w:name w:val="Сетка таблицы5313"/>
    <w:basedOn w:val="ac"/>
    <w:next w:val="af2"/>
    <w:uiPriority w:val="39"/>
    <w:rsid w:val="00E72FB7"/>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25">
    <w:name w:val="Нет списка625"/>
    <w:next w:val="ad"/>
    <w:uiPriority w:val="99"/>
    <w:semiHidden/>
    <w:unhideWhenUsed/>
    <w:rsid w:val="00E72FB7"/>
  </w:style>
  <w:style w:type="numbering" w:customStyle="1" w:styleId="725">
    <w:name w:val="Нет списка725"/>
    <w:next w:val="ad"/>
    <w:uiPriority w:val="99"/>
    <w:semiHidden/>
    <w:unhideWhenUsed/>
    <w:rsid w:val="00E72FB7"/>
  </w:style>
  <w:style w:type="numbering" w:customStyle="1" w:styleId="1051">
    <w:name w:val="Нет списка105"/>
    <w:next w:val="ad"/>
    <w:uiPriority w:val="99"/>
    <w:semiHidden/>
    <w:unhideWhenUsed/>
    <w:rsid w:val="00E72FB7"/>
  </w:style>
  <w:style w:type="numbering" w:customStyle="1" w:styleId="1451">
    <w:name w:val="Нет списка145"/>
    <w:next w:val="ad"/>
    <w:uiPriority w:val="99"/>
    <w:semiHidden/>
    <w:unhideWhenUsed/>
    <w:rsid w:val="00E72FB7"/>
  </w:style>
  <w:style w:type="table" w:customStyle="1" w:styleId="1812">
    <w:name w:val="Сетка таблицы1812"/>
    <w:basedOn w:val="ac"/>
    <w:next w:val="af2"/>
    <w:uiPriority w:val="59"/>
    <w:rsid w:val="00E72FB7"/>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451">
    <w:name w:val="Нет списка245"/>
    <w:next w:val="ad"/>
    <w:uiPriority w:val="99"/>
    <w:semiHidden/>
    <w:unhideWhenUsed/>
    <w:rsid w:val="00E72FB7"/>
  </w:style>
  <w:style w:type="numbering" w:customStyle="1" w:styleId="3350">
    <w:name w:val="Нет списка335"/>
    <w:next w:val="ad"/>
    <w:uiPriority w:val="99"/>
    <w:semiHidden/>
    <w:unhideWhenUsed/>
    <w:rsid w:val="00E72FB7"/>
  </w:style>
  <w:style w:type="table" w:customStyle="1" w:styleId="2614">
    <w:name w:val="Сетка таблицы2614"/>
    <w:basedOn w:val="ac"/>
    <w:next w:val="af2"/>
    <w:uiPriority w:val="59"/>
    <w:rsid w:val="00E72FB7"/>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350">
    <w:name w:val="Нет списка435"/>
    <w:next w:val="ad"/>
    <w:uiPriority w:val="99"/>
    <w:semiHidden/>
    <w:unhideWhenUsed/>
    <w:rsid w:val="00E72FB7"/>
  </w:style>
  <w:style w:type="table" w:customStyle="1" w:styleId="3615">
    <w:name w:val="Сетка таблицы3615"/>
    <w:basedOn w:val="ac"/>
    <w:next w:val="af2"/>
    <w:uiPriority w:val="59"/>
    <w:rsid w:val="00E72FB7"/>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2">
    <w:name w:val="Сетка таблицы4412"/>
    <w:basedOn w:val="ac"/>
    <w:next w:val="af2"/>
    <w:uiPriority w:val="39"/>
    <w:rsid w:val="00E72FB7"/>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350">
    <w:name w:val="Нет списка535"/>
    <w:next w:val="ad"/>
    <w:uiPriority w:val="99"/>
    <w:semiHidden/>
    <w:unhideWhenUsed/>
    <w:rsid w:val="00E72FB7"/>
  </w:style>
  <w:style w:type="table" w:customStyle="1" w:styleId="5413">
    <w:name w:val="Сетка таблицы5413"/>
    <w:basedOn w:val="ac"/>
    <w:next w:val="af2"/>
    <w:uiPriority w:val="39"/>
    <w:rsid w:val="00E72FB7"/>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35">
    <w:name w:val="Нет списка635"/>
    <w:next w:val="ad"/>
    <w:uiPriority w:val="99"/>
    <w:semiHidden/>
    <w:unhideWhenUsed/>
    <w:rsid w:val="00E72FB7"/>
  </w:style>
  <w:style w:type="numbering" w:customStyle="1" w:styleId="735">
    <w:name w:val="Нет списка735"/>
    <w:next w:val="ad"/>
    <w:uiPriority w:val="99"/>
    <w:semiHidden/>
    <w:unhideWhenUsed/>
    <w:rsid w:val="00E72FB7"/>
  </w:style>
  <w:style w:type="table" w:customStyle="1" w:styleId="2012">
    <w:name w:val="Сетка таблицы2012"/>
    <w:basedOn w:val="ac"/>
    <w:next w:val="af2"/>
    <w:uiPriority w:val="39"/>
    <w:rsid w:val="00E72FB7"/>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110">
    <w:name w:val="1 / 1.1 / 1.1.12110"/>
    <w:basedOn w:val="ad"/>
    <w:next w:val="1111110"/>
    <w:rsid w:val="00E72FB7"/>
  </w:style>
  <w:style w:type="numbering" w:customStyle="1" w:styleId="11111117">
    <w:name w:val="1 / 1.1 / 1.1.117"/>
    <w:basedOn w:val="ad"/>
    <w:next w:val="1111110"/>
    <w:uiPriority w:val="99"/>
    <w:semiHidden/>
    <w:unhideWhenUsed/>
    <w:rsid w:val="00E72FB7"/>
  </w:style>
  <w:style w:type="numbering" w:customStyle="1" w:styleId="1111111511118">
    <w:name w:val="1 / 1.1 / 1.1.11511118"/>
    <w:basedOn w:val="ad"/>
    <w:next w:val="1111110"/>
    <w:rsid w:val="00E72FB7"/>
  </w:style>
  <w:style w:type="numbering" w:customStyle="1" w:styleId="111116">
    <w:name w:val="Нет списка111116"/>
    <w:next w:val="ad"/>
    <w:semiHidden/>
    <w:rsid w:val="00E72FB7"/>
  </w:style>
  <w:style w:type="numbering" w:customStyle="1" w:styleId="111111226">
    <w:name w:val="1 / 1.1 / 1.1.1226"/>
    <w:basedOn w:val="ad"/>
    <w:next w:val="1111110"/>
    <w:rsid w:val="00E72FB7"/>
  </w:style>
  <w:style w:type="numbering" w:customStyle="1" w:styleId="11111135">
    <w:name w:val="1 / 1.1 / 1.1.135"/>
    <w:basedOn w:val="ad"/>
    <w:next w:val="1111110"/>
    <w:uiPriority w:val="99"/>
    <w:semiHidden/>
    <w:unhideWhenUsed/>
    <w:rsid w:val="00E72FB7"/>
  </w:style>
  <w:style w:type="numbering" w:customStyle="1" w:styleId="111111151129">
    <w:name w:val="1 / 1.1 / 1.1.1151129"/>
    <w:basedOn w:val="ad"/>
    <w:next w:val="1111110"/>
    <w:rsid w:val="00E72FB7"/>
  </w:style>
  <w:style w:type="table" w:customStyle="1" w:styleId="1-5114">
    <w:name w:val="Средняя заливка 1 - Акцент 5114"/>
    <w:basedOn w:val="ac"/>
    <w:next w:val="1-5"/>
    <w:uiPriority w:val="63"/>
    <w:rsid w:val="00E72FB7"/>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29">
    <w:name w:val="Статья / Раздел242029"/>
    <w:rsid w:val="00E72FB7"/>
  </w:style>
  <w:style w:type="numbering" w:customStyle="1" w:styleId="1111111429">
    <w:name w:val="1 / 1.1 / 1.1.11429"/>
    <w:rsid w:val="00E72FB7"/>
  </w:style>
  <w:style w:type="numbering" w:customStyle="1" w:styleId="111111235">
    <w:name w:val="1 / 1.1 / 1.1.1235"/>
    <w:basedOn w:val="ad"/>
    <w:next w:val="1111110"/>
    <w:rsid w:val="00E72FB7"/>
  </w:style>
  <w:style w:type="numbering" w:customStyle="1" w:styleId="11111145">
    <w:name w:val="1 / 1.1 / 1.1.145"/>
    <w:basedOn w:val="ad"/>
    <w:next w:val="1111110"/>
    <w:uiPriority w:val="99"/>
    <w:semiHidden/>
    <w:unhideWhenUsed/>
    <w:rsid w:val="00E72FB7"/>
  </w:style>
  <w:style w:type="numbering" w:customStyle="1" w:styleId="111111151135">
    <w:name w:val="1 / 1.1 / 1.1.1151135"/>
    <w:basedOn w:val="ad"/>
    <w:next w:val="1111110"/>
    <w:rsid w:val="00E72FB7"/>
  </w:style>
  <w:style w:type="table" w:customStyle="1" w:styleId="1-5214">
    <w:name w:val="Средняя заливка 1 - Акцент 5214"/>
    <w:basedOn w:val="ac"/>
    <w:next w:val="1-5"/>
    <w:uiPriority w:val="63"/>
    <w:rsid w:val="00E72FB7"/>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35">
    <w:name w:val="Статья / Раздел242035"/>
    <w:rsid w:val="00E72FB7"/>
  </w:style>
  <w:style w:type="table" w:customStyle="1" w:styleId="31312">
    <w:name w:val="Сетка таблицы31312"/>
    <w:basedOn w:val="ac"/>
    <w:uiPriority w:val="59"/>
    <w:rsid w:val="00E72FB7"/>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435">
    <w:name w:val="1 / 1.1 / 1.1.11435"/>
    <w:rsid w:val="00E72FB7"/>
  </w:style>
  <w:style w:type="numbering" w:customStyle="1" w:styleId="1135">
    <w:name w:val="Нет списка1135"/>
    <w:next w:val="ad"/>
    <w:semiHidden/>
    <w:rsid w:val="00E72FB7"/>
  </w:style>
  <w:style w:type="numbering" w:customStyle="1" w:styleId="1552">
    <w:name w:val="Нет списка155"/>
    <w:next w:val="ad"/>
    <w:uiPriority w:val="99"/>
    <w:semiHidden/>
    <w:unhideWhenUsed/>
    <w:rsid w:val="00E72FB7"/>
  </w:style>
  <w:style w:type="numbering" w:customStyle="1" w:styleId="1145">
    <w:name w:val="Нет списка1145"/>
    <w:next w:val="ad"/>
    <w:uiPriority w:val="99"/>
    <w:semiHidden/>
    <w:unhideWhenUsed/>
    <w:rsid w:val="00E72FB7"/>
  </w:style>
  <w:style w:type="numbering" w:customStyle="1" w:styleId="2551">
    <w:name w:val="Нет списка255"/>
    <w:next w:val="ad"/>
    <w:uiPriority w:val="99"/>
    <w:semiHidden/>
    <w:unhideWhenUsed/>
    <w:rsid w:val="00E72FB7"/>
  </w:style>
  <w:style w:type="numbering" w:customStyle="1" w:styleId="111111245">
    <w:name w:val="1 / 1.1 / 1.1.1245"/>
    <w:basedOn w:val="ad"/>
    <w:next w:val="1111110"/>
    <w:rsid w:val="00E72FB7"/>
  </w:style>
  <w:style w:type="numbering" w:customStyle="1" w:styleId="11111155">
    <w:name w:val="1 / 1.1 / 1.1.155"/>
    <w:basedOn w:val="ad"/>
    <w:next w:val="1111110"/>
    <w:uiPriority w:val="99"/>
    <w:semiHidden/>
    <w:unhideWhenUsed/>
    <w:rsid w:val="00E72FB7"/>
  </w:style>
  <w:style w:type="numbering" w:customStyle="1" w:styleId="111111151145">
    <w:name w:val="1 / 1.1 / 1.1.1151145"/>
    <w:basedOn w:val="ad"/>
    <w:next w:val="1111110"/>
    <w:rsid w:val="00E72FB7"/>
  </w:style>
  <w:style w:type="numbering" w:customStyle="1" w:styleId="11125">
    <w:name w:val="Нет списка11125"/>
    <w:next w:val="ad"/>
    <w:uiPriority w:val="99"/>
    <w:semiHidden/>
    <w:unhideWhenUsed/>
    <w:rsid w:val="00E72FB7"/>
  </w:style>
  <w:style w:type="numbering" w:customStyle="1" w:styleId="242045">
    <w:name w:val="Статья / Раздел242045"/>
    <w:rsid w:val="00E72FB7"/>
  </w:style>
  <w:style w:type="numbering" w:customStyle="1" w:styleId="1111111445">
    <w:name w:val="1 / 1.1 / 1.1.11445"/>
    <w:rsid w:val="00E72FB7"/>
  </w:style>
  <w:style w:type="numbering" w:customStyle="1" w:styleId="2125">
    <w:name w:val="Нет списка2125"/>
    <w:next w:val="ad"/>
    <w:uiPriority w:val="99"/>
    <w:semiHidden/>
    <w:unhideWhenUsed/>
    <w:rsid w:val="00E72FB7"/>
  </w:style>
  <w:style w:type="numbering" w:customStyle="1" w:styleId="3450">
    <w:name w:val="Нет списка345"/>
    <w:next w:val="ad"/>
    <w:uiPriority w:val="99"/>
    <w:semiHidden/>
    <w:unhideWhenUsed/>
    <w:rsid w:val="00E72FB7"/>
  </w:style>
  <w:style w:type="numbering" w:customStyle="1" w:styleId="1111112115">
    <w:name w:val="1 / 1.1 / 1.1.12115"/>
    <w:basedOn w:val="ad"/>
    <w:next w:val="1111110"/>
    <w:rsid w:val="00E72FB7"/>
  </w:style>
  <w:style w:type="numbering" w:customStyle="1" w:styleId="111111115">
    <w:name w:val="1 / 1.1 / 1.1.1115"/>
    <w:basedOn w:val="ad"/>
    <w:next w:val="1111110"/>
    <w:uiPriority w:val="99"/>
    <w:semiHidden/>
    <w:unhideWhenUsed/>
    <w:rsid w:val="00E72FB7"/>
  </w:style>
  <w:style w:type="numbering" w:customStyle="1" w:styleId="1111111511119">
    <w:name w:val="1 / 1.1 / 1.1.11511119"/>
    <w:basedOn w:val="ad"/>
    <w:next w:val="1111110"/>
    <w:rsid w:val="00E72FB7"/>
  </w:style>
  <w:style w:type="numbering" w:customStyle="1" w:styleId="11111160">
    <w:name w:val="Нет списка1111116"/>
    <w:next w:val="ad"/>
    <w:uiPriority w:val="99"/>
    <w:semiHidden/>
    <w:unhideWhenUsed/>
    <w:rsid w:val="00E72FB7"/>
  </w:style>
  <w:style w:type="numbering" w:customStyle="1" w:styleId="2420119">
    <w:name w:val="Статья / Раздел2420119"/>
    <w:rsid w:val="00E72FB7"/>
  </w:style>
  <w:style w:type="numbering" w:customStyle="1" w:styleId="11111114119">
    <w:name w:val="1 / 1.1 / 1.1.114119"/>
    <w:rsid w:val="00E72FB7"/>
  </w:style>
  <w:style w:type="numbering" w:customStyle="1" w:styleId="21115">
    <w:name w:val="Нет списка21115"/>
    <w:next w:val="ad"/>
    <w:uiPriority w:val="99"/>
    <w:semiHidden/>
    <w:unhideWhenUsed/>
    <w:rsid w:val="00E72FB7"/>
  </w:style>
  <w:style w:type="numbering" w:customStyle="1" w:styleId="111111140">
    <w:name w:val="Нет списка11111114"/>
    <w:next w:val="ad"/>
    <w:semiHidden/>
    <w:rsid w:val="00E72FB7"/>
  </w:style>
  <w:style w:type="numbering" w:customStyle="1" w:styleId="1651">
    <w:name w:val="Нет списка165"/>
    <w:next w:val="ad"/>
    <w:uiPriority w:val="99"/>
    <w:semiHidden/>
    <w:unhideWhenUsed/>
    <w:rsid w:val="00E72FB7"/>
  </w:style>
  <w:style w:type="numbering" w:customStyle="1" w:styleId="1750">
    <w:name w:val="Нет списка175"/>
    <w:next w:val="ad"/>
    <w:uiPriority w:val="99"/>
    <w:semiHidden/>
    <w:unhideWhenUsed/>
    <w:rsid w:val="00E72FB7"/>
  </w:style>
  <w:style w:type="numbering" w:customStyle="1" w:styleId="1850">
    <w:name w:val="Нет списка185"/>
    <w:next w:val="ad"/>
    <w:uiPriority w:val="99"/>
    <w:semiHidden/>
    <w:unhideWhenUsed/>
    <w:rsid w:val="00E72FB7"/>
  </w:style>
  <w:style w:type="numbering" w:customStyle="1" w:styleId="1941">
    <w:name w:val="Нет списка194"/>
    <w:next w:val="ad"/>
    <w:uiPriority w:val="99"/>
    <w:semiHidden/>
    <w:unhideWhenUsed/>
    <w:rsid w:val="00E72FB7"/>
  </w:style>
  <w:style w:type="numbering" w:customStyle="1" w:styleId="11020">
    <w:name w:val="Нет списка1102"/>
    <w:next w:val="ad"/>
    <w:uiPriority w:val="99"/>
    <w:semiHidden/>
    <w:unhideWhenUsed/>
    <w:rsid w:val="00E72FB7"/>
  </w:style>
  <w:style w:type="numbering" w:customStyle="1" w:styleId="2641">
    <w:name w:val="Нет списка264"/>
    <w:next w:val="ad"/>
    <w:uiPriority w:val="99"/>
    <w:semiHidden/>
    <w:unhideWhenUsed/>
    <w:rsid w:val="00E72FB7"/>
  </w:style>
  <w:style w:type="numbering" w:customStyle="1" w:styleId="3540">
    <w:name w:val="Нет списка354"/>
    <w:next w:val="ad"/>
    <w:uiPriority w:val="99"/>
    <w:semiHidden/>
    <w:unhideWhenUsed/>
    <w:rsid w:val="00E72FB7"/>
  </w:style>
  <w:style w:type="numbering" w:customStyle="1" w:styleId="4441">
    <w:name w:val="Нет списка444"/>
    <w:next w:val="ad"/>
    <w:uiPriority w:val="99"/>
    <w:semiHidden/>
    <w:unhideWhenUsed/>
    <w:rsid w:val="00E72FB7"/>
  </w:style>
  <w:style w:type="numbering" w:customStyle="1" w:styleId="5440">
    <w:name w:val="Нет списка544"/>
    <w:next w:val="ad"/>
    <w:uiPriority w:val="99"/>
    <w:semiHidden/>
    <w:unhideWhenUsed/>
    <w:rsid w:val="00E72FB7"/>
  </w:style>
  <w:style w:type="numbering" w:customStyle="1" w:styleId="644">
    <w:name w:val="Нет списка644"/>
    <w:next w:val="ad"/>
    <w:uiPriority w:val="99"/>
    <w:semiHidden/>
    <w:unhideWhenUsed/>
    <w:rsid w:val="00E72FB7"/>
  </w:style>
  <w:style w:type="numbering" w:customStyle="1" w:styleId="744">
    <w:name w:val="Нет списка744"/>
    <w:next w:val="ad"/>
    <w:uiPriority w:val="99"/>
    <w:semiHidden/>
    <w:unhideWhenUsed/>
    <w:rsid w:val="00E72FB7"/>
  </w:style>
  <w:style w:type="numbering" w:customStyle="1" w:styleId="111111254">
    <w:name w:val="1 / 1.1 / 1.1.1254"/>
    <w:basedOn w:val="ad"/>
    <w:next w:val="1111110"/>
    <w:rsid w:val="00E72FB7"/>
  </w:style>
  <w:style w:type="numbering" w:customStyle="1" w:styleId="11111164">
    <w:name w:val="1 / 1.1 / 1.1.164"/>
    <w:basedOn w:val="ad"/>
    <w:next w:val="1111110"/>
    <w:uiPriority w:val="99"/>
    <w:semiHidden/>
    <w:unhideWhenUsed/>
    <w:rsid w:val="00E72FB7"/>
  </w:style>
  <w:style w:type="numbering" w:customStyle="1" w:styleId="111111151154">
    <w:name w:val="1 / 1.1 / 1.1.1151154"/>
    <w:basedOn w:val="ad"/>
    <w:next w:val="1111110"/>
    <w:rsid w:val="00E72FB7"/>
  </w:style>
  <w:style w:type="numbering" w:customStyle="1" w:styleId="1154">
    <w:name w:val="Нет списка1154"/>
    <w:next w:val="ad"/>
    <w:uiPriority w:val="99"/>
    <w:semiHidden/>
    <w:unhideWhenUsed/>
    <w:rsid w:val="00E72FB7"/>
  </w:style>
  <w:style w:type="numbering" w:customStyle="1" w:styleId="242054">
    <w:name w:val="Статья / Раздел242054"/>
    <w:rsid w:val="00E72FB7"/>
  </w:style>
  <w:style w:type="numbering" w:customStyle="1" w:styleId="1111111454">
    <w:name w:val="1 / 1.1 / 1.1.11454"/>
    <w:rsid w:val="00E72FB7"/>
  </w:style>
  <w:style w:type="numbering" w:customStyle="1" w:styleId="2134">
    <w:name w:val="Нет списка2134"/>
    <w:next w:val="ad"/>
    <w:uiPriority w:val="99"/>
    <w:semiHidden/>
    <w:unhideWhenUsed/>
    <w:rsid w:val="00E72FB7"/>
  </w:style>
  <w:style w:type="numbering" w:customStyle="1" w:styleId="11134">
    <w:name w:val="Нет списка11134"/>
    <w:next w:val="ad"/>
    <w:uiPriority w:val="99"/>
    <w:semiHidden/>
    <w:rsid w:val="00E72FB7"/>
  </w:style>
  <w:style w:type="numbering" w:customStyle="1" w:styleId="1224">
    <w:name w:val="Нет списка1224"/>
    <w:next w:val="ad"/>
    <w:semiHidden/>
    <w:unhideWhenUsed/>
    <w:rsid w:val="00E72FB7"/>
  </w:style>
  <w:style w:type="numbering" w:customStyle="1" w:styleId="2420124">
    <w:name w:val="Статья / Раздел2420124"/>
    <w:rsid w:val="00E72FB7"/>
  </w:style>
  <w:style w:type="numbering" w:customStyle="1" w:styleId="11111114124">
    <w:name w:val="1 / 1.1 / 1.1.114124"/>
    <w:rsid w:val="00E72FB7"/>
  </w:style>
  <w:style w:type="numbering" w:customStyle="1" w:styleId="2224">
    <w:name w:val="Нет списка2224"/>
    <w:next w:val="ad"/>
    <w:uiPriority w:val="99"/>
    <w:semiHidden/>
    <w:unhideWhenUsed/>
    <w:rsid w:val="00E72FB7"/>
  </w:style>
  <w:style w:type="numbering" w:customStyle="1" w:styleId="11214">
    <w:name w:val="Нет списка11214"/>
    <w:next w:val="ad"/>
    <w:semiHidden/>
    <w:unhideWhenUsed/>
    <w:rsid w:val="00E72FB7"/>
  </w:style>
  <w:style w:type="numbering" w:customStyle="1" w:styleId="21124">
    <w:name w:val="Нет списка21124"/>
    <w:next w:val="ad"/>
    <w:uiPriority w:val="99"/>
    <w:semiHidden/>
    <w:unhideWhenUsed/>
    <w:rsid w:val="00E72FB7"/>
  </w:style>
  <w:style w:type="numbering" w:customStyle="1" w:styleId="31240">
    <w:name w:val="Нет списка3124"/>
    <w:next w:val="ad"/>
    <w:uiPriority w:val="99"/>
    <w:semiHidden/>
    <w:unhideWhenUsed/>
    <w:rsid w:val="00E72FB7"/>
  </w:style>
  <w:style w:type="numbering" w:customStyle="1" w:styleId="4124">
    <w:name w:val="Нет списка4124"/>
    <w:next w:val="ad"/>
    <w:uiPriority w:val="99"/>
    <w:semiHidden/>
    <w:unhideWhenUsed/>
    <w:rsid w:val="00E72FB7"/>
  </w:style>
  <w:style w:type="numbering" w:customStyle="1" w:styleId="8140">
    <w:name w:val="Нет списка814"/>
    <w:next w:val="ad"/>
    <w:uiPriority w:val="99"/>
    <w:semiHidden/>
    <w:unhideWhenUsed/>
    <w:rsid w:val="00E72FB7"/>
  </w:style>
  <w:style w:type="numbering" w:customStyle="1" w:styleId="12114">
    <w:name w:val="Нет списка12114"/>
    <w:next w:val="ad"/>
    <w:semiHidden/>
    <w:unhideWhenUsed/>
    <w:rsid w:val="00E72FB7"/>
  </w:style>
  <w:style w:type="numbering" w:customStyle="1" w:styleId="22114">
    <w:name w:val="Нет списка22114"/>
    <w:next w:val="ad"/>
    <w:uiPriority w:val="99"/>
    <w:semiHidden/>
    <w:unhideWhenUsed/>
    <w:rsid w:val="00E72FB7"/>
  </w:style>
  <w:style w:type="numbering" w:customStyle="1" w:styleId="311140">
    <w:name w:val="Нет списка31114"/>
    <w:next w:val="ad"/>
    <w:uiPriority w:val="99"/>
    <w:semiHidden/>
    <w:unhideWhenUsed/>
    <w:rsid w:val="00E72FB7"/>
  </w:style>
  <w:style w:type="numbering" w:customStyle="1" w:styleId="41114">
    <w:name w:val="Нет списка41114"/>
    <w:next w:val="ad"/>
    <w:uiPriority w:val="99"/>
    <w:semiHidden/>
    <w:unhideWhenUsed/>
    <w:rsid w:val="00E72FB7"/>
  </w:style>
  <w:style w:type="numbering" w:customStyle="1" w:styleId="51140">
    <w:name w:val="Нет списка5114"/>
    <w:next w:val="ad"/>
    <w:uiPriority w:val="99"/>
    <w:semiHidden/>
    <w:unhideWhenUsed/>
    <w:rsid w:val="00E72FB7"/>
  </w:style>
  <w:style w:type="numbering" w:customStyle="1" w:styleId="6114">
    <w:name w:val="Нет списка6114"/>
    <w:next w:val="ad"/>
    <w:uiPriority w:val="99"/>
    <w:semiHidden/>
    <w:unhideWhenUsed/>
    <w:rsid w:val="00E72FB7"/>
  </w:style>
  <w:style w:type="numbering" w:customStyle="1" w:styleId="7114">
    <w:name w:val="Нет списка7114"/>
    <w:next w:val="ad"/>
    <w:uiPriority w:val="99"/>
    <w:semiHidden/>
    <w:unhideWhenUsed/>
    <w:rsid w:val="00E72FB7"/>
  </w:style>
  <w:style w:type="numbering" w:customStyle="1" w:styleId="9140">
    <w:name w:val="Нет списка914"/>
    <w:next w:val="ad"/>
    <w:uiPriority w:val="99"/>
    <w:semiHidden/>
    <w:unhideWhenUsed/>
    <w:rsid w:val="00E72FB7"/>
  </w:style>
  <w:style w:type="numbering" w:customStyle="1" w:styleId="13140">
    <w:name w:val="Нет списка1314"/>
    <w:next w:val="ad"/>
    <w:uiPriority w:val="99"/>
    <w:semiHidden/>
    <w:unhideWhenUsed/>
    <w:rsid w:val="00E72FB7"/>
  </w:style>
  <w:style w:type="numbering" w:customStyle="1" w:styleId="23140">
    <w:name w:val="Нет списка2314"/>
    <w:next w:val="ad"/>
    <w:uiPriority w:val="99"/>
    <w:semiHidden/>
    <w:unhideWhenUsed/>
    <w:rsid w:val="00E72FB7"/>
  </w:style>
  <w:style w:type="numbering" w:customStyle="1" w:styleId="32141">
    <w:name w:val="Нет списка3214"/>
    <w:next w:val="ad"/>
    <w:uiPriority w:val="99"/>
    <w:semiHidden/>
    <w:unhideWhenUsed/>
    <w:rsid w:val="00E72FB7"/>
  </w:style>
  <w:style w:type="numbering" w:customStyle="1" w:styleId="42140">
    <w:name w:val="Нет списка4214"/>
    <w:next w:val="ad"/>
    <w:uiPriority w:val="99"/>
    <w:semiHidden/>
    <w:unhideWhenUsed/>
    <w:rsid w:val="00E72FB7"/>
  </w:style>
  <w:style w:type="numbering" w:customStyle="1" w:styleId="52140">
    <w:name w:val="Нет списка5214"/>
    <w:next w:val="ad"/>
    <w:uiPriority w:val="99"/>
    <w:semiHidden/>
    <w:unhideWhenUsed/>
    <w:rsid w:val="00E72FB7"/>
  </w:style>
  <w:style w:type="numbering" w:customStyle="1" w:styleId="62140">
    <w:name w:val="Нет списка6214"/>
    <w:next w:val="ad"/>
    <w:uiPriority w:val="99"/>
    <w:semiHidden/>
    <w:unhideWhenUsed/>
    <w:rsid w:val="00E72FB7"/>
  </w:style>
  <w:style w:type="numbering" w:customStyle="1" w:styleId="7214">
    <w:name w:val="Нет списка7214"/>
    <w:next w:val="ad"/>
    <w:uiPriority w:val="99"/>
    <w:semiHidden/>
    <w:unhideWhenUsed/>
    <w:rsid w:val="00E72FB7"/>
  </w:style>
  <w:style w:type="numbering" w:customStyle="1" w:styleId="10140">
    <w:name w:val="Нет списка1014"/>
    <w:next w:val="ad"/>
    <w:uiPriority w:val="99"/>
    <w:semiHidden/>
    <w:unhideWhenUsed/>
    <w:rsid w:val="00E72FB7"/>
  </w:style>
  <w:style w:type="numbering" w:customStyle="1" w:styleId="1414">
    <w:name w:val="Нет списка1414"/>
    <w:next w:val="ad"/>
    <w:uiPriority w:val="99"/>
    <w:semiHidden/>
    <w:unhideWhenUsed/>
    <w:rsid w:val="00E72FB7"/>
  </w:style>
  <w:style w:type="numbering" w:customStyle="1" w:styleId="24140">
    <w:name w:val="Нет списка2414"/>
    <w:next w:val="ad"/>
    <w:uiPriority w:val="99"/>
    <w:semiHidden/>
    <w:unhideWhenUsed/>
    <w:rsid w:val="00E72FB7"/>
  </w:style>
  <w:style w:type="numbering" w:customStyle="1" w:styleId="33140">
    <w:name w:val="Нет списка3314"/>
    <w:next w:val="ad"/>
    <w:uiPriority w:val="99"/>
    <w:semiHidden/>
    <w:unhideWhenUsed/>
    <w:rsid w:val="00E72FB7"/>
  </w:style>
  <w:style w:type="numbering" w:customStyle="1" w:styleId="4314">
    <w:name w:val="Нет списка4314"/>
    <w:next w:val="ad"/>
    <w:uiPriority w:val="99"/>
    <w:semiHidden/>
    <w:unhideWhenUsed/>
    <w:rsid w:val="00E72FB7"/>
  </w:style>
  <w:style w:type="numbering" w:customStyle="1" w:styleId="5314">
    <w:name w:val="Нет списка5314"/>
    <w:next w:val="ad"/>
    <w:uiPriority w:val="99"/>
    <w:semiHidden/>
    <w:unhideWhenUsed/>
    <w:rsid w:val="00E72FB7"/>
  </w:style>
  <w:style w:type="numbering" w:customStyle="1" w:styleId="6314">
    <w:name w:val="Нет списка6314"/>
    <w:next w:val="ad"/>
    <w:uiPriority w:val="99"/>
    <w:semiHidden/>
    <w:unhideWhenUsed/>
    <w:rsid w:val="00E72FB7"/>
  </w:style>
  <w:style w:type="numbering" w:customStyle="1" w:styleId="7314">
    <w:name w:val="Нет списка7314"/>
    <w:next w:val="ad"/>
    <w:uiPriority w:val="99"/>
    <w:semiHidden/>
    <w:unhideWhenUsed/>
    <w:rsid w:val="00E72FB7"/>
  </w:style>
  <w:style w:type="numbering" w:customStyle="1" w:styleId="1111112124">
    <w:name w:val="1 / 1.1 / 1.1.12124"/>
    <w:basedOn w:val="ad"/>
    <w:next w:val="1111110"/>
    <w:rsid w:val="00E72FB7"/>
  </w:style>
  <w:style w:type="numbering" w:customStyle="1" w:styleId="111111124">
    <w:name w:val="1 / 1.1 / 1.1.1124"/>
    <w:basedOn w:val="ad"/>
    <w:next w:val="1111110"/>
    <w:uiPriority w:val="99"/>
    <w:semiHidden/>
    <w:unhideWhenUsed/>
    <w:rsid w:val="00E72FB7"/>
  </w:style>
  <w:style w:type="numbering" w:customStyle="1" w:styleId="1111111511124">
    <w:name w:val="1 / 1.1 / 1.1.11511124"/>
    <w:basedOn w:val="ad"/>
    <w:next w:val="1111110"/>
    <w:rsid w:val="00E72FB7"/>
  </w:style>
  <w:style w:type="numbering" w:customStyle="1" w:styleId="111124">
    <w:name w:val="Нет списка111124"/>
    <w:next w:val="ad"/>
    <w:semiHidden/>
    <w:rsid w:val="00E72FB7"/>
  </w:style>
  <w:style w:type="numbering" w:customStyle="1" w:styleId="1111112214">
    <w:name w:val="1 / 1.1 / 1.1.12214"/>
    <w:basedOn w:val="ad"/>
    <w:next w:val="1111110"/>
    <w:rsid w:val="00E72FB7"/>
  </w:style>
  <w:style w:type="numbering" w:customStyle="1" w:styleId="111111314">
    <w:name w:val="1 / 1.1 / 1.1.1314"/>
    <w:basedOn w:val="ad"/>
    <w:next w:val="1111110"/>
    <w:uiPriority w:val="99"/>
    <w:semiHidden/>
    <w:unhideWhenUsed/>
    <w:rsid w:val="00E72FB7"/>
  </w:style>
  <w:style w:type="numbering" w:customStyle="1" w:styleId="1111111511214">
    <w:name w:val="1 / 1.1 / 1.1.11511214"/>
    <w:basedOn w:val="ad"/>
    <w:next w:val="1111110"/>
    <w:rsid w:val="00E72FB7"/>
  </w:style>
  <w:style w:type="numbering" w:customStyle="1" w:styleId="2420214">
    <w:name w:val="Статья / Раздел2420214"/>
    <w:rsid w:val="00E72FB7"/>
  </w:style>
  <w:style w:type="numbering" w:customStyle="1" w:styleId="11111114214">
    <w:name w:val="1 / 1.1 / 1.1.114214"/>
    <w:rsid w:val="00E72FB7"/>
  </w:style>
  <w:style w:type="numbering" w:customStyle="1" w:styleId="1111112314">
    <w:name w:val="1 / 1.1 / 1.1.12314"/>
    <w:basedOn w:val="ad"/>
    <w:next w:val="1111110"/>
    <w:rsid w:val="00E72FB7"/>
  </w:style>
  <w:style w:type="numbering" w:customStyle="1" w:styleId="111111414">
    <w:name w:val="1 / 1.1 / 1.1.1414"/>
    <w:basedOn w:val="ad"/>
    <w:next w:val="1111110"/>
    <w:uiPriority w:val="99"/>
    <w:semiHidden/>
    <w:unhideWhenUsed/>
    <w:rsid w:val="00E72FB7"/>
  </w:style>
  <w:style w:type="numbering" w:customStyle="1" w:styleId="1111111511314">
    <w:name w:val="1 / 1.1 / 1.1.11511314"/>
    <w:basedOn w:val="ad"/>
    <w:next w:val="1111110"/>
    <w:rsid w:val="00E72FB7"/>
  </w:style>
  <w:style w:type="numbering" w:customStyle="1" w:styleId="2420314">
    <w:name w:val="Статья / Раздел2420314"/>
    <w:rsid w:val="00E72FB7"/>
  </w:style>
  <w:style w:type="numbering" w:customStyle="1" w:styleId="11111114314">
    <w:name w:val="1 / 1.1 / 1.1.114314"/>
    <w:rsid w:val="00E72FB7"/>
  </w:style>
  <w:style w:type="numbering" w:customStyle="1" w:styleId="11314">
    <w:name w:val="Нет списка11314"/>
    <w:next w:val="ad"/>
    <w:semiHidden/>
    <w:rsid w:val="00E72FB7"/>
  </w:style>
  <w:style w:type="numbering" w:customStyle="1" w:styleId="15141">
    <w:name w:val="Нет списка1514"/>
    <w:next w:val="ad"/>
    <w:uiPriority w:val="99"/>
    <w:semiHidden/>
    <w:unhideWhenUsed/>
    <w:rsid w:val="00E72FB7"/>
  </w:style>
  <w:style w:type="numbering" w:customStyle="1" w:styleId="11414">
    <w:name w:val="Нет списка11414"/>
    <w:next w:val="ad"/>
    <w:uiPriority w:val="99"/>
    <w:semiHidden/>
    <w:unhideWhenUsed/>
    <w:rsid w:val="00E72FB7"/>
  </w:style>
  <w:style w:type="numbering" w:customStyle="1" w:styleId="25140">
    <w:name w:val="Нет списка2514"/>
    <w:next w:val="ad"/>
    <w:uiPriority w:val="99"/>
    <w:semiHidden/>
    <w:unhideWhenUsed/>
    <w:rsid w:val="00E72FB7"/>
  </w:style>
  <w:style w:type="numbering" w:customStyle="1" w:styleId="1111112414">
    <w:name w:val="1 / 1.1 / 1.1.12414"/>
    <w:basedOn w:val="ad"/>
    <w:next w:val="1111110"/>
    <w:rsid w:val="00E72FB7"/>
  </w:style>
  <w:style w:type="numbering" w:customStyle="1" w:styleId="111111514">
    <w:name w:val="1 / 1.1 / 1.1.1514"/>
    <w:basedOn w:val="ad"/>
    <w:next w:val="1111110"/>
    <w:uiPriority w:val="99"/>
    <w:semiHidden/>
    <w:unhideWhenUsed/>
    <w:rsid w:val="00E72FB7"/>
  </w:style>
  <w:style w:type="numbering" w:customStyle="1" w:styleId="1111111511414">
    <w:name w:val="1 / 1.1 / 1.1.11511414"/>
    <w:basedOn w:val="ad"/>
    <w:next w:val="1111110"/>
    <w:rsid w:val="00E72FB7"/>
  </w:style>
  <w:style w:type="numbering" w:customStyle="1" w:styleId="111214">
    <w:name w:val="Нет списка111214"/>
    <w:next w:val="ad"/>
    <w:uiPriority w:val="99"/>
    <w:semiHidden/>
    <w:unhideWhenUsed/>
    <w:rsid w:val="00E72FB7"/>
  </w:style>
  <w:style w:type="numbering" w:customStyle="1" w:styleId="2420414">
    <w:name w:val="Статья / Раздел2420414"/>
    <w:rsid w:val="00E72FB7"/>
  </w:style>
  <w:style w:type="numbering" w:customStyle="1" w:styleId="11111114414">
    <w:name w:val="1 / 1.1 / 1.1.114414"/>
    <w:rsid w:val="00E72FB7"/>
  </w:style>
  <w:style w:type="numbering" w:customStyle="1" w:styleId="21214">
    <w:name w:val="Нет списка21214"/>
    <w:next w:val="ad"/>
    <w:uiPriority w:val="99"/>
    <w:semiHidden/>
    <w:unhideWhenUsed/>
    <w:rsid w:val="00E72FB7"/>
  </w:style>
  <w:style w:type="numbering" w:customStyle="1" w:styleId="34140">
    <w:name w:val="Нет списка3414"/>
    <w:next w:val="ad"/>
    <w:uiPriority w:val="99"/>
    <w:semiHidden/>
    <w:unhideWhenUsed/>
    <w:rsid w:val="00E72FB7"/>
  </w:style>
  <w:style w:type="numbering" w:customStyle="1" w:styleId="11111121114">
    <w:name w:val="1 / 1.1 / 1.1.121114"/>
    <w:basedOn w:val="ad"/>
    <w:next w:val="1111110"/>
    <w:rsid w:val="00E72FB7"/>
  </w:style>
  <w:style w:type="numbering" w:customStyle="1" w:styleId="1111111114">
    <w:name w:val="1 / 1.1 / 1.1.11114"/>
    <w:basedOn w:val="ad"/>
    <w:next w:val="1111110"/>
    <w:uiPriority w:val="99"/>
    <w:semiHidden/>
    <w:unhideWhenUsed/>
    <w:rsid w:val="00E72FB7"/>
  </w:style>
  <w:style w:type="numbering" w:customStyle="1" w:styleId="11111115111114">
    <w:name w:val="1 / 1.1 / 1.1.115111114"/>
    <w:basedOn w:val="ad"/>
    <w:next w:val="1111110"/>
    <w:rsid w:val="00E72FB7"/>
  </w:style>
  <w:style w:type="numbering" w:customStyle="1" w:styleId="1111124">
    <w:name w:val="Нет списка1111124"/>
    <w:next w:val="ad"/>
    <w:uiPriority w:val="99"/>
    <w:semiHidden/>
    <w:unhideWhenUsed/>
    <w:rsid w:val="00E72FB7"/>
  </w:style>
  <w:style w:type="numbering" w:customStyle="1" w:styleId="24201114">
    <w:name w:val="Статья / Раздел24201114"/>
    <w:rsid w:val="00E72FB7"/>
  </w:style>
  <w:style w:type="numbering" w:customStyle="1" w:styleId="111111141114">
    <w:name w:val="1 / 1.1 / 1.1.1141114"/>
    <w:rsid w:val="00E72FB7"/>
  </w:style>
  <w:style w:type="numbering" w:customStyle="1" w:styleId="211114">
    <w:name w:val="Нет списка211114"/>
    <w:next w:val="ad"/>
    <w:uiPriority w:val="99"/>
    <w:semiHidden/>
    <w:unhideWhenUsed/>
    <w:rsid w:val="00E72FB7"/>
  </w:style>
  <w:style w:type="numbering" w:customStyle="1" w:styleId="111111230">
    <w:name w:val="Нет списка11111123"/>
    <w:next w:val="ad"/>
    <w:semiHidden/>
    <w:rsid w:val="00E72FB7"/>
  </w:style>
  <w:style w:type="numbering" w:customStyle="1" w:styleId="16121">
    <w:name w:val="Нет списка1612"/>
    <w:next w:val="ad"/>
    <w:uiPriority w:val="99"/>
    <w:semiHidden/>
    <w:unhideWhenUsed/>
    <w:rsid w:val="00E72FB7"/>
  </w:style>
  <w:style w:type="numbering" w:customStyle="1" w:styleId="17121">
    <w:name w:val="Нет списка1712"/>
    <w:next w:val="ad"/>
    <w:uiPriority w:val="99"/>
    <w:semiHidden/>
    <w:unhideWhenUsed/>
    <w:rsid w:val="00E72FB7"/>
  </w:style>
  <w:style w:type="numbering" w:customStyle="1" w:styleId="18120">
    <w:name w:val="Нет списка1812"/>
    <w:next w:val="ad"/>
    <w:uiPriority w:val="99"/>
    <w:semiHidden/>
    <w:unhideWhenUsed/>
    <w:rsid w:val="00E72FB7"/>
  </w:style>
  <w:style w:type="numbering" w:customStyle="1" w:styleId="2021">
    <w:name w:val="Нет списка202"/>
    <w:next w:val="ad"/>
    <w:uiPriority w:val="99"/>
    <w:semiHidden/>
    <w:unhideWhenUsed/>
    <w:rsid w:val="00E72FB7"/>
  </w:style>
  <w:style w:type="numbering" w:customStyle="1" w:styleId="11620">
    <w:name w:val="Нет списка1162"/>
    <w:next w:val="ad"/>
    <w:uiPriority w:val="99"/>
    <w:semiHidden/>
    <w:unhideWhenUsed/>
    <w:rsid w:val="00E72FB7"/>
  </w:style>
  <w:style w:type="numbering" w:customStyle="1" w:styleId="2741">
    <w:name w:val="Нет списка274"/>
    <w:next w:val="ad"/>
    <w:uiPriority w:val="99"/>
    <w:semiHidden/>
    <w:unhideWhenUsed/>
    <w:rsid w:val="00E72FB7"/>
  </w:style>
  <w:style w:type="numbering" w:customStyle="1" w:styleId="3640">
    <w:name w:val="Нет списка364"/>
    <w:next w:val="ad"/>
    <w:uiPriority w:val="99"/>
    <w:semiHidden/>
    <w:unhideWhenUsed/>
    <w:rsid w:val="00E72FB7"/>
  </w:style>
  <w:style w:type="numbering" w:customStyle="1" w:styleId="4541">
    <w:name w:val="Нет списка454"/>
    <w:next w:val="ad"/>
    <w:uiPriority w:val="99"/>
    <w:semiHidden/>
    <w:unhideWhenUsed/>
    <w:rsid w:val="00E72FB7"/>
  </w:style>
  <w:style w:type="numbering" w:customStyle="1" w:styleId="5540">
    <w:name w:val="Нет списка554"/>
    <w:next w:val="ad"/>
    <w:uiPriority w:val="99"/>
    <w:semiHidden/>
    <w:unhideWhenUsed/>
    <w:rsid w:val="00E72FB7"/>
  </w:style>
  <w:style w:type="numbering" w:customStyle="1" w:styleId="6521">
    <w:name w:val="Нет списка652"/>
    <w:next w:val="ad"/>
    <w:uiPriority w:val="99"/>
    <w:semiHidden/>
    <w:unhideWhenUsed/>
    <w:rsid w:val="00E72FB7"/>
  </w:style>
  <w:style w:type="numbering" w:customStyle="1" w:styleId="752">
    <w:name w:val="Нет списка752"/>
    <w:next w:val="ad"/>
    <w:uiPriority w:val="99"/>
    <w:semiHidden/>
    <w:unhideWhenUsed/>
    <w:rsid w:val="00E72FB7"/>
  </w:style>
  <w:style w:type="numbering" w:customStyle="1" w:styleId="111111263">
    <w:name w:val="1 / 1.1 / 1.1.1263"/>
    <w:basedOn w:val="ad"/>
    <w:next w:val="1111110"/>
    <w:rsid w:val="00E72FB7"/>
  </w:style>
  <w:style w:type="numbering" w:customStyle="1" w:styleId="11111171">
    <w:name w:val="1 / 1.1 / 1.1.171"/>
    <w:basedOn w:val="ad"/>
    <w:next w:val="1111110"/>
    <w:uiPriority w:val="99"/>
    <w:semiHidden/>
    <w:unhideWhenUsed/>
    <w:rsid w:val="00E72FB7"/>
  </w:style>
  <w:style w:type="numbering" w:customStyle="1" w:styleId="111111151163">
    <w:name w:val="1 / 1.1 / 1.1.1151163"/>
    <w:basedOn w:val="ad"/>
    <w:next w:val="1111110"/>
    <w:rsid w:val="00E72FB7"/>
  </w:style>
  <w:style w:type="numbering" w:customStyle="1" w:styleId="11720">
    <w:name w:val="Нет списка1172"/>
    <w:next w:val="ad"/>
    <w:uiPriority w:val="99"/>
    <w:semiHidden/>
    <w:unhideWhenUsed/>
    <w:rsid w:val="00E72FB7"/>
  </w:style>
  <w:style w:type="numbering" w:customStyle="1" w:styleId="242063">
    <w:name w:val="Статья / Раздел242063"/>
    <w:rsid w:val="00E72FB7"/>
  </w:style>
  <w:style w:type="numbering" w:customStyle="1" w:styleId="1111111462">
    <w:name w:val="1 / 1.1 / 1.1.11462"/>
    <w:rsid w:val="00E72FB7"/>
  </w:style>
  <w:style w:type="numbering" w:customStyle="1" w:styleId="21410">
    <w:name w:val="Нет списка2141"/>
    <w:next w:val="ad"/>
    <w:uiPriority w:val="99"/>
    <w:semiHidden/>
    <w:unhideWhenUsed/>
    <w:rsid w:val="00E72FB7"/>
  </w:style>
  <w:style w:type="numbering" w:customStyle="1" w:styleId="111410">
    <w:name w:val="Нет списка11141"/>
    <w:next w:val="ad"/>
    <w:uiPriority w:val="99"/>
    <w:semiHidden/>
    <w:rsid w:val="00E72FB7"/>
  </w:style>
  <w:style w:type="numbering" w:customStyle="1" w:styleId="12310">
    <w:name w:val="Нет списка1231"/>
    <w:next w:val="ad"/>
    <w:semiHidden/>
    <w:unhideWhenUsed/>
    <w:rsid w:val="00E72FB7"/>
  </w:style>
  <w:style w:type="numbering" w:customStyle="1" w:styleId="2420133">
    <w:name w:val="Статья / Раздел2420133"/>
    <w:rsid w:val="00E72FB7"/>
  </w:style>
  <w:style w:type="numbering" w:customStyle="1" w:styleId="11111114132">
    <w:name w:val="1 / 1.1 / 1.1.114132"/>
    <w:rsid w:val="00E72FB7"/>
  </w:style>
  <w:style w:type="numbering" w:customStyle="1" w:styleId="22311">
    <w:name w:val="Нет списка2231"/>
    <w:next w:val="ad"/>
    <w:uiPriority w:val="99"/>
    <w:semiHidden/>
    <w:unhideWhenUsed/>
    <w:rsid w:val="00E72FB7"/>
  </w:style>
  <w:style w:type="numbering" w:customStyle="1" w:styleId="112210">
    <w:name w:val="Нет списка11221"/>
    <w:next w:val="ad"/>
    <w:semiHidden/>
    <w:unhideWhenUsed/>
    <w:rsid w:val="00E72FB7"/>
  </w:style>
  <w:style w:type="numbering" w:customStyle="1" w:styleId="211310">
    <w:name w:val="Нет списка21131"/>
    <w:next w:val="ad"/>
    <w:uiPriority w:val="99"/>
    <w:semiHidden/>
    <w:unhideWhenUsed/>
    <w:rsid w:val="00E72FB7"/>
  </w:style>
  <w:style w:type="numbering" w:customStyle="1" w:styleId="31313">
    <w:name w:val="Нет списка3131"/>
    <w:next w:val="ad"/>
    <w:uiPriority w:val="99"/>
    <w:semiHidden/>
    <w:unhideWhenUsed/>
    <w:rsid w:val="00E72FB7"/>
  </w:style>
  <w:style w:type="numbering" w:customStyle="1" w:styleId="41310">
    <w:name w:val="Нет списка4131"/>
    <w:next w:val="ad"/>
    <w:uiPriority w:val="99"/>
    <w:semiHidden/>
    <w:unhideWhenUsed/>
    <w:rsid w:val="00E72FB7"/>
  </w:style>
  <w:style w:type="numbering" w:customStyle="1" w:styleId="822">
    <w:name w:val="Нет списка822"/>
    <w:next w:val="ad"/>
    <w:uiPriority w:val="99"/>
    <w:semiHidden/>
    <w:unhideWhenUsed/>
    <w:rsid w:val="00E72FB7"/>
  </w:style>
  <w:style w:type="numbering" w:customStyle="1" w:styleId="121210">
    <w:name w:val="Нет списка12121"/>
    <w:next w:val="ad"/>
    <w:semiHidden/>
    <w:unhideWhenUsed/>
    <w:rsid w:val="00E72FB7"/>
  </w:style>
  <w:style w:type="numbering" w:customStyle="1" w:styleId="221211">
    <w:name w:val="Нет списка22121"/>
    <w:next w:val="ad"/>
    <w:uiPriority w:val="99"/>
    <w:semiHidden/>
    <w:unhideWhenUsed/>
    <w:rsid w:val="00E72FB7"/>
  </w:style>
  <w:style w:type="numbering" w:customStyle="1" w:styleId="311210">
    <w:name w:val="Нет списка31121"/>
    <w:next w:val="ad"/>
    <w:uiPriority w:val="99"/>
    <w:semiHidden/>
    <w:unhideWhenUsed/>
    <w:rsid w:val="00E72FB7"/>
  </w:style>
  <w:style w:type="numbering" w:customStyle="1" w:styleId="411210">
    <w:name w:val="Нет списка41121"/>
    <w:next w:val="ad"/>
    <w:uiPriority w:val="99"/>
    <w:semiHidden/>
    <w:unhideWhenUsed/>
    <w:rsid w:val="00E72FB7"/>
  </w:style>
  <w:style w:type="numbering" w:customStyle="1" w:styleId="51210">
    <w:name w:val="Нет списка5121"/>
    <w:next w:val="ad"/>
    <w:uiPriority w:val="99"/>
    <w:semiHidden/>
    <w:unhideWhenUsed/>
    <w:rsid w:val="00E72FB7"/>
  </w:style>
  <w:style w:type="numbering" w:customStyle="1" w:styleId="61211">
    <w:name w:val="Нет списка6121"/>
    <w:next w:val="ad"/>
    <w:uiPriority w:val="99"/>
    <w:semiHidden/>
    <w:unhideWhenUsed/>
    <w:rsid w:val="00E72FB7"/>
  </w:style>
  <w:style w:type="numbering" w:customStyle="1" w:styleId="71210">
    <w:name w:val="Нет списка7121"/>
    <w:next w:val="ad"/>
    <w:uiPriority w:val="99"/>
    <w:semiHidden/>
    <w:unhideWhenUsed/>
    <w:rsid w:val="00E72FB7"/>
  </w:style>
  <w:style w:type="numbering" w:customStyle="1" w:styleId="922">
    <w:name w:val="Нет списка922"/>
    <w:next w:val="ad"/>
    <w:uiPriority w:val="99"/>
    <w:semiHidden/>
    <w:unhideWhenUsed/>
    <w:rsid w:val="00E72FB7"/>
  </w:style>
  <w:style w:type="numbering" w:customStyle="1" w:styleId="13220">
    <w:name w:val="Нет списка1322"/>
    <w:next w:val="ad"/>
    <w:uiPriority w:val="99"/>
    <w:semiHidden/>
    <w:unhideWhenUsed/>
    <w:rsid w:val="00E72FB7"/>
  </w:style>
  <w:style w:type="numbering" w:customStyle="1" w:styleId="23210">
    <w:name w:val="Нет списка2321"/>
    <w:next w:val="ad"/>
    <w:uiPriority w:val="99"/>
    <w:semiHidden/>
    <w:unhideWhenUsed/>
    <w:rsid w:val="00E72FB7"/>
  </w:style>
  <w:style w:type="numbering" w:customStyle="1" w:styleId="32211">
    <w:name w:val="Нет списка3221"/>
    <w:next w:val="ad"/>
    <w:uiPriority w:val="99"/>
    <w:semiHidden/>
    <w:unhideWhenUsed/>
    <w:rsid w:val="00E72FB7"/>
  </w:style>
  <w:style w:type="numbering" w:customStyle="1" w:styleId="42210">
    <w:name w:val="Нет списка4221"/>
    <w:next w:val="ad"/>
    <w:uiPriority w:val="99"/>
    <w:semiHidden/>
    <w:unhideWhenUsed/>
    <w:rsid w:val="00E72FB7"/>
  </w:style>
  <w:style w:type="numbering" w:customStyle="1" w:styleId="52210">
    <w:name w:val="Нет списка5221"/>
    <w:next w:val="ad"/>
    <w:uiPriority w:val="99"/>
    <w:semiHidden/>
    <w:unhideWhenUsed/>
    <w:rsid w:val="00E72FB7"/>
  </w:style>
  <w:style w:type="numbering" w:customStyle="1" w:styleId="6221">
    <w:name w:val="Нет списка6221"/>
    <w:next w:val="ad"/>
    <w:uiPriority w:val="99"/>
    <w:semiHidden/>
    <w:unhideWhenUsed/>
    <w:rsid w:val="00E72FB7"/>
  </w:style>
  <w:style w:type="numbering" w:customStyle="1" w:styleId="7221">
    <w:name w:val="Нет списка7221"/>
    <w:next w:val="ad"/>
    <w:uiPriority w:val="99"/>
    <w:semiHidden/>
    <w:unhideWhenUsed/>
    <w:rsid w:val="00E72FB7"/>
  </w:style>
  <w:style w:type="numbering" w:customStyle="1" w:styleId="1022">
    <w:name w:val="Нет списка1022"/>
    <w:next w:val="ad"/>
    <w:uiPriority w:val="99"/>
    <w:semiHidden/>
    <w:unhideWhenUsed/>
    <w:rsid w:val="00E72FB7"/>
  </w:style>
  <w:style w:type="numbering" w:customStyle="1" w:styleId="14210">
    <w:name w:val="Нет списка1421"/>
    <w:next w:val="ad"/>
    <w:uiPriority w:val="99"/>
    <w:semiHidden/>
    <w:unhideWhenUsed/>
    <w:rsid w:val="00E72FB7"/>
  </w:style>
  <w:style w:type="numbering" w:customStyle="1" w:styleId="24211">
    <w:name w:val="Нет списка2421"/>
    <w:next w:val="ad"/>
    <w:uiPriority w:val="99"/>
    <w:semiHidden/>
    <w:unhideWhenUsed/>
    <w:rsid w:val="00E72FB7"/>
  </w:style>
  <w:style w:type="numbering" w:customStyle="1" w:styleId="33210">
    <w:name w:val="Нет списка3321"/>
    <w:next w:val="ad"/>
    <w:uiPriority w:val="99"/>
    <w:semiHidden/>
    <w:unhideWhenUsed/>
    <w:rsid w:val="00E72FB7"/>
  </w:style>
  <w:style w:type="numbering" w:customStyle="1" w:styleId="43210">
    <w:name w:val="Нет списка4321"/>
    <w:next w:val="ad"/>
    <w:uiPriority w:val="99"/>
    <w:semiHidden/>
    <w:unhideWhenUsed/>
    <w:rsid w:val="00E72FB7"/>
  </w:style>
  <w:style w:type="numbering" w:customStyle="1" w:styleId="5321">
    <w:name w:val="Нет списка5321"/>
    <w:next w:val="ad"/>
    <w:uiPriority w:val="99"/>
    <w:semiHidden/>
    <w:unhideWhenUsed/>
    <w:rsid w:val="00E72FB7"/>
  </w:style>
  <w:style w:type="numbering" w:customStyle="1" w:styleId="6321">
    <w:name w:val="Нет списка6321"/>
    <w:next w:val="ad"/>
    <w:uiPriority w:val="99"/>
    <w:semiHidden/>
    <w:unhideWhenUsed/>
    <w:rsid w:val="00E72FB7"/>
  </w:style>
  <w:style w:type="numbering" w:customStyle="1" w:styleId="7321">
    <w:name w:val="Нет списка7321"/>
    <w:next w:val="ad"/>
    <w:uiPriority w:val="99"/>
    <w:semiHidden/>
    <w:unhideWhenUsed/>
    <w:rsid w:val="00E72FB7"/>
  </w:style>
  <w:style w:type="numbering" w:customStyle="1" w:styleId="1111112131">
    <w:name w:val="1 / 1.1 / 1.1.12131"/>
    <w:basedOn w:val="ad"/>
    <w:next w:val="1111110"/>
    <w:rsid w:val="00E72FB7"/>
  </w:style>
  <w:style w:type="numbering" w:customStyle="1" w:styleId="111111131">
    <w:name w:val="1 / 1.1 / 1.1.1131"/>
    <w:basedOn w:val="ad"/>
    <w:next w:val="1111110"/>
    <w:uiPriority w:val="99"/>
    <w:semiHidden/>
    <w:unhideWhenUsed/>
    <w:rsid w:val="00E72FB7"/>
  </w:style>
  <w:style w:type="numbering" w:customStyle="1" w:styleId="1111111511133">
    <w:name w:val="1 / 1.1 / 1.1.11511133"/>
    <w:basedOn w:val="ad"/>
    <w:next w:val="1111110"/>
    <w:rsid w:val="00E72FB7"/>
  </w:style>
  <w:style w:type="numbering" w:customStyle="1" w:styleId="111131">
    <w:name w:val="Нет списка111131"/>
    <w:next w:val="ad"/>
    <w:semiHidden/>
    <w:rsid w:val="00E72FB7"/>
  </w:style>
  <w:style w:type="numbering" w:customStyle="1" w:styleId="1111112221">
    <w:name w:val="1 / 1.1 / 1.1.12221"/>
    <w:basedOn w:val="ad"/>
    <w:next w:val="1111110"/>
    <w:rsid w:val="00E72FB7"/>
  </w:style>
  <w:style w:type="numbering" w:customStyle="1" w:styleId="111111321">
    <w:name w:val="1 / 1.1 / 1.1.1321"/>
    <w:basedOn w:val="ad"/>
    <w:next w:val="1111110"/>
    <w:uiPriority w:val="99"/>
    <w:semiHidden/>
    <w:unhideWhenUsed/>
    <w:rsid w:val="00E72FB7"/>
  </w:style>
  <w:style w:type="numbering" w:customStyle="1" w:styleId="1111111511221">
    <w:name w:val="1 / 1.1 / 1.1.11511221"/>
    <w:basedOn w:val="ad"/>
    <w:next w:val="1111110"/>
    <w:rsid w:val="00E72FB7"/>
  </w:style>
  <w:style w:type="numbering" w:customStyle="1" w:styleId="2420221">
    <w:name w:val="Статья / Раздел2420221"/>
    <w:rsid w:val="00E72FB7"/>
  </w:style>
  <w:style w:type="numbering" w:customStyle="1" w:styleId="11111114221">
    <w:name w:val="1 / 1.1 / 1.1.114221"/>
    <w:rsid w:val="00E72FB7"/>
  </w:style>
  <w:style w:type="numbering" w:customStyle="1" w:styleId="1111112321">
    <w:name w:val="1 / 1.1 / 1.1.12321"/>
    <w:basedOn w:val="ad"/>
    <w:next w:val="1111110"/>
    <w:rsid w:val="00E72FB7"/>
  </w:style>
  <w:style w:type="numbering" w:customStyle="1" w:styleId="111111421">
    <w:name w:val="1 / 1.1 / 1.1.1421"/>
    <w:basedOn w:val="ad"/>
    <w:next w:val="1111110"/>
    <w:uiPriority w:val="99"/>
    <w:semiHidden/>
    <w:unhideWhenUsed/>
    <w:rsid w:val="00E72FB7"/>
  </w:style>
  <w:style w:type="numbering" w:customStyle="1" w:styleId="1111111511321">
    <w:name w:val="1 / 1.1 / 1.1.11511321"/>
    <w:basedOn w:val="ad"/>
    <w:next w:val="1111110"/>
    <w:rsid w:val="00E72FB7"/>
  </w:style>
  <w:style w:type="numbering" w:customStyle="1" w:styleId="2420321">
    <w:name w:val="Статья / Раздел2420321"/>
    <w:rsid w:val="00E72FB7"/>
  </w:style>
  <w:style w:type="numbering" w:customStyle="1" w:styleId="11111114321">
    <w:name w:val="1 / 1.1 / 1.1.114321"/>
    <w:rsid w:val="00E72FB7"/>
  </w:style>
  <w:style w:type="numbering" w:customStyle="1" w:styleId="11321">
    <w:name w:val="Нет списка11321"/>
    <w:next w:val="ad"/>
    <w:semiHidden/>
    <w:rsid w:val="00E72FB7"/>
  </w:style>
  <w:style w:type="numbering" w:customStyle="1" w:styleId="15210">
    <w:name w:val="Нет списка1521"/>
    <w:next w:val="ad"/>
    <w:uiPriority w:val="99"/>
    <w:semiHidden/>
    <w:unhideWhenUsed/>
    <w:rsid w:val="00E72FB7"/>
  </w:style>
  <w:style w:type="numbering" w:customStyle="1" w:styleId="11421">
    <w:name w:val="Нет списка11421"/>
    <w:next w:val="ad"/>
    <w:uiPriority w:val="99"/>
    <w:semiHidden/>
    <w:unhideWhenUsed/>
    <w:rsid w:val="00E72FB7"/>
  </w:style>
  <w:style w:type="numbering" w:customStyle="1" w:styleId="25210">
    <w:name w:val="Нет списка2521"/>
    <w:next w:val="ad"/>
    <w:uiPriority w:val="99"/>
    <w:semiHidden/>
    <w:unhideWhenUsed/>
    <w:rsid w:val="00E72FB7"/>
  </w:style>
  <w:style w:type="numbering" w:customStyle="1" w:styleId="1111112421">
    <w:name w:val="1 / 1.1 / 1.1.12421"/>
    <w:basedOn w:val="ad"/>
    <w:next w:val="1111110"/>
    <w:rsid w:val="00E72FB7"/>
  </w:style>
  <w:style w:type="numbering" w:customStyle="1" w:styleId="111111521">
    <w:name w:val="1 / 1.1 / 1.1.1521"/>
    <w:basedOn w:val="ad"/>
    <w:next w:val="1111110"/>
    <w:uiPriority w:val="99"/>
    <w:semiHidden/>
    <w:unhideWhenUsed/>
    <w:rsid w:val="00E72FB7"/>
  </w:style>
  <w:style w:type="numbering" w:customStyle="1" w:styleId="1111111511421">
    <w:name w:val="1 / 1.1 / 1.1.11511421"/>
    <w:basedOn w:val="ad"/>
    <w:next w:val="1111110"/>
    <w:rsid w:val="00E72FB7"/>
  </w:style>
  <w:style w:type="numbering" w:customStyle="1" w:styleId="111221">
    <w:name w:val="Нет списка111221"/>
    <w:next w:val="ad"/>
    <w:uiPriority w:val="99"/>
    <w:semiHidden/>
    <w:unhideWhenUsed/>
    <w:rsid w:val="00E72FB7"/>
  </w:style>
  <w:style w:type="numbering" w:customStyle="1" w:styleId="2420421">
    <w:name w:val="Статья / Раздел2420421"/>
    <w:rsid w:val="00E72FB7"/>
  </w:style>
  <w:style w:type="numbering" w:customStyle="1" w:styleId="11111114421">
    <w:name w:val="1 / 1.1 / 1.1.114421"/>
    <w:rsid w:val="00E72FB7"/>
  </w:style>
  <w:style w:type="numbering" w:customStyle="1" w:styleId="212210">
    <w:name w:val="Нет списка21221"/>
    <w:next w:val="ad"/>
    <w:uiPriority w:val="99"/>
    <w:semiHidden/>
    <w:unhideWhenUsed/>
    <w:rsid w:val="00E72FB7"/>
  </w:style>
  <w:style w:type="numbering" w:customStyle="1" w:styleId="34211">
    <w:name w:val="Нет списка3421"/>
    <w:next w:val="ad"/>
    <w:uiPriority w:val="99"/>
    <w:semiHidden/>
    <w:unhideWhenUsed/>
    <w:rsid w:val="00E72FB7"/>
  </w:style>
  <w:style w:type="numbering" w:customStyle="1" w:styleId="11111121121">
    <w:name w:val="1 / 1.1 / 1.1.121121"/>
    <w:basedOn w:val="ad"/>
    <w:next w:val="1111110"/>
    <w:rsid w:val="00E72FB7"/>
  </w:style>
  <w:style w:type="numbering" w:customStyle="1" w:styleId="1111111121">
    <w:name w:val="1 / 1.1 / 1.1.11121"/>
    <w:basedOn w:val="ad"/>
    <w:next w:val="1111110"/>
    <w:uiPriority w:val="99"/>
    <w:semiHidden/>
    <w:unhideWhenUsed/>
    <w:rsid w:val="00E72FB7"/>
  </w:style>
  <w:style w:type="numbering" w:customStyle="1" w:styleId="11111115111121">
    <w:name w:val="1 / 1.1 / 1.1.115111121"/>
    <w:basedOn w:val="ad"/>
    <w:next w:val="1111110"/>
    <w:rsid w:val="00E72FB7"/>
  </w:style>
  <w:style w:type="numbering" w:customStyle="1" w:styleId="1111131">
    <w:name w:val="Нет списка1111131"/>
    <w:next w:val="ad"/>
    <w:uiPriority w:val="99"/>
    <w:semiHidden/>
    <w:unhideWhenUsed/>
    <w:rsid w:val="00E72FB7"/>
  </w:style>
  <w:style w:type="numbering" w:customStyle="1" w:styleId="24201121">
    <w:name w:val="Статья / Раздел24201121"/>
    <w:rsid w:val="00E72FB7"/>
  </w:style>
  <w:style w:type="numbering" w:customStyle="1" w:styleId="111111141121">
    <w:name w:val="1 / 1.1 / 1.1.1141121"/>
    <w:rsid w:val="00E72FB7"/>
  </w:style>
  <w:style w:type="numbering" w:customStyle="1" w:styleId="211121">
    <w:name w:val="Нет списка211121"/>
    <w:next w:val="ad"/>
    <w:uiPriority w:val="99"/>
    <w:semiHidden/>
    <w:unhideWhenUsed/>
    <w:rsid w:val="00E72FB7"/>
  </w:style>
  <w:style w:type="numbering" w:customStyle="1" w:styleId="111111310">
    <w:name w:val="Нет списка11111131"/>
    <w:next w:val="ad"/>
    <w:semiHidden/>
    <w:rsid w:val="00E72FB7"/>
  </w:style>
  <w:style w:type="numbering" w:customStyle="1" w:styleId="16210">
    <w:name w:val="Нет списка1621"/>
    <w:next w:val="ad"/>
    <w:uiPriority w:val="99"/>
    <w:semiHidden/>
    <w:unhideWhenUsed/>
    <w:rsid w:val="00E72FB7"/>
  </w:style>
  <w:style w:type="numbering" w:customStyle="1" w:styleId="17210">
    <w:name w:val="Нет списка1721"/>
    <w:next w:val="ad"/>
    <w:uiPriority w:val="99"/>
    <w:semiHidden/>
    <w:unhideWhenUsed/>
    <w:rsid w:val="00E72FB7"/>
  </w:style>
  <w:style w:type="numbering" w:customStyle="1" w:styleId="18210">
    <w:name w:val="Нет списка1821"/>
    <w:next w:val="ad"/>
    <w:uiPriority w:val="99"/>
    <w:semiHidden/>
    <w:unhideWhenUsed/>
    <w:rsid w:val="00E72FB7"/>
  </w:style>
  <w:style w:type="numbering" w:customStyle="1" w:styleId="691">
    <w:name w:val="Нет списка69"/>
    <w:next w:val="ad"/>
    <w:uiPriority w:val="99"/>
    <w:semiHidden/>
    <w:unhideWhenUsed/>
    <w:rsid w:val="005D30B1"/>
  </w:style>
  <w:style w:type="table" w:customStyle="1" w:styleId="197">
    <w:name w:val="Сетка таблицы197"/>
    <w:basedOn w:val="ac"/>
    <w:next w:val="af2"/>
    <w:uiPriority w:val="59"/>
    <w:rsid w:val="005D30B1"/>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01">
    <w:name w:val="Нет списка70"/>
    <w:next w:val="ad"/>
    <w:uiPriority w:val="99"/>
    <w:semiHidden/>
    <w:unhideWhenUsed/>
    <w:rsid w:val="006D52AC"/>
  </w:style>
  <w:style w:type="numbering" w:customStyle="1" w:styleId="791">
    <w:name w:val="Нет списка79"/>
    <w:next w:val="ad"/>
    <w:uiPriority w:val="99"/>
    <w:semiHidden/>
    <w:unhideWhenUsed/>
    <w:rsid w:val="00E5050A"/>
  </w:style>
  <w:style w:type="table" w:customStyle="1" w:styleId="198">
    <w:name w:val="Сетка таблицы198"/>
    <w:basedOn w:val="ac"/>
    <w:next w:val="af2"/>
    <w:uiPriority w:val="39"/>
    <w:rsid w:val="00E5050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81">
    <w:name w:val="Нет списка128"/>
    <w:next w:val="ad"/>
    <w:uiPriority w:val="99"/>
    <w:semiHidden/>
    <w:unhideWhenUsed/>
    <w:rsid w:val="00E5050A"/>
  </w:style>
  <w:style w:type="table" w:customStyle="1" w:styleId="199">
    <w:name w:val="Сетка таблицы199"/>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01">
    <w:name w:val="Нет списка1120"/>
    <w:next w:val="ad"/>
    <w:uiPriority w:val="99"/>
    <w:semiHidden/>
    <w:rsid w:val="00E5050A"/>
  </w:style>
  <w:style w:type="table" w:customStyle="1" w:styleId="277">
    <w:name w:val="Сетка таблицы277"/>
    <w:basedOn w:val="ac"/>
    <w:next w:val="af2"/>
    <w:uiPriority w:val="59"/>
    <w:rsid w:val="00E5050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7">
    <w:name w:val="Сетка таблицы377"/>
    <w:basedOn w:val="ac"/>
    <w:next w:val="af2"/>
    <w:uiPriority w:val="59"/>
    <w:rsid w:val="00E5050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01">
    <w:name w:val="Нет списка220"/>
    <w:next w:val="ad"/>
    <w:uiPriority w:val="99"/>
    <w:semiHidden/>
    <w:unhideWhenUsed/>
    <w:rsid w:val="00E5050A"/>
  </w:style>
  <w:style w:type="numbering" w:customStyle="1" w:styleId="111111227">
    <w:name w:val="1 / 1.1 / 1.1.1227"/>
    <w:basedOn w:val="ad"/>
    <w:next w:val="1111110"/>
    <w:rsid w:val="00E5050A"/>
  </w:style>
  <w:style w:type="numbering" w:customStyle="1" w:styleId="11111118">
    <w:name w:val="1 / 1.1 / 1.1.118"/>
    <w:basedOn w:val="ad"/>
    <w:next w:val="1111110"/>
    <w:uiPriority w:val="99"/>
    <w:semiHidden/>
    <w:unhideWhenUsed/>
    <w:rsid w:val="00E5050A"/>
  </w:style>
  <w:style w:type="numbering" w:customStyle="1" w:styleId="111111151130">
    <w:name w:val="1 / 1.1 / 1.1.1151130"/>
    <w:basedOn w:val="ad"/>
    <w:next w:val="1111110"/>
    <w:rsid w:val="00E5050A"/>
  </w:style>
  <w:style w:type="table" w:customStyle="1" w:styleId="457">
    <w:name w:val="Сетка таблицы457"/>
    <w:basedOn w:val="ac"/>
    <w:next w:val="af2"/>
    <w:uiPriority w:val="59"/>
    <w:rsid w:val="00E5050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3">
    <w:name w:val="Сетка таблицы3143"/>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15">
    <w:name w:val="Средняя заливка 1 - Акцент 5115"/>
    <w:basedOn w:val="ac"/>
    <w:next w:val="1-5"/>
    <w:uiPriority w:val="63"/>
    <w:rsid w:val="00E5050A"/>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111101">
    <w:name w:val="Нет списка11110"/>
    <w:next w:val="ad"/>
    <w:uiPriority w:val="99"/>
    <w:semiHidden/>
    <w:unhideWhenUsed/>
    <w:rsid w:val="00E5050A"/>
  </w:style>
  <w:style w:type="numbering" w:customStyle="1" w:styleId="242030">
    <w:name w:val="Статья / Раздел242030"/>
    <w:rsid w:val="00E5050A"/>
  </w:style>
  <w:style w:type="table" w:customStyle="1" w:styleId="21200">
    <w:name w:val="Сетка таблицы2120"/>
    <w:basedOn w:val="ac"/>
    <w:uiPriority w:val="59"/>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9">
    <w:name w:val="Сетка таблицы31119"/>
    <w:basedOn w:val="ac"/>
    <w:uiPriority w:val="59"/>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9">
    <w:name w:val="Сетка таблицы11119"/>
    <w:basedOn w:val="ac"/>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200">
    <w:name w:val="Сетка таблицы2220"/>
    <w:basedOn w:val="ac"/>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7">
    <w:name w:val="Сетка таблицы557"/>
    <w:basedOn w:val="ac"/>
    <w:uiPriority w:val="59"/>
    <w:rsid w:val="00E5050A"/>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100">
    <w:name w:val="Сетка таблицы22110"/>
    <w:basedOn w:val="ac"/>
    <w:uiPriority w:val="59"/>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9">
    <w:name w:val="Сетка таблицы3219"/>
    <w:basedOn w:val="ac"/>
    <w:uiPriority w:val="59"/>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100">
    <w:name w:val="Сетка таблицы111110"/>
    <w:basedOn w:val="ac"/>
    <w:rsid w:val="00E5050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30">
    <w:name w:val="1 / 1.1 / 1.1.11430"/>
    <w:rsid w:val="00E5050A"/>
  </w:style>
  <w:style w:type="numbering" w:customStyle="1" w:styleId="21170">
    <w:name w:val="Нет списка2117"/>
    <w:next w:val="ad"/>
    <w:uiPriority w:val="99"/>
    <w:semiHidden/>
    <w:unhideWhenUsed/>
    <w:rsid w:val="00E5050A"/>
  </w:style>
  <w:style w:type="numbering" w:customStyle="1" w:styleId="3201">
    <w:name w:val="Нет списка320"/>
    <w:next w:val="ad"/>
    <w:uiPriority w:val="99"/>
    <w:semiHidden/>
    <w:unhideWhenUsed/>
    <w:rsid w:val="00E5050A"/>
  </w:style>
  <w:style w:type="table" w:customStyle="1" w:styleId="1219">
    <w:name w:val="Сетка таблицы1219"/>
    <w:basedOn w:val="ac"/>
    <w:next w:val="af2"/>
    <w:uiPriority w:val="59"/>
    <w:rsid w:val="00E5050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22">
    <w:name w:val="Сетка таблицы622"/>
    <w:basedOn w:val="ac"/>
    <w:next w:val="af2"/>
    <w:uiPriority w:val="59"/>
    <w:rsid w:val="00E5050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70">
    <w:name w:val="Нет списка11117"/>
    <w:next w:val="ad"/>
    <w:uiPriority w:val="99"/>
    <w:semiHidden/>
    <w:rsid w:val="00E5050A"/>
  </w:style>
  <w:style w:type="table" w:customStyle="1" w:styleId="2317">
    <w:name w:val="Сетка таблицы2317"/>
    <w:basedOn w:val="ac"/>
    <w:next w:val="af2"/>
    <w:rsid w:val="00E5050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8">
    <w:name w:val="Сетка таблицы3318"/>
    <w:basedOn w:val="ac"/>
    <w:next w:val="af2"/>
    <w:rsid w:val="00E5050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90">
    <w:name w:val="Нет списка419"/>
    <w:next w:val="ad"/>
    <w:uiPriority w:val="99"/>
    <w:semiHidden/>
    <w:unhideWhenUsed/>
    <w:rsid w:val="00E5050A"/>
  </w:style>
  <w:style w:type="table" w:customStyle="1" w:styleId="7240">
    <w:name w:val="Сетка таблицы724"/>
    <w:basedOn w:val="ac"/>
    <w:next w:val="af2"/>
    <w:uiPriority w:val="59"/>
    <w:rsid w:val="00E5050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91">
    <w:name w:val="Нет списка129"/>
    <w:next w:val="ad"/>
    <w:semiHidden/>
    <w:unhideWhenUsed/>
    <w:rsid w:val="00E5050A"/>
  </w:style>
  <w:style w:type="numbering" w:customStyle="1" w:styleId="2420120">
    <w:name w:val="Статья / Раздел2420120"/>
    <w:rsid w:val="00E5050A"/>
  </w:style>
  <w:style w:type="table" w:customStyle="1" w:styleId="211100">
    <w:name w:val="Сетка таблицы21110"/>
    <w:basedOn w:val="ac"/>
    <w:uiPriority w:val="59"/>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214">
    <w:name w:val="Сетка таблицы31214"/>
    <w:basedOn w:val="ac"/>
    <w:uiPriority w:val="59"/>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6">
    <w:name w:val="Сетка таблицы1316"/>
    <w:basedOn w:val="ac"/>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6">
    <w:name w:val="Сетка таблицы2416"/>
    <w:basedOn w:val="ac"/>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16">
    <w:name w:val="Сетка таблицы3416"/>
    <w:basedOn w:val="ac"/>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8">
    <w:name w:val="Сетка таблицы4118"/>
    <w:basedOn w:val="ac"/>
    <w:uiPriority w:val="59"/>
    <w:rsid w:val="00E5050A"/>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7">
    <w:name w:val="Сетка таблицы5117"/>
    <w:basedOn w:val="ac"/>
    <w:uiPriority w:val="59"/>
    <w:rsid w:val="00E5050A"/>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30">
    <w:name w:val="Сетка таблицы2223"/>
    <w:basedOn w:val="ac"/>
    <w:uiPriority w:val="59"/>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100">
    <w:name w:val="Сетка таблицы32110"/>
    <w:basedOn w:val="ac"/>
    <w:uiPriority w:val="59"/>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4120">
    <w:name w:val="1 / 1.1 / 1.1.114120"/>
    <w:rsid w:val="00E5050A"/>
  </w:style>
  <w:style w:type="table" w:customStyle="1" w:styleId="61111">
    <w:name w:val="Сетка таблицы6111"/>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270">
    <w:name w:val="Нет списка227"/>
    <w:next w:val="ad"/>
    <w:uiPriority w:val="99"/>
    <w:semiHidden/>
    <w:unhideWhenUsed/>
    <w:rsid w:val="00E5050A"/>
  </w:style>
  <w:style w:type="numbering" w:customStyle="1" w:styleId="1126">
    <w:name w:val="Нет списка1126"/>
    <w:next w:val="ad"/>
    <w:semiHidden/>
    <w:unhideWhenUsed/>
    <w:rsid w:val="00E5050A"/>
  </w:style>
  <w:style w:type="table" w:customStyle="1" w:styleId="-533">
    <w:name w:val="Светлая заливка - Акцент 533"/>
    <w:basedOn w:val="ac"/>
    <w:next w:val="-5"/>
    <w:uiPriority w:val="99"/>
    <w:rsid w:val="00E5050A"/>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71120">
    <w:name w:val="Сетка таблицы7112"/>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23">
    <w:name w:val="Светлая заливка - Акцент 5123"/>
    <w:basedOn w:val="ac"/>
    <w:next w:val="-5"/>
    <w:uiPriority w:val="99"/>
    <w:rsid w:val="00E5050A"/>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180">
    <w:name w:val="Нет списка2118"/>
    <w:next w:val="ad"/>
    <w:uiPriority w:val="99"/>
    <w:semiHidden/>
    <w:unhideWhenUsed/>
    <w:rsid w:val="00E5050A"/>
  </w:style>
  <w:style w:type="numbering" w:customStyle="1" w:styleId="31101">
    <w:name w:val="Нет списка3110"/>
    <w:next w:val="ad"/>
    <w:uiPriority w:val="99"/>
    <w:semiHidden/>
    <w:unhideWhenUsed/>
    <w:rsid w:val="00E5050A"/>
  </w:style>
  <w:style w:type="table" w:customStyle="1" w:styleId="2318">
    <w:name w:val="Сетка таблицы2318"/>
    <w:basedOn w:val="ac"/>
    <w:next w:val="af2"/>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101">
    <w:name w:val="Нет списка4110"/>
    <w:next w:val="ad"/>
    <w:uiPriority w:val="99"/>
    <w:semiHidden/>
    <w:unhideWhenUsed/>
    <w:rsid w:val="00E5050A"/>
  </w:style>
  <w:style w:type="table" w:customStyle="1" w:styleId="3319">
    <w:name w:val="Сетка таблицы3319"/>
    <w:basedOn w:val="ac"/>
    <w:next w:val="af2"/>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160">
    <w:name w:val="Нет списка516"/>
    <w:next w:val="ad"/>
    <w:uiPriority w:val="99"/>
    <w:semiHidden/>
    <w:unhideWhenUsed/>
    <w:rsid w:val="00E5050A"/>
  </w:style>
  <w:style w:type="table" w:customStyle="1" w:styleId="1111130">
    <w:name w:val="Сетка таблицы111113"/>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6101">
    <w:name w:val="Нет списка610"/>
    <w:next w:val="ad"/>
    <w:uiPriority w:val="99"/>
    <w:semiHidden/>
    <w:unhideWhenUsed/>
    <w:rsid w:val="00E5050A"/>
  </w:style>
  <w:style w:type="table" w:customStyle="1" w:styleId="817">
    <w:name w:val="Сетка таблицы817"/>
    <w:basedOn w:val="ac"/>
    <w:next w:val="af2"/>
    <w:uiPriority w:val="59"/>
    <w:rsid w:val="00E5050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7">
    <w:name w:val="Сетка таблицы917"/>
    <w:basedOn w:val="ac"/>
    <w:next w:val="af2"/>
    <w:uiPriority w:val="39"/>
    <w:rsid w:val="00E5050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6">
    <w:name w:val="Сетка таблицы1016"/>
    <w:basedOn w:val="ac"/>
    <w:next w:val="af2"/>
    <w:uiPriority w:val="39"/>
    <w:rsid w:val="00E5050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01">
    <w:name w:val="Нет списка710"/>
    <w:next w:val="ad"/>
    <w:uiPriority w:val="99"/>
    <w:semiHidden/>
    <w:unhideWhenUsed/>
    <w:rsid w:val="00E5050A"/>
  </w:style>
  <w:style w:type="numbering" w:customStyle="1" w:styleId="861">
    <w:name w:val="Нет списка86"/>
    <w:next w:val="ad"/>
    <w:uiPriority w:val="99"/>
    <w:semiHidden/>
    <w:unhideWhenUsed/>
    <w:rsid w:val="00E5050A"/>
  </w:style>
  <w:style w:type="numbering" w:customStyle="1" w:styleId="12160">
    <w:name w:val="Нет списка1216"/>
    <w:next w:val="ad"/>
    <w:semiHidden/>
    <w:unhideWhenUsed/>
    <w:rsid w:val="00E5050A"/>
  </w:style>
  <w:style w:type="table" w:customStyle="1" w:styleId="-5213">
    <w:name w:val="Светлая заливка - Акцент 5213"/>
    <w:basedOn w:val="ac"/>
    <w:next w:val="-5"/>
    <w:uiPriority w:val="99"/>
    <w:rsid w:val="00E5050A"/>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140">
    <w:name w:val="Сетка таблицы1414"/>
    <w:basedOn w:val="ac"/>
    <w:next w:val="af2"/>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6">
    <w:name w:val="Сетка таблицы1516"/>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13">
    <w:name w:val="Светлая заливка - Акцент 51113"/>
    <w:basedOn w:val="ac"/>
    <w:next w:val="-5"/>
    <w:uiPriority w:val="99"/>
    <w:rsid w:val="00E5050A"/>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160">
    <w:name w:val="Нет списка2216"/>
    <w:next w:val="ad"/>
    <w:uiPriority w:val="99"/>
    <w:semiHidden/>
    <w:unhideWhenUsed/>
    <w:rsid w:val="00E5050A"/>
  </w:style>
  <w:style w:type="numbering" w:customStyle="1" w:styleId="31160">
    <w:name w:val="Нет списка3116"/>
    <w:next w:val="ad"/>
    <w:uiPriority w:val="99"/>
    <w:semiHidden/>
    <w:unhideWhenUsed/>
    <w:rsid w:val="00E5050A"/>
  </w:style>
  <w:style w:type="table" w:customStyle="1" w:styleId="2417">
    <w:name w:val="Сетка таблицы2417"/>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160">
    <w:name w:val="Нет списка4116"/>
    <w:next w:val="ad"/>
    <w:uiPriority w:val="99"/>
    <w:semiHidden/>
    <w:unhideWhenUsed/>
    <w:rsid w:val="00E5050A"/>
  </w:style>
  <w:style w:type="table" w:customStyle="1" w:styleId="3417">
    <w:name w:val="Сетка таблицы3417"/>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5">
    <w:name w:val="Сетка таблицы4215"/>
    <w:basedOn w:val="ac"/>
    <w:next w:val="af2"/>
    <w:uiPriority w:val="59"/>
    <w:rsid w:val="00E5050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70">
    <w:name w:val="Нет списка517"/>
    <w:next w:val="ad"/>
    <w:uiPriority w:val="99"/>
    <w:semiHidden/>
    <w:unhideWhenUsed/>
    <w:rsid w:val="00E5050A"/>
  </w:style>
  <w:style w:type="table" w:customStyle="1" w:styleId="5216">
    <w:name w:val="Сетка таблицы5216"/>
    <w:basedOn w:val="ac"/>
    <w:next w:val="af2"/>
    <w:uiPriority w:val="59"/>
    <w:rsid w:val="00E5050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60">
    <w:name w:val="Нет списка616"/>
    <w:next w:val="ad"/>
    <w:uiPriority w:val="99"/>
    <w:semiHidden/>
    <w:unhideWhenUsed/>
    <w:rsid w:val="00E5050A"/>
  </w:style>
  <w:style w:type="numbering" w:customStyle="1" w:styleId="7160">
    <w:name w:val="Нет списка716"/>
    <w:next w:val="ad"/>
    <w:uiPriority w:val="99"/>
    <w:semiHidden/>
    <w:unhideWhenUsed/>
    <w:rsid w:val="00E5050A"/>
  </w:style>
  <w:style w:type="numbering" w:customStyle="1" w:styleId="961">
    <w:name w:val="Нет списка96"/>
    <w:next w:val="ad"/>
    <w:uiPriority w:val="99"/>
    <w:semiHidden/>
    <w:unhideWhenUsed/>
    <w:rsid w:val="00E5050A"/>
  </w:style>
  <w:style w:type="numbering" w:customStyle="1" w:styleId="1361">
    <w:name w:val="Нет списка136"/>
    <w:next w:val="ad"/>
    <w:uiPriority w:val="99"/>
    <w:semiHidden/>
    <w:unhideWhenUsed/>
    <w:rsid w:val="00E5050A"/>
  </w:style>
  <w:style w:type="table" w:customStyle="1" w:styleId="1613">
    <w:name w:val="Сетка таблицы1613"/>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15">
    <w:name w:val="Сетка таблицы1715"/>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361">
    <w:name w:val="Нет списка236"/>
    <w:next w:val="ad"/>
    <w:uiPriority w:val="99"/>
    <w:semiHidden/>
    <w:unhideWhenUsed/>
    <w:rsid w:val="00E5050A"/>
  </w:style>
  <w:style w:type="numbering" w:customStyle="1" w:styleId="3261">
    <w:name w:val="Нет списка326"/>
    <w:next w:val="ad"/>
    <w:uiPriority w:val="99"/>
    <w:semiHidden/>
    <w:unhideWhenUsed/>
    <w:rsid w:val="00E5050A"/>
  </w:style>
  <w:style w:type="table" w:customStyle="1" w:styleId="2515">
    <w:name w:val="Сетка таблицы2515"/>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260">
    <w:name w:val="Нет списка426"/>
    <w:next w:val="ad"/>
    <w:uiPriority w:val="99"/>
    <w:semiHidden/>
    <w:unhideWhenUsed/>
    <w:rsid w:val="00E5050A"/>
  </w:style>
  <w:style w:type="table" w:customStyle="1" w:styleId="3515">
    <w:name w:val="Сетка таблицы3515"/>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30">
    <w:name w:val="Сетка таблицы4313"/>
    <w:basedOn w:val="ac"/>
    <w:next w:val="af2"/>
    <w:uiPriority w:val="39"/>
    <w:rsid w:val="00E5050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60">
    <w:name w:val="Нет списка526"/>
    <w:next w:val="ad"/>
    <w:uiPriority w:val="99"/>
    <w:semiHidden/>
    <w:unhideWhenUsed/>
    <w:rsid w:val="00E5050A"/>
  </w:style>
  <w:style w:type="table" w:customStyle="1" w:styleId="53140">
    <w:name w:val="Сетка таблицы5314"/>
    <w:basedOn w:val="ac"/>
    <w:next w:val="af2"/>
    <w:uiPriority w:val="39"/>
    <w:rsid w:val="00E5050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26">
    <w:name w:val="Нет списка626"/>
    <w:next w:val="ad"/>
    <w:uiPriority w:val="99"/>
    <w:semiHidden/>
    <w:unhideWhenUsed/>
    <w:rsid w:val="00E5050A"/>
  </w:style>
  <w:style w:type="numbering" w:customStyle="1" w:styleId="726">
    <w:name w:val="Нет списка726"/>
    <w:next w:val="ad"/>
    <w:uiPriority w:val="99"/>
    <w:semiHidden/>
    <w:unhideWhenUsed/>
    <w:rsid w:val="00E5050A"/>
  </w:style>
  <w:style w:type="numbering" w:customStyle="1" w:styleId="1061">
    <w:name w:val="Нет списка106"/>
    <w:next w:val="ad"/>
    <w:uiPriority w:val="99"/>
    <w:semiHidden/>
    <w:unhideWhenUsed/>
    <w:rsid w:val="00E5050A"/>
  </w:style>
  <w:style w:type="numbering" w:customStyle="1" w:styleId="1461">
    <w:name w:val="Нет списка146"/>
    <w:next w:val="ad"/>
    <w:uiPriority w:val="99"/>
    <w:semiHidden/>
    <w:unhideWhenUsed/>
    <w:rsid w:val="00E5050A"/>
  </w:style>
  <w:style w:type="table" w:customStyle="1" w:styleId="1813">
    <w:name w:val="Сетка таблицы1813"/>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9100">
    <w:name w:val="Сетка таблицы1910"/>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461">
    <w:name w:val="Нет списка246"/>
    <w:next w:val="ad"/>
    <w:uiPriority w:val="99"/>
    <w:semiHidden/>
    <w:unhideWhenUsed/>
    <w:rsid w:val="00E5050A"/>
  </w:style>
  <w:style w:type="numbering" w:customStyle="1" w:styleId="3360">
    <w:name w:val="Нет списка336"/>
    <w:next w:val="ad"/>
    <w:uiPriority w:val="99"/>
    <w:semiHidden/>
    <w:unhideWhenUsed/>
    <w:rsid w:val="00E5050A"/>
  </w:style>
  <w:style w:type="table" w:customStyle="1" w:styleId="2615">
    <w:name w:val="Сетка таблицы2615"/>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360">
    <w:name w:val="Нет списка436"/>
    <w:next w:val="ad"/>
    <w:uiPriority w:val="99"/>
    <w:semiHidden/>
    <w:unhideWhenUsed/>
    <w:rsid w:val="00E5050A"/>
  </w:style>
  <w:style w:type="table" w:customStyle="1" w:styleId="3616">
    <w:name w:val="Сетка таблицы3616"/>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3">
    <w:name w:val="Сетка таблицы4413"/>
    <w:basedOn w:val="ac"/>
    <w:next w:val="af2"/>
    <w:uiPriority w:val="39"/>
    <w:rsid w:val="00E5050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360">
    <w:name w:val="Нет списка536"/>
    <w:next w:val="ad"/>
    <w:uiPriority w:val="99"/>
    <w:semiHidden/>
    <w:unhideWhenUsed/>
    <w:rsid w:val="00E5050A"/>
  </w:style>
  <w:style w:type="table" w:customStyle="1" w:styleId="5414">
    <w:name w:val="Сетка таблицы5414"/>
    <w:basedOn w:val="ac"/>
    <w:next w:val="af2"/>
    <w:uiPriority w:val="39"/>
    <w:rsid w:val="00E5050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36">
    <w:name w:val="Нет списка636"/>
    <w:next w:val="ad"/>
    <w:uiPriority w:val="99"/>
    <w:semiHidden/>
    <w:unhideWhenUsed/>
    <w:rsid w:val="00E5050A"/>
  </w:style>
  <w:style w:type="numbering" w:customStyle="1" w:styleId="736">
    <w:name w:val="Нет списка736"/>
    <w:next w:val="ad"/>
    <w:uiPriority w:val="99"/>
    <w:semiHidden/>
    <w:unhideWhenUsed/>
    <w:rsid w:val="00E5050A"/>
  </w:style>
  <w:style w:type="table" w:customStyle="1" w:styleId="2013">
    <w:name w:val="Сетка таблицы2013"/>
    <w:basedOn w:val="ac"/>
    <w:next w:val="af2"/>
    <w:uiPriority w:val="39"/>
    <w:rsid w:val="00E5050A"/>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116">
    <w:name w:val="1 / 1.1 / 1.1.12116"/>
    <w:basedOn w:val="ad"/>
    <w:next w:val="1111110"/>
    <w:rsid w:val="00E5050A"/>
  </w:style>
  <w:style w:type="numbering" w:customStyle="1" w:styleId="11111119">
    <w:name w:val="1 / 1.1 / 1.1.119"/>
    <w:basedOn w:val="ad"/>
    <w:next w:val="1111110"/>
    <w:uiPriority w:val="99"/>
    <w:semiHidden/>
    <w:unhideWhenUsed/>
    <w:rsid w:val="00E5050A"/>
  </w:style>
  <w:style w:type="numbering" w:customStyle="1" w:styleId="1111111511120">
    <w:name w:val="1 / 1.1 / 1.1.11511120"/>
    <w:basedOn w:val="ad"/>
    <w:next w:val="1111110"/>
    <w:rsid w:val="00E5050A"/>
  </w:style>
  <w:style w:type="table" w:customStyle="1" w:styleId="3111100">
    <w:name w:val="Сетка таблицы311110"/>
    <w:basedOn w:val="ac"/>
    <w:uiPriority w:val="59"/>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130">
    <w:name w:val="Сетка таблицы22113"/>
    <w:basedOn w:val="ac"/>
    <w:uiPriority w:val="59"/>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7">
    <w:name w:val="Нет списка111117"/>
    <w:next w:val="ad"/>
    <w:semiHidden/>
    <w:rsid w:val="00E5050A"/>
  </w:style>
  <w:style w:type="numbering" w:customStyle="1" w:styleId="111111228">
    <w:name w:val="1 / 1.1 / 1.1.1228"/>
    <w:basedOn w:val="ad"/>
    <w:next w:val="1111110"/>
    <w:rsid w:val="00E5050A"/>
  </w:style>
  <w:style w:type="numbering" w:customStyle="1" w:styleId="11111136">
    <w:name w:val="1 / 1.1 / 1.1.136"/>
    <w:basedOn w:val="ad"/>
    <w:next w:val="1111110"/>
    <w:uiPriority w:val="99"/>
    <w:semiHidden/>
    <w:unhideWhenUsed/>
    <w:rsid w:val="00E5050A"/>
  </w:style>
  <w:style w:type="numbering" w:customStyle="1" w:styleId="1111111511210">
    <w:name w:val="1 / 1.1 / 1.1.11511210"/>
    <w:basedOn w:val="ad"/>
    <w:next w:val="1111110"/>
    <w:rsid w:val="00E5050A"/>
  </w:style>
  <w:style w:type="numbering" w:customStyle="1" w:styleId="2420210">
    <w:name w:val="Статья / Раздел2420210"/>
    <w:rsid w:val="00E5050A"/>
  </w:style>
  <w:style w:type="numbering" w:customStyle="1" w:styleId="11111114210">
    <w:name w:val="1 / 1.1 / 1.1.114210"/>
    <w:rsid w:val="00E5050A"/>
  </w:style>
  <w:style w:type="numbering" w:customStyle="1" w:styleId="111111236">
    <w:name w:val="1 / 1.1 / 1.1.1236"/>
    <w:basedOn w:val="ad"/>
    <w:next w:val="1111110"/>
    <w:rsid w:val="00E5050A"/>
  </w:style>
  <w:style w:type="numbering" w:customStyle="1" w:styleId="11111146">
    <w:name w:val="1 / 1.1 / 1.1.146"/>
    <w:basedOn w:val="ad"/>
    <w:next w:val="1111110"/>
    <w:uiPriority w:val="99"/>
    <w:semiHidden/>
    <w:unhideWhenUsed/>
    <w:rsid w:val="00E5050A"/>
  </w:style>
  <w:style w:type="numbering" w:customStyle="1" w:styleId="111111151136">
    <w:name w:val="1 / 1.1 / 1.1.1151136"/>
    <w:basedOn w:val="ad"/>
    <w:next w:val="1111110"/>
    <w:rsid w:val="00E5050A"/>
  </w:style>
  <w:style w:type="table" w:customStyle="1" w:styleId="1-5215">
    <w:name w:val="Средняя заливка 1 - Акцент 5215"/>
    <w:basedOn w:val="ac"/>
    <w:next w:val="1-5"/>
    <w:uiPriority w:val="63"/>
    <w:rsid w:val="00E5050A"/>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36">
    <w:name w:val="Статья / Раздел242036"/>
    <w:rsid w:val="00E5050A"/>
  </w:style>
  <w:style w:type="table" w:customStyle="1" w:styleId="21231">
    <w:name w:val="Сетка таблицы2123"/>
    <w:basedOn w:val="ac"/>
    <w:uiPriority w:val="59"/>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3130">
    <w:name w:val="Сетка таблицы31313"/>
    <w:basedOn w:val="ac"/>
    <w:uiPriority w:val="59"/>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33">
    <w:name w:val="Сетка таблицы2233"/>
    <w:basedOn w:val="ac"/>
    <w:uiPriority w:val="59"/>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23">
    <w:name w:val="Сетка таблицы3223"/>
    <w:basedOn w:val="ac"/>
    <w:uiPriority w:val="59"/>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436">
    <w:name w:val="1 / 1.1 / 1.1.11436"/>
    <w:rsid w:val="00E5050A"/>
  </w:style>
  <w:style w:type="numbering" w:customStyle="1" w:styleId="1136">
    <w:name w:val="Нет списка1136"/>
    <w:next w:val="ad"/>
    <w:semiHidden/>
    <w:rsid w:val="00E5050A"/>
  </w:style>
  <w:style w:type="numbering" w:customStyle="1" w:styleId="1561">
    <w:name w:val="Нет списка156"/>
    <w:next w:val="ad"/>
    <w:uiPriority w:val="99"/>
    <w:semiHidden/>
    <w:unhideWhenUsed/>
    <w:rsid w:val="00E5050A"/>
  </w:style>
  <w:style w:type="numbering" w:customStyle="1" w:styleId="1146">
    <w:name w:val="Нет списка1146"/>
    <w:next w:val="ad"/>
    <w:uiPriority w:val="99"/>
    <w:semiHidden/>
    <w:unhideWhenUsed/>
    <w:rsid w:val="00E5050A"/>
  </w:style>
  <w:style w:type="numbering" w:customStyle="1" w:styleId="2560">
    <w:name w:val="Нет списка256"/>
    <w:next w:val="ad"/>
    <w:uiPriority w:val="99"/>
    <w:semiHidden/>
    <w:unhideWhenUsed/>
    <w:rsid w:val="00E5050A"/>
  </w:style>
  <w:style w:type="numbering" w:customStyle="1" w:styleId="111111246">
    <w:name w:val="1 / 1.1 / 1.1.1246"/>
    <w:basedOn w:val="ad"/>
    <w:next w:val="1111110"/>
    <w:rsid w:val="00E5050A"/>
  </w:style>
  <w:style w:type="numbering" w:customStyle="1" w:styleId="11111156">
    <w:name w:val="1 / 1.1 / 1.1.156"/>
    <w:basedOn w:val="ad"/>
    <w:next w:val="1111110"/>
    <w:uiPriority w:val="99"/>
    <w:semiHidden/>
    <w:unhideWhenUsed/>
    <w:rsid w:val="00E5050A"/>
  </w:style>
  <w:style w:type="numbering" w:customStyle="1" w:styleId="111111151146">
    <w:name w:val="1 / 1.1 / 1.1.1151146"/>
    <w:basedOn w:val="ad"/>
    <w:next w:val="1111110"/>
    <w:rsid w:val="00E5050A"/>
  </w:style>
  <w:style w:type="numbering" w:customStyle="1" w:styleId="11126">
    <w:name w:val="Нет списка11126"/>
    <w:next w:val="ad"/>
    <w:uiPriority w:val="99"/>
    <w:semiHidden/>
    <w:unhideWhenUsed/>
    <w:rsid w:val="00E5050A"/>
  </w:style>
  <w:style w:type="numbering" w:customStyle="1" w:styleId="242046">
    <w:name w:val="Статья / Раздел242046"/>
    <w:rsid w:val="00E5050A"/>
  </w:style>
  <w:style w:type="numbering" w:customStyle="1" w:styleId="1111111446">
    <w:name w:val="1 / 1.1 / 1.1.11446"/>
    <w:rsid w:val="00E5050A"/>
  </w:style>
  <w:style w:type="numbering" w:customStyle="1" w:styleId="2126">
    <w:name w:val="Нет списка2126"/>
    <w:next w:val="ad"/>
    <w:uiPriority w:val="99"/>
    <w:semiHidden/>
    <w:unhideWhenUsed/>
    <w:rsid w:val="00E5050A"/>
  </w:style>
  <w:style w:type="numbering" w:customStyle="1" w:styleId="3460">
    <w:name w:val="Нет списка346"/>
    <w:next w:val="ad"/>
    <w:uiPriority w:val="99"/>
    <w:semiHidden/>
    <w:unhideWhenUsed/>
    <w:rsid w:val="00E5050A"/>
  </w:style>
  <w:style w:type="numbering" w:customStyle="1" w:styleId="1111112117">
    <w:name w:val="1 / 1.1 / 1.1.12117"/>
    <w:basedOn w:val="ad"/>
    <w:next w:val="1111110"/>
    <w:rsid w:val="00E5050A"/>
  </w:style>
  <w:style w:type="numbering" w:customStyle="1" w:styleId="111111116">
    <w:name w:val="1 / 1.1 / 1.1.1116"/>
    <w:basedOn w:val="ad"/>
    <w:next w:val="1111110"/>
    <w:uiPriority w:val="99"/>
    <w:semiHidden/>
    <w:unhideWhenUsed/>
    <w:rsid w:val="00E5050A"/>
  </w:style>
  <w:style w:type="numbering" w:customStyle="1" w:styleId="11111115111110">
    <w:name w:val="1 / 1.1 / 1.1.115111110"/>
    <w:basedOn w:val="ad"/>
    <w:next w:val="1111110"/>
    <w:rsid w:val="00E5050A"/>
  </w:style>
  <w:style w:type="numbering" w:customStyle="1" w:styleId="11111170">
    <w:name w:val="Нет списка1111117"/>
    <w:next w:val="ad"/>
    <w:uiPriority w:val="99"/>
    <w:semiHidden/>
    <w:unhideWhenUsed/>
    <w:rsid w:val="00E5050A"/>
  </w:style>
  <w:style w:type="numbering" w:customStyle="1" w:styleId="24201110">
    <w:name w:val="Статья / Раздел24201110"/>
    <w:rsid w:val="00E5050A"/>
  </w:style>
  <w:style w:type="numbering" w:customStyle="1" w:styleId="111111141110">
    <w:name w:val="1 / 1.1 / 1.1.1141110"/>
    <w:rsid w:val="00E5050A"/>
  </w:style>
  <w:style w:type="numbering" w:customStyle="1" w:styleId="21116">
    <w:name w:val="Нет списка21116"/>
    <w:next w:val="ad"/>
    <w:uiPriority w:val="99"/>
    <w:semiHidden/>
    <w:unhideWhenUsed/>
    <w:rsid w:val="00E5050A"/>
  </w:style>
  <w:style w:type="numbering" w:customStyle="1" w:styleId="111111150">
    <w:name w:val="Нет списка11111115"/>
    <w:next w:val="ad"/>
    <w:semiHidden/>
    <w:rsid w:val="00E5050A"/>
  </w:style>
  <w:style w:type="table" w:customStyle="1" w:styleId="1-535">
    <w:name w:val="Средняя заливка 1 - Акцент 535"/>
    <w:basedOn w:val="ac"/>
    <w:next w:val="1-5"/>
    <w:uiPriority w:val="63"/>
    <w:rsid w:val="00E5050A"/>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1660">
    <w:name w:val="Нет списка166"/>
    <w:next w:val="ad"/>
    <w:uiPriority w:val="99"/>
    <w:semiHidden/>
    <w:unhideWhenUsed/>
    <w:rsid w:val="00E5050A"/>
  </w:style>
  <w:style w:type="table" w:customStyle="1" w:styleId="278">
    <w:name w:val="Сетка таблицы278"/>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60">
    <w:name w:val="Нет списка176"/>
    <w:next w:val="ad"/>
    <w:uiPriority w:val="99"/>
    <w:semiHidden/>
    <w:rsid w:val="00E5050A"/>
  </w:style>
  <w:style w:type="numbering" w:customStyle="1" w:styleId="2651">
    <w:name w:val="Нет списка265"/>
    <w:next w:val="ad"/>
    <w:uiPriority w:val="99"/>
    <w:semiHidden/>
    <w:unhideWhenUsed/>
    <w:rsid w:val="00E5050A"/>
  </w:style>
  <w:style w:type="numbering" w:customStyle="1" w:styleId="111111255">
    <w:name w:val="1 / 1.1 / 1.1.1255"/>
    <w:basedOn w:val="ad"/>
    <w:next w:val="1111110"/>
    <w:rsid w:val="00E5050A"/>
  </w:style>
  <w:style w:type="numbering" w:customStyle="1" w:styleId="11111165">
    <w:name w:val="1 / 1.1 / 1.1.165"/>
    <w:basedOn w:val="ad"/>
    <w:next w:val="1111110"/>
    <w:uiPriority w:val="99"/>
    <w:semiHidden/>
    <w:unhideWhenUsed/>
    <w:rsid w:val="00E5050A"/>
  </w:style>
  <w:style w:type="numbering" w:customStyle="1" w:styleId="111111151155">
    <w:name w:val="1 / 1.1 / 1.1.1151155"/>
    <w:basedOn w:val="ad"/>
    <w:next w:val="1111110"/>
    <w:rsid w:val="00E5050A"/>
  </w:style>
  <w:style w:type="table" w:customStyle="1" w:styleId="1-536">
    <w:name w:val="Средняя заливка 1 - Акцент 536"/>
    <w:basedOn w:val="ac"/>
    <w:next w:val="1-5"/>
    <w:uiPriority w:val="63"/>
    <w:rsid w:val="00E5050A"/>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1155">
    <w:name w:val="Нет списка1155"/>
    <w:next w:val="ad"/>
    <w:uiPriority w:val="99"/>
    <w:semiHidden/>
    <w:unhideWhenUsed/>
    <w:rsid w:val="00E5050A"/>
  </w:style>
  <w:style w:type="numbering" w:customStyle="1" w:styleId="242055">
    <w:name w:val="Статья / Раздел242055"/>
    <w:rsid w:val="00E5050A"/>
  </w:style>
  <w:style w:type="table" w:customStyle="1" w:styleId="11530">
    <w:name w:val="Сетка таблицы1153"/>
    <w:basedOn w:val="ac"/>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43">
    <w:name w:val="Сетка таблицы2243"/>
    <w:basedOn w:val="ac"/>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23">
    <w:name w:val="Сетка таблицы22123"/>
    <w:basedOn w:val="ac"/>
    <w:uiPriority w:val="59"/>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455">
    <w:name w:val="1 / 1.1 / 1.1.11455"/>
    <w:rsid w:val="00E5050A"/>
  </w:style>
  <w:style w:type="numbering" w:customStyle="1" w:styleId="2135">
    <w:name w:val="Нет списка2135"/>
    <w:next w:val="ad"/>
    <w:uiPriority w:val="99"/>
    <w:semiHidden/>
    <w:unhideWhenUsed/>
    <w:rsid w:val="00E5050A"/>
  </w:style>
  <w:style w:type="numbering" w:customStyle="1" w:styleId="3550">
    <w:name w:val="Нет списка355"/>
    <w:next w:val="ad"/>
    <w:uiPriority w:val="99"/>
    <w:semiHidden/>
    <w:unhideWhenUsed/>
    <w:rsid w:val="00E5050A"/>
  </w:style>
  <w:style w:type="numbering" w:customStyle="1" w:styleId="11135">
    <w:name w:val="Нет списка11135"/>
    <w:next w:val="ad"/>
    <w:uiPriority w:val="99"/>
    <w:semiHidden/>
    <w:rsid w:val="00E5050A"/>
  </w:style>
  <w:style w:type="numbering" w:customStyle="1" w:styleId="4450">
    <w:name w:val="Нет списка445"/>
    <w:next w:val="ad"/>
    <w:uiPriority w:val="99"/>
    <w:semiHidden/>
    <w:unhideWhenUsed/>
    <w:rsid w:val="00E5050A"/>
  </w:style>
  <w:style w:type="numbering" w:customStyle="1" w:styleId="1225">
    <w:name w:val="Нет списка1225"/>
    <w:next w:val="ad"/>
    <w:semiHidden/>
    <w:unhideWhenUsed/>
    <w:rsid w:val="00E5050A"/>
  </w:style>
  <w:style w:type="numbering" w:customStyle="1" w:styleId="2420125">
    <w:name w:val="Статья / Раздел2420125"/>
    <w:rsid w:val="00E5050A"/>
  </w:style>
  <w:style w:type="table" w:customStyle="1" w:styleId="2423">
    <w:name w:val="Сетка таблицы2423"/>
    <w:basedOn w:val="ac"/>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23">
    <w:name w:val="Сетка таблицы3423"/>
    <w:basedOn w:val="ac"/>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13">
    <w:name w:val="Сетка таблицы32113"/>
    <w:basedOn w:val="ac"/>
    <w:uiPriority w:val="59"/>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4125">
    <w:name w:val="1 / 1.1 / 1.1.114125"/>
    <w:rsid w:val="00E5050A"/>
  </w:style>
  <w:style w:type="table" w:customStyle="1" w:styleId="6123">
    <w:name w:val="Сетка таблицы6123"/>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225">
    <w:name w:val="Нет списка2225"/>
    <w:next w:val="ad"/>
    <w:uiPriority w:val="99"/>
    <w:semiHidden/>
    <w:unhideWhenUsed/>
    <w:rsid w:val="00E5050A"/>
  </w:style>
  <w:style w:type="numbering" w:customStyle="1" w:styleId="11215">
    <w:name w:val="Нет списка11215"/>
    <w:next w:val="ad"/>
    <w:semiHidden/>
    <w:unhideWhenUsed/>
    <w:rsid w:val="00E5050A"/>
  </w:style>
  <w:style w:type="table" w:customStyle="1" w:styleId="7126">
    <w:name w:val="Сетка таблицы7126"/>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25">
    <w:name w:val="Нет списка21125"/>
    <w:next w:val="ad"/>
    <w:uiPriority w:val="99"/>
    <w:semiHidden/>
    <w:unhideWhenUsed/>
    <w:rsid w:val="00E5050A"/>
  </w:style>
  <w:style w:type="numbering" w:customStyle="1" w:styleId="31250">
    <w:name w:val="Нет списка3125"/>
    <w:next w:val="ad"/>
    <w:uiPriority w:val="99"/>
    <w:semiHidden/>
    <w:unhideWhenUsed/>
    <w:rsid w:val="00E5050A"/>
  </w:style>
  <w:style w:type="table" w:customStyle="1" w:styleId="23113">
    <w:name w:val="Сетка таблицы23113"/>
    <w:basedOn w:val="ac"/>
    <w:next w:val="af2"/>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25">
    <w:name w:val="Нет списка4125"/>
    <w:next w:val="ad"/>
    <w:uiPriority w:val="99"/>
    <w:semiHidden/>
    <w:unhideWhenUsed/>
    <w:rsid w:val="00E5050A"/>
  </w:style>
  <w:style w:type="table" w:customStyle="1" w:styleId="33113">
    <w:name w:val="Сетка таблицы33113"/>
    <w:basedOn w:val="ac"/>
    <w:next w:val="af2"/>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450">
    <w:name w:val="Нет списка545"/>
    <w:next w:val="ad"/>
    <w:uiPriority w:val="99"/>
    <w:semiHidden/>
    <w:unhideWhenUsed/>
    <w:rsid w:val="00E5050A"/>
  </w:style>
  <w:style w:type="table" w:customStyle="1" w:styleId="1111230">
    <w:name w:val="Сетка таблицы111123"/>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645">
    <w:name w:val="Нет списка645"/>
    <w:next w:val="ad"/>
    <w:uiPriority w:val="99"/>
    <w:semiHidden/>
    <w:unhideWhenUsed/>
    <w:rsid w:val="00E5050A"/>
  </w:style>
  <w:style w:type="numbering" w:customStyle="1" w:styleId="745">
    <w:name w:val="Нет списка745"/>
    <w:next w:val="ad"/>
    <w:uiPriority w:val="99"/>
    <w:semiHidden/>
    <w:unhideWhenUsed/>
    <w:rsid w:val="00E5050A"/>
  </w:style>
  <w:style w:type="numbering" w:customStyle="1" w:styleId="8150">
    <w:name w:val="Нет списка815"/>
    <w:next w:val="ad"/>
    <w:uiPriority w:val="99"/>
    <w:semiHidden/>
    <w:unhideWhenUsed/>
    <w:rsid w:val="00E5050A"/>
  </w:style>
  <w:style w:type="numbering" w:customStyle="1" w:styleId="12115">
    <w:name w:val="Нет списка12115"/>
    <w:next w:val="ad"/>
    <w:semiHidden/>
    <w:unhideWhenUsed/>
    <w:rsid w:val="00E5050A"/>
  </w:style>
  <w:style w:type="table" w:customStyle="1" w:styleId="1517">
    <w:name w:val="Сетка таблицы1517"/>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2115">
    <w:name w:val="Нет списка22115"/>
    <w:next w:val="ad"/>
    <w:uiPriority w:val="99"/>
    <w:semiHidden/>
    <w:unhideWhenUsed/>
    <w:rsid w:val="00E5050A"/>
  </w:style>
  <w:style w:type="numbering" w:customStyle="1" w:styleId="311150">
    <w:name w:val="Нет списка31115"/>
    <w:next w:val="ad"/>
    <w:uiPriority w:val="99"/>
    <w:semiHidden/>
    <w:unhideWhenUsed/>
    <w:rsid w:val="00E5050A"/>
  </w:style>
  <w:style w:type="numbering" w:customStyle="1" w:styleId="41115">
    <w:name w:val="Нет списка41115"/>
    <w:next w:val="ad"/>
    <w:uiPriority w:val="99"/>
    <w:semiHidden/>
    <w:unhideWhenUsed/>
    <w:rsid w:val="00E5050A"/>
  </w:style>
  <w:style w:type="numbering" w:customStyle="1" w:styleId="51150">
    <w:name w:val="Нет списка5115"/>
    <w:next w:val="ad"/>
    <w:uiPriority w:val="99"/>
    <w:semiHidden/>
    <w:unhideWhenUsed/>
    <w:rsid w:val="00E5050A"/>
  </w:style>
  <w:style w:type="numbering" w:customStyle="1" w:styleId="6115">
    <w:name w:val="Нет списка6115"/>
    <w:next w:val="ad"/>
    <w:uiPriority w:val="99"/>
    <w:semiHidden/>
    <w:unhideWhenUsed/>
    <w:rsid w:val="00E5050A"/>
  </w:style>
  <w:style w:type="numbering" w:customStyle="1" w:styleId="7115">
    <w:name w:val="Нет списка7115"/>
    <w:next w:val="ad"/>
    <w:uiPriority w:val="99"/>
    <w:semiHidden/>
    <w:unhideWhenUsed/>
    <w:rsid w:val="00E5050A"/>
  </w:style>
  <w:style w:type="numbering" w:customStyle="1" w:styleId="9150">
    <w:name w:val="Нет списка915"/>
    <w:next w:val="ad"/>
    <w:uiPriority w:val="99"/>
    <w:semiHidden/>
    <w:unhideWhenUsed/>
    <w:rsid w:val="00E5050A"/>
  </w:style>
  <w:style w:type="numbering" w:customStyle="1" w:styleId="13150">
    <w:name w:val="Нет списка1315"/>
    <w:next w:val="ad"/>
    <w:uiPriority w:val="99"/>
    <w:semiHidden/>
    <w:unhideWhenUsed/>
    <w:rsid w:val="00E5050A"/>
  </w:style>
  <w:style w:type="table" w:customStyle="1" w:styleId="1716">
    <w:name w:val="Сетка таблицы1716"/>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3150">
    <w:name w:val="Нет списка2315"/>
    <w:next w:val="ad"/>
    <w:uiPriority w:val="99"/>
    <w:semiHidden/>
    <w:unhideWhenUsed/>
    <w:rsid w:val="00E5050A"/>
  </w:style>
  <w:style w:type="numbering" w:customStyle="1" w:styleId="32150">
    <w:name w:val="Нет списка3215"/>
    <w:next w:val="ad"/>
    <w:uiPriority w:val="99"/>
    <w:semiHidden/>
    <w:unhideWhenUsed/>
    <w:rsid w:val="00E5050A"/>
  </w:style>
  <w:style w:type="table" w:customStyle="1" w:styleId="2516">
    <w:name w:val="Сетка таблицы2516"/>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2150">
    <w:name w:val="Нет списка4215"/>
    <w:next w:val="ad"/>
    <w:uiPriority w:val="99"/>
    <w:semiHidden/>
    <w:unhideWhenUsed/>
    <w:rsid w:val="00E5050A"/>
  </w:style>
  <w:style w:type="table" w:customStyle="1" w:styleId="3516">
    <w:name w:val="Сетка таблицы3516"/>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2150">
    <w:name w:val="Нет списка5215"/>
    <w:next w:val="ad"/>
    <w:uiPriority w:val="99"/>
    <w:semiHidden/>
    <w:unhideWhenUsed/>
    <w:rsid w:val="00E5050A"/>
  </w:style>
  <w:style w:type="numbering" w:customStyle="1" w:styleId="6215">
    <w:name w:val="Нет списка6215"/>
    <w:next w:val="ad"/>
    <w:uiPriority w:val="99"/>
    <w:semiHidden/>
    <w:unhideWhenUsed/>
    <w:rsid w:val="00E5050A"/>
  </w:style>
  <w:style w:type="numbering" w:customStyle="1" w:styleId="7215">
    <w:name w:val="Нет списка7215"/>
    <w:next w:val="ad"/>
    <w:uiPriority w:val="99"/>
    <w:semiHidden/>
    <w:unhideWhenUsed/>
    <w:rsid w:val="00E5050A"/>
  </w:style>
  <w:style w:type="numbering" w:customStyle="1" w:styleId="10150">
    <w:name w:val="Нет списка1015"/>
    <w:next w:val="ad"/>
    <w:uiPriority w:val="99"/>
    <w:semiHidden/>
    <w:unhideWhenUsed/>
    <w:rsid w:val="00E5050A"/>
  </w:style>
  <w:style w:type="numbering" w:customStyle="1" w:styleId="1415">
    <w:name w:val="Нет списка1415"/>
    <w:next w:val="ad"/>
    <w:uiPriority w:val="99"/>
    <w:semiHidden/>
    <w:unhideWhenUsed/>
    <w:rsid w:val="00E5050A"/>
  </w:style>
  <w:style w:type="numbering" w:customStyle="1" w:styleId="24150">
    <w:name w:val="Нет списка2415"/>
    <w:next w:val="ad"/>
    <w:uiPriority w:val="99"/>
    <w:semiHidden/>
    <w:unhideWhenUsed/>
    <w:rsid w:val="00E5050A"/>
  </w:style>
  <w:style w:type="numbering" w:customStyle="1" w:styleId="33150">
    <w:name w:val="Нет списка3315"/>
    <w:next w:val="ad"/>
    <w:uiPriority w:val="99"/>
    <w:semiHidden/>
    <w:unhideWhenUsed/>
    <w:rsid w:val="00E5050A"/>
  </w:style>
  <w:style w:type="table" w:customStyle="1" w:styleId="2616">
    <w:name w:val="Сетка таблицы2616"/>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315">
    <w:name w:val="Нет списка4315"/>
    <w:next w:val="ad"/>
    <w:uiPriority w:val="99"/>
    <w:semiHidden/>
    <w:unhideWhenUsed/>
    <w:rsid w:val="00E5050A"/>
  </w:style>
  <w:style w:type="table" w:customStyle="1" w:styleId="3617">
    <w:name w:val="Сетка таблицы3617"/>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315">
    <w:name w:val="Нет списка5315"/>
    <w:next w:val="ad"/>
    <w:uiPriority w:val="99"/>
    <w:semiHidden/>
    <w:unhideWhenUsed/>
    <w:rsid w:val="00E5050A"/>
  </w:style>
  <w:style w:type="numbering" w:customStyle="1" w:styleId="6315">
    <w:name w:val="Нет списка6315"/>
    <w:next w:val="ad"/>
    <w:uiPriority w:val="99"/>
    <w:semiHidden/>
    <w:unhideWhenUsed/>
    <w:rsid w:val="00E5050A"/>
  </w:style>
  <w:style w:type="numbering" w:customStyle="1" w:styleId="7315">
    <w:name w:val="Нет списка7315"/>
    <w:next w:val="ad"/>
    <w:uiPriority w:val="99"/>
    <w:semiHidden/>
    <w:unhideWhenUsed/>
    <w:rsid w:val="00E5050A"/>
  </w:style>
  <w:style w:type="numbering" w:customStyle="1" w:styleId="1111112125">
    <w:name w:val="1 / 1.1 / 1.1.12125"/>
    <w:basedOn w:val="ad"/>
    <w:next w:val="1111110"/>
    <w:rsid w:val="00E5050A"/>
  </w:style>
  <w:style w:type="numbering" w:customStyle="1" w:styleId="111111125">
    <w:name w:val="1 / 1.1 / 1.1.1125"/>
    <w:basedOn w:val="ad"/>
    <w:next w:val="1111110"/>
    <w:uiPriority w:val="99"/>
    <w:semiHidden/>
    <w:unhideWhenUsed/>
    <w:rsid w:val="00E5050A"/>
  </w:style>
  <w:style w:type="numbering" w:customStyle="1" w:styleId="1111111511125">
    <w:name w:val="1 / 1.1 / 1.1.11511125"/>
    <w:basedOn w:val="ad"/>
    <w:next w:val="1111110"/>
    <w:rsid w:val="00E5050A"/>
  </w:style>
  <w:style w:type="table" w:customStyle="1" w:styleId="311113">
    <w:name w:val="Сетка таблицы311113"/>
    <w:basedOn w:val="ac"/>
    <w:uiPriority w:val="59"/>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25">
    <w:name w:val="Нет списка111125"/>
    <w:next w:val="ad"/>
    <w:semiHidden/>
    <w:rsid w:val="00E5050A"/>
  </w:style>
  <w:style w:type="numbering" w:customStyle="1" w:styleId="1111112215">
    <w:name w:val="1 / 1.1 / 1.1.12215"/>
    <w:basedOn w:val="ad"/>
    <w:next w:val="1111110"/>
    <w:rsid w:val="00E5050A"/>
  </w:style>
  <w:style w:type="numbering" w:customStyle="1" w:styleId="111111315">
    <w:name w:val="1 / 1.1 / 1.1.1315"/>
    <w:basedOn w:val="ad"/>
    <w:next w:val="1111110"/>
    <w:uiPriority w:val="99"/>
    <w:semiHidden/>
    <w:unhideWhenUsed/>
    <w:rsid w:val="00E5050A"/>
  </w:style>
  <w:style w:type="numbering" w:customStyle="1" w:styleId="1111111511215">
    <w:name w:val="1 / 1.1 / 1.1.11511215"/>
    <w:basedOn w:val="ad"/>
    <w:next w:val="1111110"/>
    <w:rsid w:val="00E5050A"/>
  </w:style>
  <w:style w:type="table" w:customStyle="1" w:styleId="1-5116">
    <w:name w:val="Средняя заливка 1 - Акцент 5116"/>
    <w:basedOn w:val="ac"/>
    <w:next w:val="1-5"/>
    <w:uiPriority w:val="63"/>
    <w:rsid w:val="00E5050A"/>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215">
    <w:name w:val="Статья / Раздел2420215"/>
    <w:rsid w:val="00E5050A"/>
  </w:style>
  <w:style w:type="numbering" w:customStyle="1" w:styleId="11111114215">
    <w:name w:val="1 / 1.1 / 1.1.114215"/>
    <w:rsid w:val="00E5050A"/>
  </w:style>
  <w:style w:type="numbering" w:customStyle="1" w:styleId="1111112315">
    <w:name w:val="1 / 1.1 / 1.1.12315"/>
    <w:basedOn w:val="ad"/>
    <w:next w:val="1111110"/>
    <w:rsid w:val="00E5050A"/>
  </w:style>
  <w:style w:type="numbering" w:customStyle="1" w:styleId="111111415">
    <w:name w:val="1 / 1.1 / 1.1.1415"/>
    <w:basedOn w:val="ad"/>
    <w:next w:val="1111110"/>
    <w:uiPriority w:val="99"/>
    <w:semiHidden/>
    <w:unhideWhenUsed/>
    <w:rsid w:val="00E5050A"/>
  </w:style>
  <w:style w:type="numbering" w:customStyle="1" w:styleId="1111111511315">
    <w:name w:val="1 / 1.1 / 1.1.11511315"/>
    <w:basedOn w:val="ad"/>
    <w:next w:val="1111110"/>
    <w:rsid w:val="00E5050A"/>
  </w:style>
  <w:style w:type="table" w:customStyle="1" w:styleId="1-5216">
    <w:name w:val="Средняя заливка 1 - Акцент 5216"/>
    <w:basedOn w:val="ac"/>
    <w:next w:val="1-5"/>
    <w:uiPriority w:val="63"/>
    <w:rsid w:val="00E5050A"/>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315">
    <w:name w:val="Статья / Раздел2420315"/>
    <w:rsid w:val="00E5050A"/>
  </w:style>
  <w:style w:type="numbering" w:customStyle="1" w:styleId="11111114315">
    <w:name w:val="1 / 1.1 / 1.1.114315"/>
    <w:rsid w:val="00E5050A"/>
  </w:style>
  <w:style w:type="numbering" w:customStyle="1" w:styleId="11315">
    <w:name w:val="Нет списка11315"/>
    <w:next w:val="ad"/>
    <w:semiHidden/>
    <w:rsid w:val="00E5050A"/>
  </w:style>
  <w:style w:type="numbering" w:customStyle="1" w:styleId="15150">
    <w:name w:val="Нет списка1515"/>
    <w:next w:val="ad"/>
    <w:uiPriority w:val="99"/>
    <w:semiHidden/>
    <w:unhideWhenUsed/>
    <w:rsid w:val="00E5050A"/>
  </w:style>
  <w:style w:type="numbering" w:customStyle="1" w:styleId="11415">
    <w:name w:val="Нет списка11415"/>
    <w:next w:val="ad"/>
    <w:uiPriority w:val="99"/>
    <w:semiHidden/>
    <w:unhideWhenUsed/>
    <w:rsid w:val="00E5050A"/>
  </w:style>
  <w:style w:type="numbering" w:customStyle="1" w:styleId="25150">
    <w:name w:val="Нет списка2515"/>
    <w:next w:val="ad"/>
    <w:uiPriority w:val="99"/>
    <w:semiHidden/>
    <w:unhideWhenUsed/>
    <w:rsid w:val="00E5050A"/>
  </w:style>
  <w:style w:type="numbering" w:customStyle="1" w:styleId="1111112415">
    <w:name w:val="1 / 1.1 / 1.1.12415"/>
    <w:basedOn w:val="ad"/>
    <w:next w:val="1111110"/>
    <w:rsid w:val="00E5050A"/>
  </w:style>
  <w:style w:type="numbering" w:customStyle="1" w:styleId="111111515">
    <w:name w:val="1 / 1.1 / 1.1.1515"/>
    <w:basedOn w:val="ad"/>
    <w:next w:val="1111110"/>
    <w:uiPriority w:val="99"/>
    <w:semiHidden/>
    <w:unhideWhenUsed/>
    <w:rsid w:val="00E5050A"/>
  </w:style>
  <w:style w:type="numbering" w:customStyle="1" w:styleId="1111111511415">
    <w:name w:val="1 / 1.1 / 1.1.11511415"/>
    <w:basedOn w:val="ad"/>
    <w:next w:val="1111110"/>
    <w:rsid w:val="00E5050A"/>
  </w:style>
  <w:style w:type="numbering" w:customStyle="1" w:styleId="111215">
    <w:name w:val="Нет списка111215"/>
    <w:next w:val="ad"/>
    <w:uiPriority w:val="99"/>
    <w:semiHidden/>
    <w:unhideWhenUsed/>
    <w:rsid w:val="00E5050A"/>
  </w:style>
  <w:style w:type="numbering" w:customStyle="1" w:styleId="2420415">
    <w:name w:val="Статья / Раздел2420415"/>
    <w:rsid w:val="00E5050A"/>
  </w:style>
  <w:style w:type="numbering" w:customStyle="1" w:styleId="11111114415">
    <w:name w:val="1 / 1.1 / 1.1.114415"/>
    <w:rsid w:val="00E5050A"/>
  </w:style>
  <w:style w:type="numbering" w:customStyle="1" w:styleId="21215">
    <w:name w:val="Нет списка21215"/>
    <w:next w:val="ad"/>
    <w:uiPriority w:val="99"/>
    <w:semiHidden/>
    <w:unhideWhenUsed/>
    <w:rsid w:val="00E5050A"/>
  </w:style>
  <w:style w:type="numbering" w:customStyle="1" w:styleId="34150">
    <w:name w:val="Нет списка3415"/>
    <w:next w:val="ad"/>
    <w:uiPriority w:val="99"/>
    <w:semiHidden/>
    <w:unhideWhenUsed/>
    <w:rsid w:val="00E5050A"/>
  </w:style>
  <w:style w:type="numbering" w:customStyle="1" w:styleId="11111121115">
    <w:name w:val="1 / 1.1 / 1.1.121115"/>
    <w:basedOn w:val="ad"/>
    <w:next w:val="1111110"/>
    <w:rsid w:val="00E5050A"/>
  </w:style>
  <w:style w:type="numbering" w:customStyle="1" w:styleId="1111111115">
    <w:name w:val="1 / 1.1 / 1.1.11115"/>
    <w:basedOn w:val="ad"/>
    <w:next w:val="1111110"/>
    <w:uiPriority w:val="99"/>
    <w:semiHidden/>
    <w:unhideWhenUsed/>
    <w:rsid w:val="00E5050A"/>
  </w:style>
  <w:style w:type="numbering" w:customStyle="1" w:styleId="11111115111115">
    <w:name w:val="1 / 1.1 / 1.1.115111115"/>
    <w:basedOn w:val="ad"/>
    <w:next w:val="1111110"/>
    <w:rsid w:val="00E5050A"/>
  </w:style>
  <w:style w:type="numbering" w:customStyle="1" w:styleId="1111125">
    <w:name w:val="Нет списка1111125"/>
    <w:next w:val="ad"/>
    <w:uiPriority w:val="99"/>
    <w:semiHidden/>
    <w:unhideWhenUsed/>
    <w:rsid w:val="00E5050A"/>
  </w:style>
  <w:style w:type="numbering" w:customStyle="1" w:styleId="24201115">
    <w:name w:val="Статья / Раздел24201115"/>
    <w:rsid w:val="00E5050A"/>
  </w:style>
  <w:style w:type="numbering" w:customStyle="1" w:styleId="111111141115">
    <w:name w:val="1 / 1.1 / 1.1.1141115"/>
    <w:rsid w:val="00E5050A"/>
  </w:style>
  <w:style w:type="numbering" w:customStyle="1" w:styleId="211115">
    <w:name w:val="Нет списка211115"/>
    <w:next w:val="ad"/>
    <w:uiPriority w:val="99"/>
    <w:semiHidden/>
    <w:unhideWhenUsed/>
    <w:rsid w:val="00E5050A"/>
  </w:style>
  <w:style w:type="numbering" w:customStyle="1" w:styleId="111111240">
    <w:name w:val="Нет списка11111124"/>
    <w:next w:val="ad"/>
    <w:semiHidden/>
    <w:rsid w:val="00E5050A"/>
  </w:style>
  <w:style w:type="numbering" w:customStyle="1" w:styleId="1860">
    <w:name w:val="Нет списка186"/>
    <w:next w:val="ad"/>
    <w:uiPriority w:val="99"/>
    <w:semiHidden/>
    <w:unhideWhenUsed/>
    <w:rsid w:val="00E5050A"/>
  </w:style>
  <w:style w:type="numbering" w:customStyle="1" w:styleId="1950">
    <w:name w:val="Нет списка195"/>
    <w:next w:val="ad"/>
    <w:uiPriority w:val="99"/>
    <w:semiHidden/>
    <w:unhideWhenUsed/>
    <w:rsid w:val="00E5050A"/>
  </w:style>
  <w:style w:type="numbering" w:customStyle="1" w:styleId="2750">
    <w:name w:val="Нет списка275"/>
    <w:next w:val="ad"/>
    <w:uiPriority w:val="99"/>
    <w:semiHidden/>
    <w:unhideWhenUsed/>
    <w:rsid w:val="00E5050A"/>
  </w:style>
  <w:style w:type="numbering" w:customStyle="1" w:styleId="3650">
    <w:name w:val="Нет списка365"/>
    <w:next w:val="ad"/>
    <w:uiPriority w:val="99"/>
    <w:semiHidden/>
    <w:unhideWhenUsed/>
    <w:rsid w:val="00E5050A"/>
  </w:style>
  <w:style w:type="numbering" w:customStyle="1" w:styleId="4550">
    <w:name w:val="Нет списка455"/>
    <w:next w:val="ad"/>
    <w:uiPriority w:val="99"/>
    <w:semiHidden/>
    <w:unhideWhenUsed/>
    <w:rsid w:val="00E5050A"/>
  </w:style>
  <w:style w:type="numbering" w:customStyle="1" w:styleId="5550">
    <w:name w:val="Нет списка555"/>
    <w:next w:val="ad"/>
    <w:uiPriority w:val="99"/>
    <w:semiHidden/>
    <w:unhideWhenUsed/>
    <w:rsid w:val="00E5050A"/>
  </w:style>
  <w:style w:type="table" w:customStyle="1" w:styleId="1163">
    <w:name w:val="Сетка таблицы1163"/>
    <w:basedOn w:val="ac"/>
    <w:next w:val="af2"/>
    <w:rsid w:val="00E5050A"/>
    <w:pPr>
      <w:spacing w:after="0" w:line="240" w:lineRule="auto"/>
    </w:pPr>
    <w:rPr>
      <w:rFonts w:eastAsia="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86">
    <w:name w:val="Сетка таблицы286"/>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8">
    <w:name w:val="Сетка таблицы378"/>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8">
    <w:name w:val="Сетка таблицы458"/>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8">
    <w:name w:val="Сетка таблицы558"/>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56">
    <w:name w:val="Сетка таблицы656"/>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33">
    <w:name w:val="Сетка таблицы7133"/>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73">
    <w:name w:val="Сетка таблицы1173"/>
    <w:basedOn w:val="ac"/>
    <w:next w:val="af2"/>
    <w:rsid w:val="00E5050A"/>
    <w:pPr>
      <w:spacing w:after="0" w:line="240" w:lineRule="auto"/>
    </w:pPr>
    <w:rPr>
      <w:rFonts w:eastAsia="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930">
    <w:name w:val="Сетка таблицы293"/>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83">
    <w:name w:val="Сетка таблицы383"/>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30">
    <w:name w:val="Сетка таблицы463"/>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63">
    <w:name w:val="Сетка таблицы563"/>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63">
    <w:name w:val="Сетка таблицы663"/>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43">
    <w:name w:val="Сетка таблицы7143"/>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83">
    <w:name w:val="Сетка таблицы1183"/>
    <w:basedOn w:val="ac"/>
    <w:next w:val="af2"/>
    <w:rsid w:val="00E5050A"/>
    <w:pPr>
      <w:spacing w:after="0" w:line="240" w:lineRule="auto"/>
    </w:pPr>
    <w:rPr>
      <w:rFonts w:eastAsia="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03">
    <w:name w:val="Сетка таблицы2103"/>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93">
    <w:name w:val="Сетка таблицы393"/>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3">
    <w:name w:val="Сетка таблицы473"/>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73">
    <w:name w:val="Сетка таблицы573"/>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73">
    <w:name w:val="Сетка таблицы673"/>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53">
    <w:name w:val="Сетка таблицы7153"/>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000">
    <w:name w:val="Сетка таблицы200"/>
    <w:basedOn w:val="ac"/>
    <w:next w:val="af2"/>
    <w:uiPriority w:val="39"/>
    <w:rsid w:val="00144785"/>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9">
    <w:name w:val="Сетка таблицы279"/>
    <w:basedOn w:val="ac"/>
    <w:next w:val="af2"/>
    <w:uiPriority w:val="39"/>
    <w:rsid w:val="000673DF"/>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01">
    <w:name w:val="Нет списка80"/>
    <w:next w:val="ad"/>
    <w:uiPriority w:val="99"/>
    <w:semiHidden/>
    <w:unhideWhenUsed/>
    <w:rsid w:val="009A7DEA"/>
  </w:style>
  <w:style w:type="numbering" w:customStyle="1" w:styleId="1301">
    <w:name w:val="Нет списка130"/>
    <w:next w:val="ad"/>
    <w:uiPriority w:val="99"/>
    <w:semiHidden/>
    <w:unhideWhenUsed/>
    <w:rsid w:val="009A7DEA"/>
  </w:style>
  <w:style w:type="table" w:customStyle="1" w:styleId="2800">
    <w:name w:val="Сетка таблицы280"/>
    <w:basedOn w:val="ac"/>
    <w:next w:val="af2"/>
    <w:uiPriority w:val="59"/>
    <w:rsid w:val="009A7DE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9">
    <w:name w:val="Сетка таблицы379"/>
    <w:basedOn w:val="ac"/>
    <w:next w:val="af2"/>
    <w:uiPriority w:val="59"/>
    <w:rsid w:val="009A7DE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7">
    <w:name w:val="Нет списка1127"/>
    <w:next w:val="ad"/>
    <w:uiPriority w:val="99"/>
    <w:semiHidden/>
    <w:unhideWhenUsed/>
    <w:rsid w:val="009A7DEA"/>
  </w:style>
  <w:style w:type="numbering" w:customStyle="1" w:styleId="2280">
    <w:name w:val="Нет списка228"/>
    <w:next w:val="ad"/>
    <w:uiPriority w:val="99"/>
    <w:semiHidden/>
    <w:unhideWhenUsed/>
    <w:rsid w:val="009A7DEA"/>
  </w:style>
  <w:style w:type="numbering" w:customStyle="1" w:styleId="3271">
    <w:name w:val="Нет списка327"/>
    <w:next w:val="ad"/>
    <w:uiPriority w:val="99"/>
    <w:semiHidden/>
    <w:unhideWhenUsed/>
    <w:rsid w:val="009A7DEA"/>
  </w:style>
  <w:style w:type="numbering" w:customStyle="1" w:styleId="4201">
    <w:name w:val="Нет списка420"/>
    <w:next w:val="ad"/>
    <w:uiPriority w:val="99"/>
    <w:semiHidden/>
    <w:unhideWhenUsed/>
    <w:rsid w:val="009A7DEA"/>
  </w:style>
  <w:style w:type="numbering" w:customStyle="1" w:styleId="5180">
    <w:name w:val="Нет списка518"/>
    <w:next w:val="ad"/>
    <w:uiPriority w:val="99"/>
    <w:semiHidden/>
    <w:unhideWhenUsed/>
    <w:rsid w:val="009A7DEA"/>
  </w:style>
  <w:style w:type="numbering" w:customStyle="1" w:styleId="6170">
    <w:name w:val="Нет списка617"/>
    <w:next w:val="ad"/>
    <w:uiPriority w:val="99"/>
    <w:semiHidden/>
    <w:unhideWhenUsed/>
    <w:rsid w:val="009A7DEA"/>
  </w:style>
  <w:style w:type="numbering" w:customStyle="1" w:styleId="7170">
    <w:name w:val="Нет списка717"/>
    <w:next w:val="ad"/>
    <w:uiPriority w:val="99"/>
    <w:semiHidden/>
    <w:unhideWhenUsed/>
    <w:rsid w:val="009A7DEA"/>
  </w:style>
  <w:style w:type="table" w:customStyle="1" w:styleId="11000">
    <w:name w:val="Сетка таблицы1100"/>
    <w:basedOn w:val="ac"/>
    <w:next w:val="af2"/>
    <w:uiPriority w:val="59"/>
    <w:rsid w:val="009A7DE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7">
    <w:name w:val="Сетка таблицы287"/>
    <w:basedOn w:val="ac"/>
    <w:next w:val="af2"/>
    <w:uiPriority w:val="59"/>
    <w:rsid w:val="009A7DE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29">
    <w:name w:val="1 / 1.1 / 1.1.1229"/>
    <w:basedOn w:val="ad"/>
    <w:next w:val="1111110"/>
    <w:rsid w:val="009A7DEA"/>
    <w:pPr>
      <w:numPr>
        <w:numId w:val="8"/>
      </w:numPr>
    </w:pPr>
  </w:style>
  <w:style w:type="numbering" w:customStyle="1" w:styleId="111111200">
    <w:name w:val="1 / 1.1 / 1.1.120"/>
    <w:basedOn w:val="ad"/>
    <w:next w:val="1111110"/>
    <w:uiPriority w:val="99"/>
    <w:semiHidden/>
    <w:unhideWhenUsed/>
    <w:rsid w:val="009A7DEA"/>
  </w:style>
  <w:style w:type="numbering" w:customStyle="1" w:styleId="111111151137">
    <w:name w:val="1 / 1.1 / 1.1.1151137"/>
    <w:basedOn w:val="ad"/>
    <w:next w:val="1111110"/>
    <w:rsid w:val="009A7DEA"/>
    <w:pPr>
      <w:numPr>
        <w:numId w:val="10"/>
      </w:numPr>
    </w:pPr>
  </w:style>
  <w:style w:type="table" w:customStyle="1" w:styleId="459">
    <w:name w:val="Сетка таблицы459"/>
    <w:basedOn w:val="ac"/>
    <w:next w:val="af2"/>
    <w:uiPriority w:val="59"/>
    <w:rsid w:val="009A7DE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4">
    <w:name w:val="Сетка таблицы3144"/>
    <w:basedOn w:val="ac"/>
    <w:next w:val="af2"/>
    <w:uiPriority w:val="59"/>
    <w:rsid w:val="009A7DE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37">
    <w:name w:val="Средняя заливка 1 - Акцент 537"/>
    <w:basedOn w:val="ac"/>
    <w:next w:val="1-5"/>
    <w:uiPriority w:val="63"/>
    <w:rsid w:val="009A7DEA"/>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111180">
    <w:name w:val="Нет списка11118"/>
    <w:next w:val="ad"/>
    <w:uiPriority w:val="99"/>
    <w:semiHidden/>
    <w:unhideWhenUsed/>
    <w:rsid w:val="009A7DEA"/>
  </w:style>
  <w:style w:type="numbering" w:customStyle="1" w:styleId="242037">
    <w:name w:val="Статья / Раздел242037"/>
    <w:rsid w:val="009A7DEA"/>
    <w:pPr>
      <w:numPr>
        <w:numId w:val="42"/>
      </w:numPr>
    </w:pPr>
  </w:style>
  <w:style w:type="table" w:customStyle="1" w:styleId="21240">
    <w:name w:val="Сетка таблицы2124"/>
    <w:basedOn w:val="ac"/>
    <w:uiPriority w:val="59"/>
    <w:rsid w:val="009A7DE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200">
    <w:name w:val="Сетка таблицы31120"/>
    <w:basedOn w:val="ac"/>
    <w:uiPriority w:val="59"/>
    <w:rsid w:val="009A7DE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50">
    <w:name w:val="Сетка таблицы1125"/>
    <w:basedOn w:val="ac"/>
    <w:rsid w:val="009A7DE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240">
    <w:name w:val="Сетка таблицы2224"/>
    <w:basedOn w:val="ac"/>
    <w:uiPriority w:val="59"/>
    <w:rsid w:val="009A7DEA"/>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9">
    <w:name w:val="Сетка таблицы559"/>
    <w:basedOn w:val="ac"/>
    <w:uiPriority w:val="59"/>
    <w:rsid w:val="009A7DEA"/>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00">
    <w:name w:val="Сетка таблицы3220"/>
    <w:basedOn w:val="ac"/>
    <w:uiPriority w:val="59"/>
    <w:rsid w:val="009A7DE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200">
    <w:name w:val="Сетка таблицы11120"/>
    <w:basedOn w:val="ac"/>
    <w:rsid w:val="009A7DE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37">
    <w:name w:val="1 / 1.1 / 1.1.11437"/>
    <w:rsid w:val="009A7DEA"/>
    <w:pPr>
      <w:numPr>
        <w:numId w:val="43"/>
      </w:numPr>
    </w:pPr>
  </w:style>
  <w:style w:type="numbering" w:customStyle="1" w:styleId="21190">
    <w:name w:val="Нет списка2119"/>
    <w:next w:val="ad"/>
    <w:uiPriority w:val="99"/>
    <w:semiHidden/>
    <w:unhideWhenUsed/>
    <w:rsid w:val="009A7DEA"/>
  </w:style>
  <w:style w:type="table" w:customStyle="1" w:styleId="12200">
    <w:name w:val="Сетка таблицы1220"/>
    <w:basedOn w:val="ac"/>
    <w:next w:val="af2"/>
    <w:uiPriority w:val="59"/>
    <w:rsid w:val="009A7DE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30">
    <w:name w:val="Сетка таблицы623"/>
    <w:basedOn w:val="ac"/>
    <w:next w:val="af2"/>
    <w:uiPriority w:val="59"/>
    <w:rsid w:val="009A7DE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90">
    <w:name w:val="Нет списка11119"/>
    <w:next w:val="ad"/>
    <w:uiPriority w:val="99"/>
    <w:semiHidden/>
    <w:rsid w:val="009A7DEA"/>
  </w:style>
  <w:style w:type="table" w:customStyle="1" w:styleId="2319">
    <w:name w:val="Сетка таблицы2319"/>
    <w:basedOn w:val="ac"/>
    <w:next w:val="af2"/>
    <w:rsid w:val="009A7DE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200">
    <w:name w:val="Сетка таблицы3320"/>
    <w:basedOn w:val="ac"/>
    <w:next w:val="af2"/>
    <w:rsid w:val="009A7DE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50">
    <w:name w:val="Сетка таблицы725"/>
    <w:basedOn w:val="ac"/>
    <w:next w:val="af2"/>
    <w:uiPriority w:val="59"/>
    <w:rsid w:val="009A7DE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01">
    <w:name w:val="Нет списка1210"/>
    <w:next w:val="ad"/>
    <w:semiHidden/>
    <w:unhideWhenUsed/>
    <w:rsid w:val="009A7DEA"/>
  </w:style>
  <w:style w:type="numbering" w:customStyle="1" w:styleId="2420126">
    <w:name w:val="Статья / Раздел2420126"/>
    <w:rsid w:val="009A7DEA"/>
    <w:pPr>
      <w:numPr>
        <w:numId w:val="2"/>
      </w:numPr>
    </w:pPr>
  </w:style>
  <w:style w:type="table" w:customStyle="1" w:styleId="31215">
    <w:name w:val="Сетка таблицы31215"/>
    <w:basedOn w:val="ac"/>
    <w:uiPriority w:val="59"/>
    <w:rsid w:val="009A7DE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7">
    <w:name w:val="Сетка таблицы1317"/>
    <w:basedOn w:val="ac"/>
    <w:rsid w:val="009A7DE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8">
    <w:name w:val="Сетка таблицы2418"/>
    <w:basedOn w:val="ac"/>
    <w:uiPriority w:val="59"/>
    <w:rsid w:val="009A7DEA"/>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18">
    <w:name w:val="Сетка таблицы3418"/>
    <w:basedOn w:val="ac"/>
    <w:uiPriority w:val="59"/>
    <w:rsid w:val="009A7DEA"/>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9">
    <w:name w:val="Сетка таблицы4119"/>
    <w:basedOn w:val="ac"/>
    <w:uiPriority w:val="59"/>
    <w:rsid w:val="009A7DEA"/>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8">
    <w:name w:val="Сетка таблицы5118"/>
    <w:basedOn w:val="ac"/>
    <w:uiPriority w:val="59"/>
    <w:rsid w:val="009A7DEA"/>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126">
    <w:name w:val="1 / 1.1 / 1.1.114126"/>
    <w:rsid w:val="009A7DEA"/>
    <w:pPr>
      <w:numPr>
        <w:numId w:val="3"/>
      </w:numPr>
    </w:pPr>
  </w:style>
  <w:style w:type="numbering" w:customStyle="1" w:styleId="2290">
    <w:name w:val="Нет списка229"/>
    <w:next w:val="ad"/>
    <w:uiPriority w:val="99"/>
    <w:semiHidden/>
    <w:unhideWhenUsed/>
    <w:rsid w:val="009A7DEA"/>
  </w:style>
  <w:style w:type="numbering" w:customStyle="1" w:styleId="1128">
    <w:name w:val="Нет списка1128"/>
    <w:next w:val="ad"/>
    <w:semiHidden/>
    <w:unhideWhenUsed/>
    <w:rsid w:val="009A7DEA"/>
  </w:style>
  <w:style w:type="table" w:customStyle="1" w:styleId="-534">
    <w:name w:val="Светлая заливка - Акцент 534"/>
    <w:basedOn w:val="ac"/>
    <w:next w:val="-5"/>
    <w:uiPriority w:val="99"/>
    <w:rsid w:val="009A7DEA"/>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5124">
    <w:name w:val="Светлая заливка - Акцент 5124"/>
    <w:basedOn w:val="ac"/>
    <w:next w:val="-5"/>
    <w:uiPriority w:val="99"/>
    <w:rsid w:val="009A7DEA"/>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1101">
    <w:name w:val="Нет списка21110"/>
    <w:next w:val="ad"/>
    <w:uiPriority w:val="99"/>
    <w:semiHidden/>
    <w:unhideWhenUsed/>
    <w:rsid w:val="009A7DEA"/>
  </w:style>
  <w:style w:type="numbering" w:customStyle="1" w:styleId="31170">
    <w:name w:val="Нет списка3117"/>
    <w:next w:val="ad"/>
    <w:uiPriority w:val="99"/>
    <w:semiHidden/>
    <w:unhideWhenUsed/>
    <w:rsid w:val="009A7DEA"/>
  </w:style>
  <w:style w:type="numbering" w:customStyle="1" w:styleId="41170">
    <w:name w:val="Нет списка4117"/>
    <w:next w:val="ad"/>
    <w:uiPriority w:val="99"/>
    <w:semiHidden/>
    <w:unhideWhenUsed/>
    <w:rsid w:val="009A7DEA"/>
  </w:style>
  <w:style w:type="table" w:customStyle="1" w:styleId="818">
    <w:name w:val="Сетка таблицы818"/>
    <w:basedOn w:val="ac"/>
    <w:next w:val="af2"/>
    <w:uiPriority w:val="59"/>
    <w:rsid w:val="009A7DE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8">
    <w:name w:val="Сетка таблицы918"/>
    <w:basedOn w:val="ac"/>
    <w:next w:val="af2"/>
    <w:uiPriority w:val="39"/>
    <w:rsid w:val="009A7DE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7">
    <w:name w:val="Сетка таблицы1017"/>
    <w:basedOn w:val="ac"/>
    <w:next w:val="af2"/>
    <w:uiPriority w:val="39"/>
    <w:rsid w:val="009A7DE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71">
    <w:name w:val="Нет списка87"/>
    <w:next w:val="ad"/>
    <w:uiPriority w:val="99"/>
    <w:semiHidden/>
    <w:unhideWhenUsed/>
    <w:rsid w:val="009A7DEA"/>
  </w:style>
  <w:style w:type="numbering" w:customStyle="1" w:styleId="12170">
    <w:name w:val="Нет списка1217"/>
    <w:next w:val="ad"/>
    <w:semiHidden/>
    <w:unhideWhenUsed/>
    <w:rsid w:val="009A7DEA"/>
  </w:style>
  <w:style w:type="table" w:customStyle="1" w:styleId="-5214">
    <w:name w:val="Светлая заливка - Акцент 5214"/>
    <w:basedOn w:val="ac"/>
    <w:next w:val="-5"/>
    <w:uiPriority w:val="99"/>
    <w:rsid w:val="009A7DEA"/>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150">
    <w:name w:val="Сетка таблицы1415"/>
    <w:basedOn w:val="ac"/>
    <w:next w:val="af2"/>
    <w:rsid w:val="009A7DE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8">
    <w:name w:val="Сетка таблицы1518"/>
    <w:basedOn w:val="ac"/>
    <w:next w:val="af2"/>
    <w:uiPriority w:val="59"/>
    <w:rsid w:val="009A7DEA"/>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14">
    <w:name w:val="Светлая заливка - Акцент 51114"/>
    <w:basedOn w:val="ac"/>
    <w:next w:val="-5"/>
    <w:uiPriority w:val="99"/>
    <w:rsid w:val="009A7DEA"/>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170">
    <w:name w:val="Нет списка2217"/>
    <w:next w:val="ad"/>
    <w:uiPriority w:val="99"/>
    <w:semiHidden/>
    <w:unhideWhenUsed/>
    <w:rsid w:val="009A7DEA"/>
  </w:style>
  <w:style w:type="numbering" w:customStyle="1" w:styleId="31180">
    <w:name w:val="Нет списка3118"/>
    <w:next w:val="ad"/>
    <w:uiPriority w:val="99"/>
    <w:semiHidden/>
    <w:unhideWhenUsed/>
    <w:rsid w:val="009A7DEA"/>
  </w:style>
  <w:style w:type="numbering" w:customStyle="1" w:styleId="41180">
    <w:name w:val="Нет списка4118"/>
    <w:next w:val="ad"/>
    <w:uiPriority w:val="99"/>
    <w:semiHidden/>
    <w:unhideWhenUsed/>
    <w:rsid w:val="009A7DEA"/>
  </w:style>
  <w:style w:type="table" w:customStyle="1" w:styleId="4216">
    <w:name w:val="Сетка таблицы4216"/>
    <w:basedOn w:val="ac"/>
    <w:next w:val="af2"/>
    <w:uiPriority w:val="59"/>
    <w:rsid w:val="009A7DE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90">
    <w:name w:val="Нет списка519"/>
    <w:next w:val="ad"/>
    <w:uiPriority w:val="99"/>
    <w:semiHidden/>
    <w:unhideWhenUsed/>
    <w:rsid w:val="009A7DEA"/>
  </w:style>
  <w:style w:type="table" w:customStyle="1" w:styleId="5217">
    <w:name w:val="Сетка таблицы5217"/>
    <w:basedOn w:val="ac"/>
    <w:next w:val="af2"/>
    <w:uiPriority w:val="59"/>
    <w:rsid w:val="009A7DE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80">
    <w:name w:val="Нет списка618"/>
    <w:next w:val="ad"/>
    <w:uiPriority w:val="99"/>
    <w:semiHidden/>
    <w:unhideWhenUsed/>
    <w:rsid w:val="009A7DEA"/>
  </w:style>
  <w:style w:type="numbering" w:customStyle="1" w:styleId="7180">
    <w:name w:val="Нет списка718"/>
    <w:next w:val="ad"/>
    <w:uiPriority w:val="99"/>
    <w:semiHidden/>
    <w:unhideWhenUsed/>
    <w:rsid w:val="009A7DEA"/>
  </w:style>
  <w:style w:type="numbering" w:customStyle="1" w:styleId="971">
    <w:name w:val="Нет списка97"/>
    <w:next w:val="ad"/>
    <w:uiPriority w:val="99"/>
    <w:semiHidden/>
    <w:unhideWhenUsed/>
    <w:rsid w:val="009A7DEA"/>
  </w:style>
  <w:style w:type="numbering" w:customStyle="1" w:styleId="1371">
    <w:name w:val="Нет списка137"/>
    <w:next w:val="ad"/>
    <w:uiPriority w:val="99"/>
    <w:semiHidden/>
    <w:unhideWhenUsed/>
    <w:rsid w:val="009A7DEA"/>
  </w:style>
  <w:style w:type="table" w:customStyle="1" w:styleId="1614">
    <w:name w:val="Сетка таблицы1614"/>
    <w:basedOn w:val="ac"/>
    <w:next w:val="af2"/>
    <w:uiPriority w:val="59"/>
    <w:rsid w:val="009A7DE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17">
    <w:name w:val="Сетка таблицы1717"/>
    <w:basedOn w:val="ac"/>
    <w:next w:val="af2"/>
    <w:uiPriority w:val="59"/>
    <w:rsid w:val="009A7DEA"/>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370">
    <w:name w:val="Нет списка237"/>
    <w:next w:val="ad"/>
    <w:uiPriority w:val="99"/>
    <w:semiHidden/>
    <w:unhideWhenUsed/>
    <w:rsid w:val="009A7DEA"/>
  </w:style>
  <w:style w:type="numbering" w:customStyle="1" w:styleId="3281">
    <w:name w:val="Нет списка328"/>
    <w:next w:val="ad"/>
    <w:uiPriority w:val="99"/>
    <w:semiHidden/>
    <w:unhideWhenUsed/>
    <w:rsid w:val="009A7DEA"/>
  </w:style>
  <w:style w:type="table" w:customStyle="1" w:styleId="2517">
    <w:name w:val="Сетка таблицы2517"/>
    <w:basedOn w:val="ac"/>
    <w:next w:val="af2"/>
    <w:uiPriority w:val="59"/>
    <w:rsid w:val="009A7DEA"/>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270">
    <w:name w:val="Нет списка427"/>
    <w:next w:val="ad"/>
    <w:uiPriority w:val="99"/>
    <w:semiHidden/>
    <w:unhideWhenUsed/>
    <w:rsid w:val="009A7DEA"/>
  </w:style>
  <w:style w:type="table" w:customStyle="1" w:styleId="3517">
    <w:name w:val="Сетка таблицы3517"/>
    <w:basedOn w:val="ac"/>
    <w:next w:val="af2"/>
    <w:uiPriority w:val="59"/>
    <w:rsid w:val="009A7DEA"/>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40">
    <w:name w:val="Сетка таблицы4314"/>
    <w:basedOn w:val="ac"/>
    <w:next w:val="af2"/>
    <w:uiPriority w:val="39"/>
    <w:rsid w:val="009A7DE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70">
    <w:name w:val="Нет списка527"/>
    <w:next w:val="ad"/>
    <w:uiPriority w:val="99"/>
    <w:semiHidden/>
    <w:unhideWhenUsed/>
    <w:rsid w:val="009A7DEA"/>
  </w:style>
  <w:style w:type="table" w:customStyle="1" w:styleId="53150">
    <w:name w:val="Сетка таблицы5315"/>
    <w:basedOn w:val="ac"/>
    <w:next w:val="af2"/>
    <w:uiPriority w:val="39"/>
    <w:rsid w:val="009A7DE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27">
    <w:name w:val="Нет списка627"/>
    <w:next w:val="ad"/>
    <w:uiPriority w:val="99"/>
    <w:semiHidden/>
    <w:unhideWhenUsed/>
    <w:rsid w:val="009A7DEA"/>
  </w:style>
  <w:style w:type="numbering" w:customStyle="1" w:styleId="727">
    <w:name w:val="Нет списка727"/>
    <w:next w:val="ad"/>
    <w:uiPriority w:val="99"/>
    <w:semiHidden/>
    <w:unhideWhenUsed/>
    <w:rsid w:val="009A7DEA"/>
  </w:style>
  <w:style w:type="numbering" w:customStyle="1" w:styleId="1071">
    <w:name w:val="Нет списка107"/>
    <w:next w:val="ad"/>
    <w:uiPriority w:val="99"/>
    <w:semiHidden/>
    <w:unhideWhenUsed/>
    <w:rsid w:val="009A7DEA"/>
  </w:style>
  <w:style w:type="numbering" w:customStyle="1" w:styleId="1471">
    <w:name w:val="Нет списка147"/>
    <w:next w:val="ad"/>
    <w:uiPriority w:val="99"/>
    <w:semiHidden/>
    <w:unhideWhenUsed/>
    <w:rsid w:val="009A7DEA"/>
  </w:style>
  <w:style w:type="table" w:customStyle="1" w:styleId="1814">
    <w:name w:val="Сетка таблицы1814"/>
    <w:basedOn w:val="ac"/>
    <w:next w:val="af2"/>
    <w:uiPriority w:val="59"/>
    <w:rsid w:val="009A7DE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470">
    <w:name w:val="Нет списка247"/>
    <w:next w:val="ad"/>
    <w:uiPriority w:val="99"/>
    <w:semiHidden/>
    <w:unhideWhenUsed/>
    <w:rsid w:val="009A7DEA"/>
  </w:style>
  <w:style w:type="numbering" w:customStyle="1" w:styleId="3370">
    <w:name w:val="Нет списка337"/>
    <w:next w:val="ad"/>
    <w:uiPriority w:val="99"/>
    <w:semiHidden/>
    <w:unhideWhenUsed/>
    <w:rsid w:val="009A7DEA"/>
  </w:style>
  <w:style w:type="table" w:customStyle="1" w:styleId="2617">
    <w:name w:val="Сетка таблицы2617"/>
    <w:basedOn w:val="ac"/>
    <w:next w:val="af2"/>
    <w:uiPriority w:val="59"/>
    <w:rsid w:val="009A7DEA"/>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370">
    <w:name w:val="Нет списка437"/>
    <w:next w:val="ad"/>
    <w:uiPriority w:val="99"/>
    <w:semiHidden/>
    <w:unhideWhenUsed/>
    <w:rsid w:val="009A7DEA"/>
  </w:style>
  <w:style w:type="table" w:customStyle="1" w:styleId="3618">
    <w:name w:val="Сетка таблицы3618"/>
    <w:basedOn w:val="ac"/>
    <w:next w:val="af2"/>
    <w:uiPriority w:val="59"/>
    <w:rsid w:val="009A7DEA"/>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4">
    <w:name w:val="Сетка таблицы4414"/>
    <w:basedOn w:val="ac"/>
    <w:next w:val="af2"/>
    <w:uiPriority w:val="39"/>
    <w:rsid w:val="009A7DE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370">
    <w:name w:val="Нет списка537"/>
    <w:next w:val="ad"/>
    <w:uiPriority w:val="99"/>
    <w:semiHidden/>
    <w:unhideWhenUsed/>
    <w:rsid w:val="009A7DEA"/>
  </w:style>
  <w:style w:type="table" w:customStyle="1" w:styleId="5415">
    <w:name w:val="Сетка таблицы5415"/>
    <w:basedOn w:val="ac"/>
    <w:next w:val="af2"/>
    <w:uiPriority w:val="39"/>
    <w:rsid w:val="009A7DE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37">
    <w:name w:val="Нет списка637"/>
    <w:next w:val="ad"/>
    <w:uiPriority w:val="99"/>
    <w:semiHidden/>
    <w:unhideWhenUsed/>
    <w:rsid w:val="009A7DEA"/>
  </w:style>
  <w:style w:type="numbering" w:customStyle="1" w:styleId="737">
    <w:name w:val="Нет списка737"/>
    <w:next w:val="ad"/>
    <w:uiPriority w:val="99"/>
    <w:semiHidden/>
    <w:unhideWhenUsed/>
    <w:rsid w:val="009A7DEA"/>
  </w:style>
  <w:style w:type="table" w:customStyle="1" w:styleId="2014">
    <w:name w:val="Сетка таблицы2014"/>
    <w:basedOn w:val="ac"/>
    <w:next w:val="af2"/>
    <w:uiPriority w:val="39"/>
    <w:rsid w:val="009A7DEA"/>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118">
    <w:name w:val="1 / 1.1 / 1.1.12118"/>
    <w:basedOn w:val="ad"/>
    <w:next w:val="1111110"/>
    <w:rsid w:val="009A7DEA"/>
  </w:style>
  <w:style w:type="numbering" w:customStyle="1" w:styleId="1111111100">
    <w:name w:val="1 / 1.1 / 1.1.1110"/>
    <w:basedOn w:val="ad"/>
    <w:next w:val="1111110"/>
    <w:uiPriority w:val="99"/>
    <w:semiHidden/>
    <w:unhideWhenUsed/>
    <w:rsid w:val="009A7DEA"/>
  </w:style>
  <w:style w:type="numbering" w:customStyle="1" w:styleId="1111111511126">
    <w:name w:val="1 / 1.1 / 1.1.11511126"/>
    <w:basedOn w:val="ad"/>
    <w:next w:val="1111110"/>
    <w:rsid w:val="009A7DEA"/>
    <w:pPr>
      <w:numPr>
        <w:numId w:val="17"/>
      </w:numPr>
    </w:pPr>
  </w:style>
  <w:style w:type="numbering" w:customStyle="1" w:styleId="111118">
    <w:name w:val="Нет списка111118"/>
    <w:next w:val="ad"/>
    <w:semiHidden/>
    <w:rsid w:val="009A7DEA"/>
  </w:style>
  <w:style w:type="numbering" w:customStyle="1" w:styleId="1111112210">
    <w:name w:val="1 / 1.1 / 1.1.12210"/>
    <w:basedOn w:val="ad"/>
    <w:next w:val="1111110"/>
    <w:rsid w:val="009A7DEA"/>
  </w:style>
  <w:style w:type="numbering" w:customStyle="1" w:styleId="11111137">
    <w:name w:val="1 / 1.1 / 1.1.137"/>
    <w:basedOn w:val="ad"/>
    <w:next w:val="1111110"/>
    <w:uiPriority w:val="99"/>
    <w:semiHidden/>
    <w:unhideWhenUsed/>
    <w:rsid w:val="009A7DEA"/>
  </w:style>
  <w:style w:type="numbering" w:customStyle="1" w:styleId="1111111511216">
    <w:name w:val="1 / 1.1 / 1.1.11511216"/>
    <w:basedOn w:val="ad"/>
    <w:next w:val="1111110"/>
    <w:rsid w:val="009A7DEA"/>
  </w:style>
  <w:style w:type="table" w:customStyle="1" w:styleId="1-5117">
    <w:name w:val="Средняя заливка 1 - Акцент 5117"/>
    <w:basedOn w:val="ac"/>
    <w:next w:val="1-5"/>
    <w:uiPriority w:val="63"/>
    <w:rsid w:val="009A7DEA"/>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216">
    <w:name w:val="Статья / Раздел2420216"/>
    <w:rsid w:val="009A7DEA"/>
  </w:style>
  <w:style w:type="numbering" w:customStyle="1" w:styleId="11111114216">
    <w:name w:val="1 / 1.1 / 1.1.114216"/>
    <w:rsid w:val="009A7DEA"/>
  </w:style>
  <w:style w:type="numbering" w:customStyle="1" w:styleId="111111237">
    <w:name w:val="1 / 1.1 / 1.1.1237"/>
    <w:basedOn w:val="ad"/>
    <w:next w:val="1111110"/>
    <w:rsid w:val="009A7DEA"/>
  </w:style>
  <w:style w:type="numbering" w:customStyle="1" w:styleId="11111147">
    <w:name w:val="1 / 1.1 / 1.1.147"/>
    <w:basedOn w:val="ad"/>
    <w:next w:val="1111110"/>
    <w:uiPriority w:val="99"/>
    <w:semiHidden/>
    <w:unhideWhenUsed/>
    <w:rsid w:val="009A7DEA"/>
  </w:style>
  <w:style w:type="numbering" w:customStyle="1" w:styleId="111111151138">
    <w:name w:val="1 / 1.1 / 1.1.1151138"/>
    <w:basedOn w:val="ad"/>
    <w:next w:val="1111110"/>
    <w:rsid w:val="009A7DEA"/>
  </w:style>
  <w:style w:type="table" w:customStyle="1" w:styleId="1-5217">
    <w:name w:val="Средняя заливка 1 - Акцент 5217"/>
    <w:basedOn w:val="ac"/>
    <w:next w:val="1-5"/>
    <w:uiPriority w:val="63"/>
    <w:rsid w:val="009A7DEA"/>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38">
    <w:name w:val="Статья / Раздел242038"/>
    <w:rsid w:val="009A7DEA"/>
  </w:style>
  <w:style w:type="table" w:customStyle="1" w:styleId="31314">
    <w:name w:val="Сетка таблицы31314"/>
    <w:basedOn w:val="ac"/>
    <w:uiPriority w:val="59"/>
    <w:rsid w:val="009A7DE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438">
    <w:name w:val="1 / 1.1 / 1.1.11438"/>
    <w:rsid w:val="009A7DEA"/>
  </w:style>
  <w:style w:type="numbering" w:customStyle="1" w:styleId="1137">
    <w:name w:val="Нет списка1137"/>
    <w:next w:val="ad"/>
    <w:semiHidden/>
    <w:rsid w:val="009A7DEA"/>
  </w:style>
  <w:style w:type="numbering" w:customStyle="1" w:styleId="1571">
    <w:name w:val="Нет списка157"/>
    <w:next w:val="ad"/>
    <w:uiPriority w:val="99"/>
    <w:semiHidden/>
    <w:unhideWhenUsed/>
    <w:rsid w:val="009A7DEA"/>
  </w:style>
  <w:style w:type="numbering" w:customStyle="1" w:styleId="1147">
    <w:name w:val="Нет списка1147"/>
    <w:next w:val="ad"/>
    <w:uiPriority w:val="99"/>
    <w:semiHidden/>
    <w:unhideWhenUsed/>
    <w:rsid w:val="009A7DEA"/>
  </w:style>
  <w:style w:type="numbering" w:customStyle="1" w:styleId="2570">
    <w:name w:val="Нет списка257"/>
    <w:next w:val="ad"/>
    <w:uiPriority w:val="99"/>
    <w:semiHidden/>
    <w:unhideWhenUsed/>
    <w:rsid w:val="009A7DEA"/>
  </w:style>
  <w:style w:type="numbering" w:customStyle="1" w:styleId="111111247">
    <w:name w:val="1 / 1.1 / 1.1.1247"/>
    <w:basedOn w:val="ad"/>
    <w:next w:val="1111110"/>
    <w:rsid w:val="009A7DEA"/>
  </w:style>
  <w:style w:type="numbering" w:customStyle="1" w:styleId="11111157">
    <w:name w:val="1 / 1.1 / 1.1.157"/>
    <w:basedOn w:val="ad"/>
    <w:next w:val="1111110"/>
    <w:uiPriority w:val="99"/>
    <w:semiHidden/>
    <w:unhideWhenUsed/>
    <w:rsid w:val="009A7DEA"/>
  </w:style>
  <w:style w:type="numbering" w:customStyle="1" w:styleId="111111151147">
    <w:name w:val="1 / 1.1 / 1.1.1151147"/>
    <w:basedOn w:val="ad"/>
    <w:next w:val="1111110"/>
    <w:rsid w:val="009A7DEA"/>
  </w:style>
  <w:style w:type="numbering" w:customStyle="1" w:styleId="11127">
    <w:name w:val="Нет списка11127"/>
    <w:next w:val="ad"/>
    <w:uiPriority w:val="99"/>
    <w:semiHidden/>
    <w:unhideWhenUsed/>
    <w:rsid w:val="009A7DEA"/>
  </w:style>
  <w:style w:type="numbering" w:customStyle="1" w:styleId="242047">
    <w:name w:val="Статья / Раздел242047"/>
    <w:rsid w:val="009A7DEA"/>
  </w:style>
  <w:style w:type="numbering" w:customStyle="1" w:styleId="1111111447">
    <w:name w:val="1 / 1.1 / 1.1.11447"/>
    <w:rsid w:val="009A7DEA"/>
  </w:style>
  <w:style w:type="numbering" w:customStyle="1" w:styleId="2127">
    <w:name w:val="Нет списка2127"/>
    <w:next w:val="ad"/>
    <w:uiPriority w:val="99"/>
    <w:semiHidden/>
    <w:unhideWhenUsed/>
    <w:rsid w:val="009A7DEA"/>
  </w:style>
  <w:style w:type="numbering" w:customStyle="1" w:styleId="3470">
    <w:name w:val="Нет списка347"/>
    <w:next w:val="ad"/>
    <w:uiPriority w:val="99"/>
    <w:semiHidden/>
    <w:unhideWhenUsed/>
    <w:rsid w:val="009A7DEA"/>
  </w:style>
  <w:style w:type="numbering" w:customStyle="1" w:styleId="1111112119">
    <w:name w:val="1 / 1.1 / 1.1.12119"/>
    <w:basedOn w:val="ad"/>
    <w:next w:val="1111110"/>
    <w:rsid w:val="009A7DEA"/>
  </w:style>
  <w:style w:type="numbering" w:customStyle="1" w:styleId="111111117">
    <w:name w:val="1 / 1.1 / 1.1.1117"/>
    <w:basedOn w:val="ad"/>
    <w:next w:val="1111110"/>
    <w:uiPriority w:val="99"/>
    <w:semiHidden/>
    <w:unhideWhenUsed/>
    <w:rsid w:val="009A7DEA"/>
  </w:style>
  <w:style w:type="numbering" w:customStyle="1" w:styleId="11111115111116">
    <w:name w:val="1 / 1.1 / 1.1.115111116"/>
    <w:basedOn w:val="ad"/>
    <w:next w:val="1111110"/>
    <w:rsid w:val="009A7DEA"/>
  </w:style>
  <w:style w:type="numbering" w:customStyle="1" w:styleId="11111180">
    <w:name w:val="Нет списка1111118"/>
    <w:next w:val="ad"/>
    <w:uiPriority w:val="99"/>
    <w:semiHidden/>
    <w:unhideWhenUsed/>
    <w:rsid w:val="009A7DEA"/>
  </w:style>
  <w:style w:type="numbering" w:customStyle="1" w:styleId="24201116">
    <w:name w:val="Статья / Раздел24201116"/>
    <w:rsid w:val="009A7DEA"/>
  </w:style>
  <w:style w:type="numbering" w:customStyle="1" w:styleId="111111141116">
    <w:name w:val="1 / 1.1 / 1.1.1141116"/>
    <w:rsid w:val="009A7DEA"/>
  </w:style>
  <w:style w:type="numbering" w:customStyle="1" w:styleId="21117">
    <w:name w:val="Нет списка21117"/>
    <w:next w:val="ad"/>
    <w:uiPriority w:val="99"/>
    <w:semiHidden/>
    <w:unhideWhenUsed/>
    <w:rsid w:val="009A7DEA"/>
  </w:style>
  <w:style w:type="numbering" w:customStyle="1" w:styleId="111111160">
    <w:name w:val="Нет списка11111116"/>
    <w:next w:val="ad"/>
    <w:semiHidden/>
    <w:rsid w:val="009A7DEA"/>
  </w:style>
  <w:style w:type="numbering" w:customStyle="1" w:styleId="1670">
    <w:name w:val="Нет списка167"/>
    <w:next w:val="ad"/>
    <w:uiPriority w:val="99"/>
    <w:semiHidden/>
    <w:unhideWhenUsed/>
    <w:rsid w:val="009A7DEA"/>
  </w:style>
  <w:style w:type="numbering" w:customStyle="1" w:styleId="1770">
    <w:name w:val="Нет списка177"/>
    <w:next w:val="ad"/>
    <w:uiPriority w:val="99"/>
    <w:semiHidden/>
    <w:unhideWhenUsed/>
    <w:rsid w:val="009A7DEA"/>
  </w:style>
  <w:style w:type="numbering" w:customStyle="1" w:styleId="1870">
    <w:name w:val="Нет списка187"/>
    <w:next w:val="ad"/>
    <w:uiPriority w:val="99"/>
    <w:semiHidden/>
    <w:unhideWhenUsed/>
    <w:rsid w:val="009A7DEA"/>
  </w:style>
  <w:style w:type="numbering" w:customStyle="1" w:styleId="1960">
    <w:name w:val="Нет списка196"/>
    <w:next w:val="ad"/>
    <w:uiPriority w:val="99"/>
    <w:semiHidden/>
    <w:unhideWhenUsed/>
    <w:rsid w:val="009A7DEA"/>
  </w:style>
  <w:style w:type="numbering" w:customStyle="1" w:styleId="11030">
    <w:name w:val="Нет списка1103"/>
    <w:next w:val="ad"/>
    <w:uiPriority w:val="99"/>
    <w:semiHidden/>
    <w:unhideWhenUsed/>
    <w:rsid w:val="009A7DEA"/>
  </w:style>
  <w:style w:type="numbering" w:customStyle="1" w:styleId="2660">
    <w:name w:val="Нет списка266"/>
    <w:next w:val="ad"/>
    <w:uiPriority w:val="99"/>
    <w:semiHidden/>
    <w:unhideWhenUsed/>
    <w:rsid w:val="009A7DEA"/>
  </w:style>
  <w:style w:type="numbering" w:customStyle="1" w:styleId="3560">
    <w:name w:val="Нет списка356"/>
    <w:next w:val="ad"/>
    <w:uiPriority w:val="99"/>
    <w:semiHidden/>
    <w:unhideWhenUsed/>
    <w:rsid w:val="009A7DEA"/>
  </w:style>
  <w:style w:type="numbering" w:customStyle="1" w:styleId="4460">
    <w:name w:val="Нет списка446"/>
    <w:next w:val="ad"/>
    <w:uiPriority w:val="99"/>
    <w:semiHidden/>
    <w:unhideWhenUsed/>
    <w:rsid w:val="009A7DEA"/>
  </w:style>
  <w:style w:type="numbering" w:customStyle="1" w:styleId="5460">
    <w:name w:val="Нет списка546"/>
    <w:next w:val="ad"/>
    <w:uiPriority w:val="99"/>
    <w:semiHidden/>
    <w:unhideWhenUsed/>
    <w:rsid w:val="009A7DEA"/>
  </w:style>
  <w:style w:type="numbering" w:customStyle="1" w:styleId="646">
    <w:name w:val="Нет списка646"/>
    <w:next w:val="ad"/>
    <w:uiPriority w:val="99"/>
    <w:semiHidden/>
    <w:unhideWhenUsed/>
    <w:rsid w:val="009A7DEA"/>
  </w:style>
  <w:style w:type="numbering" w:customStyle="1" w:styleId="746">
    <w:name w:val="Нет списка746"/>
    <w:next w:val="ad"/>
    <w:uiPriority w:val="99"/>
    <w:semiHidden/>
    <w:unhideWhenUsed/>
    <w:rsid w:val="009A7DEA"/>
  </w:style>
  <w:style w:type="numbering" w:customStyle="1" w:styleId="111111256">
    <w:name w:val="1 / 1.1 / 1.1.1256"/>
    <w:basedOn w:val="ad"/>
    <w:next w:val="1111110"/>
    <w:rsid w:val="009A7DEA"/>
  </w:style>
  <w:style w:type="numbering" w:customStyle="1" w:styleId="11111166">
    <w:name w:val="1 / 1.1 / 1.1.166"/>
    <w:basedOn w:val="ad"/>
    <w:next w:val="1111110"/>
    <w:uiPriority w:val="99"/>
    <w:semiHidden/>
    <w:unhideWhenUsed/>
    <w:rsid w:val="009A7DEA"/>
  </w:style>
  <w:style w:type="numbering" w:customStyle="1" w:styleId="111111151156">
    <w:name w:val="1 / 1.1 / 1.1.1151156"/>
    <w:basedOn w:val="ad"/>
    <w:next w:val="1111110"/>
    <w:rsid w:val="009A7DEA"/>
  </w:style>
  <w:style w:type="numbering" w:customStyle="1" w:styleId="1156">
    <w:name w:val="Нет списка1156"/>
    <w:next w:val="ad"/>
    <w:uiPriority w:val="99"/>
    <w:semiHidden/>
    <w:unhideWhenUsed/>
    <w:rsid w:val="009A7DEA"/>
  </w:style>
  <w:style w:type="numbering" w:customStyle="1" w:styleId="242056">
    <w:name w:val="Статья / Раздел242056"/>
    <w:rsid w:val="009A7DEA"/>
  </w:style>
  <w:style w:type="numbering" w:customStyle="1" w:styleId="1111111456">
    <w:name w:val="1 / 1.1 / 1.1.11456"/>
    <w:rsid w:val="009A7DEA"/>
  </w:style>
  <w:style w:type="numbering" w:customStyle="1" w:styleId="2136">
    <w:name w:val="Нет списка2136"/>
    <w:next w:val="ad"/>
    <w:uiPriority w:val="99"/>
    <w:semiHidden/>
    <w:unhideWhenUsed/>
    <w:rsid w:val="009A7DEA"/>
  </w:style>
  <w:style w:type="numbering" w:customStyle="1" w:styleId="11136">
    <w:name w:val="Нет списка11136"/>
    <w:next w:val="ad"/>
    <w:uiPriority w:val="99"/>
    <w:semiHidden/>
    <w:rsid w:val="009A7DEA"/>
  </w:style>
  <w:style w:type="numbering" w:customStyle="1" w:styleId="1226">
    <w:name w:val="Нет списка1226"/>
    <w:next w:val="ad"/>
    <w:semiHidden/>
    <w:unhideWhenUsed/>
    <w:rsid w:val="009A7DEA"/>
  </w:style>
  <w:style w:type="numbering" w:customStyle="1" w:styleId="2420127">
    <w:name w:val="Статья / Раздел2420127"/>
    <w:rsid w:val="009A7DEA"/>
  </w:style>
  <w:style w:type="numbering" w:customStyle="1" w:styleId="11111114127">
    <w:name w:val="1 / 1.1 / 1.1.114127"/>
    <w:rsid w:val="009A7DEA"/>
  </w:style>
  <w:style w:type="numbering" w:customStyle="1" w:styleId="2226">
    <w:name w:val="Нет списка2226"/>
    <w:next w:val="ad"/>
    <w:uiPriority w:val="99"/>
    <w:semiHidden/>
    <w:unhideWhenUsed/>
    <w:rsid w:val="009A7DEA"/>
  </w:style>
  <w:style w:type="numbering" w:customStyle="1" w:styleId="11216">
    <w:name w:val="Нет списка11216"/>
    <w:next w:val="ad"/>
    <w:semiHidden/>
    <w:unhideWhenUsed/>
    <w:rsid w:val="009A7DEA"/>
  </w:style>
  <w:style w:type="numbering" w:customStyle="1" w:styleId="21126">
    <w:name w:val="Нет списка21126"/>
    <w:next w:val="ad"/>
    <w:uiPriority w:val="99"/>
    <w:semiHidden/>
    <w:unhideWhenUsed/>
    <w:rsid w:val="009A7DEA"/>
  </w:style>
  <w:style w:type="numbering" w:customStyle="1" w:styleId="31260">
    <w:name w:val="Нет списка3126"/>
    <w:next w:val="ad"/>
    <w:uiPriority w:val="99"/>
    <w:semiHidden/>
    <w:unhideWhenUsed/>
    <w:rsid w:val="009A7DEA"/>
  </w:style>
  <w:style w:type="numbering" w:customStyle="1" w:styleId="4126">
    <w:name w:val="Нет списка4126"/>
    <w:next w:val="ad"/>
    <w:uiPriority w:val="99"/>
    <w:semiHidden/>
    <w:unhideWhenUsed/>
    <w:rsid w:val="009A7DEA"/>
  </w:style>
  <w:style w:type="numbering" w:customStyle="1" w:styleId="8160">
    <w:name w:val="Нет списка816"/>
    <w:next w:val="ad"/>
    <w:uiPriority w:val="99"/>
    <w:semiHidden/>
    <w:unhideWhenUsed/>
    <w:rsid w:val="009A7DEA"/>
  </w:style>
  <w:style w:type="numbering" w:customStyle="1" w:styleId="12116">
    <w:name w:val="Нет списка12116"/>
    <w:next w:val="ad"/>
    <w:semiHidden/>
    <w:unhideWhenUsed/>
    <w:rsid w:val="009A7DEA"/>
  </w:style>
  <w:style w:type="numbering" w:customStyle="1" w:styleId="22116">
    <w:name w:val="Нет списка22116"/>
    <w:next w:val="ad"/>
    <w:uiPriority w:val="99"/>
    <w:semiHidden/>
    <w:unhideWhenUsed/>
    <w:rsid w:val="009A7DEA"/>
  </w:style>
  <w:style w:type="numbering" w:customStyle="1" w:styleId="311160">
    <w:name w:val="Нет списка31116"/>
    <w:next w:val="ad"/>
    <w:uiPriority w:val="99"/>
    <w:semiHidden/>
    <w:unhideWhenUsed/>
    <w:rsid w:val="009A7DEA"/>
  </w:style>
  <w:style w:type="numbering" w:customStyle="1" w:styleId="41116">
    <w:name w:val="Нет списка41116"/>
    <w:next w:val="ad"/>
    <w:uiPriority w:val="99"/>
    <w:semiHidden/>
    <w:unhideWhenUsed/>
    <w:rsid w:val="009A7DEA"/>
  </w:style>
  <w:style w:type="numbering" w:customStyle="1" w:styleId="51160">
    <w:name w:val="Нет списка5116"/>
    <w:next w:val="ad"/>
    <w:uiPriority w:val="99"/>
    <w:semiHidden/>
    <w:unhideWhenUsed/>
    <w:rsid w:val="009A7DEA"/>
  </w:style>
  <w:style w:type="numbering" w:customStyle="1" w:styleId="6116">
    <w:name w:val="Нет списка6116"/>
    <w:next w:val="ad"/>
    <w:uiPriority w:val="99"/>
    <w:semiHidden/>
    <w:unhideWhenUsed/>
    <w:rsid w:val="009A7DEA"/>
  </w:style>
  <w:style w:type="numbering" w:customStyle="1" w:styleId="7116">
    <w:name w:val="Нет списка7116"/>
    <w:next w:val="ad"/>
    <w:uiPriority w:val="99"/>
    <w:semiHidden/>
    <w:unhideWhenUsed/>
    <w:rsid w:val="009A7DEA"/>
  </w:style>
  <w:style w:type="numbering" w:customStyle="1" w:styleId="9160">
    <w:name w:val="Нет списка916"/>
    <w:next w:val="ad"/>
    <w:uiPriority w:val="99"/>
    <w:semiHidden/>
    <w:unhideWhenUsed/>
    <w:rsid w:val="009A7DEA"/>
  </w:style>
  <w:style w:type="numbering" w:customStyle="1" w:styleId="13160">
    <w:name w:val="Нет списка1316"/>
    <w:next w:val="ad"/>
    <w:uiPriority w:val="99"/>
    <w:semiHidden/>
    <w:unhideWhenUsed/>
    <w:rsid w:val="009A7DEA"/>
  </w:style>
  <w:style w:type="numbering" w:customStyle="1" w:styleId="23160">
    <w:name w:val="Нет списка2316"/>
    <w:next w:val="ad"/>
    <w:uiPriority w:val="99"/>
    <w:semiHidden/>
    <w:unhideWhenUsed/>
    <w:rsid w:val="009A7DEA"/>
  </w:style>
  <w:style w:type="numbering" w:customStyle="1" w:styleId="32160">
    <w:name w:val="Нет списка3216"/>
    <w:next w:val="ad"/>
    <w:uiPriority w:val="99"/>
    <w:semiHidden/>
    <w:unhideWhenUsed/>
    <w:rsid w:val="009A7DEA"/>
  </w:style>
  <w:style w:type="numbering" w:customStyle="1" w:styleId="42160">
    <w:name w:val="Нет списка4216"/>
    <w:next w:val="ad"/>
    <w:uiPriority w:val="99"/>
    <w:semiHidden/>
    <w:unhideWhenUsed/>
    <w:rsid w:val="009A7DEA"/>
  </w:style>
  <w:style w:type="numbering" w:customStyle="1" w:styleId="52160">
    <w:name w:val="Нет списка5216"/>
    <w:next w:val="ad"/>
    <w:uiPriority w:val="99"/>
    <w:semiHidden/>
    <w:unhideWhenUsed/>
    <w:rsid w:val="009A7DEA"/>
  </w:style>
  <w:style w:type="numbering" w:customStyle="1" w:styleId="6216">
    <w:name w:val="Нет списка6216"/>
    <w:next w:val="ad"/>
    <w:uiPriority w:val="99"/>
    <w:semiHidden/>
    <w:unhideWhenUsed/>
    <w:rsid w:val="009A7DEA"/>
  </w:style>
  <w:style w:type="numbering" w:customStyle="1" w:styleId="7216">
    <w:name w:val="Нет списка7216"/>
    <w:next w:val="ad"/>
    <w:uiPriority w:val="99"/>
    <w:semiHidden/>
    <w:unhideWhenUsed/>
    <w:rsid w:val="009A7DEA"/>
  </w:style>
  <w:style w:type="numbering" w:customStyle="1" w:styleId="10160">
    <w:name w:val="Нет списка1016"/>
    <w:next w:val="ad"/>
    <w:uiPriority w:val="99"/>
    <w:semiHidden/>
    <w:unhideWhenUsed/>
    <w:rsid w:val="009A7DEA"/>
  </w:style>
  <w:style w:type="numbering" w:customStyle="1" w:styleId="1416">
    <w:name w:val="Нет списка1416"/>
    <w:next w:val="ad"/>
    <w:uiPriority w:val="99"/>
    <w:semiHidden/>
    <w:unhideWhenUsed/>
    <w:rsid w:val="009A7DEA"/>
  </w:style>
  <w:style w:type="numbering" w:customStyle="1" w:styleId="24160">
    <w:name w:val="Нет списка2416"/>
    <w:next w:val="ad"/>
    <w:uiPriority w:val="99"/>
    <w:semiHidden/>
    <w:unhideWhenUsed/>
    <w:rsid w:val="009A7DEA"/>
  </w:style>
  <w:style w:type="numbering" w:customStyle="1" w:styleId="33160">
    <w:name w:val="Нет списка3316"/>
    <w:next w:val="ad"/>
    <w:uiPriority w:val="99"/>
    <w:semiHidden/>
    <w:unhideWhenUsed/>
    <w:rsid w:val="009A7DEA"/>
  </w:style>
  <w:style w:type="numbering" w:customStyle="1" w:styleId="4316">
    <w:name w:val="Нет списка4316"/>
    <w:next w:val="ad"/>
    <w:uiPriority w:val="99"/>
    <w:semiHidden/>
    <w:unhideWhenUsed/>
    <w:rsid w:val="009A7DEA"/>
  </w:style>
  <w:style w:type="numbering" w:customStyle="1" w:styleId="5316">
    <w:name w:val="Нет списка5316"/>
    <w:next w:val="ad"/>
    <w:uiPriority w:val="99"/>
    <w:semiHidden/>
    <w:unhideWhenUsed/>
    <w:rsid w:val="009A7DEA"/>
  </w:style>
  <w:style w:type="numbering" w:customStyle="1" w:styleId="6316">
    <w:name w:val="Нет списка6316"/>
    <w:next w:val="ad"/>
    <w:uiPriority w:val="99"/>
    <w:semiHidden/>
    <w:unhideWhenUsed/>
    <w:rsid w:val="009A7DEA"/>
  </w:style>
  <w:style w:type="numbering" w:customStyle="1" w:styleId="7316">
    <w:name w:val="Нет списка7316"/>
    <w:next w:val="ad"/>
    <w:uiPriority w:val="99"/>
    <w:semiHidden/>
    <w:unhideWhenUsed/>
    <w:rsid w:val="009A7DEA"/>
  </w:style>
  <w:style w:type="numbering" w:customStyle="1" w:styleId="1111112126">
    <w:name w:val="1 / 1.1 / 1.1.12126"/>
    <w:basedOn w:val="ad"/>
    <w:next w:val="1111110"/>
    <w:rsid w:val="009A7DEA"/>
  </w:style>
  <w:style w:type="numbering" w:customStyle="1" w:styleId="111111126">
    <w:name w:val="1 / 1.1 / 1.1.1126"/>
    <w:basedOn w:val="ad"/>
    <w:next w:val="1111110"/>
    <w:uiPriority w:val="99"/>
    <w:semiHidden/>
    <w:unhideWhenUsed/>
    <w:rsid w:val="009A7DEA"/>
  </w:style>
  <w:style w:type="numbering" w:customStyle="1" w:styleId="1111111511127">
    <w:name w:val="1 / 1.1 / 1.1.11511127"/>
    <w:basedOn w:val="ad"/>
    <w:next w:val="1111110"/>
    <w:rsid w:val="009A7DEA"/>
  </w:style>
  <w:style w:type="numbering" w:customStyle="1" w:styleId="111126">
    <w:name w:val="Нет списка111126"/>
    <w:next w:val="ad"/>
    <w:semiHidden/>
    <w:rsid w:val="009A7DEA"/>
  </w:style>
  <w:style w:type="numbering" w:customStyle="1" w:styleId="1111112216">
    <w:name w:val="1 / 1.1 / 1.1.12216"/>
    <w:basedOn w:val="ad"/>
    <w:next w:val="1111110"/>
    <w:rsid w:val="009A7DEA"/>
  </w:style>
  <w:style w:type="numbering" w:customStyle="1" w:styleId="111111316">
    <w:name w:val="1 / 1.1 / 1.1.1316"/>
    <w:basedOn w:val="ad"/>
    <w:next w:val="1111110"/>
    <w:uiPriority w:val="99"/>
    <w:semiHidden/>
    <w:unhideWhenUsed/>
    <w:rsid w:val="009A7DEA"/>
  </w:style>
  <w:style w:type="numbering" w:customStyle="1" w:styleId="1111111511217">
    <w:name w:val="1 / 1.1 / 1.1.11511217"/>
    <w:basedOn w:val="ad"/>
    <w:next w:val="1111110"/>
    <w:rsid w:val="009A7DEA"/>
  </w:style>
  <w:style w:type="numbering" w:customStyle="1" w:styleId="2420217">
    <w:name w:val="Статья / Раздел2420217"/>
    <w:rsid w:val="009A7DEA"/>
  </w:style>
  <w:style w:type="numbering" w:customStyle="1" w:styleId="11111114217">
    <w:name w:val="1 / 1.1 / 1.1.114217"/>
    <w:rsid w:val="009A7DEA"/>
  </w:style>
  <w:style w:type="numbering" w:customStyle="1" w:styleId="1111112316">
    <w:name w:val="1 / 1.1 / 1.1.12316"/>
    <w:basedOn w:val="ad"/>
    <w:next w:val="1111110"/>
    <w:rsid w:val="009A7DEA"/>
  </w:style>
  <w:style w:type="numbering" w:customStyle="1" w:styleId="111111416">
    <w:name w:val="1 / 1.1 / 1.1.1416"/>
    <w:basedOn w:val="ad"/>
    <w:next w:val="1111110"/>
    <w:uiPriority w:val="99"/>
    <w:semiHidden/>
    <w:unhideWhenUsed/>
    <w:rsid w:val="009A7DEA"/>
  </w:style>
  <w:style w:type="numbering" w:customStyle="1" w:styleId="1111111511316">
    <w:name w:val="1 / 1.1 / 1.1.11511316"/>
    <w:basedOn w:val="ad"/>
    <w:next w:val="1111110"/>
    <w:rsid w:val="009A7DE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767007">
      <w:bodyDiv w:val="1"/>
      <w:marLeft w:val="0"/>
      <w:marRight w:val="0"/>
      <w:marTop w:val="0"/>
      <w:marBottom w:val="0"/>
      <w:divBdr>
        <w:top w:val="none" w:sz="0" w:space="0" w:color="auto"/>
        <w:left w:val="none" w:sz="0" w:space="0" w:color="auto"/>
        <w:bottom w:val="none" w:sz="0" w:space="0" w:color="auto"/>
        <w:right w:val="none" w:sz="0" w:space="0" w:color="auto"/>
      </w:divBdr>
    </w:div>
    <w:div w:id="25109936">
      <w:bodyDiv w:val="1"/>
      <w:marLeft w:val="0"/>
      <w:marRight w:val="0"/>
      <w:marTop w:val="0"/>
      <w:marBottom w:val="0"/>
      <w:divBdr>
        <w:top w:val="none" w:sz="0" w:space="0" w:color="auto"/>
        <w:left w:val="none" w:sz="0" w:space="0" w:color="auto"/>
        <w:bottom w:val="none" w:sz="0" w:space="0" w:color="auto"/>
        <w:right w:val="none" w:sz="0" w:space="0" w:color="auto"/>
      </w:divBdr>
    </w:div>
    <w:div w:id="25177580">
      <w:bodyDiv w:val="1"/>
      <w:marLeft w:val="0"/>
      <w:marRight w:val="0"/>
      <w:marTop w:val="0"/>
      <w:marBottom w:val="0"/>
      <w:divBdr>
        <w:top w:val="none" w:sz="0" w:space="0" w:color="auto"/>
        <w:left w:val="none" w:sz="0" w:space="0" w:color="auto"/>
        <w:bottom w:val="none" w:sz="0" w:space="0" w:color="auto"/>
        <w:right w:val="none" w:sz="0" w:space="0" w:color="auto"/>
      </w:divBdr>
    </w:div>
    <w:div w:id="26179335">
      <w:bodyDiv w:val="1"/>
      <w:marLeft w:val="0"/>
      <w:marRight w:val="0"/>
      <w:marTop w:val="0"/>
      <w:marBottom w:val="0"/>
      <w:divBdr>
        <w:top w:val="none" w:sz="0" w:space="0" w:color="auto"/>
        <w:left w:val="none" w:sz="0" w:space="0" w:color="auto"/>
        <w:bottom w:val="none" w:sz="0" w:space="0" w:color="auto"/>
        <w:right w:val="none" w:sz="0" w:space="0" w:color="auto"/>
      </w:divBdr>
    </w:div>
    <w:div w:id="43481393">
      <w:bodyDiv w:val="1"/>
      <w:marLeft w:val="0"/>
      <w:marRight w:val="0"/>
      <w:marTop w:val="0"/>
      <w:marBottom w:val="0"/>
      <w:divBdr>
        <w:top w:val="none" w:sz="0" w:space="0" w:color="auto"/>
        <w:left w:val="none" w:sz="0" w:space="0" w:color="auto"/>
        <w:bottom w:val="none" w:sz="0" w:space="0" w:color="auto"/>
        <w:right w:val="none" w:sz="0" w:space="0" w:color="auto"/>
      </w:divBdr>
    </w:div>
    <w:div w:id="53283779">
      <w:bodyDiv w:val="1"/>
      <w:marLeft w:val="0"/>
      <w:marRight w:val="0"/>
      <w:marTop w:val="0"/>
      <w:marBottom w:val="0"/>
      <w:divBdr>
        <w:top w:val="none" w:sz="0" w:space="0" w:color="auto"/>
        <w:left w:val="none" w:sz="0" w:space="0" w:color="auto"/>
        <w:bottom w:val="none" w:sz="0" w:space="0" w:color="auto"/>
        <w:right w:val="none" w:sz="0" w:space="0" w:color="auto"/>
      </w:divBdr>
    </w:div>
    <w:div w:id="66193060">
      <w:bodyDiv w:val="1"/>
      <w:marLeft w:val="0"/>
      <w:marRight w:val="0"/>
      <w:marTop w:val="0"/>
      <w:marBottom w:val="0"/>
      <w:divBdr>
        <w:top w:val="none" w:sz="0" w:space="0" w:color="auto"/>
        <w:left w:val="none" w:sz="0" w:space="0" w:color="auto"/>
        <w:bottom w:val="none" w:sz="0" w:space="0" w:color="auto"/>
        <w:right w:val="none" w:sz="0" w:space="0" w:color="auto"/>
      </w:divBdr>
    </w:div>
    <w:div w:id="68114482">
      <w:bodyDiv w:val="1"/>
      <w:marLeft w:val="0"/>
      <w:marRight w:val="0"/>
      <w:marTop w:val="0"/>
      <w:marBottom w:val="0"/>
      <w:divBdr>
        <w:top w:val="none" w:sz="0" w:space="0" w:color="auto"/>
        <w:left w:val="none" w:sz="0" w:space="0" w:color="auto"/>
        <w:bottom w:val="none" w:sz="0" w:space="0" w:color="auto"/>
        <w:right w:val="none" w:sz="0" w:space="0" w:color="auto"/>
      </w:divBdr>
    </w:div>
    <w:div w:id="71396932">
      <w:bodyDiv w:val="1"/>
      <w:marLeft w:val="0"/>
      <w:marRight w:val="0"/>
      <w:marTop w:val="0"/>
      <w:marBottom w:val="0"/>
      <w:divBdr>
        <w:top w:val="none" w:sz="0" w:space="0" w:color="auto"/>
        <w:left w:val="none" w:sz="0" w:space="0" w:color="auto"/>
        <w:bottom w:val="none" w:sz="0" w:space="0" w:color="auto"/>
        <w:right w:val="none" w:sz="0" w:space="0" w:color="auto"/>
      </w:divBdr>
    </w:div>
    <w:div w:id="82261496">
      <w:bodyDiv w:val="1"/>
      <w:marLeft w:val="0"/>
      <w:marRight w:val="0"/>
      <w:marTop w:val="0"/>
      <w:marBottom w:val="0"/>
      <w:divBdr>
        <w:top w:val="none" w:sz="0" w:space="0" w:color="auto"/>
        <w:left w:val="none" w:sz="0" w:space="0" w:color="auto"/>
        <w:bottom w:val="none" w:sz="0" w:space="0" w:color="auto"/>
        <w:right w:val="none" w:sz="0" w:space="0" w:color="auto"/>
      </w:divBdr>
    </w:div>
    <w:div w:id="82921796">
      <w:bodyDiv w:val="1"/>
      <w:marLeft w:val="0"/>
      <w:marRight w:val="0"/>
      <w:marTop w:val="0"/>
      <w:marBottom w:val="0"/>
      <w:divBdr>
        <w:top w:val="none" w:sz="0" w:space="0" w:color="auto"/>
        <w:left w:val="none" w:sz="0" w:space="0" w:color="auto"/>
        <w:bottom w:val="none" w:sz="0" w:space="0" w:color="auto"/>
        <w:right w:val="none" w:sz="0" w:space="0" w:color="auto"/>
      </w:divBdr>
    </w:div>
    <w:div w:id="85268603">
      <w:bodyDiv w:val="1"/>
      <w:marLeft w:val="0"/>
      <w:marRight w:val="0"/>
      <w:marTop w:val="0"/>
      <w:marBottom w:val="0"/>
      <w:divBdr>
        <w:top w:val="none" w:sz="0" w:space="0" w:color="auto"/>
        <w:left w:val="none" w:sz="0" w:space="0" w:color="auto"/>
        <w:bottom w:val="none" w:sz="0" w:space="0" w:color="auto"/>
        <w:right w:val="none" w:sz="0" w:space="0" w:color="auto"/>
      </w:divBdr>
    </w:div>
    <w:div w:id="91359831">
      <w:bodyDiv w:val="1"/>
      <w:marLeft w:val="0"/>
      <w:marRight w:val="0"/>
      <w:marTop w:val="0"/>
      <w:marBottom w:val="0"/>
      <w:divBdr>
        <w:top w:val="none" w:sz="0" w:space="0" w:color="auto"/>
        <w:left w:val="none" w:sz="0" w:space="0" w:color="auto"/>
        <w:bottom w:val="none" w:sz="0" w:space="0" w:color="auto"/>
        <w:right w:val="none" w:sz="0" w:space="0" w:color="auto"/>
      </w:divBdr>
    </w:div>
    <w:div w:id="91433540">
      <w:bodyDiv w:val="1"/>
      <w:marLeft w:val="0"/>
      <w:marRight w:val="0"/>
      <w:marTop w:val="0"/>
      <w:marBottom w:val="0"/>
      <w:divBdr>
        <w:top w:val="none" w:sz="0" w:space="0" w:color="auto"/>
        <w:left w:val="none" w:sz="0" w:space="0" w:color="auto"/>
        <w:bottom w:val="none" w:sz="0" w:space="0" w:color="auto"/>
        <w:right w:val="none" w:sz="0" w:space="0" w:color="auto"/>
      </w:divBdr>
    </w:div>
    <w:div w:id="97255855">
      <w:bodyDiv w:val="1"/>
      <w:marLeft w:val="0"/>
      <w:marRight w:val="0"/>
      <w:marTop w:val="0"/>
      <w:marBottom w:val="0"/>
      <w:divBdr>
        <w:top w:val="none" w:sz="0" w:space="0" w:color="auto"/>
        <w:left w:val="none" w:sz="0" w:space="0" w:color="auto"/>
        <w:bottom w:val="none" w:sz="0" w:space="0" w:color="auto"/>
        <w:right w:val="none" w:sz="0" w:space="0" w:color="auto"/>
      </w:divBdr>
    </w:div>
    <w:div w:id="99222961">
      <w:bodyDiv w:val="1"/>
      <w:marLeft w:val="0"/>
      <w:marRight w:val="0"/>
      <w:marTop w:val="0"/>
      <w:marBottom w:val="0"/>
      <w:divBdr>
        <w:top w:val="none" w:sz="0" w:space="0" w:color="auto"/>
        <w:left w:val="none" w:sz="0" w:space="0" w:color="auto"/>
        <w:bottom w:val="none" w:sz="0" w:space="0" w:color="auto"/>
        <w:right w:val="none" w:sz="0" w:space="0" w:color="auto"/>
      </w:divBdr>
    </w:div>
    <w:div w:id="100540723">
      <w:bodyDiv w:val="1"/>
      <w:marLeft w:val="0"/>
      <w:marRight w:val="0"/>
      <w:marTop w:val="0"/>
      <w:marBottom w:val="0"/>
      <w:divBdr>
        <w:top w:val="none" w:sz="0" w:space="0" w:color="auto"/>
        <w:left w:val="none" w:sz="0" w:space="0" w:color="auto"/>
        <w:bottom w:val="none" w:sz="0" w:space="0" w:color="auto"/>
        <w:right w:val="none" w:sz="0" w:space="0" w:color="auto"/>
      </w:divBdr>
    </w:div>
    <w:div w:id="104929889">
      <w:bodyDiv w:val="1"/>
      <w:marLeft w:val="0"/>
      <w:marRight w:val="0"/>
      <w:marTop w:val="0"/>
      <w:marBottom w:val="0"/>
      <w:divBdr>
        <w:top w:val="none" w:sz="0" w:space="0" w:color="auto"/>
        <w:left w:val="none" w:sz="0" w:space="0" w:color="auto"/>
        <w:bottom w:val="none" w:sz="0" w:space="0" w:color="auto"/>
        <w:right w:val="none" w:sz="0" w:space="0" w:color="auto"/>
      </w:divBdr>
    </w:div>
    <w:div w:id="117534399">
      <w:bodyDiv w:val="1"/>
      <w:marLeft w:val="0"/>
      <w:marRight w:val="0"/>
      <w:marTop w:val="0"/>
      <w:marBottom w:val="0"/>
      <w:divBdr>
        <w:top w:val="none" w:sz="0" w:space="0" w:color="auto"/>
        <w:left w:val="none" w:sz="0" w:space="0" w:color="auto"/>
        <w:bottom w:val="none" w:sz="0" w:space="0" w:color="auto"/>
        <w:right w:val="none" w:sz="0" w:space="0" w:color="auto"/>
      </w:divBdr>
    </w:div>
    <w:div w:id="125395533">
      <w:bodyDiv w:val="1"/>
      <w:marLeft w:val="0"/>
      <w:marRight w:val="0"/>
      <w:marTop w:val="0"/>
      <w:marBottom w:val="0"/>
      <w:divBdr>
        <w:top w:val="none" w:sz="0" w:space="0" w:color="auto"/>
        <w:left w:val="none" w:sz="0" w:space="0" w:color="auto"/>
        <w:bottom w:val="none" w:sz="0" w:space="0" w:color="auto"/>
        <w:right w:val="none" w:sz="0" w:space="0" w:color="auto"/>
      </w:divBdr>
    </w:div>
    <w:div w:id="129251693">
      <w:bodyDiv w:val="1"/>
      <w:marLeft w:val="0"/>
      <w:marRight w:val="0"/>
      <w:marTop w:val="0"/>
      <w:marBottom w:val="0"/>
      <w:divBdr>
        <w:top w:val="none" w:sz="0" w:space="0" w:color="auto"/>
        <w:left w:val="none" w:sz="0" w:space="0" w:color="auto"/>
        <w:bottom w:val="none" w:sz="0" w:space="0" w:color="auto"/>
        <w:right w:val="none" w:sz="0" w:space="0" w:color="auto"/>
      </w:divBdr>
    </w:div>
    <w:div w:id="152991114">
      <w:bodyDiv w:val="1"/>
      <w:marLeft w:val="0"/>
      <w:marRight w:val="0"/>
      <w:marTop w:val="0"/>
      <w:marBottom w:val="0"/>
      <w:divBdr>
        <w:top w:val="none" w:sz="0" w:space="0" w:color="auto"/>
        <w:left w:val="none" w:sz="0" w:space="0" w:color="auto"/>
        <w:bottom w:val="none" w:sz="0" w:space="0" w:color="auto"/>
        <w:right w:val="none" w:sz="0" w:space="0" w:color="auto"/>
      </w:divBdr>
    </w:div>
    <w:div w:id="155072501">
      <w:bodyDiv w:val="1"/>
      <w:marLeft w:val="0"/>
      <w:marRight w:val="0"/>
      <w:marTop w:val="0"/>
      <w:marBottom w:val="0"/>
      <w:divBdr>
        <w:top w:val="none" w:sz="0" w:space="0" w:color="auto"/>
        <w:left w:val="none" w:sz="0" w:space="0" w:color="auto"/>
        <w:bottom w:val="none" w:sz="0" w:space="0" w:color="auto"/>
        <w:right w:val="none" w:sz="0" w:space="0" w:color="auto"/>
      </w:divBdr>
    </w:div>
    <w:div w:id="162166302">
      <w:bodyDiv w:val="1"/>
      <w:marLeft w:val="0"/>
      <w:marRight w:val="0"/>
      <w:marTop w:val="0"/>
      <w:marBottom w:val="0"/>
      <w:divBdr>
        <w:top w:val="none" w:sz="0" w:space="0" w:color="auto"/>
        <w:left w:val="none" w:sz="0" w:space="0" w:color="auto"/>
        <w:bottom w:val="none" w:sz="0" w:space="0" w:color="auto"/>
        <w:right w:val="none" w:sz="0" w:space="0" w:color="auto"/>
      </w:divBdr>
    </w:div>
    <w:div w:id="169566644">
      <w:bodyDiv w:val="1"/>
      <w:marLeft w:val="0"/>
      <w:marRight w:val="0"/>
      <w:marTop w:val="0"/>
      <w:marBottom w:val="0"/>
      <w:divBdr>
        <w:top w:val="none" w:sz="0" w:space="0" w:color="auto"/>
        <w:left w:val="none" w:sz="0" w:space="0" w:color="auto"/>
        <w:bottom w:val="none" w:sz="0" w:space="0" w:color="auto"/>
        <w:right w:val="none" w:sz="0" w:space="0" w:color="auto"/>
      </w:divBdr>
    </w:div>
    <w:div w:id="170608566">
      <w:bodyDiv w:val="1"/>
      <w:marLeft w:val="0"/>
      <w:marRight w:val="0"/>
      <w:marTop w:val="0"/>
      <w:marBottom w:val="0"/>
      <w:divBdr>
        <w:top w:val="none" w:sz="0" w:space="0" w:color="auto"/>
        <w:left w:val="none" w:sz="0" w:space="0" w:color="auto"/>
        <w:bottom w:val="none" w:sz="0" w:space="0" w:color="auto"/>
        <w:right w:val="none" w:sz="0" w:space="0" w:color="auto"/>
      </w:divBdr>
    </w:div>
    <w:div w:id="173615307">
      <w:bodyDiv w:val="1"/>
      <w:marLeft w:val="0"/>
      <w:marRight w:val="0"/>
      <w:marTop w:val="0"/>
      <w:marBottom w:val="0"/>
      <w:divBdr>
        <w:top w:val="none" w:sz="0" w:space="0" w:color="auto"/>
        <w:left w:val="none" w:sz="0" w:space="0" w:color="auto"/>
        <w:bottom w:val="none" w:sz="0" w:space="0" w:color="auto"/>
        <w:right w:val="none" w:sz="0" w:space="0" w:color="auto"/>
      </w:divBdr>
    </w:div>
    <w:div w:id="182137781">
      <w:bodyDiv w:val="1"/>
      <w:marLeft w:val="0"/>
      <w:marRight w:val="0"/>
      <w:marTop w:val="0"/>
      <w:marBottom w:val="0"/>
      <w:divBdr>
        <w:top w:val="none" w:sz="0" w:space="0" w:color="auto"/>
        <w:left w:val="none" w:sz="0" w:space="0" w:color="auto"/>
        <w:bottom w:val="none" w:sz="0" w:space="0" w:color="auto"/>
        <w:right w:val="none" w:sz="0" w:space="0" w:color="auto"/>
      </w:divBdr>
    </w:div>
    <w:div w:id="188566477">
      <w:bodyDiv w:val="1"/>
      <w:marLeft w:val="0"/>
      <w:marRight w:val="0"/>
      <w:marTop w:val="0"/>
      <w:marBottom w:val="0"/>
      <w:divBdr>
        <w:top w:val="none" w:sz="0" w:space="0" w:color="auto"/>
        <w:left w:val="none" w:sz="0" w:space="0" w:color="auto"/>
        <w:bottom w:val="none" w:sz="0" w:space="0" w:color="auto"/>
        <w:right w:val="none" w:sz="0" w:space="0" w:color="auto"/>
      </w:divBdr>
    </w:div>
    <w:div w:id="189224023">
      <w:bodyDiv w:val="1"/>
      <w:marLeft w:val="0"/>
      <w:marRight w:val="0"/>
      <w:marTop w:val="0"/>
      <w:marBottom w:val="0"/>
      <w:divBdr>
        <w:top w:val="none" w:sz="0" w:space="0" w:color="auto"/>
        <w:left w:val="none" w:sz="0" w:space="0" w:color="auto"/>
        <w:bottom w:val="none" w:sz="0" w:space="0" w:color="auto"/>
        <w:right w:val="none" w:sz="0" w:space="0" w:color="auto"/>
      </w:divBdr>
    </w:div>
    <w:div w:id="199242333">
      <w:bodyDiv w:val="1"/>
      <w:marLeft w:val="0"/>
      <w:marRight w:val="0"/>
      <w:marTop w:val="0"/>
      <w:marBottom w:val="0"/>
      <w:divBdr>
        <w:top w:val="none" w:sz="0" w:space="0" w:color="auto"/>
        <w:left w:val="none" w:sz="0" w:space="0" w:color="auto"/>
        <w:bottom w:val="none" w:sz="0" w:space="0" w:color="auto"/>
        <w:right w:val="none" w:sz="0" w:space="0" w:color="auto"/>
      </w:divBdr>
    </w:div>
    <w:div w:id="201208508">
      <w:bodyDiv w:val="1"/>
      <w:marLeft w:val="0"/>
      <w:marRight w:val="0"/>
      <w:marTop w:val="0"/>
      <w:marBottom w:val="0"/>
      <w:divBdr>
        <w:top w:val="none" w:sz="0" w:space="0" w:color="auto"/>
        <w:left w:val="none" w:sz="0" w:space="0" w:color="auto"/>
        <w:bottom w:val="none" w:sz="0" w:space="0" w:color="auto"/>
        <w:right w:val="none" w:sz="0" w:space="0" w:color="auto"/>
      </w:divBdr>
    </w:div>
    <w:div w:id="211767072">
      <w:bodyDiv w:val="1"/>
      <w:marLeft w:val="0"/>
      <w:marRight w:val="0"/>
      <w:marTop w:val="0"/>
      <w:marBottom w:val="0"/>
      <w:divBdr>
        <w:top w:val="none" w:sz="0" w:space="0" w:color="auto"/>
        <w:left w:val="none" w:sz="0" w:space="0" w:color="auto"/>
        <w:bottom w:val="none" w:sz="0" w:space="0" w:color="auto"/>
        <w:right w:val="none" w:sz="0" w:space="0" w:color="auto"/>
      </w:divBdr>
    </w:div>
    <w:div w:id="217253735">
      <w:bodyDiv w:val="1"/>
      <w:marLeft w:val="0"/>
      <w:marRight w:val="0"/>
      <w:marTop w:val="0"/>
      <w:marBottom w:val="0"/>
      <w:divBdr>
        <w:top w:val="none" w:sz="0" w:space="0" w:color="auto"/>
        <w:left w:val="none" w:sz="0" w:space="0" w:color="auto"/>
        <w:bottom w:val="none" w:sz="0" w:space="0" w:color="auto"/>
        <w:right w:val="none" w:sz="0" w:space="0" w:color="auto"/>
      </w:divBdr>
    </w:div>
    <w:div w:id="220409893">
      <w:bodyDiv w:val="1"/>
      <w:marLeft w:val="0"/>
      <w:marRight w:val="0"/>
      <w:marTop w:val="0"/>
      <w:marBottom w:val="0"/>
      <w:divBdr>
        <w:top w:val="none" w:sz="0" w:space="0" w:color="auto"/>
        <w:left w:val="none" w:sz="0" w:space="0" w:color="auto"/>
        <w:bottom w:val="none" w:sz="0" w:space="0" w:color="auto"/>
        <w:right w:val="none" w:sz="0" w:space="0" w:color="auto"/>
      </w:divBdr>
    </w:div>
    <w:div w:id="229772109">
      <w:bodyDiv w:val="1"/>
      <w:marLeft w:val="0"/>
      <w:marRight w:val="0"/>
      <w:marTop w:val="0"/>
      <w:marBottom w:val="0"/>
      <w:divBdr>
        <w:top w:val="none" w:sz="0" w:space="0" w:color="auto"/>
        <w:left w:val="none" w:sz="0" w:space="0" w:color="auto"/>
        <w:bottom w:val="none" w:sz="0" w:space="0" w:color="auto"/>
        <w:right w:val="none" w:sz="0" w:space="0" w:color="auto"/>
      </w:divBdr>
    </w:div>
    <w:div w:id="230387035">
      <w:bodyDiv w:val="1"/>
      <w:marLeft w:val="0"/>
      <w:marRight w:val="0"/>
      <w:marTop w:val="0"/>
      <w:marBottom w:val="0"/>
      <w:divBdr>
        <w:top w:val="none" w:sz="0" w:space="0" w:color="auto"/>
        <w:left w:val="none" w:sz="0" w:space="0" w:color="auto"/>
        <w:bottom w:val="none" w:sz="0" w:space="0" w:color="auto"/>
        <w:right w:val="none" w:sz="0" w:space="0" w:color="auto"/>
      </w:divBdr>
    </w:div>
    <w:div w:id="230776278">
      <w:bodyDiv w:val="1"/>
      <w:marLeft w:val="0"/>
      <w:marRight w:val="0"/>
      <w:marTop w:val="0"/>
      <w:marBottom w:val="0"/>
      <w:divBdr>
        <w:top w:val="none" w:sz="0" w:space="0" w:color="auto"/>
        <w:left w:val="none" w:sz="0" w:space="0" w:color="auto"/>
        <w:bottom w:val="none" w:sz="0" w:space="0" w:color="auto"/>
        <w:right w:val="none" w:sz="0" w:space="0" w:color="auto"/>
      </w:divBdr>
    </w:div>
    <w:div w:id="232785395">
      <w:bodyDiv w:val="1"/>
      <w:marLeft w:val="0"/>
      <w:marRight w:val="0"/>
      <w:marTop w:val="0"/>
      <w:marBottom w:val="0"/>
      <w:divBdr>
        <w:top w:val="none" w:sz="0" w:space="0" w:color="auto"/>
        <w:left w:val="none" w:sz="0" w:space="0" w:color="auto"/>
        <w:bottom w:val="none" w:sz="0" w:space="0" w:color="auto"/>
        <w:right w:val="none" w:sz="0" w:space="0" w:color="auto"/>
      </w:divBdr>
    </w:div>
    <w:div w:id="234901100">
      <w:bodyDiv w:val="1"/>
      <w:marLeft w:val="0"/>
      <w:marRight w:val="0"/>
      <w:marTop w:val="0"/>
      <w:marBottom w:val="0"/>
      <w:divBdr>
        <w:top w:val="none" w:sz="0" w:space="0" w:color="auto"/>
        <w:left w:val="none" w:sz="0" w:space="0" w:color="auto"/>
        <w:bottom w:val="none" w:sz="0" w:space="0" w:color="auto"/>
        <w:right w:val="none" w:sz="0" w:space="0" w:color="auto"/>
      </w:divBdr>
    </w:div>
    <w:div w:id="241448616">
      <w:bodyDiv w:val="1"/>
      <w:marLeft w:val="0"/>
      <w:marRight w:val="0"/>
      <w:marTop w:val="0"/>
      <w:marBottom w:val="0"/>
      <w:divBdr>
        <w:top w:val="none" w:sz="0" w:space="0" w:color="auto"/>
        <w:left w:val="none" w:sz="0" w:space="0" w:color="auto"/>
        <w:bottom w:val="none" w:sz="0" w:space="0" w:color="auto"/>
        <w:right w:val="none" w:sz="0" w:space="0" w:color="auto"/>
      </w:divBdr>
    </w:div>
    <w:div w:id="241960580">
      <w:bodyDiv w:val="1"/>
      <w:marLeft w:val="0"/>
      <w:marRight w:val="0"/>
      <w:marTop w:val="0"/>
      <w:marBottom w:val="0"/>
      <w:divBdr>
        <w:top w:val="none" w:sz="0" w:space="0" w:color="auto"/>
        <w:left w:val="none" w:sz="0" w:space="0" w:color="auto"/>
        <w:bottom w:val="none" w:sz="0" w:space="0" w:color="auto"/>
        <w:right w:val="none" w:sz="0" w:space="0" w:color="auto"/>
      </w:divBdr>
    </w:div>
    <w:div w:id="251667235">
      <w:bodyDiv w:val="1"/>
      <w:marLeft w:val="0"/>
      <w:marRight w:val="0"/>
      <w:marTop w:val="0"/>
      <w:marBottom w:val="0"/>
      <w:divBdr>
        <w:top w:val="none" w:sz="0" w:space="0" w:color="auto"/>
        <w:left w:val="none" w:sz="0" w:space="0" w:color="auto"/>
        <w:bottom w:val="none" w:sz="0" w:space="0" w:color="auto"/>
        <w:right w:val="none" w:sz="0" w:space="0" w:color="auto"/>
      </w:divBdr>
    </w:div>
    <w:div w:id="258101316">
      <w:bodyDiv w:val="1"/>
      <w:marLeft w:val="0"/>
      <w:marRight w:val="0"/>
      <w:marTop w:val="0"/>
      <w:marBottom w:val="0"/>
      <w:divBdr>
        <w:top w:val="none" w:sz="0" w:space="0" w:color="auto"/>
        <w:left w:val="none" w:sz="0" w:space="0" w:color="auto"/>
        <w:bottom w:val="none" w:sz="0" w:space="0" w:color="auto"/>
        <w:right w:val="none" w:sz="0" w:space="0" w:color="auto"/>
      </w:divBdr>
    </w:div>
    <w:div w:id="266232851">
      <w:bodyDiv w:val="1"/>
      <w:marLeft w:val="0"/>
      <w:marRight w:val="0"/>
      <w:marTop w:val="0"/>
      <w:marBottom w:val="0"/>
      <w:divBdr>
        <w:top w:val="none" w:sz="0" w:space="0" w:color="auto"/>
        <w:left w:val="none" w:sz="0" w:space="0" w:color="auto"/>
        <w:bottom w:val="none" w:sz="0" w:space="0" w:color="auto"/>
        <w:right w:val="none" w:sz="0" w:space="0" w:color="auto"/>
      </w:divBdr>
    </w:div>
    <w:div w:id="271281208">
      <w:bodyDiv w:val="1"/>
      <w:marLeft w:val="0"/>
      <w:marRight w:val="0"/>
      <w:marTop w:val="0"/>
      <w:marBottom w:val="0"/>
      <w:divBdr>
        <w:top w:val="none" w:sz="0" w:space="0" w:color="auto"/>
        <w:left w:val="none" w:sz="0" w:space="0" w:color="auto"/>
        <w:bottom w:val="none" w:sz="0" w:space="0" w:color="auto"/>
        <w:right w:val="none" w:sz="0" w:space="0" w:color="auto"/>
      </w:divBdr>
    </w:div>
    <w:div w:id="280067955">
      <w:bodyDiv w:val="1"/>
      <w:marLeft w:val="0"/>
      <w:marRight w:val="0"/>
      <w:marTop w:val="0"/>
      <w:marBottom w:val="0"/>
      <w:divBdr>
        <w:top w:val="none" w:sz="0" w:space="0" w:color="auto"/>
        <w:left w:val="none" w:sz="0" w:space="0" w:color="auto"/>
        <w:bottom w:val="none" w:sz="0" w:space="0" w:color="auto"/>
        <w:right w:val="none" w:sz="0" w:space="0" w:color="auto"/>
      </w:divBdr>
    </w:div>
    <w:div w:id="281765448">
      <w:bodyDiv w:val="1"/>
      <w:marLeft w:val="0"/>
      <w:marRight w:val="0"/>
      <w:marTop w:val="0"/>
      <w:marBottom w:val="0"/>
      <w:divBdr>
        <w:top w:val="none" w:sz="0" w:space="0" w:color="auto"/>
        <w:left w:val="none" w:sz="0" w:space="0" w:color="auto"/>
        <w:bottom w:val="none" w:sz="0" w:space="0" w:color="auto"/>
        <w:right w:val="none" w:sz="0" w:space="0" w:color="auto"/>
      </w:divBdr>
    </w:div>
    <w:div w:id="282422638">
      <w:bodyDiv w:val="1"/>
      <w:marLeft w:val="0"/>
      <w:marRight w:val="0"/>
      <w:marTop w:val="0"/>
      <w:marBottom w:val="0"/>
      <w:divBdr>
        <w:top w:val="none" w:sz="0" w:space="0" w:color="auto"/>
        <w:left w:val="none" w:sz="0" w:space="0" w:color="auto"/>
        <w:bottom w:val="none" w:sz="0" w:space="0" w:color="auto"/>
        <w:right w:val="none" w:sz="0" w:space="0" w:color="auto"/>
      </w:divBdr>
    </w:div>
    <w:div w:id="282662949">
      <w:bodyDiv w:val="1"/>
      <w:marLeft w:val="0"/>
      <w:marRight w:val="0"/>
      <w:marTop w:val="0"/>
      <w:marBottom w:val="0"/>
      <w:divBdr>
        <w:top w:val="none" w:sz="0" w:space="0" w:color="auto"/>
        <w:left w:val="none" w:sz="0" w:space="0" w:color="auto"/>
        <w:bottom w:val="none" w:sz="0" w:space="0" w:color="auto"/>
        <w:right w:val="none" w:sz="0" w:space="0" w:color="auto"/>
      </w:divBdr>
    </w:div>
    <w:div w:id="288128166">
      <w:bodyDiv w:val="1"/>
      <w:marLeft w:val="0"/>
      <w:marRight w:val="0"/>
      <w:marTop w:val="0"/>
      <w:marBottom w:val="0"/>
      <w:divBdr>
        <w:top w:val="none" w:sz="0" w:space="0" w:color="auto"/>
        <w:left w:val="none" w:sz="0" w:space="0" w:color="auto"/>
        <w:bottom w:val="none" w:sz="0" w:space="0" w:color="auto"/>
        <w:right w:val="none" w:sz="0" w:space="0" w:color="auto"/>
      </w:divBdr>
    </w:div>
    <w:div w:id="292752867">
      <w:bodyDiv w:val="1"/>
      <w:marLeft w:val="0"/>
      <w:marRight w:val="0"/>
      <w:marTop w:val="0"/>
      <w:marBottom w:val="0"/>
      <w:divBdr>
        <w:top w:val="none" w:sz="0" w:space="0" w:color="auto"/>
        <w:left w:val="none" w:sz="0" w:space="0" w:color="auto"/>
        <w:bottom w:val="none" w:sz="0" w:space="0" w:color="auto"/>
        <w:right w:val="none" w:sz="0" w:space="0" w:color="auto"/>
      </w:divBdr>
    </w:div>
    <w:div w:id="297541504">
      <w:bodyDiv w:val="1"/>
      <w:marLeft w:val="0"/>
      <w:marRight w:val="0"/>
      <w:marTop w:val="0"/>
      <w:marBottom w:val="0"/>
      <w:divBdr>
        <w:top w:val="none" w:sz="0" w:space="0" w:color="auto"/>
        <w:left w:val="none" w:sz="0" w:space="0" w:color="auto"/>
        <w:bottom w:val="none" w:sz="0" w:space="0" w:color="auto"/>
        <w:right w:val="none" w:sz="0" w:space="0" w:color="auto"/>
      </w:divBdr>
    </w:div>
    <w:div w:id="301348243">
      <w:bodyDiv w:val="1"/>
      <w:marLeft w:val="0"/>
      <w:marRight w:val="0"/>
      <w:marTop w:val="0"/>
      <w:marBottom w:val="0"/>
      <w:divBdr>
        <w:top w:val="none" w:sz="0" w:space="0" w:color="auto"/>
        <w:left w:val="none" w:sz="0" w:space="0" w:color="auto"/>
        <w:bottom w:val="none" w:sz="0" w:space="0" w:color="auto"/>
        <w:right w:val="none" w:sz="0" w:space="0" w:color="auto"/>
      </w:divBdr>
    </w:div>
    <w:div w:id="302278507">
      <w:bodyDiv w:val="1"/>
      <w:marLeft w:val="0"/>
      <w:marRight w:val="0"/>
      <w:marTop w:val="0"/>
      <w:marBottom w:val="0"/>
      <w:divBdr>
        <w:top w:val="none" w:sz="0" w:space="0" w:color="auto"/>
        <w:left w:val="none" w:sz="0" w:space="0" w:color="auto"/>
        <w:bottom w:val="none" w:sz="0" w:space="0" w:color="auto"/>
        <w:right w:val="none" w:sz="0" w:space="0" w:color="auto"/>
      </w:divBdr>
    </w:div>
    <w:div w:id="319121095">
      <w:bodyDiv w:val="1"/>
      <w:marLeft w:val="0"/>
      <w:marRight w:val="0"/>
      <w:marTop w:val="0"/>
      <w:marBottom w:val="0"/>
      <w:divBdr>
        <w:top w:val="none" w:sz="0" w:space="0" w:color="auto"/>
        <w:left w:val="none" w:sz="0" w:space="0" w:color="auto"/>
        <w:bottom w:val="none" w:sz="0" w:space="0" w:color="auto"/>
        <w:right w:val="none" w:sz="0" w:space="0" w:color="auto"/>
      </w:divBdr>
    </w:div>
    <w:div w:id="323050106">
      <w:bodyDiv w:val="1"/>
      <w:marLeft w:val="0"/>
      <w:marRight w:val="0"/>
      <w:marTop w:val="0"/>
      <w:marBottom w:val="0"/>
      <w:divBdr>
        <w:top w:val="none" w:sz="0" w:space="0" w:color="auto"/>
        <w:left w:val="none" w:sz="0" w:space="0" w:color="auto"/>
        <w:bottom w:val="none" w:sz="0" w:space="0" w:color="auto"/>
        <w:right w:val="none" w:sz="0" w:space="0" w:color="auto"/>
      </w:divBdr>
    </w:div>
    <w:div w:id="326252947">
      <w:bodyDiv w:val="1"/>
      <w:marLeft w:val="0"/>
      <w:marRight w:val="0"/>
      <w:marTop w:val="0"/>
      <w:marBottom w:val="0"/>
      <w:divBdr>
        <w:top w:val="none" w:sz="0" w:space="0" w:color="auto"/>
        <w:left w:val="none" w:sz="0" w:space="0" w:color="auto"/>
        <w:bottom w:val="none" w:sz="0" w:space="0" w:color="auto"/>
        <w:right w:val="none" w:sz="0" w:space="0" w:color="auto"/>
      </w:divBdr>
    </w:div>
    <w:div w:id="328676406">
      <w:bodyDiv w:val="1"/>
      <w:marLeft w:val="0"/>
      <w:marRight w:val="0"/>
      <w:marTop w:val="0"/>
      <w:marBottom w:val="0"/>
      <w:divBdr>
        <w:top w:val="none" w:sz="0" w:space="0" w:color="auto"/>
        <w:left w:val="none" w:sz="0" w:space="0" w:color="auto"/>
        <w:bottom w:val="none" w:sz="0" w:space="0" w:color="auto"/>
        <w:right w:val="none" w:sz="0" w:space="0" w:color="auto"/>
      </w:divBdr>
    </w:div>
    <w:div w:id="337776994">
      <w:bodyDiv w:val="1"/>
      <w:marLeft w:val="0"/>
      <w:marRight w:val="0"/>
      <w:marTop w:val="0"/>
      <w:marBottom w:val="0"/>
      <w:divBdr>
        <w:top w:val="none" w:sz="0" w:space="0" w:color="auto"/>
        <w:left w:val="none" w:sz="0" w:space="0" w:color="auto"/>
        <w:bottom w:val="none" w:sz="0" w:space="0" w:color="auto"/>
        <w:right w:val="none" w:sz="0" w:space="0" w:color="auto"/>
      </w:divBdr>
    </w:div>
    <w:div w:id="343822178">
      <w:bodyDiv w:val="1"/>
      <w:marLeft w:val="0"/>
      <w:marRight w:val="0"/>
      <w:marTop w:val="0"/>
      <w:marBottom w:val="0"/>
      <w:divBdr>
        <w:top w:val="none" w:sz="0" w:space="0" w:color="auto"/>
        <w:left w:val="none" w:sz="0" w:space="0" w:color="auto"/>
        <w:bottom w:val="none" w:sz="0" w:space="0" w:color="auto"/>
        <w:right w:val="none" w:sz="0" w:space="0" w:color="auto"/>
      </w:divBdr>
    </w:div>
    <w:div w:id="344792392">
      <w:bodyDiv w:val="1"/>
      <w:marLeft w:val="0"/>
      <w:marRight w:val="0"/>
      <w:marTop w:val="0"/>
      <w:marBottom w:val="0"/>
      <w:divBdr>
        <w:top w:val="none" w:sz="0" w:space="0" w:color="auto"/>
        <w:left w:val="none" w:sz="0" w:space="0" w:color="auto"/>
        <w:bottom w:val="none" w:sz="0" w:space="0" w:color="auto"/>
        <w:right w:val="none" w:sz="0" w:space="0" w:color="auto"/>
      </w:divBdr>
    </w:div>
    <w:div w:id="344865588">
      <w:bodyDiv w:val="1"/>
      <w:marLeft w:val="0"/>
      <w:marRight w:val="0"/>
      <w:marTop w:val="0"/>
      <w:marBottom w:val="0"/>
      <w:divBdr>
        <w:top w:val="none" w:sz="0" w:space="0" w:color="auto"/>
        <w:left w:val="none" w:sz="0" w:space="0" w:color="auto"/>
        <w:bottom w:val="none" w:sz="0" w:space="0" w:color="auto"/>
        <w:right w:val="none" w:sz="0" w:space="0" w:color="auto"/>
      </w:divBdr>
    </w:div>
    <w:div w:id="344940607">
      <w:bodyDiv w:val="1"/>
      <w:marLeft w:val="0"/>
      <w:marRight w:val="0"/>
      <w:marTop w:val="0"/>
      <w:marBottom w:val="0"/>
      <w:divBdr>
        <w:top w:val="none" w:sz="0" w:space="0" w:color="auto"/>
        <w:left w:val="none" w:sz="0" w:space="0" w:color="auto"/>
        <w:bottom w:val="none" w:sz="0" w:space="0" w:color="auto"/>
        <w:right w:val="none" w:sz="0" w:space="0" w:color="auto"/>
      </w:divBdr>
    </w:div>
    <w:div w:id="348992194">
      <w:bodyDiv w:val="1"/>
      <w:marLeft w:val="0"/>
      <w:marRight w:val="0"/>
      <w:marTop w:val="0"/>
      <w:marBottom w:val="0"/>
      <w:divBdr>
        <w:top w:val="none" w:sz="0" w:space="0" w:color="auto"/>
        <w:left w:val="none" w:sz="0" w:space="0" w:color="auto"/>
        <w:bottom w:val="none" w:sz="0" w:space="0" w:color="auto"/>
        <w:right w:val="none" w:sz="0" w:space="0" w:color="auto"/>
      </w:divBdr>
    </w:div>
    <w:div w:id="361903044">
      <w:bodyDiv w:val="1"/>
      <w:marLeft w:val="0"/>
      <w:marRight w:val="0"/>
      <w:marTop w:val="0"/>
      <w:marBottom w:val="0"/>
      <w:divBdr>
        <w:top w:val="none" w:sz="0" w:space="0" w:color="auto"/>
        <w:left w:val="none" w:sz="0" w:space="0" w:color="auto"/>
        <w:bottom w:val="none" w:sz="0" w:space="0" w:color="auto"/>
        <w:right w:val="none" w:sz="0" w:space="0" w:color="auto"/>
      </w:divBdr>
    </w:div>
    <w:div w:id="363797232">
      <w:bodyDiv w:val="1"/>
      <w:marLeft w:val="0"/>
      <w:marRight w:val="0"/>
      <w:marTop w:val="0"/>
      <w:marBottom w:val="0"/>
      <w:divBdr>
        <w:top w:val="none" w:sz="0" w:space="0" w:color="auto"/>
        <w:left w:val="none" w:sz="0" w:space="0" w:color="auto"/>
        <w:bottom w:val="none" w:sz="0" w:space="0" w:color="auto"/>
        <w:right w:val="none" w:sz="0" w:space="0" w:color="auto"/>
      </w:divBdr>
    </w:div>
    <w:div w:id="365370410">
      <w:bodyDiv w:val="1"/>
      <w:marLeft w:val="0"/>
      <w:marRight w:val="0"/>
      <w:marTop w:val="0"/>
      <w:marBottom w:val="0"/>
      <w:divBdr>
        <w:top w:val="none" w:sz="0" w:space="0" w:color="auto"/>
        <w:left w:val="none" w:sz="0" w:space="0" w:color="auto"/>
        <w:bottom w:val="none" w:sz="0" w:space="0" w:color="auto"/>
        <w:right w:val="none" w:sz="0" w:space="0" w:color="auto"/>
      </w:divBdr>
    </w:div>
    <w:div w:id="382214531">
      <w:bodyDiv w:val="1"/>
      <w:marLeft w:val="0"/>
      <w:marRight w:val="0"/>
      <w:marTop w:val="0"/>
      <w:marBottom w:val="0"/>
      <w:divBdr>
        <w:top w:val="none" w:sz="0" w:space="0" w:color="auto"/>
        <w:left w:val="none" w:sz="0" w:space="0" w:color="auto"/>
        <w:bottom w:val="none" w:sz="0" w:space="0" w:color="auto"/>
        <w:right w:val="none" w:sz="0" w:space="0" w:color="auto"/>
      </w:divBdr>
    </w:div>
    <w:div w:id="388455652">
      <w:bodyDiv w:val="1"/>
      <w:marLeft w:val="0"/>
      <w:marRight w:val="0"/>
      <w:marTop w:val="0"/>
      <w:marBottom w:val="0"/>
      <w:divBdr>
        <w:top w:val="none" w:sz="0" w:space="0" w:color="auto"/>
        <w:left w:val="none" w:sz="0" w:space="0" w:color="auto"/>
        <w:bottom w:val="none" w:sz="0" w:space="0" w:color="auto"/>
        <w:right w:val="none" w:sz="0" w:space="0" w:color="auto"/>
      </w:divBdr>
    </w:div>
    <w:div w:id="389428820">
      <w:bodyDiv w:val="1"/>
      <w:marLeft w:val="0"/>
      <w:marRight w:val="0"/>
      <w:marTop w:val="0"/>
      <w:marBottom w:val="0"/>
      <w:divBdr>
        <w:top w:val="none" w:sz="0" w:space="0" w:color="auto"/>
        <w:left w:val="none" w:sz="0" w:space="0" w:color="auto"/>
        <w:bottom w:val="none" w:sz="0" w:space="0" w:color="auto"/>
        <w:right w:val="none" w:sz="0" w:space="0" w:color="auto"/>
      </w:divBdr>
    </w:div>
    <w:div w:id="393361592">
      <w:bodyDiv w:val="1"/>
      <w:marLeft w:val="0"/>
      <w:marRight w:val="0"/>
      <w:marTop w:val="0"/>
      <w:marBottom w:val="0"/>
      <w:divBdr>
        <w:top w:val="none" w:sz="0" w:space="0" w:color="auto"/>
        <w:left w:val="none" w:sz="0" w:space="0" w:color="auto"/>
        <w:bottom w:val="none" w:sz="0" w:space="0" w:color="auto"/>
        <w:right w:val="none" w:sz="0" w:space="0" w:color="auto"/>
      </w:divBdr>
    </w:div>
    <w:div w:id="399906746">
      <w:bodyDiv w:val="1"/>
      <w:marLeft w:val="0"/>
      <w:marRight w:val="0"/>
      <w:marTop w:val="0"/>
      <w:marBottom w:val="0"/>
      <w:divBdr>
        <w:top w:val="none" w:sz="0" w:space="0" w:color="auto"/>
        <w:left w:val="none" w:sz="0" w:space="0" w:color="auto"/>
        <w:bottom w:val="none" w:sz="0" w:space="0" w:color="auto"/>
        <w:right w:val="none" w:sz="0" w:space="0" w:color="auto"/>
      </w:divBdr>
    </w:div>
    <w:div w:id="402333325">
      <w:bodyDiv w:val="1"/>
      <w:marLeft w:val="0"/>
      <w:marRight w:val="0"/>
      <w:marTop w:val="0"/>
      <w:marBottom w:val="0"/>
      <w:divBdr>
        <w:top w:val="none" w:sz="0" w:space="0" w:color="auto"/>
        <w:left w:val="none" w:sz="0" w:space="0" w:color="auto"/>
        <w:bottom w:val="none" w:sz="0" w:space="0" w:color="auto"/>
        <w:right w:val="none" w:sz="0" w:space="0" w:color="auto"/>
      </w:divBdr>
    </w:div>
    <w:div w:id="402677355">
      <w:bodyDiv w:val="1"/>
      <w:marLeft w:val="0"/>
      <w:marRight w:val="0"/>
      <w:marTop w:val="0"/>
      <w:marBottom w:val="0"/>
      <w:divBdr>
        <w:top w:val="none" w:sz="0" w:space="0" w:color="auto"/>
        <w:left w:val="none" w:sz="0" w:space="0" w:color="auto"/>
        <w:bottom w:val="none" w:sz="0" w:space="0" w:color="auto"/>
        <w:right w:val="none" w:sz="0" w:space="0" w:color="auto"/>
      </w:divBdr>
    </w:div>
    <w:div w:id="423259960">
      <w:bodyDiv w:val="1"/>
      <w:marLeft w:val="0"/>
      <w:marRight w:val="0"/>
      <w:marTop w:val="0"/>
      <w:marBottom w:val="0"/>
      <w:divBdr>
        <w:top w:val="none" w:sz="0" w:space="0" w:color="auto"/>
        <w:left w:val="none" w:sz="0" w:space="0" w:color="auto"/>
        <w:bottom w:val="none" w:sz="0" w:space="0" w:color="auto"/>
        <w:right w:val="none" w:sz="0" w:space="0" w:color="auto"/>
      </w:divBdr>
    </w:div>
    <w:div w:id="429861599">
      <w:bodyDiv w:val="1"/>
      <w:marLeft w:val="0"/>
      <w:marRight w:val="0"/>
      <w:marTop w:val="0"/>
      <w:marBottom w:val="0"/>
      <w:divBdr>
        <w:top w:val="none" w:sz="0" w:space="0" w:color="auto"/>
        <w:left w:val="none" w:sz="0" w:space="0" w:color="auto"/>
        <w:bottom w:val="none" w:sz="0" w:space="0" w:color="auto"/>
        <w:right w:val="none" w:sz="0" w:space="0" w:color="auto"/>
      </w:divBdr>
    </w:div>
    <w:div w:id="446320362">
      <w:bodyDiv w:val="1"/>
      <w:marLeft w:val="0"/>
      <w:marRight w:val="0"/>
      <w:marTop w:val="0"/>
      <w:marBottom w:val="0"/>
      <w:divBdr>
        <w:top w:val="none" w:sz="0" w:space="0" w:color="auto"/>
        <w:left w:val="none" w:sz="0" w:space="0" w:color="auto"/>
        <w:bottom w:val="none" w:sz="0" w:space="0" w:color="auto"/>
        <w:right w:val="none" w:sz="0" w:space="0" w:color="auto"/>
      </w:divBdr>
    </w:div>
    <w:div w:id="451942015">
      <w:bodyDiv w:val="1"/>
      <w:marLeft w:val="0"/>
      <w:marRight w:val="0"/>
      <w:marTop w:val="0"/>
      <w:marBottom w:val="0"/>
      <w:divBdr>
        <w:top w:val="none" w:sz="0" w:space="0" w:color="auto"/>
        <w:left w:val="none" w:sz="0" w:space="0" w:color="auto"/>
        <w:bottom w:val="none" w:sz="0" w:space="0" w:color="auto"/>
        <w:right w:val="none" w:sz="0" w:space="0" w:color="auto"/>
      </w:divBdr>
    </w:div>
    <w:div w:id="455026107">
      <w:bodyDiv w:val="1"/>
      <w:marLeft w:val="0"/>
      <w:marRight w:val="0"/>
      <w:marTop w:val="0"/>
      <w:marBottom w:val="0"/>
      <w:divBdr>
        <w:top w:val="none" w:sz="0" w:space="0" w:color="auto"/>
        <w:left w:val="none" w:sz="0" w:space="0" w:color="auto"/>
        <w:bottom w:val="none" w:sz="0" w:space="0" w:color="auto"/>
        <w:right w:val="none" w:sz="0" w:space="0" w:color="auto"/>
      </w:divBdr>
    </w:div>
    <w:div w:id="460421073">
      <w:bodyDiv w:val="1"/>
      <w:marLeft w:val="0"/>
      <w:marRight w:val="0"/>
      <w:marTop w:val="0"/>
      <w:marBottom w:val="0"/>
      <w:divBdr>
        <w:top w:val="none" w:sz="0" w:space="0" w:color="auto"/>
        <w:left w:val="none" w:sz="0" w:space="0" w:color="auto"/>
        <w:bottom w:val="none" w:sz="0" w:space="0" w:color="auto"/>
        <w:right w:val="none" w:sz="0" w:space="0" w:color="auto"/>
      </w:divBdr>
    </w:div>
    <w:div w:id="463935816">
      <w:bodyDiv w:val="1"/>
      <w:marLeft w:val="0"/>
      <w:marRight w:val="0"/>
      <w:marTop w:val="0"/>
      <w:marBottom w:val="0"/>
      <w:divBdr>
        <w:top w:val="none" w:sz="0" w:space="0" w:color="auto"/>
        <w:left w:val="none" w:sz="0" w:space="0" w:color="auto"/>
        <w:bottom w:val="none" w:sz="0" w:space="0" w:color="auto"/>
        <w:right w:val="none" w:sz="0" w:space="0" w:color="auto"/>
      </w:divBdr>
    </w:div>
    <w:div w:id="472647667">
      <w:bodyDiv w:val="1"/>
      <w:marLeft w:val="0"/>
      <w:marRight w:val="0"/>
      <w:marTop w:val="0"/>
      <w:marBottom w:val="0"/>
      <w:divBdr>
        <w:top w:val="none" w:sz="0" w:space="0" w:color="auto"/>
        <w:left w:val="none" w:sz="0" w:space="0" w:color="auto"/>
        <w:bottom w:val="none" w:sz="0" w:space="0" w:color="auto"/>
        <w:right w:val="none" w:sz="0" w:space="0" w:color="auto"/>
      </w:divBdr>
    </w:div>
    <w:div w:id="472793175">
      <w:bodyDiv w:val="1"/>
      <w:marLeft w:val="0"/>
      <w:marRight w:val="0"/>
      <w:marTop w:val="0"/>
      <w:marBottom w:val="0"/>
      <w:divBdr>
        <w:top w:val="none" w:sz="0" w:space="0" w:color="auto"/>
        <w:left w:val="none" w:sz="0" w:space="0" w:color="auto"/>
        <w:bottom w:val="none" w:sz="0" w:space="0" w:color="auto"/>
        <w:right w:val="none" w:sz="0" w:space="0" w:color="auto"/>
      </w:divBdr>
    </w:div>
    <w:div w:id="477380763">
      <w:bodyDiv w:val="1"/>
      <w:marLeft w:val="0"/>
      <w:marRight w:val="0"/>
      <w:marTop w:val="0"/>
      <w:marBottom w:val="0"/>
      <w:divBdr>
        <w:top w:val="none" w:sz="0" w:space="0" w:color="auto"/>
        <w:left w:val="none" w:sz="0" w:space="0" w:color="auto"/>
        <w:bottom w:val="none" w:sz="0" w:space="0" w:color="auto"/>
        <w:right w:val="none" w:sz="0" w:space="0" w:color="auto"/>
      </w:divBdr>
    </w:div>
    <w:div w:id="488834932">
      <w:bodyDiv w:val="1"/>
      <w:marLeft w:val="0"/>
      <w:marRight w:val="0"/>
      <w:marTop w:val="0"/>
      <w:marBottom w:val="0"/>
      <w:divBdr>
        <w:top w:val="none" w:sz="0" w:space="0" w:color="auto"/>
        <w:left w:val="none" w:sz="0" w:space="0" w:color="auto"/>
        <w:bottom w:val="none" w:sz="0" w:space="0" w:color="auto"/>
        <w:right w:val="none" w:sz="0" w:space="0" w:color="auto"/>
      </w:divBdr>
    </w:div>
    <w:div w:id="506753400">
      <w:bodyDiv w:val="1"/>
      <w:marLeft w:val="0"/>
      <w:marRight w:val="0"/>
      <w:marTop w:val="0"/>
      <w:marBottom w:val="0"/>
      <w:divBdr>
        <w:top w:val="none" w:sz="0" w:space="0" w:color="auto"/>
        <w:left w:val="none" w:sz="0" w:space="0" w:color="auto"/>
        <w:bottom w:val="none" w:sz="0" w:space="0" w:color="auto"/>
        <w:right w:val="none" w:sz="0" w:space="0" w:color="auto"/>
      </w:divBdr>
    </w:div>
    <w:div w:id="510802238">
      <w:bodyDiv w:val="1"/>
      <w:marLeft w:val="0"/>
      <w:marRight w:val="0"/>
      <w:marTop w:val="0"/>
      <w:marBottom w:val="0"/>
      <w:divBdr>
        <w:top w:val="none" w:sz="0" w:space="0" w:color="auto"/>
        <w:left w:val="none" w:sz="0" w:space="0" w:color="auto"/>
        <w:bottom w:val="none" w:sz="0" w:space="0" w:color="auto"/>
        <w:right w:val="none" w:sz="0" w:space="0" w:color="auto"/>
      </w:divBdr>
    </w:div>
    <w:div w:id="512452381">
      <w:bodyDiv w:val="1"/>
      <w:marLeft w:val="0"/>
      <w:marRight w:val="0"/>
      <w:marTop w:val="0"/>
      <w:marBottom w:val="0"/>
      <w:divBdr>
        <w:top w:val="none" w:sz="0" w:space="0" w:color="auto"/>
        <w:left w:val="none" w:sz="0" w:space="0" w:color="auto"/>
        <w:bottom w:val="none" w:sz="0" w:space="0" w:color="auto"/>
        <w:right w:val="none" w:sz="0" w:space="0" w:color="auto"/>
      </w:divBdr>
    </w:div>
    <w:div w:id="521208588">
      <w:bodyDiv w:val="1"/>
      <w:marLeft w:val="0"/>
      <w:marRight w:val="0"/>
      <w:marTop w:val="0"/>
      <w:marBottom w:val="0"/>
      <w:divBdr>
        <w:top w:val="none" w:sz="0" w:space="0" w:color="auto"/>
        <w:left w:val="none" w:sz="0" w:space="0" w:color="auto"/>
        <w:bottom w:val="none" w:sz="0" w:space="0" w:color="auto"/>
        <w:right w:val="none" w:sz="0" w:space="0" w:color="auto"/>
      </w:divBdr>
    </w:div>
    <w:div w:id="532619513">
      <w:bodyDiv w:val="1"/>
      <w:marLeft w:val="0"/>
      <w:marRight w:val="0"/>
      <w:marTop w:val="0"/>
      <w:marBottom w:val="0"/>
      <w:divBdr>
        <w:top w:val="none" w:sz="0" w:space="0" w:color="auto"/>
        <w:left w:val="none" w:sz="0" w:space="0" w:color="auto"/>
        <w:bottom w:val="none" w:sz="0" w:space="0" w:color="auto"/>
        <w:right w:val="none" w:sz="0" w:space="0" w:color="auto"/>
      </w:divBdr>
    </w:div>
    <w:div w:id="548493000">
      <w:bodyDiv w:val="1"/>
      <w:marLeft w:val="0"/>
      <w:marRight w:val="0"/>
      <w:marTop w:val="0"/>
      <w:marBottom w:val="0"/>
      <w:divBdr>
        <w:top w:val="none" w:sz="0" w:space="0" w:color="auto"/>
        <w:left w:val="none" w:sz="0" w:space="0" w:color="auto"/>
        <w:bottom w:val="none" w:sz="0" w:space="0" w:color="auto"/>
        <w:right w:val="none" w:sz="0" w:space="0" w:color="auto"/>
      </w:divBdr>
    </w:div>
    <w:div w:id="553390858">
      <w:bodyDiv w:val="1"/>
      <w:marLeft w:val="0"/>
      <w:marRight w:val="0"/>
      <w:marTop w:val="0"/>
      <w:marBottom w:val="0"/>
      <w:divBdr>
        <w:top w:val="none" w:sz="0" w:space="0" w:color="auto"/>
        <w:left w:val="none" w:sz="0" w:space="0" w:color="auto"/>
        <w:bottom w:val="none" w:sz="0" w:space="0" w:color="auto"/>
        <w:right w:val="none" w:sz="0" w:space="0" w:color="auto"/>
      </w:divBdr>
    </w:div>
    <w:div w:id="555043260">
      <w:bodyDiv w:val="1"/>
      <w:marLeft w:val="0"/>
      <w:marRight w:val="0"/>
      <w:marTop w:val="0"/>
      <w:marBottom w:val="0"/>
      <w:divBdr>
        <w:top w:val="none" w:sz="0" w:space="0" w:color="auto"/>
        <w:left w:val="none" w:sz="0" w:space="0" w:color="auto"/>
        <w:bottom w:val="none" w:sz="0" w:space="0" w:color="auto"/>
        <w:right w:val="none" w:sz="0" w:space="0" w:color="auto"/>
      </w:divBdr>
    </w:div>
    <w:div w:id="557859999">
      <w:bodyDiv w:val="1"/>
      <w:marLeft w:val="0"/>
      <w:marRight w:val="0"/>
      <w:marTop w:val="0"/>
      <w:marBottom w:val="0"/>
      <w:divBdr>
        <w:top w:val="none" w:sz="0" w:space="0" w:color="auto"/>
        <w:left w:val="none" w:sz="0" w:space="0" w:color="auto"/>
        <w:bottom w:val="none" w:sz="0" w:space="0" w:color="auto"/>
        <w:right w:val="none" w:sz="0" w:space="0" w:color="auto"/>
      </w:divBdr>
    </w:div>
    <w:div w:id="574630146">
      <w:bodyDiv w:val="1"/>
      <w:marLeft w:val="0"/>
      <w:marRight w:val="0"/>
      <w:marTop w:val="0"/>
      <w:marBottom w:val="0"/>
      <w:divBdr>
        <w:top w:val="none" w:sz="0" w:space="0" w:color="auto"/>
        <w:left w:val="none" w:sz="0" w:space="0" w:color="auto"/>
        <w:bottom w:val="none" w:sz="0" w:space="0" w:color="auto"/>
        <w:right w:val="none" w:sz="0" w:space="0" w:color="auto"/>
      </w:divBdr>
    </w:div>
    <w:div w:id="582448072">
      <w:bodyDiv w:val="1"/>
      <w:marLeft w:val="0"/>
      <w:marRight w:val="0"/>
      <w:marTop w:val="0"/>
      <w:marBottom w:val="0"/>
      <w:divBdr>
        <w:top w:val="none" w:sz="0" w:space="0" w:color="auto"/>
        <w:left w:val="none" w:sz="0" w:space="0" w:color="auto"/>
        <w:bottom w:val="none" w:sz="0" w:space="0" w:color="auto"/>
        <w:right w:val="none" w:sz="0" w:space="0" w:color="auto"/>
      </w:divBdr>
    </w:div>
    <w:div w:id="612130892">
      <w:bodyDiv w:val="1"/>
      <w:marLeft w:val="0"/>
      <w:marRight w:val="0"/>
      <w:marTop w:val="0"/>
      <w:marBottom w:val="0"/>
      <w:divBdr>
        <w:top w:val="none" w:sz="0" w:space="0" w:color="auto"/>
        <w:left w:val="none" w:sz="0" w:space="0" w:color="auto"/>
        <w:bottom w:val="none" w:sz="0" w:space="0" w:color="auto"/>
        <w:right w:val="none" w:sz="0" w:space="0" w:color="auto"/>
      </w:divBdr>
    </w:div>
    <w:div w:id="613635178">
      <w:bodyDiv w:val="1"/>
      <w:marLeft w:val="0"/>
      <w:marRight w:val="0"/>
      <w:marTop w:val="0"/>
      <w:marBottom w:val="0"/>
      <w:divBdr>
        <w:top w:val="none" w:sz="0" w:space="0" w:color="auto"/>
        <w:left w:val="none" w:sz="0" w:space="0" w:color="auto"/>
        <w:bottom w:val="none" w:sz="0" w:space="0" w:color="auto"/>
        <w:right w:val="none" w:sz="0" w:space="0" w:color="auto"/>
      </w:divBdr>
    </w:div>
    <w:div w:id="614020799">
      <w:bodyDiv w:val="1"/>
      <w:marLeft w:val="0"/>
      <w:marRight w:val="0"/>
      <w:marTop w:val="0"/>
      <w:marBottom w:val="0"/>
      <w:divBdr>
        <w:top w:val="none" w:sz="0" w:space="0" w:color="auto"/>
        <w:left w:val="none" w:sz="0" w:space="0" w:color="auto"/>
        <w:bottom w:val="none" w:sz="0" w:space="0" w:color="auto"/>
        <w:right w:val="none" w:sz="0" w:space="0" w:color="auto"/>
      </w:divBdr>
    </w:div>
    <w:div w:id="619842307">
      <w:bodyDiv w:val="1"/>
      <w:marLeft w:val="0"/>
      <w:marRight w:val="0"/>
      <w:marTop w:val="0"/>
      <w:marBottom w:val="0"/>
      <w:divBdr>
        <w:top w:val="none" w:sz="0" w:space="0" w:color="auto"/>
        <w:left w:val="none" w:sz="0" w:space="0" w:color="auto"/>
        <w:bottom w:val="none" w:sz="0" w:space="0" w:color="auto"/>
        <w:right w:val="none" w:sz="0" w:space="0" w:color="auto"/>
      </w:divBdr>
    </w:div>
    <w:div w:id="625964584">
      <w:bodyDiv w:val="1"/>
      <w:marLeft w:val="0"/>
      <w:marRight w:val="0"/>
      <w:marTop w:val="0"/>
      <w:marBottom w:val="0"/>
      <w:divBdr>
        <w:top w:val="none" w:sz="0" w:space="0" w:color="auto"/>
        <w:left w:val="none" w:sz="0" w:space="0" w:color="auto"/>
        <w:bottom w:val="none" w:sz="0" w:space="0" w:color="auto"/>
        <w:right w:val="none" w:sz="0" w:space="0" w:color="auto"/>
      </w:divBdr>
    </w:div>
    <w:div w:id="626937170">
      <w:bodyDiv w:val="1"/>
      <w:marLeft w:val="0"/>
      <w:marRight w:val="0"/>
      <w:marTop w:val="0"/>
      <w:marBottom w:val="0"/>
      <w:divBdr>
        <w:top w:val="none" w:sz="0" w:space="0" w:color="auto"/>
        <w:left w:val="none" w:sz="0" w:space="0" w:color="auto"/>
        <w:bottom w:val="none" w:sz="0" w:space="0" w:color="auto"/>
        <w:right w:val="none" w:sz="0" w:space="0" w:color="auto"/>
      </w:divBdr>
    </w:div>
    <w:div w:id="630981024">
      <w:bodyDiv w:val="1"/>
      <w:marLeft w:val="0"/>
      <w:marRight w:val="0"/>
      <w:marTop w:val="0"/>
      <w:marBottom w:val="0"/>
      <w:divBdr>
        <w:top w:val="none" w:sz="0" w:space="0" w:color="auto"/>
        <w:left w:val="none" w:sz="0" w:space="0" w:color="auto"/>
        <w:bottom w:val="none" w:sz="0" w:space="0" w:color="auto"/>
        <w:right w:val="none" w:sz="0" w:space="0" w:color="auto"/>
      </w:divBdr>
    </w:div>
    <w:div w:id="633216081">
      <w:bodyDiv w:val="1"/>
      <w:marLeft w:val="0"/>
      <w:marRight w:val="0"/>
      <w:marTop w:val="0"/>
      <w:marBottom w:val="0"/>
      <w:divBdr>
        <w:top w:val="none" w:sz="0" w:space="0" w:color="auto"/>
        <w:left w:val="none" w:sz="0" w:space="0" w:color="auto"/>
        <w:bottom w:val="none" w:sz="0" w:space="0" w:color="auto"/>
        <w:right w:val="none" w:sz="0" w:space="0" w:color="auto"/>
      </w:divBdr>
    </w:div>
    <w:div w:id="634992593">
      <w:bodyDiv w:val="1"/>
      <w:marLeft w:val="0"/>
      <w:marRight w:val="0"/>
      <w:marTop w:val="0"/>
      <w:marBottom w:val="0"/>
      <w:divBdr>
        <w:top w:val="none" w:sz="0" w:space="0" w:color="auto"/>
        <w:left w:val="none" w:sz="0" w:space="0" w:color="auto"/>
        <w:bottom w:val="none" w:sz="0" w:space="0" w:color="auto"/>
        <w:right w:val="none" w:sz="0" w:space="0" w:color="auto"/>
      </w:divBdr>
    </w:div>
    <w:div w:id="639503032">
      <w:bodyDiv w:val="1"/>
      <w:marLeft w:val="0"/>
      <w:marRight w:val="0"/>
      <w:marTop w:val="0"/>
      <w:marBottom w:val="0"/>
      <w:divBdr>
        <w:top w:val="none" w:sz="0" w:space="0" w:color="auto"/>
        <w:left w:val="none" w:sz="0" w:space="0" w:color="auto"/>
        <w:bottom w:val="none" w:sz="0" w:space="0" w:color="auto"/>
        <w:right w:val="none" w:sz="0" w:space="0" w:color="auto"/>
      </w:divBdr>
    </w:div>
    <w:div w:id="639576316">
      <w:bodyDiv w:val="1"/>
      <w:marLeft w:val="0"/>
      <w:marRight w:val="0"/>
      <w:marTop w:val="0"/>
      <w:marBottom w:val="0"/>
      <w:divBdr>
        <w:top w:val="none" w:sz="0" w:space="0" w:color="auto"/>
        <w:left w:val="none" w:sz="0" w:space="0" w:color="auto"/>
        <w:bottom w:val="none" w:sz="0" w:space="0" w:color="auto"/>
        <w:right w:val="none" w:sz="0" w:space="0" w:color="auto"/>
      </w:divBdr>
    </w:div>
    <w:div w:id="644043952">
      <w:bodyDiv w:val="1"/>
      <w:marLeft w:val="0"/>
      <w:marRight w:val="0"/>
      <w:marTop w:val="0"/>
      <w:marBottom w:val="0"/>
      <w:divBdr>
        <w:top w:val="none" w:sz="0" w:space="0" w:color="auto"/>
        <w:left w:val="none" w:sz="0" w:space="0" w:color="auto"/>
        <w:bottom w:val="none" w:sz="0" w:space="0" w:color="auto"/>
        <w:right w:val="none" w:sz="0" w:space="0" w:color="auto"/>
      </w:divBdr>
    </w:div>
    <w:div w:id="645015895">
      <w:bodyDiv w:val="1"/>
      <w:marLeft w:val="0"/>
      <w:marRight w:val="0"/>
      <w:marTop w:val="0"/>
      <w:marBottom w:val="0"/>
      <w:divBdr>
        <w:top w:val="none" w:sz="0" w:space="0" w:color="auto"/>
        <w:left w:val="none" w:sz="0" w:space="0" w:color="auto"/>
        <w:bottom w:val="none" w:sz="0" w:space="0" w:color="auto"/>
        <w:right w:val="none" w:sz="0" w:space="0" w:color="auto"/>
      </w:divBdr>
    </w:div>
    <w:div w:id="645360701">
      <w:bodyDiv w:val="1"/>
      <w:marLeft w:val="0"/>
      <w:marRight w:val="0"/>
      <w:marTop w:val="0"/>
      <w:marBottom w:val="0"/>
      <w:divBdr>
        <w:top w:val="none" w:sz="0" w:space="0" w:color="auto"/>
        <w:left w:val="none" w:sz="0" w:space="0" w:color="auto"/>
        <w:bottom w:val="none" w:sz="0" w:space="0" w:color="auto"/>
        <w:right w:val="none" w:sz="0" w:space="0" w:color="auto"/>
      </w:divBdr>
    </w:div>
    <w:div w:id="646281413">
      <w:bodyDiv w:val="1"/>
      <w:marLeft w:val="0"/>
      <w:marRight w:val="0"/>
      <w:marTop w:val="0"/>
      <w:marBottom w:val="0"/>
      <w:divBdr>
        <w:top w:val="none" w:sz="0" w:space="0" w:color="auto"/>
        <w:left w:val="none" w:sz="0" w:space="0" w:color="auto"/>
        <w:bottom w:val="none" w:sz="0" w:space="0" w:color="auto"/>
        <w:right w:val="none" w:sz="0" w:space="0" w:color="auto"/>
      </w:divBdr>
    </w:div>
    <w:div w:id="662390879">
      <w:bodyDiv w:val="1"/>
      <w:marLeft w:val="0"/>
      <w:marRight w:val="0"/>
      <w:marTop w:val="0"/>
      <w:marBottom w:val="0"/>
      <w:divBdr>
        <w:top w:val="none" w:sz="0" w:space="0" w:color="auto"/>
        <w:left w:val="none" w:sz="0" w:space="0" w:color="auto"/>
        <w:bottom w:val="none" w:sz="0" w:space="0" w:color="auto"/>
        <w:right w:val="none" w:sz="0" w:space="0" w:color="auto"/>
      </w:divBdr>
    </w:div>
    <w:div w:id="668168645">
      <w:bodyDiv w:val="1"/>
      <w:marLeft w:val="0"/>
      <w:marRight w:val="0"/>
      <w:marTop w:val="0"/>
      <w:marBottom w:val="0"/>
      <w:divBdr>
        <w:top w:val="none" w:sz="0" w:space="0" w:color="auto"/>
        <w:left w:val="none" w:sz="0" w:space="0" w:color="auto"/>
        <w:bottom w:val="none" w:sz="0" w:space="0" w:color="auto"/>
        <w:right w:val="none" w:sz="0" w:space="0" w:color="auto"/>
      </w:divBdr>
    </w:div>
    <w:div w:id="671640804">
      <w:bodyDiv w:val="1"/>
      <w:marLeft w:val="0"/>
      <w:marRight w:val="0"/>
      <w:marTop w:val="0"/>
      <w:marBottom w:val="0"/>
      <w:divBdr>
        <w:top w:val="none" w:sz="0" w:space="0" w:color="auto"/>
        <w:left w:val="none" w:sz="0" w:space="0" w:color="auto"/>
        <w:bottom w:val="none" w:sz="0" w:space="0" w:color="auto"/>
        <w:right w:val="none" w:sz="0" w:space="0" w:color="auto"/>
      </w:divBdr>
    </w:div>
    <w:div w:id="676035836">
      <w:bodyDiv w:val="1"/>
      <w:marLeft w:val="0"/>
      <w:marRight w:val="0"/>
      <w:marTop w:val="0"/>
      <w:marBottom w:val="0"/>
      <w:divBdr>
        <w:top w:val="none" w:sz="0" w:space="0" w:color="auto"/>
        <w:left w:val="none" w:sz="0" w:space="0" w:color="auto"/>
        <w:bottom w:val="none" w:sz="0" w:space="0" w:color="auto"/>
        <w:right w:val="none" w:sz="0" w:space="0" w:color="auto"/>
      </w:divBdr>
    </w:div>
    <w:div w:id="677539415">
      <w:bodyDiv w:val="1"/>
      <w:marLeft w:val="0"/>
      <w:marRight w:val="0"/>
      <w:marTop w:val="0"/>
      <w:marBottom w:val="0"/>
      <w:divBdr>
        <w:top w:val="none" w:sz="0" w:space="0" w:color="auto"/>
        <w:left w:val="none" w:sz="0" w:space="0" w:color="auto"/>
        <w:bottom w:val="none" w:sz="0" w:space="0" w:color="auto"/>
        <w:right w:val="none" w:sz="0" w:space="0" w:color="auto"/>
      </w:divBdr>
    </w:div>
    <w:div w:id="681929237">
      <w:bodyDiv w:val="1"/>
      <w:marLeft w:val="0"/>
      <w:marRight w:val="0"/>
      <w:marTop w:val="0"/>
      <w:marBottom w:val="0"/>
      <w:divBdr>
        <w:top w:val="none" w:sz="0" w:space="0" w:color="auto"/>
        <w:left w:val="none" w:sz="0" w:space="0" w:color="auto"/>
        <w:bottom w:val="none" w:sz="0" w:space="0" w:color="auto"/>
        <w:right w:val="none" w:sz="0" w:space="0" w:color="auto"/>
      </w:divBdr>
    </w:div>
    <w:div w:id="683243746">
      <w:bodyDiv w:val="1"/>
      <w:marLeft w:val="0"/>
      <w:marRight w:val="0"/>
      <w:marTop w:val="0"/>
      <w:marBottom w:val="0"/>
      <w:divBdr>
        <w:top w:val="none" w:sz="0" w:space="0" w:color="auto"/>
        <w:left w:val="none" w:sz="0" w:space="0" w:color="auto"/>
        <w:bottom w:val="none" w:sz="0" w:space="0" w:color="auto"/>
        <w:right w:val="none" w:sz="0" w:space="0" w:color="auto"/>
      </w:divBdr>
    </w:div>
    <w:div w:id="685907568">
      <w:bodyDiv w:val="1"/>
      <w:marLeft w:val="0"/>
      <w:marRight w:val="0"/>
      <w:marTop w:val="0"/>
      <w:marBottom w:val="0"/>
      <w:divBdr>
        <w:top w:val="none" w:sz="0" w:space="0" w:color="auto"/>
        <w:left w:val="none" w:sz="0" w:space="0" w:color="auto"/>
        <w:bottom w:val="none" w:sz="0" w:space="0" w:color="auto"/>
        <w:right w:val="none" w:sz="0" w:space="0" w:color="auto"/>
      </w:divBdr>
    </w:div>
    <w:div w:id="687289485">
      <w:bodyDiv w:val="1"/>
      <w:marLeft w:val="0"/>
      <w:marRight w:val="0"/>
      <w:marTop w:val="0"/>
      <w:marBottom w:val="0"/>
      <w:divBdr>
        <w:top w:val="none" w:sz="0" w:space="0" w:color="auto"/>
        <w:left w:val="none" w:sz="0" w:space="0" w:color="auto"/>
        <w:bottom w:val="none" w:sz="0" w:space="0" w:color="auto"/>
        <w:right w:val="none" w:sz="0" w:space="0" w:color="auto"/>
      </w:divBdr>
    </w:div>
    <w:div w:id="688678667">
      <w:bodyDiv w:val="1"/>
      <w:marLeft w:val="0"/>
      <w:marRight w:val="0"/>
      <w:marTop w:val="0"/>
      <w:marBottom w:val="0"/>
      <w:divBdr>
        <w:top w:val="none" w:sz="0" w:space="0" w:color="auto"/>
        <w:left w:val="none" w:sz="0" w:space="0" w:color="auto"/>
        <w:bottom w:val="none" w:sz="0" w:space="0" w:color="auto"/>
        <w:right w:val="none" w:sz="0" w:space="0" w:color="auto"/>
      </w:divBdr>
    </w:div>
    <w:div w:id="696007160">
      <w:bodyDiv w:val="1"/>
      <w:marLeft w:val="0"/>
      <w:marRight w:val="0"/>
      <w:marTop w:val="0"/>
      <w:marBottom w:val="0"/>
      <w:divBdr>
        <w:top w:val="none" w:sz="0" w:space="0" w:color="auto"/>
        <w:left w:val="none" w:sz="0" w:space="0" w:color="auto"/>
        <w:bottom w:val="none" w:sz="0" w:space="0" w:color="auto"/>
        <w:right w:val="none" w:sz="0" w:space="0" w:color="auto"/>
      </w:divBdr>
    </w:div>
    <w:div w:id="714738136">
      <w:bodyDiv w:val="1"/>
      <w:marLeft w:val="0"/>
      <w:marRight w:val="0"/>
      <w:marTop w:val="0"/>
      <w:marBottom w:val="0"/>
      <w:divBdr>
        <w:top w:val="none" w:sz="0" w:space="0" w:color="auto"/>
        <w:left w:val="none" w:sz="0" w:space="0" w:color="auto"/>
        <w:bottom w:val="none" w:sz="0" w:space="0" w:color="auto"/>
        <w:right w:val="none" w:sz="0" w:space="0" w:color="auto"/>
      </w:divBdr>
    </w:div>
    <w:div w:id="716199791">
      <w:bodyDiv w:val="1"/>
      <w:marLeft w:val="0"/>
      <w:marRight w:val="0"/>
      <w:marTop w:val="0"/>
      <w:marBottom w:val="0"/>
      <w:divBdr>
        <w:top w:val="none" w:sz="0" w:space="0" w:color="auto"/>
        <w:left w:val="none" w:sz="0" w:space="0" w:color="auto"/>
        <w:bottom w:val="none" w:sz="0" w:space="0" w:color="auto"/>
        <w:right w:val="none" w:sz="0" w:space="0" w:color="auto"/>
      </w:divBdr>
    </w:div>
    <w:div w:id="716584908">
      <w:bodyDiv w:val="1"/>
      <w:marLeft w:val="0"/>
      <w:marRight w:val="0"/>
      <w:marTop w:val="0"/>
      <w:marBottom w:val="0"/>
      <w:divBdr>
        <w:top w:val="none" w:sz="0" w:space="0" w:color="auto"/>
        <w:left w:val="none" w:sz="0" w:space="0" w:color="auto"/>
        <w:bottom w:val="none" w:sz="0" w:space="0" w:color="auto"/>
        <w:right w:val="none" w:sz="0" w:space="0" w:color="auto"/>
      </w:divBdr>
    </w:div>
    <w:div w:id="721059661">
      <w:bodyDiv w:val="1"/>
      <w:marLeft w:val="0"/>
      <w:marRight w:val="0"/>
      <w:marTop w:val="0"/>
      <w:marBottom w:val="0"/>
      <w:divBdr>
        <w:top w:val="none" w:sz="0" w:space="0" w:color="auto"/>
        <w:left w:val="none" w:sz="0" w:space="0" w:color="auto"/>
        <w:bottom w:val="none" w:sz="0" w:space="0" w:color="auto"/>
        <w:right w:val="none" w:sz="0" w:space="0" w:color="auto"/>
      </w:divBdr>
    </w:div>
    <w:div w:id="723597738">
      <w:bodyDiv w:val="1"/>
      <w:marLeft w:val="0"/>
      <w:marRight w:val="0"/>
      <w:marTop w:val="0"/>
      <w:marBottom w:val="0"/>
      <w:divBdr>
        <w:top w:val="none" w:sz="0" w:space="0" w:color="auto"/>
        <w:left w:val="none" w:sz="0" w:space="0" w:color="auto"/>
        <w:bottom w:val="none" w:sz="0" w:space="0" w:color="auto"/>
        <w:right w:val="none" w:sz="0" w:space="0" w:color="auto"/>
      </w:divBdr>
    </w:div>
    <w:div w:id="723988818">
      <w:bodyDiv w:val="1"/>
      <w:marLeft w:val="0"/>
      <w:marRight w:val="0"/>
      <w:marTop w:val="0"/>
      <w:marBottom w:val="0"/>
      <w:divBdr>
        <w:top w:val="none" w:sz="0" w:space="0" w:color="auto"/>
        <w:left w:val="none" w:sz="0" w:space="0" w:color="auto"/>
        <w:bottom w:val="none" w:sz="0" w:space="0" w:color="auto"/>
        <w:right w:val="none" w:sz="0" w:space="0" w:color="auto"/>
      </w:divBdr>
    </w:div>
    <w:div w:id="724766993">
      <w:bodyDiv w:val="1"/>
      <w:marLeft w:val="0"/>
      <w:marRight w:val="0"/>
      <w:marTop w:val="0"/>
      <w:marBottom w:val="0"/>
      <w:divBdr>
        <w:top w:val="none" w:sz="0" w:space="0" w:color="auto"/>
        <w:left w:val="none" w:sz="0" w:space="0" w:color="auto"/>
        <w:bottom w:val="none" w:sz="0" w:space="0" w:color="auto"/>
        <w:right w:val="none" w:sz="0" w:space="0" w:color="auto"/>
      </w:divBdr>
    </w:div>
    <w:div w:id="725565551">
      <w:bodyDiv w:val="1"/>
      <w:marLeft w:val="0"/>
      <w:marRight w:val="0"/>
      <w:marTop w:val="0"/>
      <w:marBottom w:val="0"/>
      <w:divBdr>
        <w:top w:val="none" w:sz="0" w:space="0" w:color="auto"/>
        <w:left w:val="none" w:sz="0" w:space="0" w:color="auto"/>
        <w:bottom w:val="none" w:sz="0" w:space="0" w:color="auto"/>
        <w:right w:val="none" w:sz="0" w:space="0" w:color="auto"/>
      </w:divBdr>
    </w:div>
    <w:div w:id="735321471">
      <w:bodyDiv w:val="1"/>
      <w:marLeft w:val="0"/>
      <w:marRight w:val="0"/>
      <w:marTop w:val="0"/>
      <w:marBottom w:val="0"/>
      <w:divBdr>
        <w:top w:val="none" w:sz="0" w:space="0" w:color="auto"/>
        <w:left w:val="none" w:sz="0" w:space="0" w:color="auto"/>
        <w:bottom w:val="none" w:sz="0" w:space="0" w:color="auto"/>
        <w:right w:val="none" w:sz="0" w:space="0" w:color="auto"/>
      </w:divBdr>
    </w:div>
    <w:div w:id="745146432">
      <w:bodyDiv w:val="1"/>
      <w:marLeft w:val="0"/>
      <w:marRight w:val="0"/>
      <w:marTop w:val="0"/>
      <w:marBottom w:val="0"/>
      <w:divBdr>
        <w:top w:val="none" w:sz="0" w:space="0" w:color="auto"/>
        <w:left w:val="none" w:sz="0" w:space="0" w:color="auto"/>
        <w:bottom w:val="none" w:sz="0" w:space="0" w:color="auto"/>
        <w:right w:val="none" w:sz="0" w:space="0" w:color="auto"/>
      </w:divBdr>
    </w:div>
    <w:div w:id="748432237">
      <w:bodyDiv w:val="1"/>
      <w:marLeft w:val="0"/>
      <w:marRight w:val="0"/>
      <w:marTop w:val="0"/>
      <w:marBottom w:val="0"/>
      <w:divBdr>
        <w:top w:val="none" w:sz="0" w:space="0" w:color="auto"/>
        <w:left w:val="none" w:sz="0" w:space="0" w:color="auto"/>
        <w:bottom w:val="none" w:sz="0" w:space="0" w:color="auto"/>
        <w:right w:val="none" w:sz="0" w:space="0" w:color="auto"/>
      </w:divBdr>
    </w:div>
    <w:div w:id="761755929">
      <w:bodyDiv w:val="1"/>
      <w:marLeft w:val="0"/>
      <w:marRight w:val="0"/>
      <w:marTop w:val="0"/>
      <w:marBottom w:val="0"/>
      <w:divBdr>
        <w:top w:val="none" w:sz="0" w:space="0" w:color="auto"/>
        <w:left w:val="none" w:sz="0" w:space="0" w:color="auto"/>
        <w:bottom w:val="none" w:sz="0" w:space="0" w:color="auto"/>
        <w:right w:val="none" w:sz="0" w:space="0" w:color="auto"/>
      </w:divBdr>
    </w:div>
    <w:div w:id="769353588">
      <w:bodyDiv w:val="1"/>
      <w:marLeft w:val="0"/>
      <w:marRight w:val="0"/>
      <w:marTop w:val="0"/>
      <w:marBottom w:val="0"/>
      <w:divBdr>
        <w:top w:val="none" w:sz="0" w:space="0" w:color="auto"/>
        <w:left w:val="none" w:sz="0" w:space="0" w:color="auto"/>
        <w:bottom w:val="none" w:sz="0" w:space="0" w:color="auto"/>
        <w:right w:val="none" w:sz="0" w:space="0" w:color="auto"/>
      </w:divBdr>
    </w:div>
    <w:div w:id="773984627">
      <w:bodyDiv w:val="1"/>
      <w:marLeft w:val="0"/>
      <w:marRight w:val="0"/>
      <w:marTop w:val="0"/>
      <w:marBottom w:val="0"/>
      <w:divBdr>
        <w:top w:val="none" w:sz="0" w:space="0" w:color="auto"/>
        <w:left w:val="none" w:sz="0" w:space="0" w:color="auto"/>
        <w:bottom w:val="none" w:sz="0" w:space="0" w:color="auto"/>
        <w:right w:val="none" w:sz="0" w:space="0" w:color="auto"/>
      </w:divBdr>
    </w:div>
    <w:div w:id="785658222">
      <w:bodyDiv w:val="1"/>
      <w:marLeft w:val="0"/>
      <w:marRight w:val="0"/>
      <w:marTop w:val="0"/>
      <w:marBottom w:val="0"/>
      <w:divBdr>
        <w:top w:val="none" w:sz="0" w:space="0" w:color="auto"/>
        <w:left w:val="none" w:sz="0" w:space="0" w:color="auto"/>
        <w:bottom w:val="none" w:sz="0" w:space="0" w:color="auto"/>
        <w:right w:val="none" w:sz="0" w:space="0" w:color="auto"/>
      </w:divBdr>
    </w:div>
    <w:div w:id="786892637">
      <w:bodyDiv w:val="1"/>
      <w:marLeft w:val="0"/>
      <w:marRight w:val="0"/>
      <w:marTop w:val="0"/>
      <w:marBottom w:val="0"/>
      <w:divBdr>
        <w:top w:val="none" w:sz="0" w:space="0" w:color="auto"/>
        <w:left w:val="none" w:sz="0" w:space="0" w:color="auto"/>
        <w:bottom w:val="none" w:sz="0" w:space="0" w:color="auto"/>
        <w:right w:val="none" w:sz="0" w:space="0" w:color="auto"/>
      </w:divBdr>
    </w:div>
    <w:div w:id="790710787">
      <w:bodyDiv w:val="1"/>
      <w:marLeft w:val="0"/>
      <w:marRight w:val="0"/>
      <w:marTop w:val="0"/>
      <w:marBottom w:val="0"/>
      <w:divBdr>
        <w:top w:val="none" w:sz="0" w:space="0" w:color="auto"/>
        <w:left w:val="none" w:sz="0" w:space="0" w:color="auto"/>
        <w:bottom w:val="none" w:sz="0" w:space="0" w:color="auto"/>
        <w:right w:val="none" w:sz="0" w:space="0" w:color="auto"/>
      </w:divBdr>
    </w:div>
    <w:div w:id="798573660">
      <w:bodyDiv w:val="1"/>
      <w:marLeft w:val="0"/>
      <w:marRight w:val="0"/>
      <w:marTop w:val="0"/>
      <w:marBottom w:val="0"/>
      <w:divBdr>
        <w:top w:val="none" w:sz="0" w:space="0" w:color="auto"/>
        <w:left w:val="none" w:sz="0" w:space="0" w:color="auto"/>
        <w:bottom w:val="none" w:sz="0" w:space="0" w:color="auto"/>
        <w:right w:val="none" w:sz="0" w:space="0" w:color="auto"/>
      </w:divBdr>
    </w:div>
    <w:div w:id="811405746">
      <w:bodyDiv w:val="1"/>
      <w:marLeft w:val="0"/>
      <w:marRight w:val="0"/>
      <w:marTop w:val="0"/>
      <w:marBottom w:val="0"/>
      <w:divBdr>
        <w:top w:val="none" w:sz="0" w:space="0" w:color="auto"/>
        <w:left w:val="none" w:sz="0" w:space="0" w:color="auto"/>
        <w:bottom w:val="none" w:sz="0" w:space="0" w:color="auto"/>
        <w:right w:val="none" w:sz="0" w:space="0" w:color="auto"/>
      </w:divBdr>
    </w:div>
    <w:div w:id="838078454">
      <w:bodyDiv w:val="1"/>
      <w:marLeft w:val="0"/>
      <w:marRight w:val="0"/>
      <w:marTop w:val="0"/>
      <w:marBottom w:val="0"/>
      <w:divBdr>
        <w:top w:val="none" w:sz="0" w:space="0" w:color="auto"/>
        <w:left w:val="none" w:sz="0" w:space="0" w:color="auto"/>
        <w:bottom w:val="none" w:sz="0" w:space="0" w:color="auto"/>
        <w:right w:val="none" w:sz="0" w:space="0" w:color="auto"/>
      </w:divBdr>
    </w:div>
    <w:div w:id="847328949">
      <w:bodyDiv w:val="1"/>
      <w:marLeft w:val="0"/>
      <w:marRight w:val="0"/>
      <w:marTop w:val="0"/>
      <w:marBottom w:val="0"/>
      <w:divBdr>
        <w:top w:val="none" w:sz="0" w:space="0" w:color="auto"/>
        <w:left w:val="none" w:sz="0" w:space="0" w:color="auto"/>
        <w:bottom w:val="none" w:sz="0" w:space="0" w:color="auto"/>
        <w:right w:val="none" w:sz="0" w:space="0" w:color="auto"/>
      </w:divBdr>
    </w:div>
    <w:div w:id="850219356">
      <w:bodyDiv w:val="1"/>
      <w:marLeft w:val="0"/>
      <w:marRight w:val="0"/>
      <w:marTop w:val="0"/>
      <w:marBottom w:val="0"/>
      <w:divBdr>
        <w:top w:val="none" w:sz="0" w:space="0" w:color="auto"/>
        <w:left w:val="none" w:sz="0" w:space="0" w:color="auto"/>
        <w:bottom w:val="none" w:sz="0" w:space="0" w:color="auto"/>
        <w:right w:val="none" w:sz="0" w:space="0" w:color="auto"/>
      </w:divBdr>
    </w:div>
    <w:div w:id="852837163">
      <w:bodyDiv w:val="1"/>
      <w:marLeft w:val="0"/>
      <w:marRight w:val="0"/>
      <w:marTop w:val="0"/>
      <w:marBottom w:val="0"/>
      <w:divBdr>
        <w:top w:val="none" w:sz="0" w:space="0" w:color="auto"/>
        <w:left w:val="none" w:sz="0" w:space="0" w:color="auto"/>
        <w:bottom w:val="none" w:sz="0" w:space="0" w:color="auto"/>
        <w:right w:val="none" w:sz="0" w:space="0" w:color="auto"/>
      </w:divBdr>
    </w:div>
    <w:div w:id="853885197">
      <w:bodyDiv w:val="1"/>
      <w:marLeft w:val="0"/>
      <w:marRight w:val="0"/>
      <w:marTop w:val="0"/>
      <w:marBottom w:val="0"/>
      <w:divBdr>
        <w:top w:val="none" w:sz="0" w:space="0" w:color="auto"/>
        <w:left w:val="none" w:sz="0" w:space="0" w:color="auto"/>
        <w:bottom w:val="none" w:sz="0" w:space="0" w:color="auto"/>
        <w:right w:val="none" w:sz="0" w:space="0" w:color="auto"/>
      </w:divBdr>
    </w:div>
    <w:div w:id="867379801">
      <w:bodyDiv w:val="1"/>
      <w:marLeft w:val="0"/>
      <w:marRight w:val="0"/>
      <w:marTop w:val="0"/>
      <w:marBottom w:val="0"/>
      <w:divBdr>
        <w:top w:val="none" w:sz="0" w:space="0" w:color="auto"/>
        <w:left w:val="none" w:sz="0" w:space="0" w:color="auto"/>
        <w:bottom w:val="none" w:sz="0" w:space="0" w:color="auto"/>
        <w:right w:val="none" w:sz="0" w:space="0" w:color="auto"/>
      </w:divBdr>
    </w:div>
    <w:div w:id="867907997">
      <w:bodyDiv w:val="1"/>
      <w:marLeft w:val="0"/>
      <w:marRight w:val="0"/>
      <w:marTop w:val="0"/>
      <w:marBottom w:val="0"/>
      <w:divBdr>
        <w:top w:val="none" w:sz="0" w:space="0" w:color="auto"/>
        <w:left w:val="none" w:sz="0" w:space="0" w:color="auto"/>
        <w:bottom w:val="none" w:sz="0" w:space="0" w:color="auto"/>
        <w:right w:val="none" w:sz="0" w:space="0" w:color="auto"/>
      </w:divBdr>
    </w:div>
    <w:div w:id="870727529">
      <w:bodyDiv w:val="1"/>
      <w:marLeft w:val="0"/>
      <w:marRight w:val="0"/>
      <w:marTop w:val="0"/>
      <w:marBottom w:val="0"/>
      <w:divBdr>
        <w:top w:val="none" w:sz="0" w:space="0" w:color="auto"/>
        <w:left w:val="none" w:sz="0" w:space="0" w:color="auto"/>
        <w:bottom w:val="none" w:sz="0" w:space="0" w:color="auto"/>
        <w:right w:val="none" w:sz="0" w:space="0" w:color="auto"/>
      </w:divBdr>
    </w:div>
    <w:div w:id="874007120">
      <w:bodyDiv w:val="1"/>
      <w:marLeft w:val="0"/>
      <w:marRight w:val="0"/>
      <w:marTop w:val="0"/>
      <w:marBottom w:val="0"/>
      <w:divBdr>
        <w:top w:val="none" w:sz="0" w:space="0" w:color="auto"/>
        <w:left w:val="none" w:sz="0" w:space="0" w:color="auto"/>
        <w:bottom w:val="none" w:sz="0" w:space="0" w:color="auto"/>
        <w:right w:val="none" w:sz="0" w:space="0" w:color="auto"/>
      </w:divBdr>
    </w:div>
    <w:div w:id="881676856">
      <w:bodyDiv w:val="1"/>
      <w:marLeft w:val="0"/>
      <w:marRight w:val="0"/>
      <w:marTop w:val="0"/>
      <w:marBottom w:val="0"/>
      <w:divBdr>
        <w:top w:val="none" w:sz="0" w:space="0" w:color="auto"/>
        <w:left w:val="none" w:sz="0" w:space="0" w:color="auto"/>
        <w:bottom w:val="none" w:sz="0" w:space="0" w:color="auto"/>
        <w:right w:val="none" w:sz="0" w:space="0" w:color="auto"/>
      </w:divBdr>
    </w:div>
    <w:div w:id="884562654">
      <w:bodyDiv w:val="1"/>
      <w:marLeft w:val="0"/>
      <w:marRight w:val="0"/>
      <w:marTop w:val="0"/>
      <w:marBottom w:val="0"/>
      <w:divBdr>
        <w:top w:val="none" w:sz="0" w:space="0" w:color="auto"/>
        <w:left w:val="none" w:sz="0" w:space="0" w:color="auto"/>
        <w:bottom w:val="none" w:sz="0" w:space="0" w:color="auto"/>
        <w:right w:val="none" w:sz="0" w:space="0" w:color="auto"/>
      </w:divBdr>
    </w:div>
    <w:div w:id="901989450">
      <w:bodyDiv w:val="1"/>
      <w:marLeft w:val="0"/>
      <w:marRight w:val="0"/>
      <w:marTop w:val="0"/>
      <w:marBottom w:val="0"/>
      <w:divBdr>
        <w:top w:val="none" w:sz="0" w:space="0" w:color="auto"/>
        <w:left w:val="none" w:sz="0" w:space="0" w:color="auto"/>
        <w:bottom w:val="none" w:sz="0" w:space="0" w:color="auto"/>
        <w:right w:val="none" w:sz="0" w:space="0" w:color="auto"/>
      </w:divBdr>
    </w:div>
    <w:div w:id="904992053">
      <w:bodyDiv w:val="1"/>
      <w:marLeft w:val="0"/>
      <w:marRight w:val="0"/>
      <w:marTop w:val="0"/>
      <w:marBottom w:val="0"/>
      <w:divBdr>
        <w:top w:val="none" w:sz="0" w:space="0" w:color="auto"/>
        <w:left w:val="none" w:sz="0" w:space="0" w:color="auto"/>
        <w:bottom w:val="none" w:sz="0" w:space="0" w:color="auto"/>
        <w:right w:val="none" w:sz="0" w:space="0" w:color="auto"/>
      </w:divBdr>
    </w:div>
    <w:div w:id="909727916">
      <w:bodyDiv w:val="1"/>
      <w:marLeft w:val="0"/>
      <w:marRight w:val="0"/>
      <w:marTop w:val="0"/>
      <w:marBottom w:val="0"/>
      <w:divBdr>
        <w:top w:val="none" w:sz="0" w:space="0" w:color="auto"/>
        <w:left w:val="none" w:sz="0" w:space="0" w:color="auto"/>
        <w:bottom w:val="none" w:sz="0" w:space="0" w:color="auto"/>
        <w:right w:val="none" w:sz="0" w:space="0" w:color="auto"/>
      </w:divBdr>
    </w:div>
    <w:div w:id="911282767">
      <w:bodyDiv w:val="1"/>
      <w:marLeft w:val="0"/>
      <w:marRight w:val="0"/>
      <w:marTop w:val="0"/>
      <w:marBottom w:val="0"/>
      <w:divBdr>
        <w:top w:val="none" w:sz="0" w:space="0" w:color="auto"/>
        <w:left w:val="none" w:sz="0" w:space="0" w:color="auto"/>
        <w:bottom w:val="none" w:sz="0" w:space="0" w:color="auto"/>
        <w:right w:val="none" w:sz="0" w:space="0" w:color="auto"/>
      </w:divBdr>
    </w:div>
    <w:div w:id="922646231">
      <w:bodyDiv w:val="1"/>
      <w:marLeft w:val="0"/>
      <w:marRight w:val="0"/>
      <w:marTop w:val="0"/>
      <w:marBottom w:val="0"/>
      <w:divBdr>
        <w:top w:val="none" w:sz="0" w:space="0" w:color="auto"/>
        <w:left w:val="none" w:sz="0" w:space="0" w:color="auto"/>
        <w:bottom w:val="none" w:sz="0" w:space="0" w:color="auto"/>
        <w:right w:val="none" w:sz="0" w:space="0" w:color="auto"/>
      </w:divBdr>
    </w:div>
    <w:div w:id="924459405">
      <w:bodyDiv w:val="1"/>
      <w:marLeft w:val="0"/>
      <w:marRight w:val="0"/>
      <w:marTop w:val="0"/>
      <w:marBottom w:val="0"/>
      <w:divBdr>
        <w:top w:val="none" w:sz="0" w:space="0" w:color="auto"/>
        <w:left w:val="none" w:sz="0" w:space="0" w:color="auto"/>
        <w:bottom w:val="none" w:sz="0" w:space="0" w:color="auto"/>
        <w:right w:val="none" w:sz="0" w:space="0" w:color="auto"/>
      </w:divBdr>
    </w:div>
    <w:div w:id="925184812">
      <w:bodyDiv w:val="1"/>
      <w:marLeft w:val="0"/>
      <w:marRight w:val="0"/>
      <w:marTop w:val="0"/>
      <w:marBottom w:val="0"/>
      <w:divBdr>
        <w:top w:val="none" w:sz="0" w:space="0" w:color="auto"/>
        <w:left w:val="none" w:sz="0" w:space="0" w:color="auto"/>
        <w:bottom w:val="none" w:sz="0" w:space="0" w:color="auto"/>
        <w:right w:val="none" w:sz="0" w:space="0" w:color="auto"/>
      </w:divBdr>
    </w:div>
    <w:div w:id="936672390">
      <w:bodyDiv w:val="1"/>
      <w:marLeft w:val="0"/>
      <w:marRight w:val="0"/>
      <w:marTop w:val="0"/>
      <w:marBottom w:val="0"/>
      <w:divBdr>
        <w:top w:val="none" w:sz="0" w:space="0" w:color="auto"/>
        <w:left w:val="none" w:sz="0" w:space="0" w:color="auto"/>
        <w:bottom w:val="none" w:sz="0" w:space="0" w:color="auto"/>
        <w:right w:val="none" w:sz="0" w:space="0" w:color="auto"/>
      </w:divBdr>
    </w:div>
    <w:div w:id="940795059">
      <w:bodyDiv w:val="1"/>
      <w:marLeft w:val="0"/>
      <w:marRight w:val="0"/>
      <w:marTop w:val="0"/>
      <w:marBottom w:val="0"/>
      <w:divBdr>
        <w:top w:val="none" w:sz="0" w:space="0" w:color="auto"/>
        <w:left w:val="none" w:sz="0" w:space="0" w:color="auto"/>
        <w:bottom w:val="none" w:sz="0" w:space="0" w:color="auto"/>
        <w:right w:val="none" w:sz="0" w:space="0" w:color="auto"/>
      </w:divBdr>
    </w:div>
    <w:div w:id="941425024">
      <w:bodyDiv w:val="1"/>
      <w:marLeft w:val="0"/>
      <w:marRight w:val="0"/>
      <w:marTop w:val="0"/>
      <w:marBottom w:val="0"/>
      <w:divBdr>
        <w:top w:val="none" w:sz="0" w:space="0" w:color="auto"/>
        <w:left w:val="none" w:sz="0" w:space="0" w:color="auto"/>
        <w:bottom w:val="none" w:sz="0" w:space="0" w:color="auto"/>
        <w:right w:val="none" w:sz="0" w:space="0" w:color="auto"/>
      </w:divBdr>
    </w:div>
    <w:div w:id="945422720">
      <w:bodyDiv w:val="1"/>
      <w:marLeft w:val="0"/>
      <w:marRight w:val="0"/>
      <w:marTop w:val="0"/>
      <w:marBottom w:val="0"/>
      <w:divBdr>
        <w:top w:val="none" w:sz="0" w:space="0" w:color="auto"/>
        <w:left w:val="none" w:sz="0" w:space="0" w:color="auto"/>
        <w:bottom w:val="none" w:sz="0" w:space="0" w:color="auto"/>
        <w:right w:val="none" w:sz="0" w:space="0" w:color="auto"/>
      </w:divBdr>
    </w:div>
    <w:div w:id="947085981">
      <w:bodyDiv w:val="1"/>
      <w:marLeft w:val="0"/>
      <w:marRight w:val="0"/>
      <w:marTop w:val="0"/>
      <w:marBottom w:val="0"/>
      <w:divBdr>
        <w:top w:val="none" w:sz="0" w:space="0" w:color="auto"/>
        <w:left w:val="none" w:sz="0" w:space="0" w:color="auto"/>
        <w:bottom w:val="none" w:sz="0" w:space="0" w:color="auto"/>
        <w:right w:val="none" w:sz="0" w:space="0" w:color="auto"/>
      </w:divBdr>
    </w:div>
    <w:div w:id="951980988">
      <w:bodyDiv w:val="1"/>
      <w:marLeft w:val="0"/>
      <w:marRight w:val="0"/>
      <w:marTop w:val="0"/>
      <w:marBottom w:val="0"/>
      <w:divBdr>
        <w:top w:val="none" w:sz="0" w:space="0" w:color="auto"/>
        <w:left w:val="none" w:sz="0" w:space="0" w:color="auto"/>
        <w:bottom w:val="none" w:sz="0" w:space="0" w:color="auto"/>
        <w:right w:val="none" w:sz="0" w:space="0" w:color="auto"/>
      </w:divBdr>
    </w:div>
    <w:div w:id="961961378">
      <w:bodyDiv w:val="1"/>
      <w:marLeft w:val="0"/>
      <w:marRight w:val="0"/>
      <w:marTop w:val="0"/>
      <w:marBottom w:val="0"/>
      <w:divBdr>
        <w:top w:val="none" w:sz="0" w:space="0" w:color="auto"/>
        <w:left w:val="none" w:sz="0" w:space="0" w:color="auto"/>
        <w:bottom w:val="none" w:sz="0" w:space="0" w:color="auto"/>
        <w:right w:val="none" w:sz="0" w:space="0" w:color="auto"/>
      </w:divBdr>
    </w:div>
    <w:div w:id="974066444">
      <w:bodyDiv w:val="1"/>
      <w:marLeft w:val="0"/>
      <w:marRight w:val="0"/>
      <w:marTop w:val="0"/>
      <w:marBottom w:val="0"/>
      <w:divBdr>
        <w:top w:val="none" w:sz="0" w:space="0" w:color="auto"/>
        <w:left w:val="none" w:sz="0" w:space="0" w:color="auto"/>
        <w:bottom w:val="none" w:sz="0" w:space="0" w:color="auto"/>
        <w:right w:val="none" w:sz="0" w:space="0" w:color="auto"/>
      </w:divBdr>
    </w:div>
    <w:div w:id="977881425">
      <w:bodyDiv w:val="1"/>
      <w:marLeft w:val="0"/>
      <w:marRight w:val="0"/>
      <w:marTop w:val="0"/>
      <w:marBottom w:val="0"/>
      <w:divBdr>
        <w:top w:val="none" w:sz="0" w:space="0" w:color="auto"/>
        <w:left w:val="none" w:sz="0" w:space="0" w:color="auto"/>
        <w:bottom w:val="none" w:sz="0" w:space="0" w:color="auto"/>
        <w:right w:val="none" w:sz="0" w:space="0" w:color="auto"/>
      </w:divBdr>
    </w:div>
    <w:div w:id="979963939">
      <w:bodyDiv w:val="1"/>
      <w:marLeft w:val="0"/>
      <w:marRight w:val="0"/>
      <w:marTop w:val="0"/>
      <w:marBottom w:val="0"/>
      <w:divBdr>
        <w:top w:val="none" w:sz="0" w:space="0" w:color="auto"/>
        <w:left w:val="none" w:sz="0" w:space="0" w:color="auto"/>
        <w:bottom w:val="none" w:sz="0" w:space="0" w:color="auto"/>
        <w:right w:val="none" w:sz="0" w:space="0" w:color="auto"/>
      </w:divBdr>
    </w:div>
    <w:div w:id="985009746">
      <w:bodyDiv w:val="1"/>
      <w:marLeft w:val="0"/>
      <w:marRight w:val="0"/>
      <w:marTop w:val="0"/>
      <w:marBottom w:val="0"/>
      <w:divBdr>
        <w:top w:val="none" w:sz="0" w:space="0" w:color="auto"/>
        <w:left w:val="none" w:sz="0" w:space="0" w:color="auto"/>
        <w:bottom w:val="none" w:sz="0" w:space="0" w:color="auto"/>
        <w:right w:val="none" w:sz="0" w:space="0" w:color="auto"/>
      </w:divBdr>
    </w:div>
    <w:div w:id="985355071">
      <w:bodyDiv w:val="1"/>
      <w:marLeft w:val="0"/>
      <w:marRight w:val="0"/>
      <w:marTop w:val="0"/>
      <w:marBottom w:val="0"/>
      <w:divBdr>
        <w:top w:val="none" w:sz="0" w:space="0" w:color="auto"/>
        <w:left w:val="none" w:sz="0" w:space="0" w:color="auto"/>
        <w:bottom w:val="none" w:sz="0" w:space="0" w:color="auto"/>
        <w:right w:val="none" w:sz="0" w:space="0" w:color="auto"/>
      </w:divBdr>
    </w:div>
    <w:div w:id="993682852">
      <w:bodyDiv w:val="1"/>
      <w:marLeft w:val="0"/>
      <w:marRight w:val="0"/>
      <w:marTop w:val="0"/>
      <w:marBottom w:val="0"/>
      <w:divBdr>
        <w:top w:val="none" w:sz="0" w:space="0" w:color="auto"/>
        <w:left w:val="none" w:sz="0" w:space="0" w:color="auto"/>
        <w:bottom w:val="none" w:sz="0" w:space="0" w:color="auto"/>
        <w:right w:val="none" w:sz="0" w:space="0" w:color="auto"/>
      </w:divBdr>
    </w:div>
    <w:div w:id="996151727">
      <w:bodyDiv w:val="1"/>
      <w:marLeft w:val="0"/>
      <w:marRight w:val="0"/>
      <w:marTop w:val="0"/>
      <w:marBottom w:val="0"/>
      <w:divBdr>
        <w:top w:val="none" w:sz="0" w:space="0" w:color="auto"/>
        <w:left w:val="none" w:sz="0" w:space="0" w:color="auto"/>
        <w:bottom w:val="none" w:sz="0" w:space="0" w:color="auto"/>
        <w:right w:val="none" w:sz="0" w:space="0" w:color="auto"/>
      </w:divBdr>
    </w:div>
    <w:div w:id="997344588">
      <w:bodyDiv w:val="1"/>
      <w:marLeft w:val="0"/>
      <w:marRight w:val="0"/>
      <w:marTop w:val="0"/>
      <w:marBottom w:val="0"/>
      <w:divBdr>
        <w:top w:val="none" w:sz="0" w:space="0" w:color="auto"/>
        <w:left w:val="none" w:sz="0" w:space="0" w:color="auto"/>
        <w:bottom w:val="none" w:sz="0" w:space="0" w:color="auto"/>
        <w:right w:val="none" w:sz="0" w:space="0" w:color="auto"/>
      </w:divBdr>
    </w:div>
    <w:div w:id="1011882638">
      <w:bodyDiv w:val="1"/>
      <w:marLeft w:val="0"/>
      <w:marRight w:val="0"/>
      <w:marTop w:val="0"/>
      <w:marBottom w:val="0"/>
      <w:divBdr>
        <w:top w:val="none" w:sz="0" w:space="0" w:color="auto"/>
        <w:left w:val="none" w:sz="0" w:space="0" w:color="auto"/>
        <w:bottom w:val="none" w:sz="0" w:space="0" w:color="auto"/>
        <w:right w:val="none" w:sz="0" w:space="0" w:color="auto"/>
      </w:divBdr>
    </w:div>
    <w:div w:id="1013074582">
      <w:bodyDiv w:val="1"/>
      <w:marLeft w:val="0"/>
      <w:marRight w:val="0"/>
      <w:marTop w:val="0"/>
      <w:marBottom w:val="0"/>
      <w:divBdr>
        <w:top w:val="none" w:sz="0" w:space="0" w:color="auto"/>
        <w:left w:val="none" w:sz="0" w:space="0" w:color="auto"/>
        <w:bottom w:val="none" w:sz="0" w:space="0" w:color="auto"/>
        <w:right w:val="none" w:sz="0" w:space="0" w:color="auto"/>
      </w:divBdr>
    </w:div>
    <w:div w:id="1017776453">
      <w:bodyDiv w:val="1"/>
      <w:marLeft w:val="0"/>
      <w:marRight w:val="0"/>
      <w:marTop w:val="0"/>
      <w:marBottom w:val="0"/>
      <w:divBdr>
        <w:top w:val="none" w:sz="0" w:space="0" w:color="auto"/>
        <w:left w:val="none" w:sz="0" w:space="0" w:color="auto"/>
        <w:bottom w:val="none" w:sz="0" w:space="0" w:color="auto"/>
        <w:right w:val="none" w:sz="0" w:space="0" w:color="auto"/>
      </w:divBdr>
    </w:div>
    <w:div w:id="1018847839">
      <w:bodyDiv w:val="1"/>
      <w:marLeft w:val="0"/>
      <w:marRight w:val="0"/>
      <w:marTop w:val="0"/>
      <w:marBottom w:val="0"/>
      <w:divBdr>
        <w:top w:val="none" w:sz="0" w:space="0" w:color="auto"/>
        <w:left w:val="none" w:sz="0" w:space="0" w:color="auto"/>
        <w:bottom w:val="none" w:sz="0" w:space="0" w:color="auto"/>
        <w:right w:val="none" w:sz="0" w:space="0" w:color="auto"/>
      </w:divBdr>
    </w:div>
    <w:div w:id="1019284408">
      <w:bodyDiv w:val="1"/>
      <w:marLeft w:val="0"/>
      <w:marRight w:val="0"/>
      <w:marTop w:val="0"/>
      <w:marBottom w:val="0"/>
      <w:divBdr>
        <w:top w:val="none" w:sz="0" w:space="0" w:color="auto"/>
        <w:left w:val="none" w:sz="0" w:space="0" w:color="auto"/>
        <w:bottom w:val="none" w:sz="0" w:space="0" w:color="auto"/>
        <w:right w:val="none" w:sz="0" w:space="0" w:color="auto"/>
      </w:divBdr>
    </w:div>
    <w:div w:id="1019895670">
      <w:bodyDiv w:val="1"/>
      <w:marLeft w:val="0"/>
      <w:marRight w:val="0"/>
      <w:marTop w:val="0"/>
      <w:marBottom w:val="0"/>
      <w:divBdr>
        <w:top w:val="none" w:sz="0" w:space="0" w:color="auto"/>
        <w:left w:val="none" w:sz="0" w:space="0" w:color="auto"/>
        <w:bottom w:val="none" w:sz="0" w:space="0" w:color="auto"/>
        <w:right w:val="none" w:sz="0" w:space="0" w:color="auto"/>
      </w:divBdr>
    </w:div>
    <w:div w:id="1027560038">
      <w:bodyDiv w:val="1"/>
      <w:marLeft w:val="0"/>
      <w:marRight w:val="0"/>
      <w:marTop w:val="0"/>
      <w:marBottom w:val="0"/>
      <w:divBdr>
        <w:top w:val="none" w:sz="0" w:space="0" w:color="auto"/>
        <w:left w:val="none" w:sz="0" w:space="0" w:color="auto"/>
        <w:bottom w:val="none" w:sz="0" w:space="0" w:color="auto"/>
        <w:right w:val="none" w:sz="0" w:space="0" w:color="auto"/>
      </w:divBdr>
    </w:div>
    <w:div w:id="1028986385">
      <w:bodyDiv w:val="1"/>
      <w:marLeft w:val="0"/>
      <w:marRight w:val="0"/>
      <w:marTop w:val="0"/>
      <w:marBottom w:val="0"/>
      <w:divBdr>
        <w:top w:val="none" w:sz="0" w:space="0" w:color="auto"/>
        <w:left w:val="none" w:sz="0" w:space="0" w:color="auto"/>
        <w:bottom w:val="none" w:sz="0" w:space="0" w:color="auto"/>
        <w:right w:val="none" w:sz="0" w:space="0" w:color="auto"/>
      </w:divBdr>
    </w:div>
    <w:div w:id="1040011437">
      <w:bodyDiv w:val="1"/>
      <w:marLeft w:val="0"/>
      <w:marRight w:val="0"/>
      <w:marTop w:val="0"/>
      <w:marBottom w:val="0"/>
      <w:divBdr>
        <w:top w:val="none" w:sz="0" w:space="0" w:color="auto"/>
        <w:left w:val="none" w:sz="0" w:space="0" w:color="auto"/>
        <w:bottom w:val="none" w:sz="0" w:space="0" w:color="auto"/>
        <w:right w:val="none" w:sz="0" w:space="0" w:color="auto"/>
      </w:divBdr>
    </w:div>
    <w:div w:id="1043746920">
      <w:bodyDiv w:val="1"/>
      <w:marLeft w:val="0"/>
      <w:marRight w:val="0"/>
      <w:marTop w:val="0"/>
      <w:marBottom w:val="0"/>
      <w:divBdr>
        <w:top w:val="none" w:sz="0" w:space="0" w:color="auto"/>
        <w:left w:val="none" w:sz="0" w:space="0" w:color="auto"/>
        <w:bottom w:val="none" w:sz="0" w:space="0" w:color="auto"/>
        <w:right w:val="none" w:sz="0" w:space="0" w:color="auto"/>
      </w:divBdr>
    </w:div>
    <w:div w:id="1044057167">
      <w:bodyDiv w:val="1"/>
      <w:marLeft w:val="0"/>
      <w:marRight w:val="0"/>
      <w:marTop w:val="0"/>
      <w:marBottom w:val="0"/>
      <w:divBdr>
        <w:top w:val="none" w:sz="0" w:space="0" w:color="auto"/>
        <w:left w:val="none" w:sz="0" w:space="0" w:color="auto"/>
        <w:bottom w:val="none" w:sz="0" w:space="0" w:color="auto"/>
        <w:right w:val="none" w:sz="0" w:space="0" w:color="auto"/>
      </w:divBdr>
    </w:div>
    <w:div w:id="1052533788">
      <w:bodyDiv w:val="1"/>
      <w:marLeft w:val="0"/>
      <w:marRight w:val="0"/>
      <w:marTop w:val="0"/>
      <w:marBottom w:val="0"/>
      <w:divBdr>
        <w:top w:val="none" w:sz="0" w:space="0" w:color="auto"/>
        <w:left w:val="none" w:sz="0" w:space="0" w:color="auto"/>
        <w:bottom w:val="none" w:sz="0" w:space="0" w:color="auto"/>
        <w:right w:val="none" w:sz="0" w:space="0" w:color="auto"/>
      </w:divBdr>
    </w:div>
    <w:div w:id="1053700827">
      <w:bodyDiv w:val="1"/>
      <w:marLeft w:val="0"/>
      <w:marRight w:val="0"/>
      <w:marTop w:val="0"/>
      <w:marBottom w:val="0"/>
      <w:divBdr>
        <w:top w:val="none" w:sz="0" w:space="0" w:color="auto"/>
        <w:left w:val="none" w:sz="0" w:space="0" w:color="auto"/>
        <w:bottom w:val="none" w:sz="0" w:space="0" w:color="auto"/>
        <w:right w:val="none" w:sz="0" w:space="0" w:color="auto"/>
      </w:divBdr>
    </w:div>
    <w:div w:id="1059864977">
      <w:bodyDiv w:val="1"/>
      <w:marLeft w:val="0"/>
      <w:marRight w:val="0"/>
      <w:marTop w:val="0"/>
      <w:marBottom w:val="0"/>
      <w:divBdr>
        <w:top w:val="none" w:sz="0" w:space="0" w:color="auto"/>
        <w:left w:val="none" w:sz="0" w:space="0" w:color="auto"/>
        <w:bottom w:val="none" w:sz="0" w:space="0" w:color="auto"/>
        <w:right w:val="none" w:sz="0" w:space="0" w:color="auto"/>
      </w:divBdr>
    </w:div>
    <w:div w:id="1060514978">
      <w:bodyDiv w:val="1"/>
      <w:marLeft w:val="0"/>
      <w:marRight w:val="0"/>
      <w:marTop w:val="0"/>
      <w:marBottom w:val="0"/>
      <w:divBdr>
        <w:top w:val="none" w:sz="0" w:space="0" w:color="auto"/>
        <w:left w:val="none" w:sz="0" w:space="0" w:color="auto"/>
        <w:bottom w:val="none" w:sz="0" w:space="0" w:color="auto"/>
        <w:right w:val="none" w:sz="0" w:space="0" w:color="auto"/>
      </w:divBdr>
    </w:div>
    <w:div w:id="1067607411">
      <w:bodyDiv w:val="1"/>
      <w:marLeft w:val="0"/>
      <w:marRight w:val="0"/>
      <w:marTop w:val="0"/>
      <w:marBottom w:val="0"/>
      <w:divBdr>
        <w:top w:val="none" w:sz="0" w:space="0" w:color="auto"/>
        <w:left w:val="none" w:sz="0" w:space="0" w:color="auto"/>
        <w:bottom w:val="none" w:sz="0" w:space="0" w:color="auto"/>
        <w:right w:val="none" w:sz="0" w:space="0" w:color="auto"/>
      </w:divBdr>
    </w:div>
    <w:div w:id="1081101352">
      <w:bodyDiv w:val="1"/>
      <w:marLeft w:val="0"/>
      <w:marRight w:val="0"/>
      <w:marTop w:val="0"/>
      <w:marBottom w:val="0"/>
      <w:divBdr>
        <w:top w:val="none" w:sz="0" w:space="0" w:color="auto"/>
        <w:left w:val="none" w:sz="0" w:space="0" w:color="auto"/>
        <w:bottom w:val="none" w:sz="0" w:space="0" w:color="auto"/>
        <w:right w:val="none" w:sz="0" w:space="0" w:color="auto"/>
      </w:divBdr>
    </w:div>
    <w:div w:id="1085079693">
      <w:bodyDiv w:val="1"/>
      <w:marLeft w:val="0"/>
      <w:marRight w:val="0"/>
      <w:marTop w:val="0"/>
      <w:marBottom w:val="0"/>
      <w:divBdr>
        <w:top w:val="none" w:sz="0" w:space="0" w:color="auto"/>
        <w:left w:val="none" w:sz="0" w:space="0" w:color="auto"/>
        <w:bottom w:val="none" w:sz="0" w:space="0" w:color="auto"/>
        <w:right w:val="none" w:sz="0" w:space="0" w:color="auto"/>
      </w:divBdr>
    </w:div>
    <w:div w:id="1085102966">
      <w:bodyDiv w:val="1"/>
      <w:marLeft w:val="0"/>
      <w:marRight w:val="0"/>
      <w:marTop w:val="0"/>
      <w:marBottom w:val="0"/>
      <w:divBdr>
        <w:top w:val="none" w:sz="0" w:space="0" w:color="auto"/>
        <w:left w:val="none" w:sz="0" w:space="0" w:color="auto"/>
        <w:bottom w:val="none" w:sz="0" w:space="0" w:color="auto"/>
        <w:right w:val="none" w:sz="0" w:space="0" w:color="auto"/>
      </w:divBdr>
    </w:div>
    <w:div w:id="1087774796">
      <w:bodyDiv w:val="1"/>
      <w:marLeft w:val="0"/>
      <w:marRight w:val="0"/>
      <w:marTop w:val="0"/>
      <w:marBottom w:val="0"/>
      <w:divBdr>
        <w:top w:val="none" w:sz="0" w:space="0" w:color="auto"/>
        <w:left w:val="none" w:sz="0" w:space="0" w:color="auto"/>
        <w:bottom w:val="none" w:sz="0" w:space="0" w:color="auto"/>
        <w:right w:val="none" w:sz="0" w:space="0" w:color="auto"/>
      </w:divBdr>
    </w:div>
    <w:div w:id="1092356595">
      <w:bodyDiv w:val="1"/>
      <w:marLeft w:val="0"/>
      <w:marRight w:val="0"/>
      <w:marTop w:val="0"/>
      <w:marBottom w:val="0"/>
      <w:divBdr>
        <w:top w:val="none" w:sz="0" w:space="0" w:color="auto"/>
        <w:left w:val="none" w:sz="0" w:space="0" w:color="auto"/>
        <w:bottom w:val="none" w:sz="0" w:space="0" w:color="auto"/>
        <w:right w:val="none" w:sz="0" w:space="0" w:color="auto"/>
      </w:divBdr>
    </w:div>
    <w:div w:id="1097367274">
      <w:bodyDiv w:val="1"/>
      <w:marLeft w:val="0"/>
      <w:marRight w:val="0"/>
      <w:marTop w:val="0"/>
      <w:marBottom w:val="0"/>
      <w:divBdr>
        <w:top w:val="none" w:sz="0" w:space="0" w:color="auto"/>
        <w:left w:val="none" w:sz="0" w:space="0" w:color="auto"/>
        <w:bottom w:val="none" w:sz="0" w:space="0" w:color="auto"/>
        <w:right w:val="none" w:sz="0" w:space="0" w:color="auto"/>
      </w:divBdr>
    </w:div>
    <w:div w:id="1100443162">
      <w:bodyDiv w:val="1"/>
      <w:marLeft w:val="0"/>
      <w:marRight w:val="0"/>
      <w:marTop w:val="0"/>
      <w:marBottom w:val="0"/>
      <w:divBdr>
        <w:top w:val="none" w:sz="0" w:space="0" w:color="auto"/>
        <w:left w:val="none" w:sz="0" w:space="0" w:color="auto"/>
        <w:bottom w:val="none" w:sz="0" w:space="0" w:color="auto"/>
        <w:right w:val="none" w:sz="0" w:space="0" w:color="auto"/>
      </w:divBdr>
    </w:div>
    <w:div w:id="1103259634">
      <w:bodyDiv w:val="1"/>
      <w:marLeft w:val="0"/>
      <w:marRight w:val="0"/>
      <w:marTop w:val="0"/>
      <w:marBottom w:val="0"/>
      <w:divBdr>
        <w:top w:val="none" w:sz="0" w:space="0" w:color="auto"/>
        <w:left w:val="none" w:sz="0" w:space="0" w:color="auto"/>
        <w:bottom w:val="none" w:sz="0" w:space="0" w:color="auto"/>
        <w:right w:val="none" w:sz="0" w:space="0" w:color="auto"/>
      </w:divBdr>
    </w:div>
    <w:div w:id="1105806632">
      <w:bodyDiv w:val="1"/>
      <w:marLeft w:val="0"/>
      <w:marRight w:val="0"/>
      <w:marTop w:val="0"/>
      <w:marBottom w:val="0"/>
      <w:divBdr>
        <w:top w:val="none" w:sz="0" w:space="0" w:color="auto"/>
        <w:left w:val="none" w:sz="0" w:space="0" w:color="auto"/>
        <w:bottom w:val="none" w:sz="0" w:space="0" w:color="auto"/>
        <w:right w:val="none" w:sz="0" w:space="0" w:color="auto"/>
      </w:divBdr>
    </w:div>
    <w:div w:id="1106729775">
      <w:bodyDiv w:val="1"/>
      <w:marLeft w:val="0"/>
      <w:marRight w:val="0"/>
      <w:marTop w:val="0"/>
      <w:marBottom w:val="0"/>
      <w:divBdr>
        <w:top w:val="none" w:sz="0" w:space="0" w:color="auto"/>
        <w:left w:val="none" w:sz="0" w:space="0" w:color="auto"/>
        <w:bottom w:val="none" w:sz="0" w:space="0" w:color="auto"/>
        <w:right w:val="none" w:sz="0" w:space="0" w:color="auto"/>
      </w:divBdr>
    </w:div>
    <w:div w:id="1122113944">
      <w:bodyDiv w:val="1"/>
      <w:marLeft w:val="0"/>
      <w:marRight w:val="0"/>
      <w:marTop w:val="0"/>
      <w:marBottom w:val="0"/>
      <w:divBdr>
        <w:top w:val="none" w:sz="0" w:space="0" w:color="auto"/>
        <w:left w:val="none" w:sz="0" w:space="0" w:color="auto"/>
        <w:bottom w:val="none" w:sz="0" w:space="0" w:color="auto"/>
        <w:right w:val="none" w:sz="0" w:space="0" w:color="auto"/>
      </w:divBdr>
    </w:div>
    <w:div w:id="1131438761">
      <w:bodyDiv w:val="1"/>
      <w:marLeft w:val="0"/>
      <w:marRight w:val="0"/>
      <w:marTop w:val="0"/>
      <w:marBottom w:val="0"/>
      <w:divBdr>
        <w:top w:val="none" w:sz="0" w:space="0" w:color="auto"/>
        <w:left w:val="none" w:sz="0" w:space="0" w:color="auto"/>
        <w:bottom w:val="none" w:sz="0" w:space="0" w:color="auto"/>
        <w:right w:val="none" w:sz="0" w:space="0" w:color="auto"/>
      </w:divBdr>
    </w:div>
    <w:div w:id="1143960411">
      <w:bodyDiv w:val="1"/>
      <w:marLeft w:val="0"/>
      <w:marRight w:val="0"/>
      <w:marTop w:val="0"/>
      <w:marBottom w:val="0"/>
      <w:divBdr>
        <w:top w:val="none" w:sz="0" w:space="0" w:color="auto"/>
        <w:left w:val="none" w:sz="0" w:space="0" w:color="auto"/>
        <w:bottom w:val="none" w:sz="0" w:space="0" w:color="auto"/>
        <w:right w:val="none" w:sz="0" w:space="0" w:color="auto"/>
      </w:divBdr>
    </w:div>
    <w:div w:id="1150368956">
      <w:bodyDiv w:val="1"/>
      <w:marLeft w:val="0"/>
      <w:marRight w:val="0"/>
      <w:marTop w:val="0"/>
      <w:marBottom w:val="0"/>
      <w:divBdr>
        <w:top w:val="none" w:sz="0" w:space="0" w:color="auto"/>
        <w:left w:val="none" w:sz="0" w:space="0" w:color="auto"/>
        <w:bottom w:val="none" w:sz="0" w:space="0" w:color="auto"/>
        <w:right w:val="none" w:sz="0" w:space="0" w:color="auto"/>
      </w:divBdr>
    </w:div>
    <w:div w:id="1150444625">
      <w:bodyDiv w:val="1"/>
      <w:marLeft w:val="0"/>
      <w:marRight w:val="0"/>
      <w:marTop w:val="0"/>
      <w:marBottom w:val="0"/>
      <w:divBdr>
        <w:top w:val="none" w:sz="0" w:space="0" w:color="auto"/>
        <w:left w:val="none" w:sz="0" w:space="0" w:color="auto"/>
        <w:bottom w:val="none" w:sz="0" w:space="0" w:color="auto"/>
        <w:right w:val="none" w:sz="0" w:space="0" w:color="auto"/>
      </w:divBdr>
    </w:div>
    <w:div w:id="1153256374">
      <w:bodyDiv w:val="1"/>
      <w:marLeft w:val="0"/>
      <w:marRight w:val="0"/>
      <w:marTop w:val="0"/>
      <w:marBottom w:val="0"/>
      <w:divBdr>
        <w:top w:val="none" w:sz="0" w:space="0" w:color="auto"/>
        <w:left w:val="none" w:sz="0" w:space="0" w:color="auto"/>
        <w:bottom w:val="none" w:sz="0" w:space="0" w:color="auto"/>
        <w:right w:val="none" w:sz="0" w:space="0" w:color="auto"/>
      </w:divBdr>
    </w:div>
    <w:div w:id="1168256430">
      <w:bodyDiv w:val="1"/>
      <w:marLeft w:val="0"/>
      <w:marRight w:val="0"/>
      <w:marTop w:val="0"/>
      <w:marBottom w:val="0"/>
      <w:divBdr>
        <w:top w:val="none" w:sz="0" w:space="0" w:color="auto"/>
        <w:left w:val="none" w:sz="0" w:space="0" w:color="auto"/>
        <w:bottom w:val="none" w:sz="0" w:space="0" w:color="auto"/>
        <w:right w:val="none" w:sz="0" w:space="0" w:color="auto"/>
      </w:divBdr>
    </w:div>
    <w:div w:id="1177967539">
      <w:bodyDiv w:val="1"/>
      <w:marLeft w:val="0"/>
      <w:marRight w:val="0"/>
      <w:marTop w:val="0"/>
      <w:marBottom w:val="0"/>
      <w:divBdr>
        <w:top w:val="none" w:sz="0" w:space="0" w:color="auto"/>
        <w:left w:val="none" w:sz="0" w:space="0" w:color="auto"/>
        <w:bottom w:val="none" w:sz="0" w:space="0" w:color="auto"/>
        <w:right w:val="none" w:sz="0" w:space="0" w:color="auto"/>
      </w:divBdr>
    </w:div>
    <w:div w:id="1182671836">
      <w:bodyDiv w:val="1"/>
      <w:marLeft w:val="0"/>
      <w:marRight w:val="0"/>
      <w:marTop w:val="0"/>
      <w:marBottom w:val="0"/>
      <w:divBdr>
        <w:top w:val="none" w:sz="0" w:space="0" w:color="auto"/>
        <w:left w:val="none" w:sz="0" w:space="0" w:color="auto"/>
        <w:bottom w:val="none" w:sz="0" w:space="0" w:color="auto"/>
        <w:right w:val="none" w:sz="0" w:space="0" w:color="auto"/>
      </w:divBdr>
    </w:div>
    <w:div w:id="1184127925">
      <w:bodyDiv w:val="1"/>
      <w:marLeft w:val="0"/>
      <w:marRight w:val="0"/>
      <w:marTop w:val="0"/>
      <w:marBottom w:val="0"/>
      <w:divBdr>
        <w:top w:val="none" w:sz="0" w:space="0" w:color="auto"/>
        <w:left w:val="none" w:sz="0" w:space="0" w:color="auto"/>
        <w:bottom w:val="none" w:sz="0" w:space="0" w:color="auto"/>
        <w:right w:val="none" w:sz="0" w:space="0" w:color="auto"/>
      </w:divBdr>
    </w:div>
    <w:div w:id="1190415157">
      <w:bodyDiv w:val="1"/>
      <w:marLeft w:val="0"/>
      <w:marRight w:val="0"/>
      <w:marTop w:val="0"/>
      <w:marBottom w:val="0"/>
      <w:divBdr>
        <w:top w:val="none" w:sz="0" w:space="0" w:color="auto"/>
        <w:left w:val="none" w:sz="0" w:space="0" w:color="auto"/>
        <w:bottom w:val="none" w:sz="0" w:space="0" w:color="auto"/>
        <w:right w:val="none" w:sz="0" w:space="0" w:color="auto"/>
      </w:divBdr>
    </w:div>
    <w:div w:id="1192501038">
      <w:bodyDiv w:val="1"/>
      <w:marLeft w:val="0"/>
      <w:marRight w:val="0"/>
      <w:marTop w:val="0"/>
      <w:marBottom w:val="0"/>
      <w:divBdr>
        <w:top w:val="none" w:sz="0" w:space="0" w:color="auto"/>
        <w:left w:val="none" w:sz="0" w:space="0" w:color="auto"/>
        <w:bottom w:val="none" w:sz="0" w:space="0" w:color="auto"/>
        <w:right w:val="none" w:sz="0" w:space="0" w:color="auto"/>
      </w:divBdr>
    </w:div>
    <w:div w:id="1205943930">
      <w:bodyDiv w:val="1"/>
      <w:marLeft w:val="0"/>
      <w:marRight w:val="0"/>
      <w:marTop w:val="0"/>
      <w:marBottom w:val="0"/>
      <w:divBdr>
        <w:top w:val="none" w:sz="0" w:space="0" w:color="auto"/>
        <w:left w:val="none" w:sz="0" w:space="0" w:color="auto"/>
        <w:bottom w:val="none" w:sz="0" w:space="0" w:color="auto"/>
        <w:right w:val="none" w:sz="0" w:space="0" w:color="auto"/>
      </w:divBdr>
    </w:div>
    <w:div w:id="1215964604">
      <w:bodyDiv w:val="1"/>
      <w:marLeft w:val="0"/>
      <w:marRight w:val="0"/>
      <w:marTop w:val="0"/>
      <w:marBottom w:val="0"/>
      <w:divBdr>
        <w:top w:val="none" w:sz="0" w:space="0" w:color="auto"/>
        <w:left w:val="none" w:sz="0" w:space="0" w:color="auto"/>
        <w:bottom w:val="none" w:sz="0" w:space="0" w:color="auto"/>
        <w:right w:val="none" w:sz="0" w:space="0" w:color="auto"/>
      </w:divBdr>
    </w:div>
    <w:div w:id="1221746481">
      <w:bodyDiv w:val="1"/>
      <w:marLeft w:val="0"/>
      <w:marRight w:val="0"/>
      <w:marTop w:val="0"/>
      <w:marBottom w:val="0"/>
      <w:divBdr>
        <w:top w:val="none" w:sz="0" w:space="0" w:color="auto"/>
        <w:left w:val="none" w:sz="0" w:space="0" w:color="auto"/>
        <w:bottom w:val="none" w:sz="0" w:space="0" w:color="auto"/>
        <w:right w:val="none" w:sz="0" w:space="0" w:color="auto"/>
      </w:divBdr>
    </w:div>
    <w:div w:id="1241331008">
      <w:bodyDiv w:val="1"/>
      <w:marLeft w:val="0"/>
      <w:marRight w:val="0"/>
      <w:marTop w:val="0"/>
      <w:marBottom w:val="0"/>
      <w:divBdr>
        <w:top w:val="none" w:sz="0" w:space="0" w:color="auto"/>
        <w:left w:val="none" w:sz="0" w:space="0" w:color="auto"/>
        <w:bottom w:val="none" w:sz="0" w:space="0" w:color="auto"/>
        <w:right w:val="none" w:sz="0" w:space="0" w:color="auto"/>
      </w:divBdr>
    </w:div>
    <w:div w:id="1243685767">
      <w:bodyDiv w:val="1"/>
      <w:marLeft w:val="0"/>
      <w:marRight w:val="0"/>
      <w:marTop w:val="0"/>
      <w:marBottom w:val="0"/>
      <w:divBdr>
        <w:top w:val="none" w:sz="0" w:space="0" w:color="auto"/>
        <w:left w:val="none" w:sz="0" w:space="0" w:color="auto"/>
        <w:bottom w:val="none" w:sz="0" w:space="0" w:color="auto"/>
        <w:right w:val="none" w:sz="0" w:space="0" w:color="auto"/>
      </w:divBdr>
    </w:div>
    <w:div w:id="1250385073">
      <w:bodyDiv w:val="1"/>
      <w:marLeft w:val="0"/>
      <w:marRight w:val="0"/>
      <w:marTop w:val="0"/>
      <w:marBottom w:val="0"/>
      <w:divBdr>
        <w:top w:val="none" w:sz="0" w:space="0" w:color="auto"/>
        <w:left w:val="none" w:sz="0" w:space="0" w:color="auto"/>
        <w:bottom w:val="none" w:sz="0" w:space="0" w:color="auto"/>
        <w:right w:val="none" w:sz="0" w:space="0" w:color="auto"/>
      </w:divBdr>
    </w:div>
    <w:div w:id="1266426368">
      <w:bodyDiv w:val="1"/>
      <w:marLeft w:val="0"/>
      <w:marRight w:val="0"/>
      <w:marTop w:val="0"/>
      <w:marBottom w:val="0"/>
      <w:divBdr>
        <w:top w:val="none" w:sz="0" w:space="0" w:color="auto"/>
        <w:left w:val="none" w:sz="0" w:space="0" w:color="auto"/>
        <w:bottom w:val="none" w:sz="0" w:space="0" w:color="auto"/>
        <w:right w:val="none" w:sz="0" w:space="0" w:color="auto"/>
      </w:divBdr>
    </w:div>
    <w:div w:id="1273510186">
      <w:bodyDiv w:val="1"/>
      <w:marLeft w:val="0"/>
      <w:marRight w:val="0"/>
      <w:marTop w:val="0"/>
      <w:marBottom w:val="0"/>
      <w:divBdr>
        <w:top w:val="none" w:sz="0" w:space="0" w:color="auto"/>
        <w:left w:val="none" w:sz="0" w:space="0" w:color="auto"/>
        <w:bottom w:val="none" w:sz="0" w:space="0" w:color="auto"/>
        <w:right w:val="none" w:sz="0" w:space="0" w:color="auto"/>
      </w:divBdr>
    </w:div>
    <w:div w:id="1277909919">
      <w:bodyDiv w:val="1"/>
      <w:marLeft w:val="0"/>
      <w:marRight w:val="0"/>
      <w:marTop w:val="0"/>
      <w:marBottom w:val="0"/>
      <w:divBdr>
        <w:top w:val="none" w:sz="0" w:space="0" w:color="auto"/>
        <w:left w:val="none" w:sz="0" w:space="0" w:color="auto"/>
        <w:bottom w:val="none" w:sz="0" w:space="0" w:color="auto"/>
        <w:right w:val="none" w:sz="0" w:space="0" w:color="auto"/>
      </w:divBdr>
    </w:div>
    <w:div w:id="1298728363">
      <w:bodyDiv w:val="1"/>
      <w:marLeft w:val="0"/>
      <w:marRight w:val="0"/>
      <w:marTop w:val="0"/>
      <w:marBottom w:val="0"/>
      <w:divBdr>
        <w:top w:val="none" w:sz="0" w:space="0" w:color="auto"/>
        <w:left w:val="none" w:sz="0" w:space="0" w:color="auto"/>
        <w:bottom w:val="none" w:sz="0" w:space="0" w:color="auto"/>
        <w:right w:val="none" w:sz="0" w:space="0" w:color="auto"/>
      </w:divBdr>
    </w:div>
    <w:div w:id="1299720475">
      <w:bodyDiv w:val="1"/>
      <w:marLeft w:val="0"/>
      <w:marRight w:val="0"/>
      <w:marTop w:val="0"/>
      <w:marBottom w:val="0"/>
      <w:divBdr>
        <w:top w:val="none" w:sz="0" w:space="0" w:color="auto"/>
        <w:left w:val="none" w:sz="0" w:space="0" w:color="auto"/>
        <w:bottom w:val="none" w:sz="0" w:space="0" w:color="auto"/>
        <w:right w:val="none" w:sz="0" w:space="0" w:color="auto"/>
      </w:divBdr>
    </w:div>
    <w:div w:id="1307124563">
      <w:bodyDiv w:val="1"/>
      <w:marLeft w:val="0"/>
      <w:marRight w:val="0"/>
      <w:marTop w:val="0"/>
      <w:marBottom w:val="0"/>
      <w:divBdr>
        <w:top w:val="none" w:sz="0" w:space="0" w:color="auto"/>
        <w:left w:val="none" w:sz="0" w:space="0" w:color="auto"/>
        <w:bottom w:val="none" w:sz="0" w:space="0" w:color="auto"/>
        <w:right w:val="none" w:sz="0" w:space="0" w:color="auto"/>
      </w:divBdr>
    </w:div>
    <w:div w:id="1319456400">
      <w:bodyDiv w:val="1"/>
      <w:marLeft w:val="0"/>
      <w:marRight w:val="0"/>
      <w:marTop w:val="0"/>
      <w:marBottom w:val="0"/>
      <w:divBdr>
        <w:top w:val="none" w:sz="0" w:space="0" w:color="auto"/>
        <w:left w:val="none" w:sz="0" w:space="0" w:color="auto"/>
        <w:bottom w:val="none" w:sz="0" w:space="0" w:color="auto"/>
        <w:right w:val="none" w:sz="0" w:space="0" w:color="auto"/>
      </w:divBdr>
    </w:div>
    <w:div w:id="1327631639">
      <w:bodyDiv w:val="1"/>
      <w:marLeft w:val="0"/>
      <w:marRight w:val="0"/>
      <w:marTop w:val="0"/>
      <w:marBottom w:val="0"/>
      <w:divBdr>
        <w:top w:val="none" w:sz="0" w:space="0" w:color="auto"/>
        <w:left w:val="none" w:sz="0" w:space="0" w:color="auto"/>
        <w:bottom w:val="none" w:sz="0" w:space="0" w:color="auto"/>
        <w:right w:val="none" w:sz="0" w:space="0" w:color="auto"/>
      </w:divBdr>
    </w:div>
    <w:div w:id="1328440282">
      <w:bodyDiv w:val="1"/>
      <w:marLeft w:val="0"/>
      <w:marRight w:val="0"/>
      <w:marTop w:val="0"/>
      <w:marBottom w:val="0"/>
      <w:divBdr>
        <w:top w:val="none" w:sz="0" w:space="0" w:color="auto"/>
        <w:left w:val="none" w:sz="0" w:space="0" w:color="auto"/>
        <w:bottom w:val="none" w:sz="0" w:space="0" w:color="auto"/>
        <w:right w:val="none" w:sz="0" w:space="0" w:color="auto"/>
      </w:divBdr>
    </w:div>
    <w:div w:id="1342704405">
      <w:bodyDiv w:val="1"/>
      <w:marLeft w:val="0"/>
      <w:marRight w:val="0"/>
      <w:marTop w:val="0"/>
      <w:marBottom w:val="0"/>
      <w:divBdr>
        <w:top w:val="none" w:sz="0" w:space="0" w:color="auto"/>
        <w:left w:val="none" w:sz="0" w:space="0" w:color="auto"/>
        <w:bottom w:val="none" w:sz="0" w:space="0" w:color="auto"/>
        <w:right w:val="none" w:sz="0" w:space="0" w:color="auto"/>
      </w:divBdr>
    </w:div>
    <w:div w:id="1349869039">
      <w:bodyDiv w:val="1"/>
      <w:marLeft w:val="0"/>
      <w:marRight w:val="0"/>
      <w:marTop w:val="0"/>
      <w:marBottom w:val="0"/>
      <w:divBdr>
        <w:top w:val="none" w:sz="0" w:space="0" w:color="auto"/>
        <w:left w:val="none" w:sz="0" w:space="0" w:color="auto"/>
        <w:bottom w:val="none" w:sz="0" w:space="0" w:color="auto"/>
        <w:right w:val="none" w:sz="0" w:space="0" w:color="auto"/>
      </w:divBdr>
    </w:div>
    <w:div w:id="1378353560">
      <w:bodyDiv w:val="1"/>
      <w:marLeft w:val="0"/>
      <w:marRight w:val="0"/>
      <w:marTop w:val="0"/>
      <w:marBottom w:val="0"/>
      <w:divBdr>
        <w:top w:val="none" w:sz="0" w:space="0" w:color="auto"/>
        <w:left w:val="none" w:sz="0" w:space="0" w:color="auto"/>
        <w:bottom w:val="none" w:sz="0" w:space="0" w:color="auto"/>
        <w:right w:val="none" w:sz="0" w:space="0" w:color="auto"/>
      </w:divBdr>
    </w:div>
    <w:div w:id="1378353604">
      <w:bodyDiv w:val="1"/>
      <w:marLeft w:val="0"/>
      <w:marRight w:val="0"/>
      <w:marTop w:val="0"/>
      <w:marBottom w:val="0"/>
      <w:divBdr>
        <w:top w:val="none" w:sz="0" w:space="0" w:color="auto"/>
        <w:left w:val="none" w:sz="0" w:space="0" w:color="auto"/>
        <w:bottom w:val="none" w:sz="0" w:space="0" w:color="auto"/>
        <w:right w:val="none" w:sz="0" w:space="0" w:color="auto"/>
      </w:divBdr>
    </w:div>
    <w:div w:id="1382708968">
      <w:bodyDiv w:val="1"/>
      <w:marLeft w:val="0"/>
      <w:marRight w:val="0"/>
      <w:marTop w:val="0"/>
      <w:marBottom w:val="0"/>
      <w:divBdr>
        <w:top w:val="none" w:sz="0" w:space="0" w:color="auto"/>
        <w:left w:val="none" w:sz="0" w:space="0" w:color="auto"/>
        <w:bottom w:val="none" w:sz="0" w:space="0" w:color="auto"/>
        <w:right w:val="none" w:sz="0" w:space="0" w:color="auto"/>
      </w:divBdr>
    </w:div>
    <w:div w:id="1383364836">
      <w:bodyDiv w:val="1"/>
      <w:marLeft w:val="0"/>
      <w:marRight w:val="0"/>
      <w:marTop w:val="0"/>
      <w:marBottom w:val="0"/>
      <w:divBdr>
        <w:top w:val="none" w:sz="0" w:space="0" w:color="auto"/>
        <w:left w:val="none" w:sz="0" w:space="0" w:color="auto"/>
        <w:bottom w:val="none" w:sz="0" w:space="0" w:color="auto"/>
        <w:right w:val="none" w:sz="0" w:space="0" w:color="auto"/>
      </w:divBdr>
    </w:div>
    <w:div w:id="1388259836">
      <w:bodyDiv w:val="1"/>
      <w:marLeft w:val="0"/>
      <w:marRight w:val="0"/>
      <w:marTop w:val="0"/>
      <w:marBottom w:val="0"/>
      <w:divBdr>
        <w:top w:val="none" w:sz="0" w:space="0" w:color="auto"/>
        <w:left w:val="none" w:sz="0" w:space="0" w:color="auto"/>
        <w:bottom w:val="none" w:sz="0" w:space="0" w:color="auto"/>
        <w:right w:val="none" w:sz="0" w:space="0" w:color="auto"/>
      </w:divBdr>
    </w:div>
    <w:div w:id="1391224180">
      <w:bodyDiv w:val="1"/>
      <w:marLeft w:val="0"/>
      <w:marRight w:val="0"/>
      <w:marTop w:val="0"/>
      <w:marBottom w:val="0"/>
      <w:divBdr>
        <w:top w:val="none" w:sz="0" w:space="0" w:color="auto"/>
        <w:left w:val="none" w:sz="0" w:space="0" w:color="auto"/>
        <w:bottom w:val="none" w:sz="0" w:space="0" w:color="auto"/>
        <w:right w:val="none" w:sz="0" w:space="0" w:color="auto"/>
      </w:divBdr>
    </w:div>
    <w:div w:id="1392188882">
      <w:bodyDiv w:val="1"/>
      <w:marLeft w:val="0"/>
      <w:marRight w:val="0"/>
      <w:marTop w:val="0"/>
      <w:marBottom w:val="0"/>
      <w:divBdr>
        <w:top w:val="none" w:sz="0" w:space="0" w:color="auto"/>
        <w:left w:val="none" w:sz="0" w:space="0" w:color="auto"/>
        <w:bottom w:val="none" w:sz="0" w:space="0" w:color="auto"/>
        <w:right w:val="none" w:sz="0" w:space="0" w:color="auto"/>
      </w:divBdr>
    </w:div>
    <w:div w:id="1395465635">
      <w:bodyDiv w:val="1"/>
      <w:marLeft w:val="0"/>
      <w:marRight w:val="0"/>
      <w:marTop w:val="0"/>
      <w:marBottom w:val="0"/>
      <w:divBdr>
        <w:top w:val="none" w:sz="0" w:space="0" w:color="auto"/>
        <w:left w:val="none" w:sz="0" w:space="0" w:color="auto"/>
        <w:bottom w:val="none" w:sz="0" w:space="0" w:color="auto"/>
        <w:right w:val="none" w:sz="0" w:space="0" w:color="auto"/>
      </w:divBdr>
    </w:div>
    <w:div w:id="1396271998">
      <w:bodyDiv w:val="1"/>
      <w:marLeft w:val="0"/>
      <w:marRight w:val="0"/>
      <w:marTop w:val="0"/>
      <w:marBottom w:val="0"/>
      <w:divBdr>
        <w:top w:val="none" w:sz="0" w:space="0" w:color="auto"/>
        <w:left w:val="none" w:sz="0" w:space="0" w:color="auto"/>
        <w:bottom w:val="none" w:sz="0" w:space="0" w:color="auto"/>
        <w:right w:val="none" w:sz="0" w:space="0" w:color="auto"/>
      </w:divBdr>
    </w:div>
    <w:div w:id="1400791778">
      <w:bodyDiv w:val="1"/>
      <w:marLeft w:val="0"/>
      <w:marRight w:val="0"/>
      <w:marTop w:val="0"/>
      <w:marBottom w:val="0"/>
      <w:divBdr>
        <w:top w:val="none" w:sz="0" w:space="0" w:color="auto"/>
        <w:left w:val="none" w:sz="0" w:space="0" w:color="auto"/>
        <w:bottom w:val="none" w:sz="0" w:space="0" w:color="auto"/>
        <w:right w:val="none" w:sz="0" w:space="0" w:color="auto"/>
      </w:divBdr>
    </w:div>
    <w:div w:id="1403675410">
      <w:bodyDiv w:val="1"/>
      <w:marLeft w:val="0"/>
      <w:marRight w:val="0"/>
      <w:marTop w:val="0"/>
      <w:marBottom w:val="0"/>
      <w:divBdr>
        <w:top w:val="none" w:sz="0" w:space="0" w:color="auto"/>
        <w:left w:val="none" w:sz="0" w:space="0" w:color="auto"/>
        <w:bottom w:val="none" w:sz="0" w:space="0" w:color="auto"/>
        <w:right w:val="none" w:sz="0" w:space="0" w:color="auto"/>
      </w:divBdr>
    </w:div>
    <w:div w:id="1403679898">
      <w:bodyDiv w:val="1"/>
      <w:marLeft w:val="0"/>
      <w:marRight w:val="0"/>
      <w:marTop w:val="0"/>
      <w:marBottom w:val="0"/>
      <w:divBdr>
        <w:top w:val="none" w:sz="0" w:space="0" w:color="auto"/>
        <w:left w:val="none" w:sz="0" w:space="0" w:color="auto"/>
        <w:bottom w:val="none" w:sz="0" w:space="0" w:color="auto"/>
        <w:right w:val="none" w:sz="0" w:space="0" w:color="auto"/>
      </w:divBdr>
    </w:div>
    <w:div w:id="1404645502">
      <w:bodyDiv w:val="1"/>
      <w:marLeft w:val="0"/>
      <w:marRight w:val="0"/>
      <w:marTop w:val="0"/>
      <w:marBottom w:val="0"/>
      <w:divBdr>
        <w:top w:val="none" w:sz="0" w:space="0" w:color="auto"/>
        <w:left w:val="none" w:sz="0" w:space="0" w:color="auto"/>
        <w:bottom w:val="none" w:sz="0" w:space="0" w:color="auto"/>
        <w:right w:val="none" w:sz="0" w:space="0" w:color="auto"/>
      </w:divBdr>
    </w:div>
    <w:div w:id="1405107400">
      <w:bodyDiv w:val="1"/>
      <w:marLeft w:val="0"/>
      <w:marRight w:val="0"/>
      <w:marTop w:val="0"/>
      <w:marBottom w:val="0"/>
      <w:divBdr>
        <w:top w:val="none" w:sz="0" w:space="0" w:color="auto"/>
        <w:left w:val="none" w:sz="0" w:space="0" w:color="auto"/>
        <w:bottom w:val="none" w:sz="0" w:space="0" w:color="auto"/>
        <w:right w:val="none" w:sz="0" w:space="0" w:color="auto"/>
      </w:divBdr>
    </w:div>
    <w:div w:id="1414819911">
      <w:bodyDiv w:val="1"/>
      <w:marLeft w:val="0"/>
      <w:marRight w:val="0"/>
      <w:marTop w:val="0"/>
      <w:marBottom w:val="0"/>
      <w:divBdr>
        <w:top w:val="none" w:sz="0" w:space="0" w:color="auto"/>
        <w:left w:val="none" w:sz="0" w:space="0" w:color="auto"/>
        <w:bottom w:val="none" w:sz="0" w:space="0" w:color="auto"/>
        <w:right w:val="none" w:sz="0" w:space="0" w:color="auto"/>
      </w:divBdr>
    </w:div>
    <w:div w:id="1419792979">
      <w:bodyDiv w:val="1"/>
      <w:marLeft w:val="0"/>
      <w:marRight w:val="0"/>
      <w:marTop w:val="0"/>
      <w:marBottom w:val="0"/>
      <w:divBdr>
        <w:top w:val="none" w:sz="0" w:space="0" w:color="auto"/>
        <w:left w:val="none" w:sz="0" w:space="0" w:color="auto"/>
        <w:bottom w:val="none" w:sz="0" w:space="0" w:color="auto"/>
        <w:right w:val="none" w:sz="0" w:space="0" w:color="auto"/>
      </w:divBdr>
    </w:div>
    <w:div w:id="1428649694">
      <w:bodyDiv w:val="1"/>
      <w:marLeft w:val="0"/>
      <w:marRight w:val="0"/>
      <w:marTop w:val="0"/>
      <w:marBottom w:val="0"/>
      <w:divBdr>
        <w:top w:val="none" w:sz="0" w:space="0" w:color="auto"/>
        <w:left w:val="none" w:sz="0" w:space="0" w:color="auto"/>
        <w:bottom w:val="none" w:sz="0" w:space="0" w:color="auto"/>
        <w:right w:val="none" w:sz="0" w:space="0" w:color="auto"/>
      </w:divBdr>
    </w:div>
    <w:div w:id="1432508309">
      <w:bodyDiv w:val="1"/>
      <w:marLeft w:val="0"/>
      <w:marRight w:val="0"/>
      <w:marTop w:val="0"/>
      <w:marBottom w:val="0"/>
      <w:divBdr>
        <w:top w:val="none" w:sz="0" w:space="0" w:color="auto"/>
        <w:left w:val="none" w:sz="0" w:space="0" w:color="auto"/>
        <w:bottom w:val="none" w:sz="0" w:space="0" w:color="auto"/>
        <w:right w:val="none" w:sz="0" w:space="0" w:color="auto"/>
      </w:divBdr>
    </w:div>
    <w:div w:id="1435781036">
      <w:bodyDiv w:val="1"/>
      <w:marLeft w:val="0"/>
      <w:marRight w:val="0"/>
      <w:marTop w:val="0"/>
      <w:marBottom w:val="0"/>
      <w:divBdr>
        <w:top w:val="none" w:sz="0" w:space="0" w:color="auto"/>
        <w:left w:val="none" w:sz="0" w:space="0" w:color="auto"/>
        <w:bottom w:val="none" w:sz="0" w:space="0" w:color="auto"/>
        <w:right w:val="none" w:sz="0" w:space="0" w:color="auto"/>
      </w:divBdr>
    </w:div>
    <w:div w:id="1436053735">
      <w:bodyDiv w:val="1"/>
      <w:marLeft w:val="0"/>
      <w:marRight w:val="0"/>
      <w:marTop w:val="0"/>
      <w:marBottom w:val="0"/>
      <w:divBdr>
        <w:top w:val="none" w:sz="0" w:space="0" w:color="auto"/>
        <w:left w:val="none" w:sz="0" w:space="0" w:color="auto"/>
        <w:bottom w:val="none" w:sz="0" w:space="0" w:color="auto"/>
        <w:right w:val="none" w:sz="0" w:space="0" w:color="auto"/>
      </w:divBdr>
    </w:div>
    <w:div w:id="1440638459">
      <w:bodyDiv w:val="1"/>
      <w:marLeft w:val="0"/>
      <w:marRight w:val="0"/>
      <w:marTop w:val="0"/>
      <w:marBottom w:val="0"/>
      <w:divBdr>
        <w:top w:val="none" w:sz="0" w:space="0" w:color="auto"/>
        <w:left w:val="none" w:sz="0" w:space="0" w:color="auto"/>
        <w:bottom w:val="none" w:sz="0" w:space="0" w:color="auto"/>
        <w:right w:val="none" w:sz="0" w:space="0" w:color="auto"/>
      </w:divBdr>
    </w:div>
    <w:div w:id="1446805362">
      <w:bodyDiv w:val="1"/>
      <w:marLeft w:val="0"/>
      <w:marRight w:val="0"/>
      <w:marTop w:val="0"/>
      <w:marBottom w:val="0"/>
      <w:divBdr>
        <w:top w:val="none" w:sz="0" w:space="0" w:color="auto"/>
        <w:left w:val="none" w:sz="0" w:space="0" w:color="auto"/>
        <w:bottom w:val="none" w:sz="0" w:space="0" w:color="auto"/>
        <w:right w:val="none" w:sz="0" w:space="0" w:color="auto"/>
      </w:divBdr>
    </w:div>
    <w:div w:id="1447625483">
      <w:bodyDiv w:val="1"/>
      <w:marLeft w:val="0"/>
      <w:marRight w:val="0"/>
      <w:marTop w:val="0"/>
      <w:marBottom w:val="0"/>
      <w:divBdr>
        <w:top w:val="none" w:sz="0" w:space="0" w:color="auto"/>
        <w:left w:val="none" w:sz="0" w:space="0" w:color="auto"/>
        <w:bottom w:val="none" w:sz="0" w:space="0" w:color="auto"/>
        <w:right w:val="none" w:sz="0" w:space="0" w:color="auto"/>
      </w:divBdr>
    </w:div>
    <w:div w:id="1449617598">
      <w:bodyDiv w:val="1"/>
      <w:marLeft w:val="0"/>
      <w:marRight w:val="0"/>
      <w:marTop w:val="0"/>
      <w:marBottom w:val="0"/>
      <w:divBdr>
        <w:top w:val="none" w:sz="0" w:space="0" w:color="auto"/>
        <w:left w:val="none" w:sz="0" w:space="0" w:color="auto"/>
        <w:bottom w:val="none" w:sz="0" w:space="0" w:color="auto"/>
        <w:right w:val="none" w:sz="0" w:space="0" w:color="auto"/>
      </w:divBdr>
    </w:div>
    <w:div w:id="1451170614">
      <w:bodyDiv w:val="1"/>
      <w:marLeft w:val="0"/>
      <w:marRight w:val="0"/>
      <w:marTop w:val="0"/>
      <w:marBottom w:val="0"/>
      <w:divBdr>
        <w:top w:val="none" w:sz="0" w:space="0" w:color="auto"/>
        <w:left w:val="none" w:sz="0" w:space="0" w:color="auto"/>
        <w:bottom w:val="none" w:sz="0" w:space="0" w:color="auto"/>
        <w:right w:val="none" w:sz="0" w:space="0" w:color="auto"/>
      </w:divBdr>
    </w:div>
    <w:div w:id="1454398468">
      <w:bodyDiv w:val="1"/>
      <w:marLeft w:val="0"/>
      <w:marRight w:val="0"/>
      <w:marTop w:val="0"/>
      <w:marBottom w:val="0"/>
      <w:divBdr>
        <w:top w:val="none" w:sz="0" w:space="0" w:color="auto"/>
        <w:left w:val="none" w:sz="0" w:space="0" w:color="auto"/>
        <w:bottom w:val="none" w:sz="0" w:space="0" w:color="auto"/>
        <w:right w:val="none" w:sz="0" w:space="0" w:color="auto"/>
      </w:divBdr>
    </w:div>
    <w:div w:id="1456753700">
      <w:bodyDiv w:val="1"/>
      <w:marLeft w:val="0"/>
      <w:marRight w:val="0"/>
      <w:marTop w:val="0"/>
      <w:marBottom w:val="0"/>
      <w:divBdr>
        <w:top w:val="none" w:sz="0" w:space="0" w:color="auto"/>
        <w:left w:val="none" w:sz="0" w:space="0" w:color="auto"/>
        <w:bottom w:val="none" w:sz="0" w:space="0" w:color="auto"/>
        <w:right w:val="none" w:sz="0" w:space="0" w:color="auto"/>
      </w:divBdr>
    </w:div>
    <w:div w:id="1463503234">
      <w:bodyDiv w:val="1"/>
      <w:marLeft w:val="0"/>
      <w:marRight w:val="0"/>
      <w:marTop w:val="0"/>
      <w:marBottom w:val="0"/>
      <w:divBdr>
        <w:top w:val="none" w:sz="0" w:space="0" w:color="auto"/>
        <w:left w:val="none" w:sz="0" w:space="0" w:color="auto"/>
        <w:bottom w:val="none" w:sz="0" w:space="0" w:color="auto"/>
        <w:right w:val="none" w:sz="0" w:space="0" w:color="auto"/>
      </w:divBdr>
    </w:div>
    <w:div w:id="1470049396">
      <w:bodyDiv w:val="1"/>
      <w:marLeft w:val="0"/>
      <w:marRight w:val="0"/>
      <w:marTop w:val="0"/>
      <w:marBottom w:val="0"/>
      <w:divBdr>
        <w:top w:val="none" w:sz="0" w:space="0" w:color="auto"/>
        <w:left w:val="none" w:sz="0" w:space="0" w:color="auto"/>
        <w:bottom w:val="none" w:sz="0" w:space="0" w:color="auto"/>
        <w:right w:val="none" w:sz="0" w:space="0" w:color="auto"/>
      </w:divBdr>
    </w:div>
    <w:div w:id="1470826086">
      <w:bodyDiv w:val="1"/>
      <w:marLeft w:val="0"/>
      <w:marRight w:val="0"/>
      <w:marTop w:val="0"/>
      <w:marBottom w:val="0"/>
      <w:divBdr>
        <w:top w:val="none" w:sz="0" w:space="0" w:color="auto"/>
        <w:left w:val="none" w:sz="0" w:space="0" w:color="auto"/>
        <w:bottom w:val="none" w:sz="0" w:space="0" w:color="auto"/>
        <w:right w:val="none" w:sz="0" w:space="0" w:color="auto"/>
      </w:divBdr>
    </w:div>
    <w:div w:id="1472361886">
      <w:bodyDiv w:val="1"/>
      <w:marLeft w:val="0"/>
      <w:marRight w:val="0"/>
      <w:marTop w:val="0"/>
      <w:marBottom w:val="0"/>
      <w:divBdr>
        <w:top w:val="none" w:sz="0" w:space="0" w:color="auto"/>
        <w:left w:val="none" w:sz="0" w:space="0" w:color="auto"/>
        <w:bottom w:val="none" w:sz="0" w:space="0" w:color="auto"/>
        <w:right w:val="none" w:sz="0" w:space="0" w:color="auto"/>
      </w:divBdr>
    </w:div>
    <w:div w:id="1472861940">
      <w:bodyDiv w:val="1"/>
      <w:marLeft w:val="0"/>
      <w:marRight w:val="0"/>
      <w:marTop w:val="0"/>
      <w:marBottom w:val="0"/>
      <w:divBdr>
        <w:top w:val="none" w:sz="0" w:space="0" w:color="auto"/>
        <w:left w:val="none" w:sz="0" w:space="0" w:color="auto"/>
        <w:bottom w:val="none" w:sz="0" w:space="0" w:color="auto"/>
        <w:right w:val="none" w:sz="0" w:space="0" w:color="auto"/>
      </w:divBdr>
    </w:div>
    <w:div w:id="1475103799">
      <w:bodyDiv w:val="1"/>
      <w:marLeft w:val="0"/>
      <w:marRight w:val="0"/>
      <w:marTop w:val="0"/>
      <w:marBottom w:val="0"/>
      <w:divBdr>
        <w:top w:val="none" w:sz="0" w:space="0" w:color="auto"/>
        <w:left w:val="none" w:sz="0" w:space="0" w:color="auto"/>
        <w:bottom w:val="none" w:sz="0" w:space="0" w:color="auto"/>
        <w:right w:val="none" w:sz="0" w:space="0" w:color="auto"/>
      </w:divBdr>
    </w:div>
    <w:div w:id="1477140145">
      <w:bodyDiv w:val="1"/>
      <w:marLeft w:val="0"/>
      <w:marRight w:val="0"/>
      <w:marTop w:val="0"/>
      <w:marBottom w:val="0"/>
      <w:divBdr>
        <w:top w:val="none" w:sz="0" w:space="0" w:color="auto"/>
        <w:left w:val="none" w:sz="0" w:space="0" w:color="auto"/>
        <w:bottom w:val="none" w:sz="0" w:space="0" w:color="auto"/>
        <w:right w:val="none" w:sz="0" w:space="0" w:color="auto"/>
      </w:divBdr>
    </w:div>
    <w:div w:id="1483041818">
      <w:bodyDiv w:val="1"/>
      <w:marLeft w:val="0"/>
      <w:marRight w:val="0"/>
      <w:marTop w:val="0"/>
      <w:marBottom w:val="0"/>
      <w:divBdr>
        <w:top w:val="none" w:sz="0" w:space="0" w:color="auto"/>
        <w:left w:val="none" w:sz="0" w:space="0" w:color="auto"/>
        <w:bottom w:val="none" w:sz="0" w:space="0" w:color="auto"/>
        <w:right w:val="none" w:sz="0" w:space="0" w:color="auto"/>
      </w:divBdr>
    </w:div>
    <w:div w:id="1487239402">
      <w:bodyDiv w:val="1"/>
      <w:marLeft w:val="0"/>
      <w:marRight w:val="0"/>
      <w:marTop w:val="0"/>
      <w:marBottom w:val="0"/>
      <w:divBdr>
        <w:top w:val="none" w:sz="0" w:space="0" w:color="auto"/>
        <w:left w:val="none" w:sz="0" w:space="0" w:color="auto"/>
        <w:bottom w:val="none" w:sz="0" w:space="0" w:color="auto"/>
        <w:right w:val="none" w:sz="0" w:space="0" w:color="auto"/>
      </w:divBdr>
    </w:div>
    <w:div w:id="1488789045">
      <w:bodyDiv w:val="1"/>
      <w:marLeft w:val="0"/>
      <w:marRight w:val="0"/>
      <w:marTop w:val="0"/>
      <w:marBottom w:val="0"/>
      <w:divBdr>
        <w:top w:val="none" w:sz="0" w:space="0" w:color="auto"/>
        <w:left w:val="none" w:sz="0" w:space="0" w:color="auto"/>
        <w:bottom w:val="none" w:sz="0" w:space="0" w:color="auto"/>
        <w:right w:val="none" w:sz="0" w:space="0" w:color="auto"/>
      </w:divBdr>
    </w:div>
    <w:div w:id="1492330315">
      <w:bodyDiv w:val="1"/>
      <w:marLeft w:val="0"/>
      <w:marRight w:val="0"/>
      <w:marTop w:val="0"/>
      <w:marBottom w:val="0"/>
      <w:divBdr>
        <w:top w:val="none" w:sz="0" w:space="0" w:color="auto"/>
        <w:left w:val="none" w:sz="0" w:space="0" w:color="auto"/>
        <w:bottom w:val="none" w:sz="0" w:space="0" w:color="auto"/>
        <w:right w:val="none" w:sz="0" w:space="0" w:color="auto"/>
      </w:divBdr>
    </w:div>
    <w:div w:id="1492715309">
      <w:bodyDiv w:val="1"/>
      <w:marLeft w:val="0"/>
      <w:marRight w:val="0"/>
      <w:marTop w:val="0"/>
      <w:marBottom w:val="0"/>
      <w:divBdr>
        <w:top w:val="none" w:sz="0" w:space="0" w:color="auto"/>
        <w:left w:val="none" w:sz="0" w:space="0" w:color="auto"/>
        <w:bottom w:val="none" w:sz="0" w:space="0" w:color="auto"/>
        <w:right w:val="none" w:sz="0" w:space="0" w:color="auto"/>
      </w:divBdr>
    </w:div>
    <w:div w:id="1500458379">
      <w:bodyDiv w:val="1"/>
      <w:marLeft w:val="0"/>
      <w:marRight w:val="0"/>
      <w:marTop w:val="0"/>
      <w:marBottom w:val="0"/>
      <w:divBdr>
        <w:top w:val="none" w:sz="0" w:space="0" w:color="auto"/>
        <w:left w:val="none" w:sz="0" w:space="0" w:color="auto"/>
        <w:bottom w:val="none" w:sz="0" w:space="0" w:color="auto"/>
        <w:right w:val="none" w:sz="0" w:space="0" w:color="auto"/>
      </w:divBdr>
    </w:div>
    <w:div w:id="1501120704">
      <w:bodyDiv w:val="1"/>
      <w:marLeft w:val="0"/>
      <w:marRight w:val="0"/>
      <w:marTop w:val="0"/>
      <w:marBottom w:val="0"/>
      <w:divBdr>
        <w:top w:val="none" w:sz="0" w:space="0" w:color="auto"/>
        <w:left w:val="none" w:sz="0" w:space="0" w:color="auto"/>
        <w:bottom w:val="none" w:sz="0" w:space="0" w:color="auto"/>
        <w:right w:val="none" w:sz="0" w:space="0" w:color="auto"/>
      </w:divBdr>
    </w:div>
    <w:div w:id="1503200077">
      <w:bodyDiv w:val="1"/>
      <w:marLeft w:val="0"/>
      <w:marRight w:val="0"/>
      <w:marTop w:val="0"/>
      <w:marBottom w:val="0"/>
      <w:divBdr>
        <w:top w:val="none" w:sz="0" w:space="0" w:color="auto"/>
        <w:left w:val="none" w:sz="0" w:space="0" w:color="auto"/>
        <w:bottom w:val="none" w:sz="0" w:space="0" w:color="auto"/>
        <w:right w:val="none" w:sz="0" w:space="0" w:color="auto"/>
      </w:divBdr>
    </w:div>
    <w:div w:id="1504392619">
      <w:bodyDiv w:val="1"/>
      <w:marLeft w:val="0"/>
      <w:marRight w:val="0"/>
      <w:marTop w:val="0"/>
      <w:marBottom w:val="0"/>
      <w:divBdr>
        <w:top w:val="none" w:sz="0" w:space="0" w:color="auto"/>
        <w:left w:val="none" w:sz="0" w:space="0" w:color="auto"/>
        <w:bottom w:val="none" w:sz="0" w:space="0" w:color="auto"/>
        <w:right w:val="none" w:sz="0" w:space="0" w:color="auto"/>
      </w:divBdr>
    </w:div>
    <w:div w:id="1507014294">
      <w:bodyDiv w:val="1"/>
      <w:marLeft w:val="0"/>
      <w:marRight w:val="0"/>
      <w:marTop w:val="0"/>
      <w:marBottom w:val="0"/>
      <w:divBdr>
        <w:top w:val="none" w:sz="0" w:space="0" w:color="auto"/>
        <w:left w:val="none" w:sz="0" w:space="0" w:color="auto"/>
        <w:bottom w:val="none" w:sz="0" w:space="0" w:color="auto"/>
        <w:right w:val="none" w:sz="0" w:space="0" w:color="auto"/>
      </w:divBdr>
    </w:div>
    <w:div w:id="1508596104">
      <w:bodyDiv w:val="1"/>
      <w:marLeft w:val="0"/>
      <w:marRight w:val="0"/>
      <w:marTop w:val="0"/>
      <w:marBottom w:val="0"/>
      <w:divBdr>
        <w:top w:val="none" w:sz="0" w:space="0" w:color="auto"/>
        <w:left w:val="none" w:sz="0" w:space="0" w:color="auto"/>
        <w:bottom w:val="none" w:sz="0" w:space="0" w:color="auto"/>
        <w:right w:val="none" w:sz="0" w:space="0" w:color="auto"/>
      </w:divBdr>
    </w:div>
    <w:div w:id="1521237436">
      <w:bodyDiv w:val="1"/>
      <w:marLeft w:val="0"/>
      <w:marRight w:val="0"/>
      <w:marTop w:val="0"/>
      <w:marBottom w:val="0"/>
      <w:divBdr>
        <w:top w:val="none" w:sz="0" w:space="0" w:color="auto"/>
        <w:left w:val="none" w:sz="0" w:space="0" w:color="auto"/>
        <w:bottom w:val="none" w:sz="0" w:space="0" w:color="auto"/>
        <w:right w:val="none" w:sz="0" w:space="0" w:color="auto"/>
      </w:divBdr>
    </w:div>
    <w:div w:id="1523396207">
      <w:bodyDiv w:val="1"/>
      <w:marLeft w:val="0"/>
      <w:marRight w:val="0"/>
      <w:marTop w:val="0"/>
      <w:marBottom w:val="0"/>
      <w:divBdr>
        <w:top w:val="none" w:sz="0" w:space="0" w:color="auto"/>
        <w:left w:val="none" w:sz="0" w:space="0" w:color="auto"/>
        <w:bottom w:val="none" w:sz="0" w:space="0" w:color="auto"/>
        <w:right w:val="none" w:sz="0" w:space="0" w:color="auto"/>
      </w:divBdr>
    </w:div>
    <w:div w:id="1527676060">
      <w:bodyDiv w:val="1"/>
      <w:marLeft w:val="0"/>
      <w:marRight w:val="0"/>
      <w:marTop w:val="0"/>
      <w:marBottom w:val="0"/>
      <w:divBdr>
        <w:top w:val="none" w:sz="0" w:space="0" w:color="auto"/>
        <w:left w:val="none" w:sz="0" w:space="0" w:color="auto"/>
        <w:bottom w:val="none" w:sz="0" w:space="0" w:color="auto"/>
        <w:right w:val="none" w:sz="0" w:space="0" w:color="auto"/>
      </w:divBdr>
    </w:div>
    <w:div w:id="1530995384">
      <w:bodyDiv w:val="1"/>
      <w:marLeft w:val="0"/>
      <w:marRight w:val="0"/>
      <w:marTop w:val="0"/>
      <w:marBottom w:val="0"/>
      <w:divBdr>
        <w:top w:val="none" w:sz="0" w:space="0" w:color="auto"/>
        <w:left w:val="none" w:sz="0" w:space="0" w:color="auto"/>
        <w:bottom w:val="none" w:sz="0" w:space="0" w:color="auto"/>
        <w:right w:val="none" w:sz="0" w:space="0" w:color="auto"/>
      </w:divBdr>
    </w:div>
    <w:div w:id="1542667589">
      <w:bodyDiv w:val="1"/>
      <w:marLeft w:val="0"/>
      <w:marRight w:val="0"/>
      <w:marTop w:val="0"/>
      <w:marBottom w:val="0"/>
      <w:divBdr>
        <w:top w:val="none" w:sz="0" w:space="0" w:color="auto"/>
        <w:left w:val="none" w:sz="0" w:space="0" w:color="auto"/>
        <w:bottom w:val="none" w:sz="0" w:space="0" w:color="auto"/>
        <w:right w:val="none" w:sz="0" w:space="0" w:color="auto"/>
      </w:divBdr>
    </w:div>
    <w:div w:id="1550529494">
      <w:bodyDiv w:val="1"/>
      <w:marLeft w:val="0"/>
      <w:marRight w:val="0"/>
      <w:marTop w:val="0"/>
      <w:marBottom w:val="0"/>
      <w:divBdr>
        <w:top w:val="none" w:sz="0" w:space="0" w:color="auto"/>
        <w:left w:val="none" w:sz="0" w:space="0" w:color="auto"/>
        <w:bottom w:val="none" w:sz="0" w:space="0" w:color="auto"/>
        <w:right w:val="none" w:sz="0" w:space="0" w:color="auto"/>
      </w:divBdr>
    </w:div>
    <w:div w:id="1557661358">
      <w:bodyDiv w:val="1"/>
      <w:marLeft w:val="0"/>
      <w:marRight w:val="0"/>
      <w:marTop w:val="0"/>
      <w:marBottom w:val="0"/>
      <w:divBdr>
        <w:top w:val="none" w:sz="0" w:space="0" w:color="auto"/>
        <w:left w:val="none" w:sz="0" w:space="0" w:color="auto"/>
        <w:bottom w:val="none" w:sz="0" w:space="0" w:color="auto"/>
        <w:right w:val="none" w:sz="0" w:space="0" w:color="auto"/>
      </w:divBdr>
    </w:div>
    <w:div w:id="1561482410">
      <w:bodyDiv w:val="1"/>
      <w:marLeft w:val="0"/>
      <w:marRight w:val="0"/>
      <w:marTop w:val="0"/>
      <w:marBottom w:val="0"/>
      <w:divBdr>
        <w:top w:val="none" w:sz="0" w:space="0" w:color="auto"/>
        <w:left w:val="none" w:sz="0" w:space="0" w:color="auto"/>
        <w:bottom w:val="none" w:sz="0" w:space="0" w:color="auto"/>
        <w:right w:val="none" w:sz="0" w:space="0" w:color="auto"/>
      </w:divBdr>
    </w:div>
    <w:div w:id="1567257347">
      <w:bodyDiv w:val="1"/>
      <w:marLeft w:val="0"/>
      <w:marRight w:val="0"/>
      <w:marTop w:val="0"/>
      <w:marBottom w:val="0"/>
      <w:divBdr>
        <w:top w:val="none" w:sz="0" w:space="0" w:color="auto"/>
        <w:left w:val="none" w:sz="0" w:space="0" w:color="auto"/>
        <w:bottom w:val="none" w:sz="0" w:space="0" w:color="auto"/>
        <w:right w:val="none" w:sz="0" w:space="0" w:color="auto"/>
      </w:divBdr>
    </w:div>
    <w:div w:id="1574468639">
      <w:bodyDiv w:val="1"/>
      <w:marLeft w:val="0"/>
      <w:marRight w:val="0"/>
      <w:marTop w:val="0"/>
      <w:marBottom w:val="0"/>
      <w:divBdr>
        <w:top w:val="none" w:sz="0" w:space="0" w:color="auto"/>
        <w:left w:val="none" w:sz="0" w:space="0" w:color="auto"/>
        <w:bottom w:val="none" w:sz="0" w:space="0" w:color="auto"/>
        <w:right w:val="none" w:sz="0" w:space="0" w:color="auto"/>
      </w:divBdr>
    </w:div>
    <w:div w:id="1587300948">
      <w:bodyDiv w:val="1"/>
      <w:marLeft w:val="0"/>
      <w:marRight w:val="0"/>
      <w:marTop w:val="0"/>
      <w:marBottom w:val="0"/>
      <w:divBdr>
        <w:top w:val="none" w:sz="0" w:space="0" w:color="auto"/>
        <w:left w:val="none" w:sz="0" w:space="0" w:color="auto"/>
        <w:bottom w:val="none" w:sz="0" w:space="0" w:color="auto"/>
        <w:right w:val="none" w:sz="0" w:space="0" w:color="auto"/>
      </w:divBdr>
    </w:div>
    <w:div w:id="1620793130">
      <w:bodyDiv w:val="1"/>
      <w:marLeft w:val="0"/>
      <w:marRight w:val="0"/>
      <w:marTop w:val="0"/>
      <w:marBottom w:val="0"/>
      <w:divBdr>
        <w:top w:val="none" w:sz="0" w:space="0" w:color="auto"/>
        <w:left w:val="none" w:sz="0" w:space="0" w:color="auto"/>
        <w:bottom w:val="none" w:sz="0" w:space="0" w:color="auto"/>
        <w:right w:val="none" w:sz="0" w:space="0" w:color="auto"/>
      </w:divBdr>
    </w:div>
    <w:div w:id="1635332283">
      <w:bodyDiv w:val="1"/>
      <w:marLeft w:val="0"/>
      <w:marRight w:val="0"/>
      <w:marTop w:val="0"/>
      <w:marBottom w:val="0"/>
      <w:divBdr>
        <w:top w:val="none" w:sz="0" w:space="0" w:color="auto"/>
        <w:left w:val="none" w:sz="0" w:space="0" w:color="auto"/>
        <w:bottom w:val="none" w:sz="0" w:space="0" w:color="auto"/>
        <w:right w:val="none" w:sz="0" w:space="0" w:color="auto"/>
      </w:divBdr>
    </w:div>
    <w:div w:id="1648431858">
      <w:bodyDiv w:val="1"/>
      <w:marLeft w:val="0"/>
      <w:marRight w:val="0"/>
      <w:marTop w:val="0"/>
      <w:marBottom w:val="0"/>
      <w:divBdr>
        <w:top w:val="none" w:sz="0" w:space="0" w:color="auto"/>
        <w:left w:val="none" w:sz="0" w:space="0" w:color="auto"/>
        <w:bottom w:val="none" w:sz="0" w:space="0" w:color="auto"/>
        <w:right w:val="none" w:sz="0" w:space="0" w:color="auto"/>
      </w:divBdr>
    </w:div>
    <w:div w:id="1648437824">
      <w:bodyDiv w:val="1"/>
      <w:marLeft w:val="0"/>
      <w:marRight w:val="0"/>
      <w:marTop w:val="0"/>
      <w:marBottom w:val="0"/>
      <w:divBdr>
        <w:top w:val="none" w:sz="0" w:space="0" w:color="auto"/>
        <w:left w:val="none" w:sz="0" w:space="0" w:color="auto"/>
        <w:bottom w:val="none" w:sz="0" w:space="0" w:color="auto"/>
        <w:right w:val="none" w:sz="0" w:space="0" w:color="auto"/>
      </w:divBdr>
    </w:div>
    <w:div w:id="1648778943">
      <w:bodyDiv w:val="1"/>
      <w:marLeft w:val="0"/>
      <w:marRight w:val="0"/>
      <w:marTop w:val="0"/>
      <w:marBottom w:val="0"/>
      <w:divBdr>
        <w:top w:val="none" w:sz="0" w:space="0" w:color="auto"/>
        <w:left w:val="none" w:sz="0" w:space="0" w:color="auto"/>
        <w:bottom w:val="none" w:sz="0" w:space="0" w:color="auto"/>
        <w:right w:val="none" w:sz="0" w:space="0" w:color="auto"/>
      </w:divBdr>
    </w:div>
    <w:div w:id="1651589893">
      <w:bodyDiv w:val="1"/>
      <w:marLeft w:val="0"/>
      <w:marRight w:val="0"/>
      <w:marTop w:val="0"/>
      <w:marBottom w:val="0"/>
      <w:divBdr>
        <w:top w:val="none" w:sz="0" w:space="0" w:color="auto"/>
        <w:left w:val="none" w:sz="0" w:space="0" w:color="auto"/>
        <w:bottom w:val="none" w:sz="0" w:space="0" w:color="auto"/>
        <w:right w:val="none" w:sz="0" w:space="0" w:color="auto"/>
      </w:divBdr>
    </w:div>
    <w:div w:id="1658997241">
      <w:bodyDiv w:val="1"/>
      <w:marLeft w:val="0"/>
      <w:marRight w:val="0"/>
      <w:marTop w:val="0"/>
      <w:marBottom w:val="0"/>
      <w:divBdr>
        <w:top w:val="none" w:sz="0" w:space="0" w:color="auto"/>
        <w:left w:val="none" w:sz="0" w:space="0" w:color="auto"/>
        <w:bottom w:val="none" w:sz="0" w:space="0" w:color="auto"/>
        <w:right w:val="none" w:sz="0" w:space="0" w:color="auto"/>
      </w:divBdr>
    </w:div>
    <w:div w:id="1663585520">
      <w:bodyDiv w:val="1"/>
      <w:marLeft w:val="0"/>
      <w:marRight w:val="0"/>
      <w:marTop w:val="0"/>
      <w:marBottom w:val="0"/>
      <w:divBdr>
        <w:top w:val="none" w:sz="0" w:space="0" w:color="auto"/>
        <w:left w:val="none" w:sz="0" w:space="0" w:color="auto"/>
        <w:bottom w:val="none" w:sz="0" w:space="0" w:color="auto"/>
        <w:right w:val="none" w:sz="0" w:space="0" w:color="auto"/>
      </w:divBdr>
    </w:div>
    <w:div w:id="1672485665">
      <w:bodyDiv w:val="1"/>
      <w:marLeft w:val="0"/>
      <w:marRight w:val="0"/>
      <w:marTop w:val="0"/>
      <w:marBottom w:val="0"/>
      <w:divBdr>
        <w:top w:val="none" w:sz="0" w:space="0" w:color="auto"/>
        <w:left w:val="none" w:sz="0" w:space="0" w:color="auto"/>
        <w:bottom w:val="none" w:sz="0" w:space="0" w:color="auto"/>
        <w:right w:val="none" w:sz="0" w:space="0" w:color="auto"/>
      </w:divBdr>
    </w:div>
    <w:div w:id="1681466302">
      <w:bodyDiv w:val="1"/>
      <w:marLeft w:val="0"/>
      <w:marRight w:val="0"/>
      <w:marTop w:val="0"/>
      <w:marBottom w:val="0"/>
      <w:divBdr>
        <w:top w:val="none" w:sz="0" w:space="0" w:color="auto"/>
        <w:left w:val="none" w:sz="0" w:space="0" w:color="auto"/>
        <w:bottom w:val="none" w:sz="0" w:space="0" w:color="auto"/>
        <w:right w:val="none" w:sz="0" w:space="0" w:color="auto"/>
      </w:divBdr>
    </w:div>
    <w:div w:id="1691294592">
      <w:bodyDiv w:val="1"/>
      <w:marLeft w:val="0"/>
      <w:marRight w:val="0"/>
      <w:marTop w:val="0"/>
      <w:marBottom w:val="0"/>
      <w:divBdr>
        <w:top w:val="none" w:sz="0" w:space="0" w:color="auto"/>
        <w:left w:val="none" w:sz="0" w:space="0" w:color="auto"/>
        <w:bottom w:val="none" w:sz="0" w:space="0" w:color="auto"/>
        <w:right w:val="none" w:sz="0" w:space="0" w:color="auto"/>
      </w:divBdr>
    </w:div>
    <w:div w:id="1694065587">
      <w:bodyDiv w:val="1"/>
      <w:marLeft w:val="0"/>
      <w:marRight w:val="0"/>
      <w:marTop w:val="0"/>
      <w:marBottom w:val="0"/>
      <w:divBdr>
        <w:top w:val="none" w:sz="0" w:space="0" w:color="auto"/>
        <w:left w:val="none" w:sz="0" w:space="0" w:color="auto"/>
        <w:bottom w:val="none" w:sz="0" w:space="0" w:color="auto"/>
        <w:right w:val="none" w:sz="0" w:space="0" w:color="auto"/>
      </w:divBdr>
    </w:div>
    <w:div w:id="1703480815">
      <w:bodyDiv w:val="1"/>
      <w:marLeft w:val="0"/>
      <w:marRight w:val="0"/>
      <w:marTop w:val="0"/>
      <w:marBottom w:val="0"/>
      <w:divBdr>
        <w:top w:val="none" w:sz="0" w:space="0" w:color="auto"/>
        <w:left w:val="none" w:sz="0" w:space="0" w:color="auto"/>
        <w:bottom w:val="none" w:sz="0" w:space="0" w:color="auto"/>
        <w:right w:val="none" w:sz="0" w:space="0" w:color="auto"/>
      </w:divBdr>
    </w:div>
    <w:div w:id="1706561751">
      <w:bodyDiv w:val="1"/>
      <w:marLeft w:val="0"/>
      <w:marRight w:val="0"/>
      <w:marTop w:val="0"/>
      <w:marBottom w:val="0"/>
      <w:divBdr>
        <w:top w:val="none" w:sz="0" w:space="0" w:color="auto"/>
        <w:left w:val="none" w:sz="0" w:space="0" w:color="auto"/>
        <w:bottom w:val="none" w:sz="0" w:space="0" w:color="auto"/>
        <w:right w:val="none" w:sz="0" w:space="0" w:color="auto"/>
      </w:divBdr>
    </w:div>
    <w:div w:id="1708019095">
      <w:bodyDiv w:val="1"/>
      <w:marLeft w:val="0"/>
      <w:marRight w:val="0"/>
      <w:marTop w:val="0"/>
      <w:marBottom w:val="0"/>
      <w:divBdr>
        <w:top w:val="none" w:sz="0" w:space="0" w:color="auto"/>
        <w:left w:val="none" w:sz="0" w:space="0" w:color="auto"/>
        <w:bottom w:val="none" w:sz="0" w:space="0" w:color="auto"/>
        <w:right w:val="none" w:sz="0" w:space="0" w:color="auto"/>
      </w:divBdr>
    </w:div>
    <w:div w:id="1721318205">
      <w:bodyDiv w:val="1"/>
      <w:marLeft w:val="0"/>
      <w:marRight w:val="0"/>
      <w:marTop w:val="0"/>
      <w:marBottom w:val="0"/>
      <w:divBdr>
        <w:top w:val="none" w:sz="0" w:space="0" w:color="auto"/>
        <w:left w:val="none" w:sz="0" w:space="0" w:color="auto"/>
        <w:bottom w:val="none" w:sz="0" w:space="0" w:color="auto"/>
        <w:right w:val="none" w:sz="0" w:space="0" w:color="auto"/>
      </w:divBdr>
    </w:div>
    <w:div w:id="1722050348">
      <w:bodyDiv w:val="1"/>
      <w:marLeft w:val="0"/>
      <w:marRight w:val="0"/>
      <w:marTop w:val="0"/>
      <w:marBottom w:val="0"/>
      <w:divBdr>
        <w:top w:val="none" w:sz="0" w:space="0" w:color="auto"/>
        <w:left w:val="none" w:sz="0" w:space="0" w:color="auto"/>
        <w:bottom w:val="none" w:sz="0" w:space="0" w:color="auto"/>
        <w:right w:val="none" w:sz="0" w:space="0" w:color="auto"/>
      </w:divBdr>
    </w:div>
    <w:div w:id="1723089276">
      <w:bodyDiv w:val="1"/>
      <w:marLeft w:val="0"/>
      <w:marRight w:val="0"/>
      <w:marTop w:val="0"/>
      <w:marBottom w:val="0"/>
      <w:divBdr>
        <w:top w:val="none" w:sz="0" w:space="0" w:color="auto"/>
        <w:left w:val="none" w:sz="0" w:space="0" w:color="auto"/>
        <w:bottom w:val="none" w:sz="0" w:space="0" w:color="auto"/>
        <w:right w:val="none" w:sz="0" w:space="0" w:color="auto"/>
      </w:divBdr>
    </w:div>
    <w:div w:id="1739203548">
      <w:bodyDiv w:val="1"/>
      <w:marLeft w:val="0"/>
      <w:marRight w:val="0"/>
      <w:marTop w:val="0"/>
      <w:marBottom w:val="0"/>
      <w:divBdr>
        <w:top w:val="none" w:sz="0" w:space="0" w:color="auto"/>
        <w:left w:val="none" w:sz="0" w:space="0" w:color="auto"/>
        <w:bottom w:val="none" w:sz="0" w:space="0" w:color="auto"/>
        <w:right w:val="none" w:sz="0" w:space="0" w:color="auto"/>
      </w:divBdr>
    </w:div>
    <w:div w:id="1744713399">
      <w:bodyDiv w:val="1"/>
      <w:marLeft w:val="0"/>
      <w:marRight w:val="0"/>
      <w:marTop w:val="0"/>
      <w:marBottom w:val="0"/>
      <w:divBdr>
        <w:top w:val="none" w:sz="0" w:space="0" w:color="auto"/>
        <w:left w:val="none" w:sz="0" w:space="0" w:color="auto"/>
        <w:bottom w:val="none" w:sz="0" w:space="0" w:color="auto"/>
        <w:right w:val="none" w:sz="0" w:space="0" w:color="auto"/>
      </w:divBdr>
    </w:div>
    <w:div w:id="1745372650">
      <w:bodyDiv w:val="1"/>
      <w:marLeft w:val="0"/>
      <w:marRight w:val="0"/>
      <w:marTop w:val="0"/>
      <w:marBottom w:val="0"/>
      <w:divBdr>
        <w:top w:val="none" w:sz="0" w:space="0" w:color="auto"/>
        <w:left w:val="none" w:sz="0" w:space="0" w:color="auto"/>
        <w:bottom w:val="none" w:sz="0" w:space="0" w:color="auto"/>
        <w:right w:val="none" w:sz="0" w:space="0" w:color="auto"/>
      </w:divBdr>
    </w:div>
    <w:div w:id="1750999819">
      <w:bodyDiv w:val="1"/>
      <w:marLeft w:val="0"/>
      <w:marRight w:val="0"/>
      <w:marTop w:val="0"/>
      <w:marBottom w:val="0"/>
      <w:divBdr>
        <w:top w:val="none" w:sz="0" w:space="0" w:color="auto"/>
        <w:left w:val="none" w:sz="0" w:space="0" w:color="auto"/>
        <w:bottom w:val="none" w:sz="0" w:space="0" w:color="auto"/>
        <w:right w:val="none" w:sz="0" w:space="0" w:color="auto"/>
      </w:divBdr>
    </w:div>
    <w:div w:id="1756053828">
      <w:bodyDiv w:val="1"/>
      <w:marLeft w:val="0"/>
      <w:marRight w:val="0"/>
      <w:marTop w:val="0"/>
      <w:marBottom w:val="0"/>
      <w:divBdr>
        <w:top w:val="none" w:sz="0" w:space="0" w:color="auto"/>
        <w:left w:val="none" w:sz="0" w:space="0" w:color="auto"/>
        <w:bottom w:val="none" w:sz="0" w:space="0" w:color="auto"/>
        <w:right w:val="none" w:sz="0" w:space="0" w:color="auto"/>
      </w:divBdr>
    </w:div>
    <w:div w:id="1763843487">
      <w:bodyDiv w:val="1"/>
      <w:marLeft w:val="0"/>
      <w:marRight w:val="0"/>
      <w:marTop w:val="0"/>
      <w:marBottom w:val="0"/>
      <w:divBdr>
        <w:top w:val="none" w:sz="0" w:space="0" w:color="auto"/>
        <w:left w:val="none" w:sz="0" w:space="0" w:color="auto"/>
        <w:bottom w:val="none" w:sz="0" w:space="0" w:color="auto"/>
        <w:right w:val="none" w:sz="0" w:space="0" w:color="auto"/>
      </w:divBdr>
    </w:div>
    <w:div w:id="1768691931">
      <w:bodyDiv w:val="1"/>
      <w:marLeft w:val="0"/>
      <w:marRight w:val="0"/>
      <w:marTop w:val="0"/>
      <w:marBottom w:val="0"/>
      <w:divBdr>
        <w:top w:val="none" w:sz="0" w:space="0" w:color="auto"/>
        <w:left w:val="none" w:sz="0" w:space="0" w:color="auto"/>
        <w:bottom w:val="none" w:sz="0" w:space="0" w:color="auto"/>
        <w:right w:val="none" w:sz="0" w:space="0" w:color="auto"/>
      </w:divBdr>
    </w:div>
    <w:div w:id="1796439759">
      <w:bodyDiv w:val="1"/>
      <w:marLeft w:val="0"/>
      <w:marRight w:val="0"/>
      <w:marTop w:val="0"/>
      <w:marBottom w:val="0"/>
      <w:divBdr>
        <w:top w:val="none" w:sz="0" w:space="0" w:color="auto"/>
        <w:left w:val="none" w:sz="0" w:space="0" w:color="auto"/>
        <w:bottom w:val="none" w:sz="0" w:space="0" w:color="auto"/>
        <w:right w:val="none" w:sz="0" w:space="0" w:color="auto"/>
      </w:divBdr>
    </w:div>
    <w:div w:id="1809128530">
      <w:bodyDiv w:val="1"/>
      <w:marLeft w:val="0"/>
      <w:marRight w:val="0"/>
      <w:marTop w:val="0"/>
      <w:marBottom w:val="0"/>
      <w:divBdr>
        <w:top w:val="none" w:sz="0" w:space="0" w:color="auto"/>
        <w:left w:val="none" w:sz="0" w:space="0" w:color="auto"/>
        <w:bottom w:val="none" w:sz="0" w:space="0" w:color="auto"/>
        <w:right w:val="none" w:sz="0" w:space="0" w:color="auto"/>
      </w:divBdr>
    </w:div>
    <w:div w:id="1810393540">
      <w:bodyDiv w:val="1"/>
      <w:marLeft w:val="0"/>
      <w:marRight w:val="0"/>
      <w:marTop w:val="0"/>
      <w:marBottom w:val="0"/>
      <w:divBdr>
        <w:top w:val="none" w:sz="0" w:space="0" w:color="auto"/>
        <w:left w:val="none" w:sz="0" w:space="0" w:color="auto"/>
        <w:bottom w:val="none" w:sz="0" w:space="0" w:color="auto"/>
        <w:right w:val="none" w:sz="0" w:space="0" w:color="auto"/>
      </w:divBdr>
    </w:div>
    <w:div w:id="1813669198">
      <w:bodyDiv w:val="1"/>
      <w:marLeft w:val="0"/>
      <w:marRight w:val="0"/>
      <w:marTop w:val="0"/>
      <w:marBottom w:val="0"/>
      <w:divBdr>
        <w:top w:val="none" w:sz="0" w:space="0" w:color="auto"/>
        <w:left w:val="none" w:sz="0" w:space="0" w:color="auto"/>
        <w:bottom w:val="none" w:sz="0" w:space="0" w:color="auto"/>
        <w:right w:val="none" w:sz="0" w:space="0" w:color="auto"/>
      </w:divBdr>
    </w:div>
    <w:div w:id="1814177180">
      <w:bodyDiv w:val="1"/>
      <w:marLeft w:val="0"/>
      <w:marRight w:val="0"/>
      <w:marTop w:val="0"/>
      <w:marBottom w:val="0"/>
      <w:divBdr>
        <w:top w:val="none" w:sz="0" w:space="0" w:color="auto"/>
        <w:left w:val="none" w:sz="0" w:space="0" w:color="auto"/>
        <w:bottom w:val="none" w:sz="0" w:space="0" w:color="auto"/>
        <w:right w:val="none" w:sz="0" w:space="0" w:color="auto"/>
      </w:divBdr>
    </w:div>
    <w:div w:id="1830825126">
      <w:bodyDiv w:val="1"/>
      <w:marLeft w:val="0"/>
      <w:marRight w:val="0"/>
      <w:marTop w:val="0"/>
      <w:marBottom w:val="0"/>
      <w:divBdr>
        <w:top w:val="none" w:sz="0" w:space="0" w:color="auto"/>
        <w:left w:val="none" w:sz="0" w:space="0" w:color="auto"/>
        <w:bottom w:val="none" w:sz="0" w:space="0" w:color="auto"/>
        <w:right w:val="none" w:sz="0" w:space="0" w:color="auto"/>
      </w:divBdr>
    </w:div>
    <w:div w:id="1837913583">
      <w:bodyDiv w:val="1"/>
      <w:marLeft w:val="0"/>
      <w:marRight w:val="0"/>
      <w:marTop w:val="0"/>
      <w:marBottom w:val="0"/>
      <w:divBdr>
        <w:top w:val="none" w:sz="0" w:space="0" w:color="auto"/>
        <w:left w:val="none" w:sz="0" w:space="0" w:color="auto"/>
        <w:bottom w:val="none" w:sz="0" w:space="0" w:color="auto"/>
        <w:right w:val="none" w:sz="0" w:space="0" w:color="auto"/>
      </w:divBdr>
    </w:div>
    <w:div w:id="1852377296">
      <w:bodyDiv w:val="1"/>
      <w:marLeft w:val="0"/>
      <w:marRight w:val="0"/>
      <w:marTop w:val="0"/>
      <w:marBottom w:val="0"/>
      <w:divBdr>
        <w:top w:val="none" w:sz="0" w:space="0" w:color="auto"/>
        <w:left w:val="none" w:sz="0" w:space="0" w:color="auto"/>
        <w:bottom w:val="none" w:sz="0" w:space="0" w:color="auto"/>
        <w:right w:val="none" w:sz="0" w:space="0" w:color="auto"/>
      </w:divBdr>
    </w:div>
    <w:div w:id="1854883395">
      <w:bodyDiv w:val="1"/>
      <w:marLeft w:val="0"/>
      <w:marRight w:val="0"/>
      <w:marTop w:val="0"/>
      <w:marBottom w:val="0"/>
      <w:divBdr>
        <w:top w:val="none" w:sz="0" w:space="0" w:color="auto"/>
        <w:left w:val="none" w:sz="0" w:space="0" w:color="auto"/>
        <w:bottom w:val="none" w:sz="0" w:space="0" w:color="auto"/>
        <w:right w:val="none" w:sz="0" w:space="0" w:color="auto"/>
      </w:divBdr>
    </w:div>
    <w:div w:id="1868832850">
      <w:bodyDiv w:val="1"/>
      <w:marLeft w:val="0"/>
      <w:marRight w:val="0"/>
      <w:marTop w:val="0"/>
      <w:marBottom w:val="0"/>
      <w:divBdr>
        <w:top w:val="none" w:sz="0" w:space="0" w:color="auto"/>
        <w:left w:val="none" w:sz="0" w:space="0" w:color="auto"/>
        <w:bottom w:val="none" w:sz="0" w:space="0" w:color="auto"/>
        <w:right w:val="none" w:sz="0" w:space="0" w:color="auto"/>
      </w:divBdr>
    </w:div>
    <w:div w:id="1869483202">
      <w:bodyDiv w:val="1"/>
      <w:marLeft w:val="0"/>
      <w:marRight w:val="0"/>
      <w:marTop w:val="0"/>
      <w:marBottom w:val="0"/>
      <w:divBdr>
        <w:top w:val="none" w:sz="0" w:space="0" w:color="auto"/>
        <w:left w:val="none" w:sz="0" w:space="0" w:color="auto"/>
        <w:bottom w:val="none" w:sz="0" w:space="0" w:color="auto"/>
        <w:right w:val="none" w:sz="0" w:space="0" w:color="auto"/>
      </w:divBdr>
    </w:div>
    <w:div w:id="1869953734">
      <w:bodyDiv w:val="1"/>
      <w:marLeft w:val="0"/>
      <w:marRight w:val="0"/>
      <w:marTop w:val="0"/>
      <w:marBottom w:val="0"/>
      <w:divBdr>
        <w:top w:val="none" w:sz="0" w:space="0" w:color="auto"/>
        <w:left w:val="none" w:sz="0" w:space="0" w:color="auto"/>
        <w:bottom w:val="none" w:sz="0" w:space="0" w:color="auto"/>
        <w:right w:val="none" w:sz="0" w:space="0" w:color="auto"/>
      </w:divBdr>
    </w:div>
    <w:div w:id="1874883800">
      <w:bodyDiv w:val="1"/>
      <w:marLeft w:val="0"/>
      <w:marRight w:val="0"/>
      <w:marTop w:val="0"/>
      <w:marBottom w:val="0"/>
      <w:divBdr>
        <w:top w:val="none" w:sz="0" w:space="0" w:color="auto"/>
        <w:left w:val="none" w:sz="0" w:space="0" w:color="auto"/>
        <w:bottom w:val="none" w:sz="0" w:space="0" w:color="auto"/>
        <w:right w:val="none" w:sz="0" w:space="0" w:color="auto"/>
      </w:divBdr>
    </w:div>
    <w:div w:id="1889956412">
      <w:bodyDiv w:val="1"/>
      <w:marLeft w:val="0"/>
      <w:marRight w:val="0"/>
      <w:marTop w:val="0"/>
      <w:marBottom w:val="0"/>
      <w:divBdr>
        <w:top w:val="none" w:sz="0" w:space="0" w:color="auto"/>
        <w:left w:val="none" w:sz="0" w:space="0" w:color="auto"/>
        <w:bottom w:val="none" w:sz="0" w:space="0" w:color="auto"/>
        <w:right w:val="none" w:sz="0" w:space="0" w:color="auto"/>
      </w:divBdr>
    </w:div>
    <w:div w:id="1898471024">
      <w:bodyDiv w:val="1"/>
      <w:marLeft w:val="0"/>
      <w:marRight w:val="0"/>
      <w:marTop w:val="0"/>
      <w:marBottom w:val="0"/>
      <w:divBdr>
        <w:top w:val="none" w:sz="0" w:space="0" w:color="auto"/>
        <w:left w:val="none" w:sz="0" w:space="0" w:color="auto"/>
        <w:bottom w:val="none" w:sz="0" w:space="0" w:color="auto"/>
        <w:right w:val="none" w:sz="0" w:space="0" w:color="auto"/>
      </w:divBdr>
    </w:div>
    <w:div w:id="1941444698">
      <w:bodyDiv w:val="1"/>
      <w:marLeft w:val="0"/>
      <w:marRight w:val="0"/>
      <w:marTop w:val="0"/>
      <w:marBottom w:val="0"/>
      <w:divBdr>
        <w:top w:val="none" w:sz="0" w:space="0" w:color="auto"/>
        <w:left w:val="none" w:sz="0" w:space="0" w:color="auto"/>
        <w:bottom w:val="none" w:sz="0" w:space="0" w:color="auto"/>
        <w:right w:val="none" w:sz="0" w:space="0" w:color="auto"/>
      </w:divBdr>
    </w:div>
    <w:div w:id="1947735673">
      <w:bodyDiv w:val="1"/>
      <w:marLeft w:val="0"/>
      <w:marRight w:val="0"/>
      <w:marTop w:val="0"/>
      <w:marBottom w:val="0"/>
      <w:divBdr>
        <w:top w:val="none" w:sz="0" w:space="0" w:color="auto"/>
        <w:left w:val="none" w:sz="0" w:space="0" w:color="auto"/>
        <w:bottom w:val="none" w:sz="0" w:space="0" w:color="auto"/>
        <w:right w:val="none" w:sz="0" w:space="0" w:color="auto"/>
      </w:divBdr>
    </w:div>
    <w:div w:id="1947883464">
      <w:bodyDiv w:val="1"/>
      <w:marLeft w:val="0"/>
      <w:marRight w:val="0"/>
      <w:marTop w:val="0"/>
      <w:marBottom w:val="0"/>
      <w:divBdr>
        <w:top w:val="none" w:sz="0" w:space="0" w:color="auto"/>
        <w:left w:val="none" w:sz="0" w:space="0" w:color="auto"/>
        <w:bottom w:val="none" w:sz="0" w:space="0" w:color="auto"/>
        <w:right w:val="none" w:sz="0" w:space="0" w:color="auto"/>
      </w:divBdr>
    </w:div>
    <w:div w:id="1954440436">
      <w:bodyDiv w:val="1"/>
      <w:marLeft w:val="0"/>
      <w:marRight w:val="0"/>
      <w:marTop w:val="0"/>
      <w:marBottom w:val="0"/>
      <w:divBdr>
        <w:top w:val="none" w:sz="0" w:space="0" w:color="auto"/>
        <w:left w:val="none" w:sz="0" w:space="0" w:color="auto"/>
        <w:bottom w:val="none" w:sz="0" w:space="0" w:color="auto"/>
        <w:right w:val="none" w:sz="0" w:space="0" w:color="auto"/>
      </w:divBdr>
    </w:div>
    <w:div w:id="1963338256">
      <w:bodyDiv w:val="1"/>
      <w:marLeft w:val="0"/>
      <w:marRight w:val="0"/>
      <w:marTop w:val="0"/>
      <w:marBottom w:val="0"/>
      <w:divBdr>
        <w:top w:val="none" w:sz="0" w:space="0" w:color="auto"/>
        <w:left w:val="none" w:sz="0" w:space="0" w:color="auto"/>
        <w:bottom w:val="none" w:sz="0" w:space="0" w:color="auto"/>
        <w:right w:val="none" w:sz="0" w:space="0" w:color="auto"/>
      </w:divBdr>
    </w:div>
    <w:div w:id="1965188570">
      <w:bodyDiv w:val="1"/>
      <w:marLeft w:val="0"/>
      <w:marRight w:val="0"/>
      <w:marTop w:val="0"/>
      <w:marBottom w:val="0"/>
      <w:divBdr>
        <w:top w:val="none" w:sz="0" w:space="0" w:color="auto"/>
        <w:left w:val="none" w:sz="0" w:space="0" w:color="auto"/>
        <w:bottom w:val="none" w:sz="0" w:space="0" w:color="auto"/>
        <w:right w:val="none" w:sz="0" w:space="0" w:color="auto"/>
      </w:divBdr>
    </w:div>
    <w:div w:id="1968969504">
      <w:bodyDiv w:val="1"/>
      <w:marLeft w:val="0"/>
      <w:marRight w:val="0"/>
      <w:marTop w:val="0"/>
      <w:marBottom w:val="0"/>
      <w:divBdr>
        <w:top w:val="none" w:sz="0" w:space="0" w:color="auto"/>
        <w:left w:val="none" w:sz="0" w:space="0" w:color="auto"/>
        <w:bottom w:val="none" w:sz="0" w:space="0" w:color="auto"/>
        <w:right w:val="none" w:sz="0" w:space="0" w:color="auto"/>
      </w:divBdr>
    </w:div>
    <w:div w:id="1972788803">
      <w:bodyDiv w:val="1"/>
      <w:marLeft w:val="0"/>
      <w:marRight w:val="0"/>
      <w:marTop w:val="0"/>
      <w:marBottom w:val="0"/>
      <w:divBdr>
        <w:top w:val="none" w:sz="0" w:space="0" w:color="auto"/>
        <w:left w:val="none" w:sz="0" w:space="0" w:color="auto"/>
        <w:bottom w:val="none" w:sz="0" w:space="0" w:color="auto"/>
        <w:right w:val="none" w:sz="0" w:space="0" w:color="auto"/>
      </w:divBdr>
    </w:div>
    <w:div w:id="1978413580">
      <w:bodyDiv w:val="1"/>
      <w:marLeft w:val="0"/>
      <w:marRight w:val="0"/>
      <w:marTop w:val="0"/>
      <w:marBottom w:val="0"/>
      <w:divBdr>
        <w:top w:val="none" w:sz="0" w:space="0" w:color="auto"/>
        <w:left w:val="none" w:sz="0" w:space="0" w:color="auto"/>
        <w:bottom w:val="none" w:sz="0" w:space="0" w:color="auto"/>
        <w:right w:val="none" w:sz="0" w:space="0" w:color="auto"/>
      </w:divBdr>
    </w:div>
    <w:div w:id="2010868969">
      <w:bodyDiv w:val="1"/>
      <w:marLeft w:val="0"/>
      <w:marRight w:val="0"/>
      <w:marTop w:val="0"/>
      <w:marBottom w:val="0"/>
      <w:divBdr>
        <w:top w:val="none" w:sz="0" w:space="0" w:color="auto"/>
        <w:left w:val="none" w:sz="0" w:space="0" w:color="auto"/>
        <w:bottom w:val="none" w:sz="0" w:space="0" w:color="auto"/>
        <w:right w:val="none" w:sz="0" w:space="0" w:color="auto"/>
      </w:divBdr>
    </w:div>
    <w:div w:id="2015183493">
      <w:bodyDiv w:val="1"/>
      <w:marLeft w:val="0"/>
      <w:marRight w:val="0"/>
      <w:marTop w:val="0"/>
      <w:marBottom w:val="0"/>
      <w:divBdr>
        <w:top w:val="none" w:sz="0" w:space="0" w:color="auto"/>
        <w:left w:val="none" w:sz="0" w:space="0" w:color="auto"/>
        <w:bottom w:val="none" w:sz="0" w:space="0" w:color="auto"/>
        <w:right w:val="none" w:sz="0" w:space="0" w:color="auto"/>
      </w:divBdr>
    </w:div>
    <w:div w:id="2017883382">
      <w:bodyDiv w:val="1"/>
      <w:marLeft w:val="0"/>
      <w:marRight w:val="0"/>
      <w:marTop w:val="0"/>
      <w:marBottom w:val="0"/>
      <w:divBdr>
        <w:top w:val="none" w:sz="0" w:space="0" w:color="auto"/>
        <w:left w:val="none" w:sz="0" w:space="0" w:color="auto"/>
        <w:bottom w:val="none" w:sz="0" w:space="0" w:color="auto"/>
        <w:right w:val="none" w:sz="0" w:space="0" w:color="auto"/>
      </w:divBdr>
    </w:div>
    <w:div w:id="2019959978">
      <w:bodyDiv w:val="1"/>
      <w:marLeft w:val="0"/>
      <w:marRight w:val="0"/>
      <w:marTop w:val="0"/>
      <w:marBottom w:val="0"/>
      <w:divBdr>
        <w:top w:val="none" w:sz="0" w:space="0" w:color="auto"/>
        <w:left w:val="none" w:sz="0" w:space="0" w:color="auto"/>
        <w:bottom w:val="none" w:sz="0" w:space="0" w:color="auto"/>
        <w:right w:val="none" w:sz="0" w:space="0" w:color="auto"/>
      </w:divBdr>
    </w:div>
    <w:div w:id="2033531718">
      <w:bodyDiv w:val="1"/>
      <w:marLeft w:val="0"/>
      <w:marRight w:val="0"/>
      <w:marTop w:val="0"/>
      <w:marBottom w:val="0"/>
      <w:divBdr>
        <w:top w:val="none" w:sz="0" w:space="0" w:color="auto"/>
        <w:left w:val="none" w:sz="0" w:space="0" w:color="auto"/>
        <w:bottom w:val="none" w:sz="0" w:space="0" w:color="auto"/>
        <w:right w:val="none" w:sz="0" w:space="0" w:color="auto"/>
      </w:divBdr>
    </w:div>
    <w:div w:id="2043170973">
      <w:bodyDiv w:val="1"/>
      <w:marLeft w:val="0"/>
      <w:marRight w:val="0"/>
      <w:marTop w:val="0"/>
      <w:marBottom w:val="0"/>
      <w:divBdr>
        <w:top w:val="none" w:sz="0" w:space="0" w:color="auto"/>
        <w:left w:val="none" w:sz="0" w:space="0" w:color="auto"/>
        <w:bottom w:val="none" w:sz="0" w:space="0" w:color="auto"/>
        <w:right w:val="none" w:sz="0" w:space="0" w:color="auto"/>
      </w:divBdr>
    </w:div>
    <w:div w:id="2046250164">
      <w:bodyDiv w:val="1"/>
      <w:marLeft w:val="0"/>
      <w:marRight w:val="0"/>
      <w:marTop w:val="0"/>
      <w:marBottom w:val="0"/>
      <w:divBdr>
        <w:top w:val="none" w:sz="0" w:space="0" w:color="auto"/>
        <w:left w:val="none" w:sz="0" w:space="0" w:color="auto"/>
        <w:bottom w:val="none" w:sz="0" w:space="0" w:color="auto"/>
        <w:right w:val="none" w:sz="0" w:space="0" w:color="auto"/>
      </w:divBdr>
    </w:div>
    <w:div w:id="2048291222">
      <w:bodyDiv w:val="1"/>
      <w:marLeft w:val="0"/>
      <w:marRight w:val="0"/>
      <w:marTop w:val="0"/>
      <w:marBottom w:val="0"/>
      <w:divBdr>
        <w:top w:val="none" w:sz="0" w:space="0" w:color="auto"/>
        <w:left w:val="none" w:sz="0" w:space="0" w:color="auto"/>
        <w:bottom w:val="none" w:sz="0" w:space="0" w:color="auto"/>
        <w:right w:val="none" w:sz="0" w:space="0" w:color="auto"/>
      </w:divBdr>
    </w:div>
    <w:div w:id="2060475760">
      <w:bodyDiv w:val="1"/>
      <w:marLeft w:val="0"/>
      <w:marRight w:val="0"/>
      <w:marTop w:val="0"/>
      <w:marBottom w:val="0"/>
      <w:divBdr>
        <w:top w:val="none" w:sz="0" w:space="0" w:color="auto"/>
        <w:left w:val="none" w:sz="0" w:space="0" w:color="auto"/>
        <w:bottom w:val="none" w:sz="0" w:space="0" w:color="auto"/>
        <w:right w:val="none" w:sz="0" w:space="0" w:color="auto"/>
      </w:divBdr>
    </w:div>
    <w:div w:id="2071492994">
      <w:bodyDiv w:val="1"/>
      <w:marLeft w:val="0"/>
      <w:marRight w:val="0"/>
      <w:marTop w:val="0"/>
      <w:marBottom w:val="0"/>
      <w:divBdr>
        <w:top w:val="none" w:sz="0" w:space="0" w:color="auto"/>
        <w:left w:val="none" w:sz="0" w:space="0" w:color="auto"/>
        <w:bottom w:val="none" w:sz="0" w:space="0" w:color="auto"/>
        <w:right w:val="none" w:sz="0" w:space="0" w:color="auto"/>
      </w:divBdr>
    </w:div>
    <w:div w:id="2075467440">
      <w:bodyDiv w:val="1"/>
      <w:marLeft w:val="0"/>
      <w:marRight w:val="0"/>
      <w:marTop w:val="0"/>
      <w:marBottom w:val="0"/>
      <w:divBdr>
        <w:top w:val="none" w:sz="0" w:space="0" w:color="auto"/>
        <w:left w:val="none" w:sz="0" w:space="0" w:color="auto"/>
        <w:bottom w:val="none" w:sz="0" w:space="0" w:color="auto"/>
        <w:right w:val="none" w:sz="0" w:space="0" w:color="auto"/>
      </w:divBdr>
    </w:div>
    <w:div w:id="2082284976">
      <w:bodyDiv w:val="1"/>
      <w:marLeft w:val="0"/>
      <w:marRight w:val="0"/>
      <w:marTop w:val="0"/>
      <w:marBottom w:val="0"/>
      <w:divBdr>
        <w:top w:val="none" w:sz="0" w:space="0" w:color="auto"/>
        <w:left w:val="none" w:sz="0" w:space="0" w:color="auto"/>
        <w:bottom w:val="none" w:sz="0" w:space="0" w:color="auto"/>
        <w:right w:val="none" w:sz="0" w:space="0" w:color="auto"/>
      </w:divBdr>
    </w:div>
    <w:div w:id="2086487298">
      <w:bodyDiv w:val="1"/>
      <w:marLeft w:val="0"/>
      <w:marRight w:val="0"/>
      <w:marTop w:val="0"/>
      <w:marBottom w:val="0"/>
      <w:divBdr>
        <w:top w:val="none" w:sz="0" w:space="0" w:color="auto"/>
        <w:left w:val="none" w:sz="0" w:space="0" w:color="auto"/>
        <w:bottom w:val="none" w:sz="0" w:space="0" w:color="auto"/>
        <w:right w:val="none" w:sz="0" w:space="0" w:color="auto"/>
      </w:divBdr>
    </w:div>
    <w:div w:id="2088961870">
      <w:bodyDiv w:val="1"/>
      <w:marLeft w:val="0"/>
      <w:marRight w:val="0"/>
      <w:marTop w:val="0"/>
      <w:marBottom w:val="0"/>
      <w:divBdr>
        <w:top w:val="none" w:sz="0" w:space="0" w:color="auto"/>
        <w:left w:val="none" w:sz="0" w:space="0" w:color="auto"/>
        <w:bottom w:val="none" w:sz="0" w:space="0" w:color="auto"/>
        <w:right w:val="none" w:sz="0" w:space="0" w:color="auto"/>
      </w:divBdr>
    </w:div>
    <w:div w:id="2093504497">
      <w:bodyDiv w:val="1"/>
      <w:marLeft w:val="0"/>
      <w:marRight w:val="0"/>
      <w:marTop w:val="0"/>
      <w:marBottom w:val="0"/>
      <w:divBdr>
        <w:top w:val="none" w:sz="0" w:space="0" w:color="auto"/>
        <w:left w:val="none" w:sz="0" w:space="0" w:color="auto"/>
        <w:bottom w:val="none" w:sz="0" w:space="0" w:color="auto"/>
        <w:right w:val="none" w:sz="0" w:space="0" w:color="auto"/>
      </w:divBdr>
    </w:div>
    <w:div w:id="2098209468">
      <w:bodyDiv w:val="1"/>
      <w:marLeft w:val="0"/>
      <w:marRight w:val="0"/>
      <w:marTop w:val="0"/>
      <w:marBottom w:val="0"/>
      <w:divBdr>
        <w:top w:val="none" w:sz="0" w:space="0" w:color="auto"/>
        <w:left w:val="none" w:sz="0" w:space="0" w:color="auto"/>
        <w:bottom w:val="none" w:sz="0" w:space="0" w:color="auto"/>
        <w:right w:val="none" w:sz="0" w:space="0" w:color="auto"/>
      </w:divBdr>
    </w:div>
    <w:div w:id="2106461875">
      <w:bodyDiv w:val="1"/>
      <w:marLeft w:val="0"/>
      <w:marRight w:val="0"/>
      <w:marTop w:val="0"/>
      <w:marBottom w:val="0"/>
      <w:divBdr>
        <w:top w:val="none" w:sz="0" w:space="0" w:color="auto"/>
        <w:left w:val="none" w:sz="0" w:space="0" w:color="auto"/>
        <w:bottom w:val="none" w:sz="0" w:space="0" w:color="auto"/>
        <w:right w:val="none" w:sz="0" w:space="0" w:color="auto"/>
      </w:divBdr>
    </w:div>
    <w:div w:id="2108649552">
      <w:bodyDiv w:val="1"/>
      <w:marLeft w:val="0"/>
      <w:marRight w:val="0"/>
      <w:marTop w:val="0"/>
      <w:marBottom w:val="0"/>
      <w:divBdr>
        <w:top w:val="none" w:sz="0" w:space="0" w:color="auto"/>
        <w:left w:val="none" w:sz="0" w:space="0" w:color="auto"/>
        <w:bottom w:val="none" w:sz="0" w:space="0" w:color="auto"/>
        <w:right w:val="none" w:sz="0" w:space="0" w:color="auto"/>
      </w:divBdr>
    </w:div>
    <w:div w:id="2108885093">
      <w:bodyDiv w:val="1"/>
      <w:marLeft w:val="0"/>
      <w:marRight w:val="0"/>
      <w:marTop w:val="0"/>
      <w:marBottom w:val="0"/>
      <w:divBdr>
        <w:top w:val="none" w:sz="0" w:space="0" w:color="auto"/>
        <w:left w:val="none" w:sz="0" w:space="0" w:color="auto"/>
        <w:bottom w:val="none" w:sz="0" w:space="0" w:color="auto"/>
        <w:right w:val="none" w:sz="0" w:space="0" w:color="auto"/>
      </w:divBdr>
    </w:div>
    <w:div w:id="2115591861">
      <w:bodyDiv w:val="1"/>
      <w:marLeft w:val="0"/>
      <w:marRight w:val="0"/>
      <w:marTop w:val="0"/>
      <w:marBottom w:val="0"/>
      <w:divBdr>
        <w:top w:val="none" w:sz="0" w:space="0" w:color="auto"/>
        <w:left w:val="none" w:sz="0" w:space="0" w:color="auto"/>
        <w:bottom w:val="none" w:sz="0" w:space="0" w:color="auto"/>
        <w:right w:val="none" w:sz="0" w:space="0" w:color="auto"/>
      </w:divBdr>
    </w:div>
    <w:div w:id="21442295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3.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rosenservis.ru" TargetMode="External"/><Relationship Id="rId5" Type="http://schemas.openxmlformats.org/officeDocument/2006/relationships/settings" Target="settings.xml"/><Relationship Id="rId15" Type="http://schemas.openxmlformats.org/officeDocument/2006/relationships/footer" Target="footer4.xml"/><Relationship Id="rId10" Type="http://schemas.openxmlformats.org/officeDocument/2006/relationships/image" Target="media/image2.pn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footer" Target="footer3.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5A62A8D-27CC-4709-8504-8E7FA2BAC3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1923</TotalTime>
  <Pages>75</Pages>
  <Words>12924</Words>
  <Characters>73670</Characters>
  <Application>Microsoft Office Word</Application>
  <DocSecurity>0</DocSecurity>
  <Lines>613</Lines>
  <Paragraphs>172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86422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Мустафин П.Ш.</dc:creator>
  <cp:lastModifiedBy>R.Pokrasin</cp:lastModifiedBy>
  <cp:revision>1750</cp:revision>
  <cp:lastPrinted>2024-08-08T08:02:00Z</cp:lastPrinted>
  <dcterms:created xsi:type="dcterms:W3CDTF">2023-05-15T12:15:00Z</dcterms:created>
  <dcterms:modified xsi:type="dcterms:W3CDTF">2024-08-08T08:02:00Z</dcterms:modified>
</cp:coreProperties>
</file>